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CD8" w:rsidRPr="006A614A" w:rsidRDefault="00FB237E" w:rsidP="004D099B">
      <w:pPr>
        <w:spacing w:line="240" w:lineRule="auto"/>
        <w:jc w:val="center"/>
        <w:rPr>
          <w:sz w:val="27"/>
          <w:szCs w:val="27"/>
        </w:rPr>
      </w:pPr>
      <w:r w:rsidRPr="006A614A">
        <w:rPr>
          <w:noProof/>
          <w:sz w:val="27"/>
          <w:szCs w:val="27"/>
        </w:rPr>
        <w:drawing>
          <wp:inline distT="0" distB="0" distL="0" distR="0" wp14:anchorId="3743018D" wp14:editId="209F5CDC">
            <wp:extent cx="212407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638175"/>
                    </a:xfrm>
                    <a:prstGeom prst="rect">
                      <a:avLst/>
                    </a:prstGeom>
                    <a:noFill/>
                    <a:ln>
                      <a:noFill/>
                    </a:ln>
                  </pic:spPr>
                </pic:pic>
              </a:graphicData>
            </a:graphic>
          </wp:inline>
        </w:drawing>
      </w:r>
    </w:p>
    <w:p w:rsidR="004D099B" w:rsidRPr="006A614A" w:rsidRDefault="004D099B" w:rsidP="00364011">
      <w:pPr>
        <w:spacing w:line="240" w:lineRule="auto"/>
        <w:ind w:firstLine="709"/>
        <w:jc w:val="center"/>
        <w:rPr>
          <w:sz w:val="27"/>
          <w:szCs w:val="27"/>
        </w:rPr>
      </w:pPr>
    </w:p>
    <w:p w:rsidR="004D099B" w:rsidRPr="006A614A" w:rsidRDefault="004D099B" w:rsidP="00364011">
      <w:pPr>
        <w:spacing w:line="240" w:lineRule="auto"/>
        <w:ind w:firstLine="709"/>
        <w:jc w:val="center"/>
        <w:rPr>
          <w:sz w:val="27"/>
          <w:szCs w:val="27"/>
        </w:rPr>
      </w:pPr>
    </w:p>
    <w:p w:rsidR="003C36C5" w:rsidRPr="006A614A" w:rsidRDefault="003C36C5" w:rsidP="004D099B">
      <w:pPr>
        <w:spacing w:line="240" w:lineRule="auto"/>
        <w:jc w:val="center"/>
        <w:rPr>
          <w:b/>
          <w:spacing w:val="10"/>
          <w:sz w:val="27"/>
          <w:szCs w:val="27"/>
        </w:rPr>
      </w:pPr>
      <w:r w:rsidRPr="006A614A">
        <w:rPr>
          <w:b/>
          <w:spacing w:val="10"/>
          <w:sz w:val="27"/>
          <w:szCs w:val="27"/>
        </w:rPr>
        <w:t>ОТЧЕТ</w:t>
      </w:r>
    </w:p>
    <w:p w:rsidR="003C36C5" w:rsidRPr="006A614A" w:rsidRDefault="003C36C5" w:rsidP="004D099B">
      <w:pPr>
        <w:spacing w:line="240" w:lineRule="auto"/>
        <w:jc w:val="center"/>
        <w:rPr>
          <w:b/>
          <w:spacing w:val="10"/>
          <w:sz w:val="27"/>
          <w:szCs w:val="27"/>
        </w:rPr>
      </w:pPr>
      <w:r w:rsidRPr="006A614A">
        <w:rPr>
          <w:b/>
          <w:spacing w:val="10"/>
          <w:sz w:val="27"/>
          <w:szCs w:val="27"/>
        </w:rPr>
        <w:t>о результатах деятельности</w:t>
      </w:r>
    </w:p>
    <w:p w:rsidR="003C36C5" w:rsidRPr="006A614A" w:rsidRDefault="003C36C5" w:rsidP="004D099B">
      <w:pPr>
        <w:spacing w:line="240" w:lineRule="auto"/>
        <w:jc w:val="center"/>
        <w:rPr>
          <w:b/>
          <w:spacing w:val="10"/>
          <w:sz w:val="27"/>
          <w:szCs w:val="27"/>
        </w:rPr>
      </w:pPr>
      <w:r w:rsidRPr="006A614A">
        <w:rPr>
          <w:b/>
          <w:spacing w:val="10"/>
          <w:sz w:val="27"/>
          <w:szCs w:val="27"/>
        </w:rPr>
        <w:t>Управления Роскомнадзора по Ростовской области</w:t>
      </w:r>
    </w:p>
    <w:p w:rsidR="00BF5CD8" w:rsidRPr="004A2C3F" w:rsidRDefault="00383B95" w:rsidP="004A2C3F">
      <w:pPr>
        <w:spacing w:line="240" w:lineRule="auto"/>
        <w:jc w:val="center"/>
        <w:rPr>
          <w:b/>
          <w:spacing w:val="10"/>
          <w:sz w:val="27"/>
          <w:szCs w:val="27"/>
        </w:rPr>
      </w:pPr>
      <w:r w:rsidRPr="006A614A">
        <w:rPr>
          <w:b/>
          <w:spacing w:val="10"/>
          <w:sz w:val="27"/>
          <w:szCs w:val="27"/>
        </w:rPr>
        <w:t>з</w:t>
      </w:r>
      <w:r w:rsidR="00B3380A" w:rsidRPr="006A614A">
        <w:rPr>
          <w:b/>
          <w:spacing w:val="10"/>
          <w:sz w:val="27"/>
          <w:szCs w:val="27"/>
        </w:rPr>
        <w:t>а</w:t>
      </w:r>
      <w:r w:rsidRPr="006A614A">
        <w:rPr>
          <w:b/>
          <w:spacing w:val="10"/>
          <w:sz w:val="27"/>
          <w:szCs w:val="27"/>
        </w:rPr>
        <w:t xml:space="preserve"> </w:t>
      </w:r>
      <w:r w:rsidR="00A83011" w:rsidRPr="006A614A">
        <w:rPr>
          <w:b/>
          <w:spacing w:val="10"/>
          <w:sz w:val="27"/>
          <w:szCs w:val="27"/>
        </w:rPr>
        <w:t xml:space="preserve">1 квартал </w:t>
      </w:r>
      <w:r w:rsidR="00D170C1" w:rsidRPr="006A614A">
        <w:rPr>
          <w:b/>
          <w:spacing w:val="10"/>
          <w:sz w:val="27"/>
          <w:szCs w:val="27"/>
        </w:rPr>
        <w:t>202</w:t>
      </w:r>
      <w:r w:rsidR="004A2C3F">
        <w:rPr>
          <w:b/>
          <w:spacing w:val="10"/>
          <w:sz w:val="27"/>
          <w:szCs w:val="27"/>
        </w:rPr>
        <w:t xml:space="preserve">4 </w:t>
      </w:r>
      <w:r w:rsidR="00D170C1" w:rsidRPr="006A614A">
        <w:rPr>
          <w:b/>
          <w:spacing w:val="10"/>
          <w:sz w:val="27"/>
          <w:szCs w:val="27"/>
        </w:rPr>
        <w:t>год</w:t>
      </w:r>
      <w:r w:rsidR="00A83011" w:rsidRPr="006A614A">
        <w:rPr>
          <w:b/>
          <w:spacing w:val="10"/>
          <w:sz w:val="27"/>
          <w:szCs w:val="27"/>
        </w:rPr>
        <w:t>а</w:t>
      </w:r>
    </w:p>
    <w:p w:rsidR="00793F78" w:rsidRPr="00C43180" w:rsidRDefault="00793F78" w:rsidP="00824E8B">
      <w:pPr>
        <w:pStyle w:val="afc"/>
        <w:spacing w:line="240" w:lineRule="auto"/>
        <w:ind w:left="153"/>
        <w:jc w:val="center"/>
        <w:rPr>
          <w:b/>
          <w:i/>
          <w:sz w:val="27"/>
          <w:szCs w:val="27"/>
        </w:rPr>
      </w:pPr>
      <w:bookmarkStart w:id="0" w:name="_Toc369087111"/>
      <w:r w:rsidRPr="00C43180">
        <w:rPr>
          <w:b/>
          <w:i/>
          <w:sz w:val="27"/>
          <w:szCs w:val="27"/>
        </w:rPr>
        <w:t>Итоги государственного контроля (надзора)</w:t>
      </w:r>
    </w:p>
    <w:p w:rsidR="007A032B" w:rsidRPr="00C43180" w:rsidRDefault="007A032B" w:rsidP="007A032B">
      <w:pPr>
        <w:pStyle w:val="afc"/>
        <w:spacing w:line="240" w:lineRule="auto"/>
        <w:ind w:left="153"/>
        <w:rPr>
          <w:b/>
          <w:i/>
          <w:sz w:val="18"/>
          <w:szCs w:val="27"/>
        </w:rPr>
      </w:pPr>
    </w:p>
    <w:p w:rsidR="007A032B" w:rsidRPr="00214B2D" w:rsidRDefault="007A032B" w:rsidP="00214B2D">
      <w:pPr>
        <w:spacing w:line="240" w:lineRule="auto"/>
        <w:rPr>
          <w:sz w:val="16"/>
          <w:szCs w:val="27"/>
        </w:rPr>
      </w:pPr>
    </w:p>
    <w:p w:rsidR="007A032B" w:rsidRPr="00C43180" w:rsidRDefault="007A032B" w:rsidP="007A032B">
      <w:pPr>
        <w:spacing w:line="240" w:lineRule="auto"/>
        <w:ind w:firstLine="709"/>
        <w:rPr>
          <w:bCs/>
          <w:sz w:val="27"/>
          <w:szCs w:val="27"/>
        </w:rPr>
      </w:pPr>
      <w:r w:rsidRPr="00C43180">
        <w:rPr>
          <w:sz w:val="27"/>
          <w:szCs w:val="27"/>
        </w:rPr>
        <w:t xml:space="preserve">В </w:t>
      </w:r>
      <w:r w:rsidR="00B6749B" w:rsidRPr="00C43180">
        <w:rPr>
          <w:sz w:val="27"/>
          <w:szCs w:val="27"/>
        </w:rPr>
        <w:t xml:space="preserve">1 квартале </w:t>
      </w:r>
      <w:r w:rsidR="00D91E5E" w:rsidRPr="00C43180">
        <w:rPr>
          <w:sz w:val="27"/>
          <w:szCs w:val="27"/>
        </w:rPr>
        <w:t>202</w:t>
      </w:r>
      <w:r w:rsidR="004A2C3F">
        <w:rPr>
          <w:sz w:val="27"/>
          <w:szCs w:val="27"/>
        </w:rPr>
        <w:t>4</w:t>
      </w:r>
      <w:r w:rsidR="00D91E5E" w:rsidRPr="00C43180">
        <w:rPr>
          <w:sz w:val="27"/>
          <w:szCs w:val="27"/>
        </w:rPr>
        <w:t xml:space="preserve"> го</w:t>
      </w:r>
      <w:r w:rsidR="00B6749B" w:rsidRPr="00C43180">
        <w:rPr>
          <w:sz w:val="27"/>
          <w:szCs w:val="27"/>
        </w:rPr>
        <w:t>да</w:t>
      </w:r>
      <w:r w:rsidRPr="00C43180">
        <w:rPr>
          <w:sz w:val="27"/>
          <w:szCs w:val="27"/>
        </w:rPr>
        <w:t xml:space="preserve"> было запланировано </w:t>
      </w:r>
      <w:r w:rsidR="004A2C3F">
        <w:rPr>
          <w:sz w:val="27"/>
          <w:szCs w:val="27"/>
        </w:rPr>
        <w:t>63</w:t>
      </w:r>
      <w:r w:rsidR="00F61FE3" w:rsidRPr="00C43180">
        <w:rPr>
          <w:sz w:val="27"/>
          <w:szCs w:val="27"/>
        </w:rPr>
        <w:t xml:space="preserve"> </w:t>
      </w:r>
      <w:r w:rsidRPr="00C43180">
        <w:rPr>
          <w:sz w:val="27"/>
          <w:szCs w:val="27"/>
        </w:rPr>
        <w:t>мероприяти</w:t>
      </w:r>
      <w:r w:rsidR="005D7865">
        <w:rPr>
          <w:sz w:val="27"/>
          <w:szCs w:val="27"/>
        </w:rPr>
        <w:t>я</w:t>
      </w:r>
      <w:r w:rsidRPr="00C43180">
        <w:rPr>
          <w:sz w:val="27"/>
          <w:szCs w:val="27"/>
        </w:rPr>
        <w:t xml:space="preserve"> по контролю (надзору), из них: </w:t>
      </w:r>
      <w:r w:rsidR="0081131B" w:rsidRPr="00C43180">
        <w:rPr>
          <w:sz w:val="27"/>
          <w:szCs w:val="27"/>
        </w:rPr>
        <w:t>0</w:t>
      </w:r>
      <w:r w:rsidR="00D91E5E" w:rsidRPr="00C43180">
        <w:rPr>
          <w:sz w:val="27"/>
          <w:szCs w:val="27"/>
        </w:rPr>
        <w:t xml:space="preserve"> </w:t>
      </w:r>
      <w:r w:rsidR="006569D2">
        <w:rPr>
          <w:sz w:val="27"/>
          <w:szCs w:val="27"/>
        </w:rPr>
        <w:t>33</w:t>
      </w:r>
      <w:r w:rsidRPr="00C43180">
        <w:rPr>
          <w:sz w:val="27"/>
          <w:szCs w:val="27"/>
        </w:rPr>
        <w:t xml:space="preserve">ок во взаимодействии с проверяемыми лицами </w:t>
      </w:r>
      <w:r w:rsidRPr="00C43180">
        <w:rPr>
          <w:bCs/>
          <w:sz w:val="27"/>
          <w:szCs w:val="27"/>
        </w:rPr>
        <w:t xml:space="preserve">и </w:t>
      </w:r>
      <w:r w:rsidR="004A2C3F">
        <w:rPr>
          <w:bCs/>
          <w:sz w:val="27"/>
          <w:szCs w:val="27"/>
        </w:rPr>
        <w:t>63</w:t>
      </w:r>
      <w:r w:rsidRPr="00C43180">
        <w:rPr>
          <w:bCs/>
          <w:sz w:val="27"/>
          <w:szCs w:val="27"/>
        </w:rPr>
        <w:t xml:space="preserve"> мероприяти</w:t>
      </w:r>
      <w:r w:rsidR="004A2C3F">
        <w:rPr>
          <w:bCs/>
          <w:sz w:val="27"/>
          <w:szCs w:val="27"/>
        </w:rPr>
        <w:t>я</w:t>
      </w:r>
      <w:r w:rsidRPr="00C43180">
        <w:rPr>
          <w:bCs/>
          <w:sz w:val="27"/>
          <w:szCs w:val="27"/>
        </w:rPr>
        <w:t xml:space="preserve"> систематического наблюдения. </w:t>
      </w:r>
    </w:p>
    <w:p w:rsidR="00F61FE3" w:rsidRPr="00C43180" w:rsidRDefault="007A032B" w:rsidP="007A032B">
      <w:pPr>
        <w:spacing w:line="240" w:lineRule="auto"/>
        <w:ind w:firstLine="709"/>
        <w:rPr>
          <w:bCs/>
          <w:sz w:val="14"/>
          <w:szCs w:val="27"/>
        </w:rPr>
      </w:pPr>
      <w:r w:rsidRPr="00C43180">
        <w:rPr>
          <w:bCs/>
          <w:sz w:val="27"/>
          <w:szCs w:val="27"/>
        </w:rPr>
        <w:t xml:space="preserve">Фактически проведено </w:t>
      </w:r>
      <w:r w:rsidR="004A2C3F">
        <w:rPr>
          <w:bCs/>
          <w:sz w:val="27"/>
          <w:szCs w:val="27"/>
        </w:rPr>
        <w:t>59</w:t>
      </w:r>
      <w:r w:rsidRPr="00C43180">
        <w:rPr>
          <w:bCs/>
          <w:sz w:val="27"/>
          <w:szCs w:val="27"/>
        </w:rPr>
        <w:t xml:space="preserve"> мероприяти</w:t>
      </w:r>
      <w:r w:rsidR="004A2C3F">
        <w:rPr>
          <w:bCs/>
          <w:sz w:val="27"/>
          <w:szCs w:val="27"/>
        </w:rPr>
        <w:t>й</w:t>
      </w:r>
      <w:r w:rsidRPr="00C43180">
        <w:rPr>
          <w:bCs/>
          <w:sz w:val="27"/>
          <w:szCs w:val="27"/>
        </w:rPr>
        <w:t xml:space="preserve"> в отчетном периоде</w:t>
      </w:r>
      <w:r w:rsidR="00D91E5E" w:rsidRPr="00C43180">
        <w:rPr>
          <w:bCs/>
          <w:sz w:val="27"/>
          <w:szCs w:val="27"/>
        </w:rPr>
        <w:t>, отменен</w:t>
      </w:r>
      <w:r w:rsidR="006A614A">
        <w:rPr>
          <w:bCs/>
          <w:sz w:val="27"/>
          <w:szCs w:val="27"/>
        </w:rPr>
        <w:t>о</w:t>
      </w:r>
      <w:r w:rsidR="006A614A">
        <w:rPr>
          <w:bCs/>
          <w:sz w:val="27"/>
          <w:szCs w:val="27"/>
        </w:rPr>
        <w:br/>
      </w:r>
      <w:r w:rsidR="004A2C3F">
        <w:rPr>
          <w:bCs/>
          <w:sz w:val="27"/>
          <w:szCs w:val="27"/>
        </w:rPr>
        <w:t>4</w:t>
      </w:r>
      <w:r w:rsidR="00F60EC6" w:rsidRPr="00C43180">
        <w:rPr>
          <w:bCs/>
          <w:sz w:val="27"/>
          <w:szCs w:val="27"/>
        </w:rPr>
        <w:t xml:space="preserve"> </w:t>
      </w:r>
      <w:r w:rsidR="00D91E5E" w:rsidRPr="00C43180">
        <w:rPr>
          <w:bCs/>
          <w:sz w:val="27"/>
          <w:szCs w:val="27"/>
        </w:rPr>
        <w:t>мероприяти</w:t>
      </w:r>
      <w:r w:rsidR="006A614A">
        <w:rPr>
          <w:bCs/>
          <w:sz w:val="27"/>
          <w:szCs w:val="27"/>
        </w:rPr>
        <w:t>я</w:t>
      </w:r>
      <w:r w:rsidR="00F61FE3" w:rsidRPr="00C43180">
        <w:rPr>
          <w:bCs/>
          <w:sz w:val="27"/>
          <w:szCs w:val="27"/>
        </w:rPr>
        <w:t>, причины приведены в таблице ниже</w:t>
      </w:r>
      <w:r w:rsidR="0081131B" w:rsidRPr="00C43180">
        <w:rPr>
          <w:bCs/>
          <w:sz w:val="27"/>
          <w:szCs w:val="27"/>
        </w:rPr>
        <w:t>.</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1526"/>
        <w:gridCol w:w="1246"/>
        <w:gridCol w:w="3329"/>
        <w:gridCol w:w="3466"/>
      </w:tblGrid>
      <w:tr w:rsidR="00F61FE3" w:rsidRPr="00C43180" w:rsidTr="0081131B">
        <w:trPr>
          <w:cantSplit/>
          <w:trHeight w:val="506"/>
          <w:tblHeader/>
        </w:trPr>
        <w:tc>
          <w:tcPr>
            <w:tcW w:w="209" w:type="pct"/>
            <w:vAlign w:val="center"/>
          </w:tcPr>
          <w:p w:rsidR="00F61FE3" w:rsidRPr="00C43180" w:rsidRDefault="00F61FE3" w:rsidP="001A5C4C">
            <w:pPr>
              <w:spacing w:line="240" w:lineRule="auto"/>
              <w:jc w:val="center"/>
              <w:rPr>
                <w:b/>
                <w:sz w:val="20"/>
                <w:szCs w:val="22"/>
              </w:rPr>
            </w:pPr>
            <w:r w:rsidRPr="00C43180">
              <w:rPr>
                <w:b/>
                <w:sz w:val="20"/>
                <w:szCs w:val="22"/>
              </w:rPr>
              <w:t>№ п/п</w:t>
            </w:r>
          </w:p>
        </w:tc>
        <w:tc>
          <w:tcPr>
            <w:tcW w:w="764" w:type="pct"/>
            <w:vAlign w:val="center"/>
          </w:tcPr>
          <w:p w:rsidR="00F61FE3" w:rsidRPr="00C43180" w:rsidRDefault="00F61FE3" w:rsidP="001A5C4C">
            <w:pPr>
              <w:spacing w:line="240" w:lineRule="auto"/>
              <w:ind w:left="-51"/>
              <w:jc w:val="center"/>
              <w:rPr>
                <w:b/>
                <w:sz w:val="20"/>
                <w:szCs w:val="22"/>
              </w:rPr>
            </w:pPr>
            <w:r w:rsidRPr="00C43180">
              <w:rPr>
                <w:b/>
                <w:sz w:val="20"/>
                <w:szCs w:val="22"/>
              </w:rPr>
              <w:t>Тип мероприятия</w:t>
            </w:r>
          </w:p>
        </w:tc>
        <w:tc>
          <w:tcPr>
            <w:tcW w:w="624" w:type="pct"/>
            <w:vAlign w:val="center"/>
          </w:tcPr>
          <w:p w:rsidR="00F61FE3" w:rsidRPr="00C43180" w:rsidRDefault="00F61FE3" w:rsidP="001A5C4C">
            <w:pPr>
              <w:spacing w:line="240" w:lineRule="auto"/>
              <w:ind w:left="-108" w:right="-107"/>
              <w:jc w:val="center"/>
              <w:rPr>
                <w:b/>
                <w:sz w:val="20"/>
                <w:szCs w:val="22"/>
              </w:rPr>
            </w:pPr>
            <w:r w:rsidRPr="00C43180">
              <w:rPr>
                <w:b/>
                <w:sz w:val="20"/>
                <w:szCs w:val="22"/>
              </w:rPr>
              <w:t>Отменено/</w:t>
            </w:r>
          </w:p>
          <w:p w:rsidR="00F61FE3" w:rsidRPr="00C43180" w:rsidRDefault="00F61FE3" w:rsidP="001A5C4C">
            <w:pPr>
              <w:spacing w:line="240" w:lineRule="auto"/>
              <w:ind w:left="-108" w:right="-107"/>
              <w:jc w:val="center"/>
              <w:rPr>
                <w:b/>
                <w:sz w:val="20"/>
                <w:szCs w:val="22"/>
              </w:rPr>
            </w:pPr>
            <w:r w:rsidRPr="00C43180">
              <w:rPr>
                <w:b/>
                <w:sz w:val="20"/>
                <w:szCs w:val="22"/>
              </w:rPr>
              <w:t>не проведено</w:t>
            </w:r>
          </w:p>
        </w:tc>
        <w:tc>
          <w:tcPr>
            <w:tcW w:w="1667" w:type="pct"/>
            <w:vAlign w:val="center"/>
          </w:tcPr>
          <w:p w:rsidR="00F61FE3" w:rsidRPr="00C43180" w:rsidRDefault="00F61FE3" w:rsidP="001A5C4C">
            <w:pPr>
              <w:spacing w:line="240" w:lineRule="auto"/>
              <w:jc w:val="center"/>
              <w:rPr>
                <w:b/>
                <w:sz w:val="20"/>
                <w:szCs w:val="22"/>
              </w:rPr>
            </w:pPr>
            <w:r w:rsidRPr="00C43180">
              <w:rPr>
                <w:b/>
                <w:sz w:val="20"/>
                <w:szCs w:val="22"/>
              </w:rPr>
              <w:t>Наименование</w:t>
            </w:r>
          </w:p>
          <w:p w:rsidR="00F61FE3" w:rsidRPr="00C43180" w:rsidRDefault="00F61FE3" w:rsidP="001A5C4C">
            <w:pPr>
              <w:spacing w:line="240" w:lineRule="auto"/>
              <w:jc w:val="center"/>
              <w:rPr>
                <w:b/>
                <w:sz w:val="20"/>
                <w:szCs w:val="22"/>
              </w:rPr>
            </w:pPr>
            <w:r w:rsidRPr="00C43180">
              <w:rPr>
                <w:b/>
                <w:sz w:val="20"/>
                <w:szCs w:val="22"/>
              </w:rPr>
              <w:t>проверяемого лица/</w:t>
            </w:r>
          </w:p>
          <w:p w:rsidR="00F61FE3" w:rsidRPr="00C43180" w:rsidRDefault="00F61FE3" w:rsidP="001A5C4C">
            <w:pPr>
              <w:spacing w:line="240" w:lineRule="auto"/>
              <w:jc w:val="center"/>
              <w:rPr>
                <w:b/>
                <w:sz w:val="20"/>
                <w:szCs w:val="22"/>
              </w:rPr>
            </w:pPr>
            <w:r w:rsidRPr="00C43180">
              <w:rPr>
                <w:b/>
                <w:sz w:val="20"/>
                <w:szCs w:val="22"/>
              </w:rPr>
              <w:t>Наименование СМИ</w:t>
            </w:r>
          </w:p>
        </w:tc>
        <w:tc>
          <w:tcPr>
            <w:tcW w:w="1736" w:type="pct"/>
            <w:vAlign w:val="center"/>
          </w:tcPr>
          <w:p w:rsidR="00F61FE3" w:rsidRPr="00C43180" w:rsidRDefault="00F61FE3" w:rsidP="001A5C4C">
            <w:pPr>
              <w:spacing w:line="240" w:lineRule="auto"/>
              <w:jc w:val="center"/>
              <w:rPr>
                <w:b/>
                <w:sz w:val="20"/>
                <w:szCs w:val="22"/>
              </w:rPr>
            </w:pPr>
            <w:r w:rsidRPr="00C43180">
              <w:rPr>
                <w:b/>
                <w:sz w:val="20"/>
                <w:szCs w:val="22"/>
              </w:rPr>
              <w:t>Причина отмены</w:t>
            </w:r>
          </w:p>
          <w:p w:rsidR="00F61FE3" w:rsidRPr="00C43180" w:rsidRDefault="00F61FE3" w:rsidP="001A5C4C">
            <w:pPr>
              <w:spacing w:line="240" w:lineRule="auto"/>
              <w:jc w:val="center"/>
              <w:rPr>
                <w:b/>
                <w:sz w:val="20"/>
                <w:szCs w:val="22"/>
              </w:rPr>
            </w:pPr>
            <w:r w:rsidRPr="00C43180">
              <w:rPr>
                <w:b/>
                <w:sz w:val="20"/>
                <w:szCs w:val="22"/>
              </w:rPr>
              <w:t>либо не проведения</w:t>
            </w:r>
          </w:p>
        </w:tc>
      </w:tr>
      <w:tr w:rsidR="0071232E" w:rsidRPr="00C43180" w:rsidTr="0081131B">
        <w:trPr>
          <w:cantSplit/>
          <w:trHeight w:val="506"/>
          <w:tblHeader/>
        </w:trPr>
        <w:tc>
          <w:tcPr>
            <w:tcW w:w="209" w:type="pct"/>
            <w:vAlign w:val="center"/>
          </w:tcPr>
          <w:p w:rsidR="0071232E" w:rsidRPr="00C43180" w:rsidRDefault="0071232E" w:rsidP="0071232E">
            <w:pPr>
              <w:spacing w:line="240" w:lineRule="auto"/>
              <w:jc w:val="center"/>
              <w:rPr>
                <w:b/>
                <w:sz w:val="21"/>
                <w:szCs w:val="21"/>
              </w:rPr>
            </w:pPr>
            <w:r w:rsidRPr="00C43180">
              <w:rPr>
                <w:b/>
                <w:sz w:val="21"/>
                <w:szCs w:val="21"/>
              </w:rPr>
              <w:t>1</w:t>
            </w:r>
          </w:p>
        </w:tc>
        <w:tc>
          <w:tcPr>
            <w:tcW w:w="764" w:type="pct"/>
            <w:vAlign w:val="center"/>
          </w:tcPr>
          <w:p w:rsidR="0071232E" w:rsidRPr="00C43180" w:rsidRDefault="0071232E" w:rsidP="0071232E">
            <w:pPr>
              <w:spacing w:line="240" w:lineRule="auto"/>
              <w:jc w:val="center"/>
              <w:rPr>
                <w:sz w:val="21"/>
                <w:szCs w:val="21"/>
              </w:rPr>
            </w:pPr>
            <w:r w:rsidRPr="00C43180">
              <w:rPr>
                <w:sz w:val="21"/>
                <w:szCs w:val="21"/>
              </w:rPr>
              <w:t>Мероприятие СН</w:t>
            </w:r>
          </w:p>
        </w:tc>
        <w:tc>
          <w:tcPr>
            <w:tcW w:w="624" w:type="pct"/>
            <w:vAlign w:val="center"/>
          </w:tcPr>
          <w:p w:rsidR="0071232E" w:rsidRPr="00C43180" w:rsidRDefault="0071232E" w:rsidP="0071232E">
            <w:pPr>
              <w:spacing w:line="240" w:lineRule="auto"/>
              <w:jc w:val="center"/>
              <w:rPr>
                <w:sz w:val="21"/>
                <w:szCs w:val="21"/>
              </w:rPr>
            </w:pPr>
            <w:r w:rsidRPr="00C43180">
              <w:rPr>
                <w:sz w:val="21"/>
                <w:szCs w:val="21"/>
              </w:rPr>
              <w:t>отменено</w:t>
            </w:r>
          </w:p>
        </w:tc>
        <w:tc>
          <w:tcPr>
            <w:tcW w:w="1667" w:type="pct"/>
            <w:vAlign w:val="center"/>
          </w:tcPr>
          <w:p w:rsidR="0071232E" w:rsidRPr="00C43180" w:rsidRDefault="0081131B" w:rsidP="0071232E">
            <w:pPr>
              <w:spacing w:line="240" w:lineRule="auto"/>
              <w:jc w:val="center"/>
              <w:rPr>
                <w:sz w:val="21"/>
                <w:szCs w:val="21"/>
              </w:rPr>
            </w:pPr>
            <w:r w:rsidRPr="00C43180">
              <w:rPr>
                <w:sz w:val="21"/>
                <w:szCs w:val="21"/>
              </w:rPr>
              <w:t xml:space="preserve">печатное СМИ журнал </w:t>
            </w:r>
            <w:r w:rsidR="0071232E" w:rsidRPr="00C43180">
              <w:rPr>
                <w:sz w:val="21"/>
                <w:szCs w:val="21"/>
              </w:rPr>
              <w:t>«</w:t>
            </w:r>
            <w:r w:rsidR="004A2C3F">
              <w:rPr>
                <w:sz w:val="21"/>
                <w:szCs w:val="21"/>
              </w:rPr>
              <w:t>Дон</w:t>
            </w:r>
            <w:r w:rsidR="0071232E" w:rsidRPr="00C43180">
              <w:rPr>
                <w:sz w:val="21"/>
                <w:szCs w:val="21"/>
              </w:rPr>
              <w:t>»</w:t>
            </w:r>
          </w:p>
          <w:p w:rsidR="0071232E" w:rsidRPr="00C43180" w:rsidRDefault="0071232E" w:rsidP="00741AF8">
            <w:pPr>
              <w:spacing w:line="240" w:lineRule="auto"/>
              <w:jc w:val="center"/>
              <w:rPr>
                <w:sz w:val="21"/>
                <w:szCs w:val="21"/>
              </w:rPr>
            </w:pPr>
            <w:r w:rsidRPr="00C43180">
              <w:rPr>
                <w:sz w:val="21"/>
                <w:szCs w:val="21"/>
              </w:rPr>
              <w:t xml:space="preserve">(регистрационный номер от </w:t>
            </w:r>
            <w:r w:rsidR="004A2C3F" w:rsidRPr="004A2C3F">
              <w:rPr>
                <w:sz w:val="21"/>
                <w:szCs w:val="21"/>
              </w:rPr>
              <w:t>28.05.2012</w:t>
            </w:r>
            <w:r w:rsidRPr="00C43180">
              <w:rPr>
                <w:sz w:val="21"/>
                <w:szCs w:val="21"/>
              </w:rPr>
              <w:t xml:space="preserve">№ </w:t>
            </w:r>
            <w:r w:rsidR="004A2C3F" w:rsidRPr="004A2C3F">
              <w:rPr>
                <w:sz w:val="21"/>
                <w:szCs w:val="21"/>
              </w:rPr>
              <w:t>ТУ 61 - 00771</w:t>
            </w:r>
            <w:r w:rsidRPr="00C43180">
              <w:rPr>
                <w:sz w:val="21"/>
                <w:szCs w:val="21"/>
              </w:rPr>
              <w:t>)</w:t>
            </w:r>
          </w:p>
        </w:tc>
        <w:tc>
          <w:tcPr>
            <w:tcW w:w="1736" w:type="pct"/>
            <w:vAlign w:val="center"/>
          </w:tcPr>
          <w:p w:rsidR="0071232E" w:rsidRPr="00C43180" w:rsidRDefault="00741AF8" w:rsidP="004A2C3F">
            <w:pPr>
              <w:spacing w:line="240" w:lineRule="auto"/>
              <w:jc w:val="center"/>
              <w:rPr>
                <w:sz w:val="21"/>
                <w:szCs w:val="21"/>
              </w:rPr>
            </w:pPr>
            <w:r w:rsidRPr="00C43180">
              <w:rPr>
                <w:sz w:val="21"/>
                <w:szCs w:val="21"/>
              </w:rPr>
              <w:t xml:space="preserve">В связи с прекращением (приостановлением) деятельности средства массовой информации </w:t>
            </w:r>
            <w:r w:rsidR="0071232E" w:rsidRPr="00C43180">
              <w:rPr>
                <w:sz w:val="21"/>
                <w:szCs w:val="21"/>
              </w:rPr>
              <w:t xml:space="preserve">(приказ от </w:t>
            </w:r>
            <w:r w:rsidR="004A2C3F">
              <w:rPr>
                <w:sz w:val="21"/>
                <w:szCs w:val="21"/>
              </w:rPr>
              <w:t>27.02.2024</w:t>
            </w:r>
            <w:r w:rsidRPr="00C43180">
              <w:rPr>
                <w:sz w:val="21"/>
                <w:szCs w:val="21"/>
              </w:rPr>
              <w:t xml:space="preserve"> </w:t>
            </w:r>
            <w:r w:rsidR="004A2C3F">
              <w:rPr>
                <w:sz w:val="21"/>
                <w:szCs w:val="21"/>
              </w:rPr>
              <w:t>№28</w:t>
            </w:r>
            <w:r w:rsidR="0071232E" w:rsidRPr="00C43180">
              <w:rPr>
                <w:sz w:val="21"/>
                <w:szCs w:val="21"/>
              </w:rPr>
              <w:t>-нд)</w:t>
            </w:r>
          </w:p>
        </w:tc>
      </w:tr>
      <w:tr w:rsidR="0081131B" w:rsidRPr="00C43180" w:rsidTr="0081131B">
        <w:trPr>
          <w:cantSplit/>
          <w:trHeight w:val="506"/>
          <w:tblHeader/>
        </w:trPr>
        <w:tc>
          <w:tcPr>
            <w:tcW w:w="209" w:type="pct"/>
            <w:vAlign w:val="center"/>
          </w:tcPr>
          <w:p w:rsidR="0081131B" w:rsidRPr="00C43180" w:rsidRDefault="0081131B" w:rsidP="0081131B">
            <w:pPr>
              <w:spacing w:line="240" w:lineRule="auto"/>
              <w:jc w:val="center"/>
              <w:rPr>
                <w:b/>
                <w:sz w:val="21"/>
                <w:szCs w:val="21"/>
              </w:rPr>
            </w:pPr>
            <w:r w:rsidRPr="00C43180">
              <w:rPr>
                <w:b/>
                <w:sz w:val="21"/>
                <w:szCs w:val="21"/>
              </w:rPr>
              <w:t>2</w:t>
            </w:r>
          </w:p>
        </w:tc>
        <w:tc>
          <w:tcPr>
            <w:tcW w:w="764" w:type="pct"/>
            <w:vAlign w:val="center"/>
          </w:tcPr>
          <w:p w:rsidR="0081131B" w:rsidRPr="00C43180" w:rsidRDefault="0081131B" w:rsidP="0081131B">
            <w:pPr>
              <w:spacing w:line="240" w:lineRule="auto"/>
              <w:jc w:val="center"/>
              <w:rPr>
                <w:sz w:val="21"/>
                <w:szCs w:val="21"/>
              </w:rPr>
            </w:pPr>
            <w:r w:rsidRPr="00C43180">
              <w:rPr>
                <w:sz w:val="21"/>
                <w:szCs w:val="21"/>
              </w:rPr>
              <w:t>Мероприятие СН</w:t>
            </w:r>
          </w:p>
        </w:tc>
        <w:tc>
          <w:tcPr>
            <w:tcW w:w="624" w:type="pct"/>
            <w:vAlign w:val="center"/>
          </w:tcPr>
          <w:p w:rsidR="0081131B" w:rsidRPr="00C43180" w:rsidRDefault="0081131B" w:rsidP="0081131B">
            <w:pPr>
              <w:spacing w:line="240" w:lineRule="auto"/>
              <w:jc w:val="center"/>
              <w:rPr>
                <w:sz w:val="21"/>
                <w:szCs w:val="21"/>
              </w:rPr>
            </w:pPr>
            <w:r w:rsidRPr="00C43180">
              <w:rPr>
                <w:sz w:val="21"/>
                <w:szCs w:val="21"/>
              </w:rPr>
              <w:t>отменено</w:t>
            </w:r>
          </w:p>
        </w:tc>
        <w:tc>
          <w:tcPr>
            <w:tcW w:w="1667" w:type="pct"/>
            <w:vAlign w:val="center"/>
          </w:tcPr>
          <w:p w:rsidR="0081131B" w:rsidRPr="00C43180" w:rsidRDefault="00741AF8" w:rsidP="0081131B">
            <w:pPr>
              <w:spacing w:line="240" w:lineRule="auto"/>
              <w:jc w:val="center"/>
              <w:rPr>
                <w:sz w:val="21"/>
                <w:szCs w:val="21"/>
              </w:rPr>
            </w:pPr>
            <w:r w:rsidRPr="00C43180">
              <w:rPr>
                <w:sz w:val="21"/>
                <w:szCs w:val="21"/>
              </w:rPr>
              <w:t>Сетевое издание «</w:t>
            </w:r>
            <w:r w:rsidR="004A2C3F" w:rsidRPr="004A2C3F">
              <w:rPr>
                <w:sz w:val="21"/>
                <w:szCs w:val="21"/>
              </w:rPr>
              <w:t>Банк Вести</w:t>
            </w:r>
            <w:r w:rsidRPr="00C43180">
              <w:rPr>
                <w:sz w:val="21"/>
                <w:szCs w:val="21"/>
              </w:rPr>
              <w:t>»</w:t>
            </w:r>
          </w:p>
          <w:p w:rsidR="00926753" w:rsidRPr="00C43180" w:rsidRDefault="00926753" w:rsidP="0081131B">
            <w:pPr>
              <w:spacing w:line="240" w:lineRule="auto"/>
              <w:jc w:val="center"/>
              <w:rPr>
                <w:sz w:val="21"/>
                <w:szCs w:val="21"/>
              </w:rPr>
            </w:pPr>
            <w:r w:rsidRPr="00C43180">
              <w:rPr>
                <w:sz w:val="21"/>
                <w:szCs w:val="21"/>
              </w:rPr>
              <w:t xml:space="preserve">(регистрационный номер </w:t>
            </w:r>
            <w:proofErr w:type="gramStart"/>
            <w:r w:rsidRPr="00C43180">
              <w:rPr>
                <w:sz w:val="21"/>
                <w:szCs w:val="21"/>
              </w:rPr>
              <w:t xml:space="preserve">от  </w:t>
            </w:r>
            <w:r w:rsidR="004A2C3F" w:rsidRPr="004A2C3F">
              <w:rPr>
                <w:sz w:val="21"/>
                <w:szCs w:val="21"/>
              </w:rPr>
              <w:t>05.12.2022</w:t>
            </w:r>
            <w:proofErr w:type="gramEnd"/>
            <w:r w:rsidR="004A2C3F">
              <w:rPr>
                <w:sz w:val="21"/>
                <w:szCs w:val="21"/>
              </w:rPr>
              <w:t xml:space="preserve"> №</w:t>
            </w:r>
            <w:r w:rsidR="004A2C3F" w:rsidRPr="004A2C3F">
              <w:rPr>
                <w:sz w:val="21"/>
                <w:szCs w:val="21"/>
              </w:rPr>
              <w:t>ФС 77 - 84206</w:t>
            </w:r>
            <w:r w:rsidRPr="00C43180">
              <w:rPr>
                <w:sz w:val="21"/>
                <w:szCs w:val="21"/>
              </w:rPr>
              <w:t>)</w:t>
            </w:r>
          </w:p>
        </w:tc>
        <w:tc>
          <w:tcPr>
            <w:tcW w:w="1736" w:type="pct"/>
            <w:vAlign w:val="center"/>
          </w:tcPr>
          <w:p w:rsidR="0081131B" w:rsidRPr="00C43180" w:rsidRDefault="003C5985" w:rsidP="0081131B">
            <w:pPr>
              <w:spacing w:line="240" w:lineRule="auto"/>
              <w:jc w:val="center"/>
              <w:rPr>
                <w:sz w:val="21"/>
                <w:szCs w:val="21"/>
              </w:rPr>
            </w:pPr>
            <w:r>
              <w:rPr>
                <w:sz w:val="21"/>
                <w:szCs w:val="21"/>
              </w:rPr>
              <w:t>П</w:t>
            </w:r>
            <w:r w:rsidR="00926753" w:rsidRPr="00C43180">
              <w:rPr>
                <w:sz w:val="21"/>
                <w:szCs w:val="21"/>
              </w:rPr>
              <w:t>рекращение действия по решению учредителя/суда свидетельства о регистрации средства массовой информации</w:t>
            </w:r>
          </w:p>
          <w:p w:rsidR="00926753" w:rsidRPr="00C43180" w:rsidRDefault="00926753" w:rsidP="003C5985">
            <w:pPr>
              <w:spacing w:line="240" w:lineRule="auto"/>
              <w:jc w:val="center"/>
              <w:rPr>
                <w:sz w:val="21"/>
                <w:szCs w:val="21"/>
              </w:rPr>
            </w:pPr>
            <w:r w:rsidRPr="00C43180">
              <w:rPr>
                <w:sz w:val="21"/>
                <w:szCs w:val="21"/>
              </w:rPr>
              <w:t xml:space="preserve">(приказ </w:t>
            </w:r>
            <w:r w:rsidR="003C5985">
              <w:rPr>
                <w:sz w:val="21"/>
                <w:szCs w:val="21"/>
              </w:rPr>
              <w:t>от 26.02.2024</w:t>
            </w:r>
            <w:r w:rsidRPr="00C43180">
              <w:rPr>
                <w:sz w:val="21"/>
                <w:szCs w:val="21"/>
              </w:rPr>
              <w:t xml:space="preserve"> №</w:t>
            </w:r>
            <w:r w:rsidR="003C5985">
              <w:rPr>
                <w:sz w:val="21"/>
                <w:szCs w:val="21"/>
              </w:rPr>
              <w:t>27</w:t>
            </w:r>
            <w:r w:rsidRPr="00C43180">
              <w:rPr>
                <w:sz w:val="21"/>
                <w:szCs w:val="21"/>
              </w:rPr>
              <w:t>-нд)</w:t>
            </w:r>
          </w:p>
        </w:tc>
      </w:tr>
      <w:tr w:rsidR="0081131B" w:rsidRPr="00C43180" w:rsidTr="0081131B">
        <w:trPr>
          <w:cantSplit/>
          <w:trHeight w:val="506"/>
          <w:tblHeader/>
        </w:trPr>
        <w:tc>
          <w:tcPr>
            <w:tcW w:w="209" w:type="pct"/>
            <w:vAlign w:val="center"/>
          </w:tcPr>
          <w:p w:rsidR="0081131B" w:rsidRPr="00C43180" w:rsidRDefault="0081131B" w:rsidP="0081131B">
            <w:pPr>
              <w:spacing w:line="240" w:lineRule="auto"/>
              <w:jc w:val="center"/>
              <w:rPr>
                <w:b/>
                <w:sz w:val="21"/>
                <w:szCs w:val="21"/>
              </w:rPr>
            </w:pPr>
            <w:r w:rsidRPr="00C43180">
              <w:rPr>
                <w:b/>
                <w:sz w:val="21"/>
                <w:szCs w:val="21"/>
              </w:rPr>
              <w:t>3</w:t>
            </w:r>
          </w:p>
        </w:tc>
        <w:tc>
          <w:tcPr>
            <w:tcW w:w="764" w:type="pct"/>
            <w:vAlign w:val="center"/>
          </w:tcPr>
          <w:p w:rsidR="0081131B" w:rsidRPr="00C43180" w:rsidRDefault="0081131B" w:rsidP="0081131B">
            <w:pPr>
              <w:spacing w:line="240" w:lineRule="auto"/>
              <w:jc w:val="center"/>
              <w:rPr>
                <w:sz w:val="21"/>
                <w:szCs w:val="21"/>
              </w:rPr>
            </w:pPr>
            <w:r w:rsidRPr="00C43180">
              <w:rPr>
                <w:sz w:val="21"/>
                <w:szCs w:val="21"/>
              </w:rPr>
              <w:t>Мероприятие СН</w:t>
            </w:r>
          </w:p>
        </w:tc>
        <w:tc>
          <w:tcPr>
            <w:tcW w:w="624" w:type="pct"/>
            <w:vAlign w:val="center"/>
          </w:tcPr>
          <w:p w:rsidR="0081131B" w:rsidRPr="00C43180" w:rsidRDefault="0081131B" w:rsidP="0081131B">
            <w:pPr>
              <w:spacing w:line="240" w:lineRule="auto"/>
              <w:jc w:val="center"/>
              <w:rPr>
                <w:sz w:val="21"/>
                <w:szCs w:val="21"/>
              </w:rPr>
            </w:pPr>
            <w:r w:rsidRPr="00C43180">
              <w:rPr>
                <w:sz w:val="21"/>
                <w:szCs w:val="21"/>
              </w:rPr>
              <w:t>отменено</w:t>
            </w:r>
          </w:p>
        </w:tc>
        <w:tc>
          <w:tcPr>
            <w:tcW w:w="1667" w:type="pct"/>
            <w:vAlign w:val="center"/>
          </w:tcPr>
          <w:p w:rsidR="0081131B" w:rsidRPr="00C43180" w:rsidRDefault="00926753" w:rsidP="0081131B">
            <w:pPr>
              <w:spacing w:line="240" w:lineRule="auto"/>
              <w:jc w:val="center"/>
              <w:rPr>
                <w:sz w:val="21"/>
                <w:szCs w:val="21"/>
              </w:rPr>
            </w:pPr>
            <w:r w:rsidRPr="00C43180">
              <w:rPr>
                <w:sz w:val="21"/>
                <w:szCs w:val="21"/>
              </w:rPr>
              <w:t>печатное СМИ газета «</w:t>
            </w:r>
            <w:r w:rsidR="003C5985" w:rsidRPr="003C5985">
              <w:rPr>
                <w:sz w:val="21"/>
                <w:szCs w:val="21"/>
              </w:rPr>
              <w:t>Крупная клетка. Большие буквы</w:t>
            </w:r>
            <w:r w:rsidRPr="00C43180">
              <w:rPr>
                <w:sz w:val="21"/>
                <w:szCs w:val="21"/>
              </w:rPr>
              <w:t xml:space="preserve">» </w:t>
            </w:r>
          </w:p>
          <w:p w:rsidR="00926753" w:rsidRPr="00C43180" w:rsidRDefault="00926753" w:rsidP="0081131B">
            <w:pPr>
              <w:spacing w:line="240" w:lineRule="auto"/>
              <w:jc w:val="center"/>
              <w:rPr>
                <w:sz w:val="21"/>
                <w:szCs w:val="21"/>
              </w:rPr>
            </w:pPr>
            <w:r w:rsidRPr="00C43180">
              <w:rPr>
                <w:sz w:val="21"/>
                <w:szCs w:val="21"/>
              </w:rPr>
              <w:t xml:space="preserve">(регистрационный номер </w:t>
            </w:r>
            <w:proofErr w:type="gramStart"/>
            <w:r w:rsidRPr="00C43180">
              <w:rPr>
                <w:sz w:val="21"/>
                <w:szCs w:val="21"/>
              </w:rPr>
              <w:t xml:space="preserve">от </w:t>
            </w:r>
            <w:r w:rsidR="003C5985" w:rsidRPr="003C5985">
              <w:rPr>
                <w:sz w:val="21"/>
                <w:szCs w:val="21"/>
              </w:rPr>
              <w:t xml:space="preserve"> 06.04.2020</w:t>
            </w:r>
            <w:proofErr w:type="gramEnd"/>
            <w:r w:rsidR="003C5985">
              <w:rPr>
                <w:sz w:val="21"/>
                <w:szCs w:val="21"/>
              </w:rPr>
              <w:t xml:space="preserve">  №</w:t>
            </w:r>
            <w:r w:rsidR="003C5985" w:rsidRPr="003C5985">
              <w:rPr>
                <w:sz w:val="21"/>
                <w:szCs w:val="21"/>
              </w:rPr>
              <w:t>ФС 77 - 78288</w:t>
            </w:r>
            <w:r w:rsidRPr="00C43180">
              <w:rPr>
                <w:sz w:val="21"/>
                <w:szCs w:val="21"/>
              </w:rPr>
              <w:t>)</w:t>
            </w:r>
          </w:p>
        </w:tc>
        <w:tc>
          <w:tcPr>
            <w:tcW w:w="1736" w:type="pct"/>
            <w:vAlign w:val="center"/>
          </w:tcPr>
          <w:p w:rsidR="00926753" w:rsidRPr="00C43180" w:rsidRDefault="003C5985" w:rsidP="003C5985">
            <w:pPr>
              <w:spacing w:line="240" w:lineRule="auto"/>
              <w:jc w:val="center"/>
              <w:rPr>
                <w:sz w:val="21"/>
                <w:szCs w:val="21"/>
              </w:rPr>
            </w:pPr>
            <w:r w:rsidRPr="00C43180">
              <w:rPr>
                <w:sz w:val="21"/>
                <w:szCs w:val="21"/>
              </w:rPr>
              <w:t xml:space="preserve">В связи с прекращением (приостановлением) деятельности средства массовой информации (приказ от </w:t>
            </w:r>
            <w:r>
              <w:rPr>
                <w:sz w:val="21"/>
                <w:szCs w:val="21"/>
              </w:rPr>
              <w:t>11.01.2024</w:t>
            </w:r>
            <w:r w:rsidRPr="00C43180">
              <w:rPr>
                <w:sz w:val="21"/>
                <w:szCs w:val="21"/>
              </w:rPr>
              <w:t xml:space="preserve"> </w:t>
            </w:r>
            <w:r>
              <w:rPr>
                <w:sz w:val="21"/>
                <w:szCs w:val="21"/>
              </w:rPr>
              <w:t>№1</w:t>
            </w:r>
            <w:r w:rsidRPr="00C43180">
              <w:rPr>
                <w:sz w:val="21"/>
                <w:szCs w:val="21"/>
              </w:rPr>
              <w:t>-нд)</w:t>
            </w:r>
          </w:p>
        </w:tc>
      </w:tr>
      <w:tr w:rsidR="004A2C3F" w:rsidRPr="00C43180" w:rsidTr="0081131B">
        <w:trPr>
          <w:cantSplit/>
          <w:trHeight w:val="506"/>
          <w:tblHeader/>
        </w:trPr>
        <w:tc>
          <w:tcPr>
            <w:tcW w:w="209" w:type="pct"/>
            <w:vAlign w:val="center"/>
          </w:tcPr>
          <w:p w:rsidR="004A2C3F" w:rsidRPr="00C43180" w:rsidRDefault="004A2C3F" w:rsidP="004A2C3F">
            <w:pPr>
              <w:spacing w:line="240" w:lineRule="auto"/>
              <w:jc w:val="center"/>
              <w:rPr>
                <w:b/>
                <w:sz w:val="21"/>
                <w:szCs w:val="21"/>
              </w:rPr>
            </w:pPr>
            <w:r>
              <w:rPr>
                <w:b/>
                <w:sz w:val="21"/>
                <w:szCs w:val="21"/>
              </w:rPr>
              <w:t>4</w:t>
            </w:r>
          </w:p>
        </w:tc>
        <w:tc>
          <w:tcPr>
            <w:tcW w:w="764" w:type="pct"/>
            <w:vAlign w:val="center"/>
          </w:tcPr>
          <w:p w:rsidR="004A2C3F" w:rsidRPr="00C43180" w:rsidRDefault="004A2C3F" w:rsidP="004A2C3F">
            <w:pPr>
              <w:spacing w:line="240" w:lineRule="auto"/>
              <w:jc w:val="center"/>
              <w:rPr>
                <w:sz w:val="21"/>
                <w:szCs w:val="21"/>
              </w:rPr>
            </w:pPr>
            <w:r w:rsidRPr="00C43180">
              <w:rPr>
                <w:sz w:val="21"/>
                <w:szCs w:val="21"/>
              </w:rPr>
              <w:t>Мероприятие СН</w:t>
            </w:r>
          </w:p>
        </w:tc>
        <w:tc>
          <w:tcPr>
            <w:tcW w:w="624" w:type="pct"/>
            <w:vAlign w:val="center"/>
          </w:tcPr>
          <w:p w:rsidR="004A2C3F" w:rsidRPr="00C43180" w:rsidRDefault="004A2C3F" w:rsidP="004A2C3F">
            <w:pPr>
              <w:spacing w:line="240" w:lineRule="auto"/>
              <w:jc w:val="center"/>
              <w:rPr>
                <w:sz w:val="21"/>
                <w:szCs w:val="21"/>
              </w:rPr>
            </w:pPr>
            <w:r w:rsidRPr="00C43180">
              <w:rPr>
                <w:sz w:val="21"/>
                <w:szCs w:val="21"/>
              </w:rPr>
              <w:t>отменено</w:t>
            </w:r>
          </w:p>
        </w:tc>
        <w:tc>
          <w:tcPr>
            <w:tcW w:w="1667" w:type="pct"/>
            <w:vAlign w:val="center"/>
          </w:tcPr>
          <w:p w:rsidR="004A2C3F" w:rsidRDefault="003C5985" w:rsidP="004A2C3F">
            <w:pPr>
              <w:spacing w:line="240" w:lineRule="auto"/>
              <w:jc w:val="center"/>
              <w:rPr>
                <w:sz w:val="21"/>
                <w:szCs w:val="21"/>
              </w:rPr>
            </w:pPr>
            <w:r w:rsidRPr="003C5985">
              <w:rPr>
                <w:sz w:val="21"/>
                <w:szCs w:val="21"/>
              </w:rPr>
              <w:t>печатное СМИ журнал</w:t>
            </w:r>
            <w:r>
              <w:rPr>
                <w:sz w:val="21"/>
                <w:szCs w:val="21"/>
              </w:rPr>
              <w:t xml:space="preserve"> «</w:t>
            </w:r>
            <w:r w:rsidRPr="003C5985">
              <w:rPr>
                <w:sz w:val="21"/>
                <w:szCs w:val="21"/>
              </w:rPr>
              <w:t>Крупная клетка</w:t>
            </w:r>
            <w:r>
              <w:rPr>
                <w:sz w:val="21"/>
                <w:szCs w:val="21"/>
              </w:rPr>
              <w:t>»</w:t>
            </w:r>
          </w:p>
          <w:p w:rsidR="003C5985" w:rsidRPr="00C43180" w:rsidRDefault="003C5985" w:rsidP="004A2C3F">
            <w:pPr>
              <w:spacing w:line="240" w:lineRule="auto"/>
              <w:jc w:val="center"/>
              <w:rPr>
                <w:sz w:val="21"/>
                <w:szCs w:val="21"/>
              </w:rPr>
            </w:pPr>
            <w:r w:rsidRPr="00C43180">
              <w:rPr>
                <w:sz w:val="21"/>
                <w:szCs w:val="21"/>
              </w:rPr>
              <w:t xml:space="preserve">(регистрационный номер от </w:t>
            </w:r>
            <w:r w:rsidRPr="003C5985">
              <w:rPr>
                <w:sz w:val="21"/>
                <w:szCs w:val="21"/>
              </w:rPr>
              <w:t xml:space="preserve">  07.09.2017</w:t>
            </w:r>
            <w:r>
              <w:rPr>
                <w:sz w:val="21"/>
                <w:szCs w:val="21"/>
              </w:rPr>
              <w:t xml:space="preserve"> №</w:t>
            </w:r>
            <w:r w:rsidRPr="003C5985">
              <w:rPr>
                <w:sz w:val="21"/>
                <w:szCs w:val="21"/>
              </w:rPr>
              <w:t>ФС 77 - 70929</w:t>
            </w:r>
            <w:r w:rsidRPr="00C43180">
              <w:rPr>
                <w:sz w:val="21"/>
                <w:szCs w:val="21"/>
              </w:rPr>
              <w:t>)</w:t>
            </w:r>
          </w:p>
        </w:tc>
        <w:tc>
          <w:tcPr>
            <w:tcW w:w="1736" w:type="pct"/>
            <w:vAlign w:val="center"/>
          </w:tcPr>
          <w:p w:rsidR="004A2C3F" w:rsidRPr="00C43180" w:rsidRDefault="003C5985" w:rsidP="003C5985">
            <w:pPr>
              <w:spacing w:line="240" w:lineRule="auto"/>
              <w:jc w:val="center"/>
              <w:rPr>
                <w:sz w:val="21"/>
                <w:szCs w:val="21"/>
              </w:rPr>
            </w:pPr>
            <w:r w:rsidRPr="00C43180">
              <w:rPr>
                <w:sz w:val="21"/>
                <w:szCs w:val="21"/>
              </w:rPr>
              <w:t xml:space="preserve">В связи с прекращением (приостановлением) деятельности средства массовой информации (приказ от </w:t>
            </w:r>
            <w:r>
              <w:rPr>
                <w:sz w:val="21"/>
                <w:szCs w:val="21"/>
              </w:rPr>
              <w:t>11.01.2024</w:t>
            </w:r>
            <w:r w:rsidRPr="00C43180">
              <w:rPr>
                <w:sz w:val="21"/>
                <w:szCs w:val="21"/>
              </w:rPr>
              <w:t xml:space="preserve"> </w:t>
            </w:r>
            <w:r>
              <w:rPr>
                <w:sz w:val="21"/>
                <w:szCs w:val="21"/>
              </w:rPr>
              <w:t>№2</w:t>
            </w:r>
            <w:r w:rsidRPr="00C43180">
              <w:rPr>
                <w:sz w:val="21"/>
                <w:szCs w:val="21"/>
              </w:rPr>
              <w:t>-нд)</w:t>
            </w:r>
          </w:p>
        </w:tc>
      </w:tr>
    </w:tbl>
    <w:p w:rsidR="00F61FE3" w:rsidRPr="00C43180" w:rsidRDefault="00F61FE3" w:rsidP="007A032B">
      <w:pPr>
        <w:spacing w:line="240" w:lineRule="auto"/>
        <w:ind w:firstLine="709"/>
        <w:rPr>
          <w:bCs/>
          <w:sz w:val="14"/>
          <w:szCs w:val="27"/>
        </w:rPr>
      </w:pPr>
    </w:p>
    <w:p w:rsidR="007A032B" w:rsidRPr="00C43180" w:rsidRDefault="007A032B" w:rsidP="007A032B">
      <w:pPr>
        <w:tabs>
          <w:tab w:val="left" w:pos="3480"/>
        </w:tabs>
        <w:spacing w:line="240" w:lineRule="auto"/>
        <w:ind w:firstLine="709"/>
        <w:rPr>
          <w:sz w:val="27"/>
          <w:szCs w:val="27"/>
        </w:rPr>
      </w:pPr>
      <w:r w:rsidRPr="00C43180">
        <w:rPr>
          <w:sz w:val="27"/>
          <w:szCs w:val="27"/>
        </w:rPr>
        <w:t>Доля результативных плановых мероприятий по контролю (надзору) в отчетном периоде в сравнении с соответст</w:t>
      </w:r>
      <w:r w:rsidR="00E3695D" w:rsidRPr="00C43180">
        <w:rPr>
          <w:sz w:val="27"/>
          <w:szCs w:val="27"/>
        </w:rPr>
        <w:t xml:space="preserve">вующим периодом прошлого года </w:t>
      </w:r>
      <w:r w:rsidR="00CE365F" w:rsidRPr="00C43180">
        <w:rPr>
          <w:sz w:val="27"/>
          <w:szCs w:val="27"/>
        </w:rPr>
        <w:t xml:space="preserve">уменьшилась на </w:t>
      </w:r>
      <w:r w:rsidR="00180694">
        <w:rPr>
          <w:sz w:val="27"/>
          <w:szCs w:val="27"/>
        </w:rPr>
        <w:t>2</w:t>
      </w:r>
      <w:r w:rsidR="00CE365F" w:rsidRPr="00C43180">
        <w:rPr>
          <w:sz w:val="27"/>
          <w:szCs w:val="27"/>
        </w:rPr>
        <w:t>%</w:t>
      </w:r>
      <w:r w:rsidR="00C764D0" w:rsidRPr="00C43180">
        <w:rPr>
          <w:sz w:val="27"/>
          <w:szCs w:val="27"/>
        </w:rPr>
        <w:t>:</w:t>
      </w:r>
    </w:p>
    <w:p w:rsidR="007A032B" w:rsidRPr="00C43180" w:rsidRDefault="007A032B" w:rsidP="007A032B">
      <w:pPr>
        <w:spacing w:line="240" w:lineRule="auto"/>
        <w:ind w:hanging="284"/>
        <w:jc w:val="center"/>
        <w:rPr>
          <w:sz w:val="27"/>
          <w:szCs w:val="27"/>
        </w:rPr>
      </w:pPr>
      <w:r w:rsidRPr="00C43180">
        <w:rPr>
          <w:noProof/>
          <w:sz w:val="27"/>
          <w:szCs w:val="27"/>
        </w:rPr>
        <w:drawing>
          <wp:inline distT="0" distB="0" distL="0" distR="0" wp14:anchorId="29ABD7D4" wp14:editId="40839DD5">
            <wp:extent cx="5486400" cy="1647825"/>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032B" w:rsidRPr="00C43180" w:rsidRDefault="007A032B" w:rsidP="007A032B">
      <w:pPr>
        <w:spacing w:line="240" w:lineRule="auto"/>
        <w:ind w:firstLine="709"/>
        <w:rPr>
          <w:sz w:val="27"/>
          <w:szCs w:val="27"/>
        </w:rPr>
      </w:pPr>
      <w:r w:rsidRPr="00C43180">
        <w:rPr>
          <w:sz w:val="27"/>
          <w:szCs w:val="27"/>
        </w:rPr>
        <w:t xml:space="preserve">По результатам плановых мероприятий по контролю (надзору) в </w:t>
      </w:r>
      <w:r w:rsidR="00A83011" w:rsidRPr="00C43180">
        <w:rPr>
          <w:sz w:val="27"/>
          <w:szCs w:val="27"/>
        </w:rPr>
        <w:t xml:space="preserve">1 квартале </w:t>
      </w:r>
      <w:r w:rsidR="003A0554" w:rsidRPr="00C43180">
        <w:rPr>
          <w:sz w:val="27"/>
          <w:szCs w:val="27"/>
        </w:rPr>
        <w:t>202</w:t>
      </w:r>
      <w:r w:rsidR="00180694">
        <w:rPr>
          <w:sz w:val="27"/>
          <w:szCs w:val="27"/>
        </w:rPr>
        <w:t>4</w:t>
      </w:r>
      <w:r w:rsidR="003A0554" w:rsidRPr="00C43180">
        <w:rPr>
          <w:sz w:val="27"/>
          <w:szCs w:val="27"/>
        </w:rPr>
        <w:t xml:space="preserve"> год</w:t>
      </w:r>
      <w:r w:rsidR="00A83011" w:rsidRPr="00C43180">
        <w:rPr>
          <w:sz w:val="27"/>
          <w:szCs w:val="27"/>
        </w:rPr>
        <w:t>а</w:t>
      </w:r>
      <w:r w:rsidRPr="00C43180">
        <w:rPr>
          <w:sz w:val="27"/>
          <w:szCs w:val="27"/>
        </w:rPr>
        <w:t xml:space="preserve"> выявлено </w:t>
      </w:r>
      <w:r w:rsidR="009A6DF2">
        <w:rPr>
          <w:sz w:val="27"/>
          <w:szCs w:val="27"/>
        </w:rPr>
        <w:t>33</w:t>
      </w:r>
      <w:r w:rsidR="003A0554" w:rsidRPr="00C43180">
        <w:rPr>
          <w:sz w:val="27"/>
          <w:szCs w:val="27"/>
        </w:rPr>
        <w:t xml:space="preserve"> нарушени</w:t>
      </w:r>
      <w:r w:rsidR="00CE365F" w:rsidRPr="00C43180">
        <w:rPr>
          <w:sz w:val="27"/>
          <w:szCs w:val="27"/>
        </w:rPr>
        <w:t>я</w:t>
      </w:r>
      <w:r w:rsidRPr="00C43180">
        <w:rPr>
          <w:sz w:val="27"/>
          <w:szCs w:val="27"/>
        </w:rPr>
        <w:t xml:space="preserve"> норм действующего законодательства, в том числе, по сферам контроля (надзора) в сравнении с </w:t>
      </w:r>
      <w:r w:rsidR="009A6DF2">
        <w:rPr>
          <w:sz w:val="27"/>
          <w:szCs w:val="27"/>
        </w:rPr>
        <w:t xml:space="preserve">1 кварталом </w:t>
      </w:r>
      <w:r w:rsidRPr="00C43180">
        <w:rPr>
          <w:sz w:val="27"/>
          <w:szCs w:val="27"/>
        </w:rPr>
        <w:t>20</w:t>
      </w:r>
      <w:r w:rsidR="009A6DF2">
        <w:rPr>
          <w:sz w:val="27"/>
          <w:szCs w:val="27"/>
        </w:rPr>
        <w:t>23</w:t>
      </w:r>
      <w:r w:rsidRPr="00C43180">
        <w:rPr>
          <w:sz w:val="27"/>
          <w:szCs w:val="27"/>
        </w:rPr>
        <w:t xml:space="preserve"> год</w:t>
      </w:r>
      <w:r w:rsidR="009A6DF2">
        <w:rPr>
          <w:sz w:val="27"/>
          <w:szCs w:val="27"/>
        </w:rPr>
        <w:t>а</w:t>
      </w:r>
      <w:r w:rsidRPr="00C43180">
        <w:rPr>
          <w:sz w:val="27"/>
          <w:szCs w:val="27"/>
        </w:rPr>
        <w:t>:</w:t>
      </w:r>
    </w:p>
    <w:p w:rsidR="007A032B" w:rsidRPr="00C43180" w:rsidRDefault="007A032B" w:rsidP="007A032B">
      <w:pPr>
        <w:spacing w:line="240" w:lineRule="auto"/>
        <w:ind w:firstLine="993"/>
        <w:rPr>
          <w:sz w:val="27"/>
          <w:szCs w:val="27"/>
        </w:rPr>
      </w:pPr>
      <w:r w:rsidRPr="00C43180">
        <w:rPr>
          <w:noProof/>
          <w:sz w:val="27"/>
          <w:szCs w:val="27"/>
        </w:rPr>
        <w:lastRenderedPageBreak/>
        <w:drawing>
          <wp:inline distT="0" distB="0" distL="0" distR="0" wp14:anchorId="6E20DBC8" wp14:editId="7D9C684F">
            <wp:extent cx="5257800" cy="1533525"/>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032B" w:rsidRPr="00C43180" w:rsidRDefault="007A032B" w:rsidP="007A032B">
      <w:pPr>
        <w:spacing w:line="240" w:lineRule="auto"/>
        <w:ind w:firstLine="709"/>
        <w:rPr>
          <w:sz w:val="27"/>
          <w:szCs w:val="27"/>
        </w:rPr>
      </w:pPr>
      <w:r w:rsidRPr="00C43180">
        <w:rPr>
          <w:sz w:val="27"/>
          <w:szCs w:val="27"/>
        </w:rPr>
        <w:t xml:space="preserve">По фактам выявленных нарушений </w:t>
      </w:r>
      <w:r w:rsidR="004A001F" w:rsidRPr="00C43180">
        <w:rPr>
          <w:sz w:val="27"/>
          <w:szCs w:val="27"/>
        </w:rPr>
        <w:t>предписания не выдавались</w:t>
      </w:r>
      <w:r w:rsidRPr="00C43180">
        <w:rPr>
          <w:sz w:val="27"/>
          <w:szCs w:val="27"/>
        </w:rPr>
        <w:t xml:space="preserve">, </w:t>
      </w:r>
      <w:r w:rsidR="00DE0A1D" w:rsidRPr="00C43180">
        <w:rPr>
          <w:sz w:val="27"/>
          <w:szCs w:val="27"/>
        </w:rPr>
        <w:t xml:space="preserve">составлено </w:t>
      </w:r>
      <w:r w:rsidR="00A83011" w:rsidRPr="00C43180">
        <w:rPr>
          <w:sz w:val="27"/>
          <w:szCs w:val="27"/>
        </w:rPr>
        <w:br/>
      </w:r>
      <w:r w:rsidR="009A6DF2">
        <w:rPr>
          <w:sz w:val="27"/>
          <w:szCs w:val="27"/>
        </w:rPr>
        <w:t>9</w:t>
      </w:r>
      <w:r w:rsidR="00DE0A1D" w:rsidRPr="00C43180">
        <w:rPr>
          <w:sz w:val="27"/>
          <w:szCs w:val="27"/>
        </w:rPr>
        <w:t xml:space="preserve"> протокол</w:t>
      </w:r>
      <w:r w:rsidR="009A6DF2">
        <w:rPr>
          <w:sz w:val="27"/>
          <w:szCs w:val="27"/>
        </w:rPr>
        <w:t>ов</w:t>
      </w:r>
      <w:r w:rsidR="001B550B" w:rsidRPr="00C43180">
        <w:rPr>
          <w:sz w:val="27"/>
          <w:szCs w:val="27"/>
        </w:rPr>
        <w:t xml:space="preserve"> об административных правонарушениях</w:t>
      </w:r>
      <w:r w:rsidRPr="00C43180">
        <w:rPr>
          <w:sz w:val="27"/>
          <w:szCs w:val="27"/>
        </w:rPr>
        <w:t>.</w:t>
      </w:r>
    </w:p>
    <w:bookmarkEnd w:id="0"/>
    <w:p w:rsidR="009C2BA6" w:rsidRPr="00C43180" w:rsidRDefault="007A032B" w:rsidP="007A032B">
      <w:pPr>
        <w:spacing w:line="240" w:lineRule="auto"/>
        <w:jc w:val="center"/>
        <w:rPr>
          <w:b/>
          <w:i/>
          <w:sz w:val="27"/>
          <w:szCs w:val="27"/>
          <w:u w:val="single"/>
        </w:rPr>
      </w:pPr>
      <w:r w:rsidRPr="00C43180">
        <w:rPr>
          <w:b/>
          <w:i/>
          <w:sz w:val="27"/>
          <w:szCs w:val="27"/>
          <w:u w:val="single"/>
        </w:rPr>
        <w:t>Результаты проведения внеплановых мероприятий по контролю (надзору)</w:t>
      </w:r>
    </w:p>
    <w:p w:rsidR="007A032B" w:rsidRPr="00C43180" w:rsidRDefault="007A032B" w:rsidP="007A032B">
      <w:pPr>
        <w:spacing w:line="240" w:lineRule="auto"/>
        <w:jc w:val="center"/>
        <w:rPr>
          <w:b/>
          <w:i/>
          <w:sz w:val="16"/>
          <w:szCs w:val="27"/>
          <w:u w:val="single"/>
        </w:rPr>
      </w:pPr>
    </w:p>
    <w:p w:rsidR="007A032B" w:rsidRPr="00C43180" w:rsidRDefault="007A032B" w:rsidP="007A032B">
      <w:pPr>
        <w:spacing w:line="240" w:lineRule="auto"/>
        <w:ind w:firstLine="709"/>
        <w:rPr>
          <w:sz w:val="27"/>
          <w:szCs w:val="27"/>
        </w:rPr>
      </w:pPr>
      <w:r w:rsidRPr="00C43180">
        <w:rPr>
          <w:sz w:val="27"/>
          <w:szCs w:val="27"/>
        </w:rPr>
        <w:t xml:space="preserve">В отчетном периоде проведено </w:t>
      </w:r>
      <w:r w:rsidR="009A6DF2">
        <w:rPr>
          <w:sz w:val="27"/>
          <w:szCs w:val="27"/>
        </w:rPr>
        <w:t>21</w:t>
      </w:r>
      <w:r w:rsidRPr="00C43180">
        <w:rPr>
          <w:sz w:val="27"/>
          <w:szCs w:val="27"/>
        </w:rPr>
        <w:t xml:space="preserve"> внепланов</w:t>
      </w:r>
      <w:r w:rsidR="009A6DF2">
        <w:rPr>
          <w:sz w:val="27"/>
          <w:szCs w:val="27"/>
        </w:rPr>
        <w:t>ое</w:t>
      </w:r>
      <w:r w:rsidRPr="00C43180">
        <w:rPr>
          <w:sz w:val="27"/>
          <w:szCs w:val="27"/>
        </w:rPr>
        <w:t xml:space="preserve"> мер</w:t>
      </w:r>
      <w:r w:rsidR="00421BC7" w:rsidRPr="00C43180">
        <w:rPr>
          <w:sz w:val="27"/>
          <w:szCs w:val="27"/>
        </w:rPr>
        <w:t>оприяти</w:t>
      </w:r>
      <w:r w:rsidR="009A6DF2">
        <w:rPr>
          <w:sz w:val="27"/>
          <w:szCs w:val="27"/>
        </w:rPr>
        <w:t>е</w:t>
      </w:r>
      <w:r w:rsidR="00421BC7" w:rsidRPr="00C43180">
        <w:rPr>
          <w:sz w:val="27"/>
          <w:szCs w:val="27"/>
        </w:rPr>
        <w:t xml:space="preserve"> по контролю (надзору)</w:t>
      </w:r>
      <w:r w:rsidRPr="00C43180">
        <w:rPr>
          <w:sz w:val="27"/>
          <w:szCs w:val="27"/>
        </w:rPr>
        <w:t>, в том числе по сферам контроля:</w:t>
      </w:r>
    </w:p>
    <w:p w:rsidR="007E15E2" w:rsidRPr="00C43180" w:rsidRDefault="007A032B" w:rsidP="00F7213D">
      <w:pPr>
        <w:spacing w:line="240" w:lineRule="auto"/>
        <w:rPr>
          <w:sz w:val="16"/>
          <w:szCs w:val="27"/>
        </w:rPr>
      </w:pPr>
      <w:r w:rsidRPr="00C43180">
        <w:rPr>
          <w:noProof/>
          <w:sz w:val="27"/>
          <w:szCs w:val="27"/>
        </w:rPr>
        <w:drawing>
          <wp:anchor distT="0" distB="0" distL="114300" distR="114300" simplePos="0" relativeHeight="251658752" behindDoc="0" locked="0" layoutInCell="1" allowOverlap="1" wp14:anchorId="19FCF5D5" wp14:editId="186FABB2">
            <wp:simplePos x="0" y="0"/>
            <wp:positionH relativeFrom="column">
              <wp:posOffset>575310</wp:posOffset>
            </wp:positionH>
            <wp:positionV relativeFrom="paragraph">
              <wp:posOffset>27305</wp:posOffset>
            </wp:positionV>
            <wp:extent cx="5391785" cy="1400175"/>
            <wp:effectExtent l="0" t="0" r="0" b="0"/>
            <wp:wrapSquare wrapText="bothSides"/>
            <wp:docPr id="22"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margin">
              <wp14:pctHeight>0</wp14:pctHeight>
            </wp14:sizeRelV>
          </wp:anchor>
        </w:drawing>
      </w:r>
      <w:r w:rsidR="009C2BC6" w:rsidRPr="00C43180">
        <w:rPr>
          <w:sz w:val="27"/>
          <w:szCs w:val="27"/>
        </w:rPr>
        <w:t xml:space="preserve">  </w:t>
      </w:r>
    </w:p>
    <w:p w:rsidR="007E15E2" w:rsidRPr="00C43180" w:rsidRDefault="007E15E2" w:rsidP="007E15E2">
      <w:pPr>
        <w:spacing w:line="240" w:lineRule="auto"/>
        <w:ind w:firstLine="709"/>
        <w:rPr>
          <w:sz w:val="27"/>
          <w:szCs w:val="27"/>
        </w:rPr>
      </w:pPr>
      <w:r w:rsidRPr="00C43180">
        <w:rPr>
          <w:sz w:val="27"/>
          <w:szCs w:val="27"/>
        </w:rPr>
        <w:t xml:space="preserve">Доля результативных </w:t>
      </w:r>
      <w:r w:rsidR="00F7213D" w:rsidRPr="00C43180">
        <w:rPr>
          <w:sz w:val="27"/>
          <w:szCs w:val="27"/>
        </w:rPr>
        <w:t>в</w:t>
      </w:r>
      <w:r w:rsidRPr="00C43180">
        <w:rPr>
          <w:sz w:val="27"/>
          <w:szCs w:val="27"/>
        </w:rPr>
        <w:t xml:space="preserve">неплановых мероприятий по контролю (надзору) в отчетном периоде </w:t>
      </w:r>
      <w:r w:rsidR="00F83CC8">
        <w:rPr>
          <w:sz w:val="27"/>
          <w:szCs w:val="27"/>
        </w:rPr>
        <w:t>уменьшилась</w:t>
      </w:r>
      <w:r w:rsidRPr="00C43180">
        <w:rPr>
          <w:sz w:val="27"/>
          <w:szCs w:val="27"/>
        </w:rPr>
        <w:t xml:space="preserve"> на </w:t>
      </w:r>
      <w:r w:rsidR="004C78DB" w:rsidRPr="00C43180">
        <w:rPr>
          <w:sz w:val="27"/>
          <w:szCs w:val="27"/>
        </w:rPr>
        <w:t>18</w:t>
      </w:r>
      <w:r w:rsidRPr="00C43180">
        <w:rPr>
          <w:sz w:val="27"/>
          <w:szCs w:val="27"/>
        </w:rPr>
        <w:t>%:</w:t>
      </w:r>
    </w:p>
    <w:p w:rsidR="007E15E2" w:rsidRPr="00C43180" w:rsidRDefault="007E15E2" w:rsidP="007E15E2">
      <w:pPr>
        <w:spacing w:line="240" w:lineRule="auto"/>
        <w:ind w:firstLine="426"/>
        <w:jc w:val="center"/>
        <w:rPr>
          <w:b/>
          <w:sz w:val="27"/>
          <w:szCs w:val="27"/>
        </w:rPr>
      </w:pPr>
      <w:r w:rsidRPr="00C43180">
        <w:rPr>
          <w:noProof/>
          <w:sz w:val="27"/>
          <w:szCs w:val="27"/>
        </w:rPr>
        <w:drawing>
          <wp:inline distT="0" distB="0" distL="0" distR="0" wp14:anchorId="0F1A91CD" wp14:editId="0958198D">
            <wp:extent cx="5505450" cy="1724025"/>
            <wp:effectExtent l="0" t="0" r="0" b="0"/>
            <wp:docPr id="9"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15E2" w:rsidRPr="00C43180" w:rsidRDefault="007E15E2" w:rsidP="00F7213D">
      <w:pPr>
        <w:spacing w:line="240" w:lineRule="auto"/>
        <w:ind w:firstLine="709"/>
        <w:rPr>
          <w:sz w:val="27"/>
          <w:szCs w:val="27"/>
        </w:rPr>
      </w:pPr>
      <w:r w:rsidRPr="00C43180">
        <w:rPr>
          <w:sz w:val="27"/>
          <w:szCs w:val="27"/>
        </w:rPr>
        <w:t xml:space="preserve">По результатам внеплановых мероприятий по контролю (надзору) </w:t>
      </w:r>
      <w:r w:rsidR="00685360" w:rsidRPr="00C43180">
        <w:rPr>
          <w:sz w:val="27"/>
          <w:szCs w:val="27"/>
        </w:rPr>
        <w:t xml:space="preserve">проведенных </w:t>
      </w:r>
      <w:r w:rsidR="004C78DB" w:rsidRPr="00C43180">
        <w:rPr>
          <w:sz w:val="27"/>
          <w:szCs w:val="27"/>
        </w:rPr>
        <w:br/>
      </w:r>
      <w:r w:rsidR="00685360" w:rsidRPr="00C43180">
        <w:rPr>
          <w:sz w:val="27"/>
          <w:szCs w:val="27"/>
        </w:rPr>
        <w:t xml:space="preserve">в </w:t>
      </w:r>
      <w:r w:rsidR="004C78DB" w:rsidRPr="00C43180">
        <w:rPr>
          <w:sz w:val="27"/>
          <w:szCs w:val="27"/>
        </w:rPr>
        <w:t xml:space="preserve">1 квартале </w:t>
      </w:r>
      <w:r w:rsidR="00685360" w:rsidRPr="00C43180">
        <w:rPr>
          <w:sz w:val="27"/>
          <w:szCs w:val="27"/>
        </w:rPr>
        <w:t>202</w:t>
      </w:r>
      <w:r w:rsidR="00F83CC8">
        <w:rPr>
          <w:sz w:val="27"/>
          <w:szCs w:val="27"/>
        </w:rPr>
        <w:t>4</w:t>
      </w:r>
      <w:r w:rsidR="00685360" w:rsidRPr="00C43180">
        <w:rPr>
          <w:sz w:val="27"/>
          <w:szCs w:val="27"/>
        </w:rPr>
        <w:t xml:space="preserve"> год</w:t>
      </w:r>
      <w:r w:rsidR="004C78DB" w:rsidRPr="00C43180">
        <w:rPr>
          <w:sz w:val="27"/>
          <w:szCs w:val="27"/>
        </w:rPr>
        <w:t xml:space="preserve">а </w:t>
      </w:r>
      <w:r w:rsidRPr="00C43180">
        <w:rPr>
          <w:sz w:val="27"/>
          <w:szCs w:val="27"/>
        </w:rPr>
        <w:t xml:space="preserve">выявлено </w:t>
      </w:r>
      <w:r w:rsidR="00F83CC8">
        <w:rPr>
          <w:sz w:val="27"/>
          <w:szCs w:val="27"/>
        </w:rPr>
        <w:t>82</w:t>
      </w:r>
      <w:r w:rsidR="00DE45AA" w:rsidRPr="00C43180">
        <w:rPr>
          <w:sz w:val="27"/>
          <w:szCs w:val="27"/>
        </w:rPr>
        <w:t xml:space="preserve"> нарушени</w:t>
      </w:r>
      <w:r w:rsidR="004C78DB" w:rsidRPr="00C43180">
        <w:rPr>
          <w:sz w:val="27"/>
          <w:szCs w:val="27"/>
        </w:rPr>
        <w:t>я</w:t>
      </w:r>
      <w:r w:rsidRPr="00C43180">
        <w:rPr>
          <w:sz w:val="27"/>
          <w:szCs w:val="27"/>
        </w:rPr>
        <w:t xml:space="preserve"> норм действующего законодательства, в том числе, по сферам контроля (надзора) в сравнении с </w:t>
      </w:r>
      <w:r w:rsidR="00F83CC8">
        <w:rPr>
          <w:sz w:val="27"/>
          <w:szCs w:val="27"/>
        </w:rPr>
        <w:t xml:space="preserve">1 кварталом </w:t>
      </w:r>
      <w:r w:rsidRPr="00C43180">
        <w:rPr>
          <w:sz w:val="27"/>
          <w:szCs w:val="27"/>
        </w:rPr>
        <w:t>20</w:t>
      </w:r>
      <w:r w:rsidR="00421BC7" w:rsidRPr="00C43180">
        <w:rPr>
          <w:sz w:val="27"/>
          <w:szCs w:val="27"/>
        </w:rPr>
        <w:t>2</w:t>
      </w:r>
      <w:r w:rsidR="00F83CC8">
        <w:rPr>
          <w:sz w:val="27"/>
          <w:szCs w:val="27"/>
        </w:rPr>
        <w:t>3</w:t>
      </w:r>
      <w:r w:rsidR="00685360" w:rsidRPr="00C43180">
        <w:rPr>
          <w:sz w:val="27"/>
          <w:szCs w:val="27"/>
        </w:rPr>
        <w:t xml:space="preserve"> год</w:t>
      </w:r>
      <w:r w:rsidR="00F83CC8">
        <w:rPr>
          <w:sz w:val="27"/>
          <w:szCs w:val="27"/>
        </w:rPr>
        <w:t>а</w:t>
      </w:r>
      <w:r w:rsidRPr="00C43180">
        <w:rPr>
          <w:sz w:val="27"/>
          <w:szCs w:val="27"/>
        </w:rPr>
        <w:t>:</w:t>
      </w:r>
      <w:r w:rsidR="00F7213D" w:rsidRPr="00C43180">
        <w:rPr>
          <w:sz w:val="27"/>
          <w:szCs w:val="27"/>
        </w:rPr>
        <w:tab/>
      </w:r>
    </w:p>
    <w:p w:rsidR="007E15E2" w:rsidRPr="00C43180" w:rsidRDefault="007E15E2" w:rsidP="007E15E2">
      <w:pPr>
        <w:spacing w:line="240" w:lineRule="auto"/>
        <w:ind w:firstLine="993"/>
        <w:rPr>
          <w:sz w:val="27"/>
          <w:szCs w:val="27"/>
        </w:rPr>
      </w:pPr>
      <w:r w:rsidRPr="00C43180">
        <w:rPr>
          <w:noProof/>
          <w:sz w:val="27"/>
          <w:szCs w:val="27"/>
        </w:rPr>
        <w:drawing>
          <wp:inline distT="0" distB="0" distL="0" distR="0" wp14:anchorId="2EB2B57E" wp14:editId="18E965E9">
            <wp:extent cx="4991100" cy="1590675"/>
            <wp:effectExtent l="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B550B" w:rsidRPr="00C43180" w:rsidRDefault="001B550B" w:rsidP="001B550B">
      <w:pPr>
        <w:spacing w:line="240" w:lineRule="auto"/>
        <w:ind w:firstLine="709"/>
        <w:rPr>
          <w:sz w:val="27"/>
          <w:szCs w:val="27"/>
        </w:rPr>
      </w:pPr>
      <w:r w:rsidRPr="00C43180">
        <w:rPr>
          <w:sz w:val="27"/>
          <w:szCs w:val="27"/>
        </w:rPr>
        <w:t>По фактам выявленных нарушений</w:t>
      </w:r>
      <w:r w:rsidR="00E724CF">
        <w:rPr>
          <w:sz w:val="27"/>
          <w:szCs w:val="27"/>
        </w:rPr>
        <w:t xml:space="preserve"> </w:t>
      </w:r>
      <w:r w:rsidR="00685360" w:rsidRPr="00C43180">
        <w:rPr>
          <w:sz w:val="27"/>
          <w:szCs w:val="27"/>
        </w:rPr>
        <w:t>предписани</w:t>
      </w:r>
      <w:r w:rsidR="00C43180">
        <w:rPr>
          <w:sz w:val="27"/>
          <w:szCs w:val="27"/>
        </w:rPr>
        <w:t>я</w:t>
      </w:r>
      <w:r w:rsidR="00E724CF">
        <w:rPr>
          <w:sz w:val="27"/>
          <w:szCs w:val="27"/>
        </w:rPr>
        <w:t xml:space="preserve"> не выдавались</w:t>
      </w:r>
      <w:r w:rsidRPr="00C43180">
        <w:rPr>
          <w:sz w:val="27"/>
          <w:szCs w:val="27"/>
        </w:rPr>
        <w:t xml:space="preserve">, </w:t>
      </w:r>
      <w:r w:rsidR="00685360" w:rsidRPr="00C43180">
        <w:rPr>
          <w:sz w:val="27"/>
          <w:szCs w:val="27"/>
        </w:rPr>
        <w:t xml:space="preserve">составлен </w:t>
      </w:r>
      <w:r w:rsidR="00C43180">
        <w:rPr>
          <w:sz w:val="27"/>
          <w:szCs w:val="27"/>
        </w:rPr>
        <w:br/>
      </w:r>
      <w:r w:rsidR="00F83CC8">
        <w:rPr>
          <w:sz w:val="27"/>
          <w:szCs w:val="27"/>
        </w:rPr>
        <w:t>1</w:t>
      </w:r>
      <w:r w:rsidR="00685360" w:rsidRPr="00C43180">
        <w:rPr>
          <w:sz w:val="27"/>
          <w:szCs w:val="27"/>
        </w:rPr>
        <w:t xml:space="preserve"> </w:t>
      </w:r>
      <w:r w:rsidRPr="00C43180">
        <w:rPr>
          <w:sz w:val="27"/>
          <w:szCs w:val="27"/>
        </w:rPr>
        <w:t>протокол об административн</w:t>
      </w:r>
      <w:r w:rsidR="00E724CF">
        <w:rPr>
          <w:sz w:val="27"/>
          <w:szCs w:val="27"/>
        </w:rPr>
        <w:t>ом</w:t>
      </w:r>
      <w:r w:rsidRPr="00C43180">
        <w:rPr>
          <w:sz w:val="27"/>
          <w:szCs w:val="27"/>
        </w:rPr>
        <w:t xml:space="preserve"> правонарушени</w:t>
      </w:r>
      <w:r w:rsidR="00E724CF">
        <w:rPr>
          <w:sz w:val="27"/>
          <w:szCs w:val="27"/>
        </w:rPr>
        <w:t>и</w:t>
      </w:r>
      <w:r w:rsidRPr="00C43180">
        <w:rPr>
          <w:sz w:val="27"/>
          <w:szCs w:val="27"/>
        </w:rPr>
        <w:t>.</w:t>
      </w:r>
    </w:p>
    <w:p w:rsidR="001B550B" w:rsidRPr="00C43180" w:rsidRDefault="001B550B" w:rsidP="001B550B">
      <w:pPr>
        <w:spacing w:line="240" w:lineRule="auto"/>
        <w:ind w:firstLine="709"/>
        <w:rPr>
          <w:sz w:val="8"/>
          <w:szCs w:val="27"/>
          <w:highlight w:val="yellow"/>
        </w:rPr>
      </w:pPr>
    </w:p>
    <w:p w:rsidR="007E15E2" w:rsidRPr="008E5A79" w:rsidRDefault="007E15E2" w:rsidP="007E15E2">
      <w:pPr>
        <w:spacing w:line="240" w:lineRule="auto"/>
        <w:jc w:val="center"/>
        <w:rPr>
          <w:b/>
          <w:i/>
          <w:sz w:val="27"/>
          <w:szCs w:val="27"/>
          <w:u w:val="single"/>
        </w:rPr>
      </w:pPr>
      <w:r w:rsidRPr="008E5A79">
        <w:rPr>
          <w:b/>
          <w:i/>
          <w:sz w:val="27"/>
          <w:szCs w:val="27"/>
          <w:u w:val="single"/>
        </w:rPr>
        <w:t>В сфере средств массовых коммуникаций (СМИ, вещатели)</w:t>
      </w:r>
    </w:p>
    <w:p w:rsidR="007E15E2" w:rsidRPr="008E5A79" w:rsidRDefault="007E15E2" w:rsidP="007E15E2">
      <w:pPr>
        <w:spacing w:line="240" w:lineRule="auto"/>
        <w:rPr>
          <w:b/>
          <w:i/>
          <w:sz w:val="27"/>
          <w:szCs w:val="27"/>
          <w:u w:val="single"/>
        </w:rPr>
      </w:pPr>
      <w:r w:rsidRPr="008E5A79">
        <w:rPr>
          <w:b/>
          <w:i/>
          <w:sz w:val="27"/>
          <w:szCs w:val="27"/>
          <w:u w:val="single"/>
        </w:rPr>
        <w:t>Исполнение функций по контролю (надзору) в сфере СМИ и телерадиовещания</w:t>
      </w:r>
    </w:p>
    <w:p w:rsidR="007E15E2" w:rsidRPr="008E5A79" w:rsidRDefault="007E15E2" w:rsidP="007E15E2">
      <w:pPr>
        <w:spacing w:line="240" w:lineRule="auto"/>
        <w:rPr>
          <w:b/>
          <w:i/>
          <w:sz w:val="14"/>
          <w:szCs w:val="27"/>
          <w:u w:val="single"/>
        </w:rPr>
      </w:pPr>
    </w:p>
    <w:p w:rsidR="00F408D2" w:rsidRDefault="00F408D2" w:rsidP="00F408D2">
      <w:pPr>
        <w:spacing w:line="240" w:lineRule="auto"/>
        <w:ind w:firstLine="709"/>
        <w:rPr>
          <w:sz w:val="27"/>
          <w:szCs w:val="27"/>
        </w:rPr>
      </w:pPr>
      <w:r w:rsidRPr="008E5A79">
        <w:rPr>
          <w:sz w:val="27"/>
          <w:szCs w:val="27"/>
        </w:rPr>
        <w:lastRenderedPageBreak/>
        <w:t>Общее количество проведенных Управлением систематических наблюдений в сфере СМИ и ТРВ приведено ниже в таблице.</w:t>
      </w:r>
    </w:p>
    <w:tbl>
      <w:tblPr>
        <w:tblW w:w="10314" w:type="dxa"/>
        <w:tblInd w:w="-34" w:type="dxa"/>
        <w:tblLook w:val="04A0" w:firstRow="1" w:lastRow="0" w:firstColumn="1" w:lastColumn="0" w:noHBand="0" w:noVBand="1"/>
      </w:tblPr>
      <w:tblGrid>
        <w:gridCol w:w="466"/>
        <w:gridCol w:w="1465"/>
        <w:gridCol w:w="444"/>
        <w:gridCol w:w="445"/>
        <w:gridCol w:w="448"/>
        <w:gridCol w:w="466"/>
        <w:gridCol w:w="416"/>
        <w:gridCol w:w="446"/>
        <w:gridCol w:w="447"/>
        <w:gridCol w:w="464"/>
        <w:gridCol w:w="416"/>
        <w:gridCol w:w="446"/>
        <w:gridCol w:w="447"/>
        <w:gridCol w:w="462"/>
        <w:gridCol w:w="616"/>
        <w:gridCol w:w="448"/>
        <w:gridCol w:w="448"/>
        <w:gridCol w:w="448"/>
        <w:gridCol w:w="460"/>
        <w:gridCol w:w="616"/>
      </w:tblGrid>
      <w:tr w:rsidR="008E5A79" w:rsidRPr="003F46A0" w:rsidTr="00E66A21">
        <w:trPr>
          <w:trHeight w:val="300"/>
        </w:trPr>
        <w:tc>
          <w:tcPr>
            <w:tcW w:w="4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jc w:val="center"/>
              <w:rPr>
                <w:sz w:val="20"/>
              </w:rPr>
            </w:pPr>
            <w:r w:rsidRPr="003F46A0">
              <w:rPr>
                <w:sz w:val="20"/>
              </w:rPr>
              <w:t xml:space="preserve">№ </w:t>
            </w:r>
            <w:proofErr w:type="spellStart"/>
            <w:r w:rsidRPr="003F46A0">
              <w:rPr>
                <w:sz w:val="20"/>
              </w:rPr>
              <w:t>пп</w:t>
            </w:r>
            <w:proofErr w:type="spellEnd"/>
          </w:p>
        </w:tc>
        <w:tc>
          <w:tcPr>
            <w:tcW w:w="14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jc w:val="center"/>
              <w:rPr>
                <w:sz w:val="20"/>
              </w:rPr>
            </w:pPr>
            <w:r w:rsidRPr="003F46A0">
              <w:rPr>
                <w:sz w:val="20"/>
              </w:rPr>
              <w:t>Наименование</w:t>
            </w:r>
          </w:p>
        </w:tc>
        <w:tc>
          <w:tcPr>
            <w:tcW w:w="1803" w:type="dxa"/>
            <w:gridSpan w:val="4"/>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rsidR="008E5A79" w:rsidRPr="003F46A0" w:rsidRDefault="008E5A79" w:rsidP="00E66A21">
            <w:pPr>
              <w:spacing w:line="240" w:lineRule="auto"/>
              <w:jc w:val="center"/>
              <w:rPr>
                <w:b/>
                <w:bCs/>
                <w:sz w:val="20"/>
              </w:rPr>
            </w:pPr>
            <w:r w:rsidRPr="003F46A0">
              <w:rPr>
                <w:b/>
                <w:bCs/>
                <w:sz w:val="20"/>
              </w:rPr>
              <w:t>202</w:t>
            </w:r>
            <w:r w:rsidR="00E66A21">
              <w:rPr>
                <w:b/>
                <w:bCs/>
                <w:sz w:val="20"/>
              </w:rPr>
              <w:t>1</w:t>
            </w:r>
          </w:p>
        </w:tc>
        <w:tc>
          <w:tcPr>
            <w:tcW w:w="1773" w:type="dxa"/>
            <w:gridSpan w:val="4"/>
            <w:tcBorders>
              <w:top w:val="single" w:sz="8" w:space="0" w:color="auto"/>
              <w:left w:val="nil"/>
              <w:bottom w:val="single" w:sz="8" w:space="0" w:color="auto"/>
              <w:right w:val="single" w:sz="8" w:space="0" w:color="000000"/>
            </w:tcBorders>
            <w:shd w:val="clear" w:color="auto" w:fill="D9D9D9" w:themeFill="background1" w:themeFillShade="D9"/>
            <w:vAlign w:val="center"/>
          </w:tcPr>
          <w:p w:rsidR="008E5A79" w:rsidRPr="003F46A0" w:rsidRDefault="008E5A79" w:rsidP="00E66A21">
            <w:pPr>
              <w:spacing w:line="240" w:lineRule="auto"/>
              <w:jc w:val="center"/>
              <w:rPr>
                <w:b/>
                <w:bCs/>
                <w:sz w:val="20"/>
              </w:rPr>
            </w:pPr>
            <w:r w:rsidRPr="003F46A0">
              <w:rPr>
                <w:b/>
                <w:bCs/>
                <w:sz w:val="20"/>
              </w:rPr>
              <w:t>202</w:t>
            </w:r>
            <w:r w:rsidR="00E66A21">
              <w:rPr>
                <w:b/>
                <w:bCs/>
                <w:sz w:val="20"/>
              </w:rPr>
              <w:t>2</w:t>
            </w:r>
          </w:p>
        </w:tc>
        <w:tc>
          <w:tcPr>
            <w:tcW w:w="2387" w:type="dxa"/>
            <w:gridSpan w:val="5"/>
            <w:tcBorders>
              <w:top w:val="single" w:sz="8" w:space="0" w:color="auto"/>
              <w:left w:val="nil"/>
              <w:bottom w:val="single" w:sz="8" w:space="0" w:color="auto"/>
              <w:right w:val="single" w:sz="8" w:space="0" w:color="000000"/>
            </w:tcBorders>
            <w:shd w:val="clear" w:color="auto" w:fill="D9D9D9" w:themeFill="background1" w:themeFillShade="D9"/>
            <w:vAlign w:val="center"/>
          </w:tcPr>
          <w:p w:rsidR="008E5A79" w:rsidRPr="003F46A0" w:rsidRDefault="008E5A79" w:rsidP="00E66A21">
            <w:pPr>
              <w:spacing w:line="240" w:lineRule="auto"/>
              <w:jc w:val="center"/>
              <w:rPr>
                <w:b/>
                <w:bCs/>
                <w:sz w:val="20"/>
              </w:rPr>
            </w:pPr>
            <w:r w:rsidRPr="003F46A0">
              <w:rPr>
                <w:b/>
                <w:bCs/>
                <w:sz w:val="20"/>
              </w:rPr>
              <w:t>202</w:t>
            </w:r>
            <w:r w:rsidR="00E66A21">
              <w:rPr>
                <w:b/>
                <w:bCs/>
                <w:sz w:val="20"/>
              </w:rPr>
              <w:t>3</w:t>
            </w:r>
          </w:p>
        </w:tc>
        <w:tc>
          <w:tcPr>
            <w:tcW w:w="2420" w:type="dxa"/>
            <w:gridSpan w:val="5"/>
            <w:tcBorders>
              <w:top w:val="single" w:sz="8" w:space="0" w:color="auto"/>
              <w:left w:val="nil"/>
              <w:bottom w:val="single" w:sz="8" w:space="0" w:color="auto"/>
              <w:right w:val="single" w:sz="8" w:space="0" w:color="000000"/>
            </w:tcBorders>
            <w:shd w:val="clear" w:color="auto" w:fill="D9D9D9" w:themeFill="background1" w:themeFillShade="D9"/>
            <w:vAlign w:val="center"/>
          </w:tcPr>
          <w:p w:rsidR="008E5A79" w:rsidRPr="003F46A0" w:rsidRDefault="008E5A79" w:rsidP="008E5A79">
            <w:pPr>
              <w:spacing w:line="240" w:lineRule="auto"/>
              <w:jc w:val="center"/>
              <w:rPr>
                <w:b/>
                <w:bCs/>
                <w:sz w:val="20"/>
              </w:rPr>
            </w:pPr>
            <w:r w:rsidRPr="003F46A0">
              <w:rPr>
                <w:b/>
                <w:bCs/>
                <w:sz w:val="20"/>
              </w:rPr>
              <w:t>2</w:t>
            </w:r>
            <w:r w:rsidR="00E66A21">
              <w:rPr>
                <w:b/>
                <w:bCs/>
                <w:sz w:val="20"/>
              </w:rPr>
              <w:t>024</w:t>
            </w:r>
          </w:p>
        </w:tc>
      </w:tr>
      <w:tr w:rsidR="008E5A79" w:rsidRPr="003F46A0" w:rsidTr="00E66A21">
        <w:trPr>
          <w:trHeight w:val="300"/>
        </w:trPr>
        <w:tc>
          <w:tcPr>
            <w:tcW w:w="46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rPr>
                <w:sz w:val="20"/>
              </w:rPr>
            </w:pPr>
          </w:p>
        </w:tc>
        <w:tc>
          <w:tcPr>
            <w:tcW w:w="146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8E5A79" w:rsidRPr="003F46A0" w:rsidRDefault="008E5A79" w:rsidP="008E5A79">
            <w:pPr>
              <w:spacing w:line="240" w:lineRule="auto"/>
              <w:rPr>
                <w:sz w:val="20"/>
              </w:rPr>
            </w:pPr>
          </w:p>
        </w:tc>
        <w:tc>
          <w:tcPr>
            <w:tcW w:w="444"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3F46A0" w:rsidRDefault="008E5A79" w:rsidP="008E5A79">
            <w:pPr>
              <w:spacing w:line="240" w:lineRule="auto"/>
              <w:jc w:val="center"/>
              <w:rPr>
                <w:sz w:val="20"/>
              </w:rPr>
            </w:pPr>
            <w:r w:rsidRPr="003F46A0">
              <w:rPr>
                <w:sz w:val="20"/>
              </w:rPr>
              <w:t xml:space="preserve">1 </w:t>
            </w:r>
            <w:proofErr w:type="spellStart"/>
            <w:r w:rsidRPr="003F46A0">
              <w:rPr>
                <w:sz w:val="20"/>
              </w:rPr>
              <w:t>кв</w:t>
            </w:r>
            <w:proofErr w:type="spellEnd"/>
          </w:p>
        </w:tc>
        <w:tc>
          <w:tcPr>
            <w:tcW w:w="445"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3F46A0" w:rsidRDefault="008E5A79" w:rsidP="008E5A79">
            <w:pPr>
              <w:spacing w:line="240" w:lineRule="auto"/>
              <w:jc w:val="center"/>
              <w:rPr>
                <w:sz w:val="20"/>
              </w:rPr>
            </w:pPr>
            <w:r w:rsidRPr="003F46A0">
              <w:rPr>
                <w:sz w:val="20"/>
              </w:rPr>
              <w:t xml:space="preserve">2 </w:t>
            </w:r>
            <w:proofErr w:type="spellStart"/>
            <w:r w:rsidRPr="003F46A0">
              <w:rPr>
                <w:sz w:val="20"/>
              </w:rPr>
              <w:t>кв</w:t>
            </w:r>
            <w:proofErr w:type="spellEnd"/>
          </w:p>
        </w:tc>
        <w:tc>
          <w:tcPr>
            <w:tcW w:w="448"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3F46A0" w:rsidRDefault="008E5A79" w:rsidP="008E5A79">
            <w:pPr>
              <w:spacing w:line="240" w:lineRule="auto"/>
              <w:jc w:val="center"/>
              <w:rPr>
                <w:sz w:val="20"/>
              </w:rPr>
            </w:pPr>
            <w:r w:rsidRPr="003F46A0">
              <w:rPr>
                <w:sz w:val="20"/>
              </w:rPr>
              <w:t xml:space="preserve">3 </w:t>
            </w:r>
            <w:proofErr w:type="spellStart"/>
            <w:r w:rsidRPr="003F46A0">
              <w:rPr>
                <w:sz w:val="20"/>
              </w:rPr>
              <w:t>кв</w:t>
            </w:r>
            <w:proofErr w:type="spellEnd"/>
          </w:p>
        </w:tc>
        <w:tc>
          <w:tcPr>
            <w:tcW w:w="466"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3F46A0" w:rsidRDefault="008E5A79" w:rsidP="008E5A79">
            <w:pPr>
              <w:spacing w:line="240" w:lineRule="auto"/>
              <w:jc w:val="center"/>
              <w:rPr>
                <w:sz w:val="20"/>
              </w:rPr>
            </w:pPr>
            <w:r w:rsidRPr="003F46A0">
              <w:rPr>
                <w:sz w:val="20"/>
              </w:rPr>
              <w:t xml:space="preserve">4 </w:t>
            </w:r>
            <w:proofErr w:type="spellStart"/>
            <w:r w:rsidRPr="003F46A0">
              <w:rPr>
                <w:sz w:val="20"/>
              </w:rPr>
              <w:t>кв</w:t>
            </w:r>
            <w:proofErr w:type="spellEnd"/>
          </w:p>
        </w:tc>
        <w:tc>
          <w:tcPr>
            <w:tcW w:w="416"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3F46A0" w:rsidRDefault="008E5A79" w:rsidP="008E5A79">
            <w:pPr>
              <w:spacing w:line="240" w:lineRule="auto"/>
              <w:jc w:val="center"/>
              <w:rPr>
                <w:sz w:val="20"/>
              </w:rPr>
            </w:pPr>
            <w:r w:rsidRPr="003F46A0">
              <w:rPr>
                <w:sz w:val="20"/>
              </w:rPr>
              <w:t xml:space="preserve">1 </w:t>
            </w:r>
            <w:proofErr w:type="spellStart"/>
            <w:r w:rsidRPr="003F46A0">
              <w:rPr>
                <w:sz w:val="20"/>
              </w:rPr>
              <w:t>кв</w:t>
            </w:r>
            <w:proofErr w:type="spellEnd"/>
          </w:p>
        </w:tc>
        <w:tc>
          <w:tcPr>
            <w:tcW w:w="446"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3F46A0" w:rsidRDefault="008E5A79" w:rsidP="008E5A79">
            <w:pPr>
              <w:spacing w:line="240" w:lineRule="auto"/>
              <w:jc w:val="center"/>
              <w:rPr>
                <w:sz w:val="20"/>
              </w:rPr>
            </w:pPr>
            <w:r w:rsidRPr="003F46A0">
              <w:rPr>
                <w:sz w:val="20"/>
              </w:rPr>
              <w:t xml:space="preserve">2 </w:t>
            </w:r>
            <w:proofErr w:type="spellStart"/>
            <w:r w:rsidRPr="003F46A0">
              <w:rPr>
                <w:sz w:val="20"/>
              </w:rPr>
              <w:t>кв</w:t>
            </w:r>
            <w:proofErr w:type="spellEnd"/>
          </w:p>
        </w:tc>
        <w:tc>
          <w:tcPr>
            <w:tcW w:w="447"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3F46A0" w:rsidRDefault="008E5A79" w:rsidP="008E5A79">
            <w:pPr>
              <w:spacing w:line="240" w:lineRule="auto"/>
              <w:jc w:val="center"/>
              <w:rPr>
                <w:sz w:val="20"/>
              </w:rPr>
            </w:pPr>
            <w:r w:rsidRPr="003F46A0">
              <w:rPr>
                <w:sz w:val="20"/>
              </w:rPr>
              <w:t xml:space="preserve">3 </w:t>
            </w:r>
            <w:proofErr w:type="spellStart"/>
            <w:r w:rsidRPr="003F46A0">
              <w:rPr>
                <w:sz w:val="20"/>
              </w:rPr>
              <w:t>кв</w:t>
            </w:r>
            <w:proofErr w:type="spellEnd"/>
          </w:p>
        </w:tc>
        <w:tc>
          <w:tcPr>
            <w:tcW w:w="464"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3F46A0" w:rsidRDefault="008E5A79" w:rsidP="008E5A79">
            <w:pPr>
              <w:spacing w:line="240" w:lineRule="auto"/>
              <w:jc w:val="center"/>
              <w:rPr>
                <w:sz w:val="20"/>
              </w:rPr>
            </w:pPr>
            <w:r w:rsidRPr="003F46A0">
              <w:rPr>
                <w:sz w:val="20"/>
              </w:rPr>
              <w:t xml:space="preserve">4 </w:t>
            </w:r>
            <w:proofErr w:type="spellStart"/>
            <w:r w:rsidRPr="003F46A0">
              <w:rPr>
                <w:sz w:val="20"/>
              </w:rPr>
              <w:t>кв</w:t>
            </w:r>
            <w:proofErr w:type="spellEnd"/>
          </w:p>
        </w:tc>
        <w:tc>
          <w:tcPr>
            <w:tcW w:w="416"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3F46A0" w:rsidRDefault="008E5A79" w:rsidP="008E5A79">
            <w:pPr>
              <w:spacing w:line="240" w:lineRule="auto"/>
              <w:jc w:val="center"/>
              <w:rPr>
                <w:sz w:val="20"/>
              </w:rPr>
            </w:pPr>
            <w:r w:rsidRPr="003F46A0">
              <w:rPr>
                <w:sz w:val="20"/>
              </w:rPr>
              <w:t xml:space="preserve">1 </w:t>
            </w:r>
            <w:proofErr w:type="spellStart"/>
            <w:r w:rsidRPr="003F46A0">
              <w:rPr>
                <w:sz w:val="20"/>
              </w:rPr>
              <w:t>кв</w:t>
            </w:r>
            <w:proofErr w:type="spellEnd"/>
          </w:p>
        </w:tc>
        <w:tc>
          <w:tcPr>
            <w:tcW w:w="446"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3F46A0" w:rsidRDefault="008E5A79" w:rsidP="008E5A79">
            <w:pPr>
              <w:spacing w:line="240" w:lineRule="auto"/>
              <w:jc w:val="center"/>
              <w:rPr>
                <w:sz w:val="20"/>
              </w:rPr>
            </w:pPr>
            <w:r w:rsidRPr="003F46A0">
              <w:rPr>
                <w:sz w:val="20"/>
              </w:rPr>
              <w:t xml:space="preserve">2 </w:t>
            </w:r>
            <w:proofErr w:type="spellStart"/>
            <w:r w:rsidRPr="003F46A0">
              <w:rPr>
                <w:sz w:val="20"/>
              </w:rPr>
              <w:t>кв</w:t>
            </w:r>
            <w:proofErr w:type="spellEnd"/>
          </w:p>
        </w:tc>
        <w:tc>
          <w:tcPr>
            <w:tcW w:w="447"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3F46A0" w:rsidRDefault="008E5A79" w:rsidP="008E5A79">
            <w:pPr>
              <w:spacing w:line="240" w:lineRule="auto"/>
              <w:jc w:val="center"/>
              <w:rPr>
                <w:sz w:val="20"/>
              </w:rPr>
            </w:pPr>
            <w:r w:rsidRPr="003F46A0">
              <w:rPr>
                <w:sz w:val="20"/>
              </w:rPr>
              <w:t xml:space="preserve">3 </w:t>
            </w:r>
            <w:proofErr w:type="spellStart"/>
            <w:r w:rsidRPr="003F46A0">
              <w:rPr>
                <w:sz w:val="20"/>
              </w:rPr>
              <w:t>кв</w:t>
            </w:r>
            <w:proofErr w:type="spellEnd"/>
          </w:p>
        </w:tc>
        <w:tc>
          <w:tcPr>
            <w:tcW w:w="462"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3F46A0" w:rsidRDefault="008E5A79" w:rsidP="008E5A79">
            <w:pPr>
              <w:spacing w:line="240" w:lineRule="auto"/>
              <w:jc w:val="center"/>
              <w:rPr>
                <w:sz w:val="20"/>
              </w:rPr>
            </w:pPr>
            <w:r w:rsidRPr="003F46A0">
              <w:rPr>
                <w:sz w:val="20"/>
              </w:rPr>
              <w:t xml:space="preserve">4 </w:t>
            </w:r>
            <w:proofErr w:type="spellStart"/>
            <w:r w:rsidRPr="003F46A0">
              <w:rPr>
                <w:sz w:val="20"/>
              </w:rPr>
              <w:t>кв</w:t>
            </w:r>
            <w:proofErr w:type="spellEnd"/>
          </w:p>
        </w:tc>
        <w:tc>
          <w:tcPr>
            <w:tcW w:w="616"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3F46A0" w:rsidRDefault="00E66A21" w:rsidP="008E5A79">
            <w:pPr>
              <w:spacing w:line="240" w:lineRule="auto"/>
              <w:jc w:val="center"/>
              <w:rPr>
                <w:b/>
                <w:bCs/>
                <w:sz w:val="20"/>
              </w:rPr>
            </w:pPr>
            <w:r>
              <w:rPr>
                <w:b/>
                <w:bCs/>
                <w:sz w:val="20"/>
              </w:rPr>
              <w:t>2023</w:t>
            </w:r>
          </w:p>
        </w:tc>
        <w:tc>
          <w:tcPr>
            <w:tcW w:w="448"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3F46A0" w:rsidRDefault="008E5A79" w:rsidP="008E5A79">
            <w:pPr>
              <w:spacing w:line="240" w:lineRule="auto"/>
              <w:jc w:val="center"/>
              <w:rPr>
                <w:sz w:val="20"/>
              </w:rPr>
            </w:pPr>
            <w:r w:rsidRPr="003F46A0">
              <w:rPr>
                <w:sz w:val="20"/>
              </w:rPr>
              <w:t xml:space="preserve">1 </w:t>
            </w:r>
            <w:proofErr w:type="spellStart"/>
            <w:r w:rsidRPr="003F46A0">
              <w:rPr>
                <w:sz w:val="20"/>
              </w:rPr>
              <w:t>кв</w:t>
            </w:r>
            <w:proofErr w:type="spellEnd"/>
          </w:p>
        </w:tc>
        <w:tc>
          <w:tcPr>
            <w:tcW w:w="448"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3F46A0" w:rsidRDefault="008E5A79" w:rsidP="008E5A79">
            <w:pPr>
              <w:spacing w:line="240" w:lineRule="auto"/>
              <w:jc w:val="center"/>
              <w:rPr>
                <w:sz w:val="20"/>
              </w:rPr>
            </w:pPr>
            <w:r w:rsidRPr="003F46A0">
              <w:rPr>
                <w:sz w:val="20"/>
              </w:rPr>
              <w:t xml:space="preserve">2 </w:t>
            </w:r>
            <w:proofErr w:type="spellStart"/>
            <w:r w:rsidRPr="003F46A0">
              <w:rPr>
                <w:sz w:val="20"/>
              </w:rPr>
              <w:t>кв</w:t>
            </w:r>
            <w:proofErr w:type="spellEnd"/>
          </w:p>
        </w:tc>
        <w:tc>
          <w:tcPr>
            <w:tcW w:w="448"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3F46A0" w:rsidRDefault="008E5A79" w:rsidP="008E5A79">
            <w:pPr>
              <w:spacing w:line="240" w:lineRule="auto"/>
              <w:jc w:val="center"/>
              <w:rPr>
                <w:sz w:val="20"/>
              </w:rPr>
            </w:pPr>
            <w:r w:rsidRPr="003F46A0">
              <w:rPr>
                <w:sz w:val="20"/>
              </w:rPr>
              <w:t xml:space="preserve">3 </w:t>
            </w:r>
            <w:proofErr w:type="spellStart"/>
            <w:r w:rsidRPr="003F46A0">
              <w:rPr>
                <w:sz w:val="20"/>
              </w:rPr>
              <w:t>кв</w:t>
            </w:r>
            <w:proofErr w:type="spellEnd"/>
          </w:p>
        </w:tc>
        <w:tc>
          <w:tcPr>
            <w:tcW w:w="460"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3F46A0" w:rsidRDefault="008E5A79" w:rsidP="008E5A79">
            <w:pPr>
              <w:spacing w:line="240" w:lineRule="auto"/>
              <w:jc w:val="center"/>
              <w:rPr>
                <w:sz w:val="20"/>
              </w:rPr>
            </w:pPr>
            <w:r w:rsidRPr="003F46A0">
              <w:rPr>
                <w:sz w:val="20"/>
              </w:rPr>
              <w:t xml:space="preserve">4 </w:t>
            </w:r>
            <w:proofErr w:type="spellStart"/>
            <w:r w:rsidRPr="003F46A0">
              <w:rPr>
                <w:sz w:val="20"/>
              </w:rPr>
              <w:t>кв</w:t>
            </w:r>
            <w:proofErr w:type="spellEnd"/>
          </w:p>
        </w:tc>
        <w:tc>
          <w:tcPr>
            <w:tcW w:w="616" w:type="dxa"/>
            <w:tcBorders>
              <w:top w:val="nil"/>
              <w:left w:val="nil"/>
              <w:bottom w:val="single" w:sz="8" w:space="0" w:color="auto"/>
              <w:right w:val="single" w:sz="8" w:space="0" w:color="auto"/>
            </w:tcBorders>
            <w:shd w:val="clear" w:color="auto" w:fill="D9D9D9" w:themeFill="background1" w:themeFillShade="D9"/>
            <w:vAlign w:val="center"/>
            <w:hideMark/>
          </w:tcPr>
          <w:p w:rsidR="008E5A79" w:rsidRPr="003F46A0" w:rsidRDefault="00E66A21" w:rsidP="008E5A79">
            <w:pPr>
              <w:spacing w:line="240" w:lineRule="auto"/>
              <w:jc w:val="center"/>
              <w:rPr>
                <w:b/>
                <w:bCs/>
                <w:sz w:val="20"/>
              </w:rPr>
            </w:pPr>
            <w:r>
              <w:rPr>
                <w:b/>
                <w:bCs/>
                <w:sz w:val="20"/>
              </w:rPr>
              <w:t>2024</w:t>
            </w:r>
          </w:p>
        </w:tc>
      </w:tr>
      <w:tr w:rsidR="00EE0209" w:rsidRPr="003F46A0" w:rsidTr="00E66A21">
        <w:trPr>
          <w:trHeight w:val="1284"/>
        </w:trPr>
        <w:tc>
          <w:tcPr>
            <w:tcW w:w="466" w:type="dxa"/>
            <w:vMerge w:val="restart"/>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jc w:val="center"/>
              <w:rPr>
                <w:sz w:val="20"/>
              </w:rPr>
            </w:pPr>
            <w:r w:rsidRPr="003F46A0">
              <w:rPr>
                <w:sz w:val="20"/>
              </w:rPr>
              <w:t>1</w:t>
            </w:r>
          </w:p>
        </w:tc>
        <w:tc>
          <w:tcPr>
            <w:tcW w:w="1465" w:type="dxa"/>
            <w:vMerge w:val="restart"/>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rPr>
                <w:sz w:val="20"/>
              </w:rPr>
            </w:pPr>
            <w:r w:rsidRPr="003F46A0">
              <w:rPr>
                <w:sz w:val="20"/>
              </w:rPr>
              <w:t>Проведено мероприятий (СН, проверок), из них</w:t>
            </w:r>
          </w:p>
        </w:tc>
        <w:tc>
          <w:tcPr>
            <w:tcW w:w="444" w:type="dxa"/>
            <w:vMerge w:val="restart"/>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jc w:val="center"/>
              <w:rPr>
                <w:sz w:val="20"/>
              </w:rPr>
            </w:pPr>
            <w:r w:rsidRPr="003F46A0">
              <w:rPr>
                <w:sz w:val="20"/>
              </w:rPr>
              <w:t>75</w:t>
            </w:r>
          </w:p>
        </w:tc>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jc w:val="center"/>
              <w:rPr>
                <w:sz w:val="20"/>
              </w:rPr>
            </w:pPr>
            <w:r w:rsidRPr="003F46A0">
              <w:rPr>
                <w:sz w:val="20"/>
              </w:rPr>
              <w:t>79</w:t>
            </w:r>
          </w:p>
        </w:tc>
        <w:tc>
          <w:tcPr>
            <w:tcW w:w="448" w:type="dxa"/>
            <w:vMerge w:val="restart"/>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jc w:val="center"/>
              <w:rPr>
                <w:sz w:val="20"/>
              </w:rPr>
            </w:pPr>
            <w:r w:rsidRPr="003F46A0">
              <w:rPr>
                <w:sz w:val="20"/>
              </w:rPr>
              <w:t>81</w:t>
            </w:r>
          </w:p>
        </w:tc>
        <w:tc>
          <w:tcPr>
            <w:tcW w:w="466" w:type="dxa"/>
            <w:vMerge w:val="restart"/>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jc w:val="center"/>
              <w:rPr>
                <w:sz w:val="20"/>
              </w:rPr>
            </w:pPr>
            <w:r w:rsidRPr="003F46A0">
              <w:rPr>
                <w:sz w:val="20"/>
              </w:rPr>
              <w:t>76</w:t>
            </w:r>
          </w:p>
        </w:tc>
        <w:tc>
          <w:tcPr>
            <w:tcW w:w="416"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jc w:val="center"/>
              <w:rPr>
                <w:sz w:val="20"/>
              </w:rPr>
            </w:pPr>
            <w:r w:rsidRPr="003F46A0">
              <w:rPr>
                <w:sz w:val="20"/>
              </w:rPr>
              <w:t>69</w:t>
            </w:r>
          </w:p>
        </w:tc>
        <w:tc>
          <w:tcPr>
            <w:tcW w:w="446"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jc w:val="center"/>
              <w:rPr>
                <w:sz w:val="20"/>
              </w:rPr>
            </w:pPr>
            <w:r w:rsidRPr="003F46A0">
              <w:rPr>
                <w:sz w:val="20"/>
              </w:rPr>
              <w:t>69</w:t>
            </w:r>
          </w:p>
        </w:tc>
        <w:tc>
          <w:tcPr>
            <w:tcW w:w="447"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jc w:val="center"/>
              <w:rPr>
                <w:sz w:val="20"/>
              </w:rPr>
            </w:pPr>
            <w:r w:rsidRPr="003F46A0">
              <w:rPr>
                <w:sz w:val="20"/>
              </w:rPr>
              <w:t>65</w:t>
            </w:r>
          </w:p>
        </w:tc>
        <w:tc>
          <w:tcPr>
            <w:tcW w:w="464"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jc w:val="center"/>
              <w:rPr>
                <w:sz w:val="20"/>
              </w:rPr>
            </w:pPr>
            <w:r w:rsidRPr="003F46A0">
              <w:rPr>
                <w:sz w:val="20"/>
              </w:rPr>
              <w:t>63</w:t>
            </w:r>
          </w:p>
        </w:tc>
        <w:tc>
          <w:tcPr>
            <w:tcW w:w="416"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E742D0" w:rsidRDefault="00EE0209" w:rsidP="00EE0209">
            <w:pPr>
              <w:spacing w:line="240" w:lineRule="auto"/>
              <w:jc w:val="center"/>
              <w:rPr>
                <w:color w:val="000000"/>
                <w:sz w:val="20"/>
              </w:rPr>
            </w:pPr>
            <w:r w:rsidRPr="00E742D0">
              <w:rPr>
                <w:color w:val="000000"/>
                <w:sz w:val="20"/>
              </w:rPr>
              <w:t>52</w:t>
            </w:r>
          </w:p>
        </w:tc>
        <w:tc>
          <w:tcPr>
            <w:tcW w:w="446"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E742D0" w:rsidRDefault="00EE0209" w:rsidP="00EE0209">
            <w:pPr>
              <w:spacing w:line="240" w:lineRule="auto"/>
              <w:jc w:val="center"/>
              <w:rPr>
                <w:color w:val="000000"/>
                <w:sz w:val="20"/>
              </w:rPr>
            </w:pPr>
            <w:r w:rsidRPr="00E742D0">
              <w:rPr>
                <w:color w:val="000000"/>
                <w:sz w:val="20"/>
              </w:rPr>
              <w:t>69</w:t>
            </w:r>
          </w:p>
        </w:tc>
        <w:tc>
          <w:tcPr>
            <w:tcW w:w="447"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E742D0" w:rsidRDefault="00EE0209" w:rsidP="00EE0209">
            <w:pPr>
              <w:spacing w:line="240" w:lineRule="auto"/>
              <w:jc w:val="center"/>
              <w:rPr>
                <w:color w:val="000000"/>
                <w:sz w:val="20"/>
              </w:rPr>
            </w:pPr>
            <w:r w:rsidRPr="00E742D0">
              <w:rPr>
                <w:color w:val="000000"/>
                <w:sz w:val="20"/>
              </w:rPr>
              <w:t>70</w:t>
            </w:r>
          </w:p>
        </w:tc>
        <w:tc>
          <w:tcPr>
            <w:tcW w:w="462"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E742D0" w:rsidRDefault="00EE0209" w:rsidP="00EE0209">
            <w:pPr>
              <w:spacing w:line="240" w:lineRule="auto"/>
              <w:jc w:val="center"/>
              <w:rPr>
                <w:color w:val="000000"/>
                <w:sz w:val="20"/>
              </w:rPr>
            </w:pPr>
            <w:r w:rsidRPr="00E742D0">
              <w:rPr>
                <w:color w:val="000000"/>
                <w:sz w:val="20"/>
              </w:rPr>
              <w:t>72</w:t>
            </w:r>
          </w:p>
        </w:tc>
        <w:tc>
          <w:tcPr>
            <w:tcW w:w="616"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E742D0" w:rsidRDefault="00EE0209" w:rsidP="00EE0209">
            <w:pPr>
              <w:spacing w:line="240" w:lineRule="auto"/>
              <w:jc w:val="center"/>
              <w:rPr>
                <w:color w:val="000000"/>
                <w:sz w:val="20"/>
              </w:rPr>
            </w:pPr>
            <w:r w:rsidRPr="00E742D0">
              <w:rPr>
                <w:color w:val="000000"/>
                <w:sz w:val="20"/>
              </w:rPr>
              <w:t>263</w:t>
            </w:r>
          </w:p>
        </w:tc>
        <w:tc>
          <w:tcPr>
            <w:tcW w:w="448"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F36AC9" w:rsidRDefault="00EE0209" w:rsidP="00EE0209">
            <w:pPr>
              <w:spacing w:line="240" w:lineRule="auto"/>
              <w:jc w:val="center"/>
              <w:rPr>
                <w:color w:val="000000"/>
                <w:sz w:val="20"/>
              </w:rPr>
            </w:pPr>
            <w:r w:rsidRPr="00F36AC9">
              <w:rPr>
                <w:color w:val="000000"/>
                <w:sz w:val="20"/>
              </w:rPr>
              <w:t>60</w:t>
            </w:r>
          </w:p>
        </w:tc>
        <w:tc>
          <w:tcPr>
            <w:tcW w:w="448"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F36AC9" w:rsidRDefault="00EE0209" w:rsidP="00EE0209">
            <w:pPr>
              <w:spacing w:line="240" w:lineRule="auto"/>
              <w:jc w:val="center"/>
              <w:rPr>
                <w:color w:val="000000"/>
                <w:sz w:val="20"/>
              </w:rPr>
            </w:pPr>
          </w:p>
        </w:tc>
        <w:tc>
          <w:tcPr>
            <w:tcW w:w="448"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F36AC9" w:rsidRDefault="00EE0209" w:rsidP="00EE0209">
            <w:pPr>
              <w:spacing w:line="240" w:lineRule="auto"/>
              <w:jc w:val="center"/>
              <w:rPr>
                <w:color w:val="000000"/>
                <w:sz w:val="20"/>
              </w:rPr>
            </w:pPr>
          </w:p>
        </w:tc>
        <w:tc>
          <w:tcPr>
            <w:tcW w:w="460"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F36AC9" w:rsidRDefault="00EE0209" w:rsidP="00EE0209">
            <w:pPr>
              <w:spacing w:line="240" w:lineRule="auto"/>
              <w:jc w:val="center"/>
              <w:rPr>
                <w:color w:val="000000"/>
                <w:sz w:val="20"/>
              </w:rPr>
            </w:pPr>
          </w:p>
        </w:tc>
        <w:tc>
          <w:tcPr>
            <w:tcW w:w="616"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F36AC9" w:rsidRDefault="00EE0209" w:rsidP="00EE0209">
            <w:pPr>
              <w:spacing w:line="240" w:lineRule="auto"/>
              <w:jc w:val="center"/>
              <w:rPr>
                <w:color w:val="000000"/>
                <w:sz w:val="20"/>
              </w:rPr>
            </w:pPr>
            <w:r w:rsidRPr="00F36AC9">
              <w:rPr>
                <w:color w:val="000000"/>
                <w:sz w:val="20"/>
              </w:rPr>
              <w:t>60</w:t>
            </w:r>
          </w:p>
        </w:tc>
      </w:tr>
      <w:tr w:rsidR="00EE0209" w:rsidRPr="003F46A0" w:rsidTr="00E66A21">
        <w:trPr>
          <w:trHeight w:val="299"/>
        </w:trPr>
        <w:tc>
          <w:tcPr>
            <w:tcW w:w="466" w:type="dxa"/>
            <w:vMerge/>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rPr>
                <w:sz w:val="20"/>
              </w:rPr>
            </w:pPr>
          </w:p>
        </w:tc>
        <w:tc>
          <w:tcPr>
            <w:tcW w:w="1465" w:type="dxa"/>
            <w:vMerge/>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rPr>
                <w:sz w:val="20"/>
              </w:rPr>
            </w:pPr>
          </w:p>
        </w:tc>
        <w:tc>
          <w:tcPr>
            <w:tcW w:w="444" w:type="dxa"/>
            <w:vMerge/>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rPr>
                <w:sz w:val="20"/>
              </w:rPr>
            </w:pPr>
          </w:p>
        </w:tc>
        <w:tc>
          <w:tcPr>
            <w:tcW w:w="445" w:type="dxa"/>
            <w:vMerge/>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rPr>
                <w:sz w:val="20"/>
              </w:rPr>
            </w:pPr>
          </w:p>
        </w:tc>
        <w:tc>
          <w:tcPr>
            <w:tcW w:w="448" w:type="dxa"/>
            <w:vMerge/>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rPr>
                <w:sz w:val="20"/>
              </w:rPr>
            </w:pPr>
          </w:p>
        </w:tc>
        <w:tc>
          <w:tcPr>
            <w:tcW w:w="466" w:type="dxa"/>
            <w:vMerge/>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rPr>
                <w:sz w:val="20"/>
              </w:rPr>
            </w:pPr>
          </w:p>
        </w:tc>
        <w:tc>
          <w:tcPr>
            <w:tcW w:w="416"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46"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47"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64"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16"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46"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47"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62"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616"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48"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48"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48"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60"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616"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r>
      <w:tr w:rsidR="00EE0209" w:rsidRPr="003F46A0" w:rsidTr="00E66A21">
        <w:trPr>
          <w:trHeight w:val="288"/>
        </w:trPr>
        <w:tc>
          <w:tcPr>
            <w:tcW w:w="466" w:type="dxa"/>
            <w:vMerge w:val="restart"/>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jc w:val="center"/>
              <w:rPr>
                <w:sz w:val="20"/>
              </w:rPr>
            </w:pPr>
            <w:r w:rsidRPr="003F46A0">
              <w:rPr>
                <w:sz w:val="20"/>
              </w:rPr>
              <w:t>1,1</w:t>
            </w:r>
          </w:p>
        </w:tc>
        <w:tc>
          <w:tcPr>
            <w:tcW w:w="1465" w:type="dxa"/>
            <w:vMerge w:val="restart"/>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rPr>
                <w:sz w:val="20"/>
              </w:rPr>
            </w:pPr>
            <w:r w:rsidRPr="003F46A0">
              <w:rPr>
                <w:sz w:val="20"/>
              </w:rPr>
              <w:t>плановые</w:t>
            </w:r>
          </w:p>
        </w:tc>
        <w:tc>
          <w:tcPr>
            <w:tcW w:w="444" w:type="dxa"/>
            <w:vMerge w:val="restart"/>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jc w:val="center"/>
              <w:rPr>
                <w:sz w:val="20"/>
              </w:rPr>
            </w:pPr>
            <w:r w:rsidRPr="003F46A0">
              <w:rPr>
                <w:sz w:val="20"/>
              </w:rPr>
              <w:t>66</w:t>
            </w:r>
          </w:p>
        </w:tc>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jc w:val="center"/>
              <w:rPr>
                <w:sz w:val="20"/>
              </w:rPr>
            </w:pPr>
            <w:r w:rsidRPr="003F46A0">
              <w:rPr>
                <w:sz w:val="20"/>
              </w:rPr>
              <w:t>75</w:t>
            </w:r>
          </w:p>
        </w:tc>
        <w:tc>
          <w:tcPr>
            <w:tcW w:w="448" w:type="dxa"/>
            <w:vMerge w:val="restart"/>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jc w:val="center"/>
              <w:rPr>
                <w:sz w:val="20"/>
              </w:rPr>
            </w:pPr>
            <w:r w:rsidRPr="003F46A0">
              <w:rPr>
                <w:sz w:val="20"/>
              </w:rPr>
              <w:t>72</w:t>
            </w:r>
          </w:p>
        </w:tc>
        <w:tc>
          <w:tcPr>
            <w:tcW w:w="466" w:type="dxa"/>
            <w:vMerge w:val="restart"/>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jc w:val="center"/>
              <w:rPr>
                <w:sz w:val="20"/>
              </w:rPr>
            </w:pPr>
            <w:r w:rsidRPr="003F46A0">
              <w:rPr>
                <w:sz w:val="20"/>
              </w:rPr>
              <w:t>69</w:t>
            </w:r>
          </w:p>
        </w:tc>
        <w:tc>
          <w:tcPr>
            <w:tcW w:w="416"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jc w:val="center"/>
              <w:rPr>
                <w:sz w:val="20"/>
              </w:rPr>
            </w:pPr>
            <w:r w:rsidRPr="003F46A0">
              <w:rPr>
                <w:sz w:val="20"/>
              </w:rPr>
              <w:t>60</w:t>
            </w:r>
          </w:p>
        </w:tc>
        <w:tc>
          <w:tcPr>
            <w:tcW w:w="446"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jc w:val="center"/>
              <w:rPr>
                <w:sz w:val="20"/>
              </w:rPr>
            </w:pPr>
            <w:r w:rsidRPr="003F46A0">
              <w:rPr>
                <w:sz w:val="20"/>
              </w:rPr>
              <w:t>65</w:t>
            </w:r>
          </w:p>
        </w:tc>
        <w:tc>
          <w:tcPr>
            <w:tcW w:w="447"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jc w:val="center"/>
              <w:rPr>
                <w:sz w:val="20"/>
              </w:rPr>
            </w:pPr>
            <w:r w:rsidRPr="003F46A0">
              <w:rPr>
                <w:sz w:val="20"/>
              </w:rPr>
              <w:t>60</w:t>
            </w:r>
          </w:p>
        </w:tc>
        <w:tc>
          <w:tcPr>
            <w:tcW w:w="464"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jc w:val="center"/>
              <w:rPr>
                <w:sz w:val="20"/>
              </w:rPr>
            </w:pPr>
            <w:r w:rsidRPr="003F46A0">
              <w:rPr>
                <w:sz w:val="20"/>
              </w:rPr>
              <w:t>58</w:t>
            </w:r>
          </w:p>
        </w:tc>
        <w:tc>
          <w:tcPr>
            <w:tcW w:w="416"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E742D0" w:rsidRDefault="00EE0209" w:rsidP="00EE0209">
            <w:pPr>
              <w:spacing w:line="240" w:lineRule="auto"/>
              <w:jc w:val="center"/>
              <w:rPr>
                <w:color w:val="000000"/>
                <w:sz w:val="20"/>
              </w:rPr>
            </w:pPr>
            <w:r w:rsidRPr="00E742D0">
              <w:rPr>
                <w:color w:val="000000"/>
                <w:sz w:val="20"/>
              </w:rPr>
              <w:t>49</w:t>
            </w:r>
          </w:p>
        </w:tc>
        <w:tc>
          <w:tcPr>
            <w:tcW w:w="446"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E742D0" w:rsidRDefault="00EE0209" w:rsidP="00EE0209">
            <w:pPr>
              <w:spacing w:line="240" w:lineRule="auto"/>
              <w:jc w:val="center"/>
              <w:rPr>
                <w:color w:val="000000"/>
                <w:sz w:val="20"/>
              </w:rPr>
            </w:pPr>
            <w:r w:rsidRPr="00E742D0">
              <w:rPr>
                <w:color w:val="000000"/>
                <w:sz w:val="20"/>
              </w:rPr>
              <w:t>61</w:t>
            </w:r>
          </w:p>
        </w:tc>
        <w:tc>
          <w:tcPr>
            <w:tcW w:w="447"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E742D0" w:rsidRDefault="00EE0209" w:rsidP="00EE0209">
            <w:pPr>
              <w:spacing w:line="240" w:lineRule="auto"/>
              <w:jc w:val="center"/>
              <w:rPr>
                <w:color w:val="000000"/>
                <w:sz w:val="20"/>
              </w:rPr>
            </w:pPr>
            <w:r w:rsidRPr="00E742D0">
              <w:rPr>
                <w:color w:val="000000"/>
                <w:sz w:val="20"/>
              </w:rPr>
              <w:t>59</w:t>
            </w:r>
          </w:p>
        </w:tc>
        <w:tc>
          <w:tcPr>
            <w:tcW w:w="462"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E742D0" w:rsidRDefault="00EE0209" w:rsidP="00EE0209">
            <w:pPr>
              <w:spacing w:line="240" w:lineRule="auto"/>
              <w:jc w:val="center"/>
              <w:rPr>
                <w:color w:val="000000"/>
                <w:sz w:val="20"/>
              </w:rPr>
            </w:pPr>
            <w:r w:rsidRPr="00E742D0">
              <w:rPr>
                <w:color w:val="000000"/>
                <w:sz w:val="20"/>
              </w:rPr>
              <w:t>66</w:t>
            </w:r>
          </w:p>
        </w:tc>
        <w:tc>
          <w:tcPr>
            <w:tcW w:w="616"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E742D0" w:rsidRDefault="00EE0209" w:rsidP="00EE0209">
            <w:pPr>
              <w:spacing w:line="240" w:lineRule="auto"/>
              <w:jc w:val="center"/>
              <w:rPr>
                <w:color w:val="000000"/>
                <w:sz w:val="20"/>
              </w:rPr>
            </w:pPr>
            <w:r w:rsidRPr="00E742D0">
              <w:rPr>
                <w:color w:val="000000"/>
                <w:sz w:val="20"/>
              </w:rPr>
              <w:t>235</w:t>
            </w:r>
          </w:p>
        </w:tc>
        <w:tc>
          <w:tcPr>
            <w:tcW w:w="448"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F36AC9" w:rsidRDefault="00EE0209" w:rsidP="00EE0209">
            <w:pPr>
              <w:spacing w:line="240" w:lineRule="auto"/>
              <w:jc w:val="center"/>
              <w:rPr>
                <w:color w:val="000000"/>
                <w:sz w:val="20"/>
              </w:rPr>
            </w:pPr>
            <w:r w:rsidRPr="00F36AC9">
              <w:rPr>
                <w:color w:val="000000"/>
                <w:sz w:val="20"/>
              </w:rPr>
              <w:t>54</w:t>
            </w:r>
          </w:p>
        </w:tc>
        <w:tc>
          <w:tcPr>
            <w:tcW w:w="448"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F36AC9" w:rsidRDefault="00EE0209" w:rsidP="00EE0209">
            <w:pPr>
              <w:spacing w:line="240" w:lineRule="auto"/>
              <w:jc w:val="center"/>
              <w:rPr>
                <w:color w:val="000000"/>
                <w:sz w:val="20"/>
              </w:rPr>
            </w:pPr>
          </w:p>
        </w:tc>
        <w:tc>
          <w:tcPr>
            <w:tcW w:w="448"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F36AC9" w:rsidRDefault="00EE0209" w:rsidP="00EE0209">
            <w:pPr>
              <w:spacing w:line="240" w:lineRule="auto"/>
              <w:jc w:val="center"/>
              <w:rPr>
                <w:color w:val="000000"/>
                <w:sz w:val="20"/>
              </w:rPr>
            </w:pPr>
          </w:p>
        </w:tc>
        <w:tc>
          <w:tcPr>
            <w:tcW w:w="460"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F36AC9" w:rsidRDefault="00EE0209" w:rsidP="00EE0209">
            <w:pPr>
              <w:spacing w:line="240" w:lineRule="auto"/>
              <w:jc w:val="center"/>
              <w:rPr>
                <w:color w:val="000000"/>
                <w:sz w:val="20"/>
              </w:rPr>
            </w:pPr>
          </w:p>
        </w:tc>
        <w:tc>
          <w:tcPr>
            <w:tcW w:w="616"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F36AC9" w:rsidRDefault="00EE0209" w:rsidP="00EE0209">
            <w:pPr>
              <w:spacing w:line="240" w:lineRule="auto"/>
              <w:jc w:val="center"/>
              <w:rPr>
                <w:color w:val="000000"/>
                <w:sz w:val="20"/>
              </w:rPr>
            </w:pPr>
            <w:r w:rsidRPr="00F36AC9">
              <w:rPr>
                <w:color w:val="000000"/>
                <w:sz w:val="20"/>
              </w:rPr>
              <w:t>54</w:t>
            </w:r>
          </w:p>
        </w:tc>
      </w:tr>
      <w:tr w:rsidR="00EE0209" w:rsidRPr="003F46A0" w:rsidTr="00E66A21">
        <w:trPr>
          <w:trHeight w:val="299"/>
        </w:trPr>
        <w:tc>
          <w:tcPr>
            <w:tcW w:w="466" w:type="dxa"/>
            <w:vMerge/>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rPr>
                <w:sz w:val="20"/>
              </w:rPr>
            </w:pPr>
          </w:p>
        </w:tc>
        <w:tc>
          <w:tcPr>
            <w:tcW w:w="1465" w:type="dxa"/>
            <w:vMerge/>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rPr>
                <w:sz w:val="20"/>
              </w:rPr>
            </w:pPr>
          </w:p>
        </w:tc>
        <w:tc>
          <w:tcPr>
            <w:tcW w:w="444" w:type="dxa"/>
            <w:vMerge/>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rPr>
                <w:sz w:val="20"/>
              </w:rPr>
            </w:pPr>
          </w:p>
        </w:tc>
        <w:tc>
          <w:tcPr>
            <w:tcW w:w="445" w:type="dxa"/>
            <w:vMerge/>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rPr>
                <w:sz w:val="20"/>
              </w:rPr>
            </w:pPr>
          </w:p>
        </w:tc>
        <w:tc>
          <w:tcPr>
            <w:tcW w:w="448" w:type="dxa"/>
            <w:vMerge/>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rPr>
                <w:sz w:val="20"/>
              </w:rPr>
            </w:pPr>
          </w:p>
        </w:tc>
        <w:tc>
          <w:tcPr>
            <w:tcW w:w="466" w:type="dxa"/>
            <w:vMerge/>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rPr>
                <w:sz w:val="20"/>
              </w:rPr>
            </w:pPr>
          </w:p>
        </w:tc>
        <w:tc>
          <w:tcPr>
            <w:tcW w:w="416"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46"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47"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64"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16"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46"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47"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62"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616"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48"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48"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48"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60"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616"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r>
      <w:tr w:rsidR="00EE0209" w:rsidRPr="003F46A0" w:rsidTr="00E66A21">
        <w:trPr>
          <w:trHeight w:val="288"/>
        </w:trPr>
        <w:tc>
          <w:tcPr>
            <w:tcW w:w="466" w:type="dxa"/>
            <w:vMerge w:val="restart"/>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jc w:val="center"/>
              <w:rPr>
                <w:sz w:val="20"/>
              </w:rPr>
            </w:pPr>
            <w:r w:rsidRPr="003F46A0">
              <w:rPr>
                <w:sz w:val="20"/>
              </w:rPr>
              <w:t>1,2</w:t>
            </w:r>
          </w:p>
        </w:tc>
        <w:tc>
          <w:tcPr>
            <w:tcW w:w="1465" w:type="dxa"/>
            <w:vMerge w:val="restart"/>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rPr>
                <w:sz w:val="20"/>
              </w:rPr>
            </w:pPr>
            <w:r w:rsidRPr="003F46A0">
              <w:rPr>
                <w:sz w:val="20"/>
              </w:rPr>
              <w:t>внеплановые</w:t>
            </w:r>
          </w:p>
        </w:tc>
        <w:tc>
          <w:tcPr>
            <w:tcW w:w="444" w:type="dxa"/>
            <w:vMerge w:val="restart"/>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jc w:val="center"/>
              <w:rPr>
                <w:sz w:val="20"/>
              </w:rPr>
            </w:pPr>
            <w:r w:rsidRPr="003F46A0">
              <w:rPr>
                <w:sz w:val="20"/>
              </w:rPr>
              <w:t>9</w:t>
            </w:r>
          </w:p>
        </w:tc>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jc w:val="center"/>
              <w:rPr>
                <w:sz w:val="20"/>
              </w:rPr>
            </w:pPr>
            <w:r w:rsidRPr="003F46A0">
              <w:rPr>
                <w:sz w:val="20"/>
              </w:rPr>
              <w:t>4</w:t>
            </w:r>
          </w:p>
        </w:tc>
        <w:tc>
          <w:tcPr>
            <w:tcW w:w="448" w:type="dxa"/>
            <w:vMerge w:val="restart"/>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jc w:val="center"/>
              <w:rPr>
                <w:sz w:val="20"/>
              </w:rPr>
            </w:pPr>
            <w:r w:rsidRPr="003F46A0">
              <w:rPr>
                <w:sz w:val="20"/>
              </w:rPr>
              <w:t>9</w:t>
            </w:r>
          </w:p>
        </w:tc>
        <w:tc>
          <w:tcPr>
            <w:tcW w:w="466" w:type="dxa"/>
            <w:vMerge w:val="restart"/>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jc w:val="center"/>
              <w:rPr>
                <w:sz w:val="20"/>
              </w:rPr>
            </w:pPr>
            <w:r w:rsidRPr="003F46A0">
              <w:rPr>
                <w:sz w:val="20"/>
              </w:rPr>
              <w:t>7</w:t>
            </w:r>
          </w:p>
        </w:tc>
        <w:tc>
          <w:tcPr>
            <w:tcW w:w="416"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jc w:val="center"/>
              <w:rPr>
                <w:sz w:val="20"/>
              </w:rPr>
            </w:pPr>
            <w:r w:rsidRPr="003F46A0">
              <w:rPr>
                <w:sz w:val="20"/>
              </w:rPr>
              <w:t>9</w:t>
            </w:r>
          </w:p>
        </w:tc>
        <w:tc>
          <w:tcPr>
            <w:tcW w:w="446"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jc w:val="center"/>
              <w:rPr>
                <w:sz w:val="20"/>
              </w:rPr>
            </w:pPr>
            <w:r w:rsidRPr="003F46A0">
              <w:rPr>
                <w:sz w:val="20"/>
              </w:rPr>
              <w:t>4</w:t>
            </w:r>
          </w:p>
        </w:tc>
        <w:tc>
          <w:tcPr>
            <w:tcW w:w="447"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jc w:val="center"/>
              <w:rPr>
                <w:sz w:val="20"/>
              </w:rPr>
            </w:pPr>
            <w:r w:rsidRPr="003F46A0">
              <w:rPr>
                <w:sz w:val="20"/>
              </w:rPr>
              <w:t>5</w:t>
            </w:r>
          </w:p>
        </w:tc>
        <w:tc>
          <w:tcPr>
            <w:tcW w:w="464"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jc w:val="center"/>
              <w:rPr>
                <w:sz w:val="20"/>
              </w:rPr>
            </w:pPr>
            <w:r w:rsidRPr="003F46A0">
              <w:rPr>
                <w:sz w:val="20"/>
              </w:rPr>
              <w:t>5</w:t>
            </w:r>
          </w:p>
        </w:tc>
        <w:tc>
          <w:tcPr>
            <w:tcW w:w="416"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E742D0" w:rsidRDefault="00EE0209" w:rsidP="00EE0209">
            <w:pPr>
              <w:spacing w:line="240" w:lineRule="auto"/>
              <w:jc w:val="center"/>
              <w:rPr>
                <w:color w:val="000000"/>
                <w:sz w:val="20"/>
              </w:rPr>
            </w:pPr>
            <w:r w:rsidRPr="00E742D0">
              <w:rPr>
                <w:color w:val="000000"/>
                <w:sz w:val="20"/>
              </w:rPr>
              <w:t>3</w:t>
            </w:r>
          </w:p>
        </w:tc>
        <w:tc>
          <w:tcPr>
            <w:tcW w:w="446"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E742D0" w:rsidRDefault="00EE0209" w:rsidP="00EE0209">
            <w:pPr>
              <w:spacing w:line="240" w:lineRule="auto"/>
              <w:jc w:val="center"/>
              <w:rPr>
                <w:color w:val="000000"/>
                <w:sz w:val="20"/>
              </w:rPr>
            </w:pPr>
            <w:r w:rsidRPr="00E742D0">
              <w:rPr>
                <w:color w:val="000000"/>
                <w:sz w:val="20"/>
              </w:rPr>
              <w:t>8</w:t>
            </w:r>
          </w:p>
        </w:tc>
        <w:tc>
          <w:tcPr>
            <w:tcW w:w="447"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E742D0" w:rsidRDefault="00EE0209" w:rsidP="00EE0209">
            <w:pPr>
              <w:spacing w:line="240" w:lineRule="auto"/>
              <w:jc w:val="center"/>
              <w:rPr>
                <w:color w:val="000000"/>
                <w:sz w:val="20"/>
              </w:rPr>
            </w:pPr>
            <w:r w:rsidRPr="00E742D0">
              <w:rPr>
                <w:color w:val="000000"/>
                <w:sz w:val="20"/>
              </w:rPr>
              <w:t>11</w:t>
            </w:r>
          </w:p>
        </w:tc>
        <w:tc>
          <w:tcPr>
            <w:tcW w:w="462"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E742D0" w:rsidRDefault="00EE0209" w:rsidP="00EE0209">
            <w:pPr>
              <w:spacing w:line="240" w:lineRule="auto"/>
              <w:jc w:val="center"/>
              <w:rPr>
                <w:color w:val="000000"/>
                <w:sz w:val="20"/>
              </w:rPr>
            </w:pPr>
            <w:r w:rsidRPr="00E742D0">
              <w:rPr>
                <w:color w:val="000000"/>
                <w:sz w:val="20"/>
              </w:rPr>
              <w:t>6</w:t>
            </w:r>
          </w:p>
        </w:tc>
        <w:tc>
          <w:tcPr>
            <w:tcW w:w="616"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E742D0" w:rsidRDefault="00EE0209" w:rsidP="00EE0209">
            <w:pPr>
              <w:spacing w:line="240" w:lineRule="auto"/>
              <w:jc w:val="center"/>
              <w:rPr>
                <w:color w:val="000000"/>
                <w:sz w:val="20"/>
              </w:rPr>
            </w:pPr>
            <w:r w:rsidRPr="00E742D0">
              <w:rPr>
                <w:color w:val="000000"/>
                <w:sz w:val="20"/>
              </w:rPr>
              <w:t>28</w:t>
            </w:r>
          </w:p>
        </w:tc>
        <w:tc>
          <w:tcPr>
            <w:tcW w:w="448"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F36AC9" w:rsidRDefault="00EE0209" w:rsidP="00EE0209">
            <w:pPr>
              <w:spacing w:line="240" w:lineRule="auto"/>
              <w:jc w:val="center"/>
              <w:rPr>
                <w:color w:val="000000"/>
                <w:sz w:val="20"/>
              </w:rPr>
            </w:pPr>
            <w:r w:rsidRPr="00F36AC9">
              <w:rPr>
                <w:color w:val="000000"/>
                <w:sz w:val="20"/>
              </w:rPr>
              <w:t>6</w:t>
            </w:r>
          </w:p>
        </w:tc>
        <w:tc>
          <w:tcPr>
            <w:tcW w:w="448"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F36AC9" w:rsidRDefault="00EE0209" w:rsidP="00EE0209">
            <w:pPr>
              <w:spacing w:line="240" w:lineRule="auto"/>
              <w:jc w:val="center"/>
              <w:rPr>
                <w:color w:val="000000"/>
                <w:sz w:val="20"/>
              </w:rPr>
            </w:pPr>
          </w:p>
        </w:tc>
        <w:tc>
          <w:tcPr>
            <w:tcW w:w="448"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F36AC9" w:rsidRDefault="00EE0209" w:rsidP="00EE0209">
            <w:pPr>
              <w:spacing w:line="240" w:lineRule="auto"/>
              <w:jc w:val="center"/>
              <w:rPr>
                <w:color w:val="000000"/>
                <w:sz w:val="20"/>
              </w:rPr>
            </w:pPr>
          </w:p>
        </w:tc>
        <w:tc>
          <w:tcPr>
            <w:tcW w:w="460"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F36AC9" w:rsidRDefault="00EE0209" w:rsidP="00EE0209">
            <w:pPr>
              <w:spacing w:line="240" w:lineRule="auto"/>
              <w:jc w:val="center"/>
              <w:rPr>
                <w:color w:val="000000"/>
                <w:sz w:val="20"/>
              </w:rPr>
            </w:pPr>
          </w:p>
        </w:tc>
        <w:tc>
          <w:tcPr>
            <w:tcW w:w="616"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F36AC9" w:rsidRDefault="00EE0209" w:rsidP="00EE0209">
            <w:pPr>
              <w:spacing w:line="240" w:lineRule="auto"/>
              <w:jc w:val="center"/>
              <w:rPr>
                <w:color w:val="000000"/>
                <w:sz w:val="20"/>
              </w:rPr>
            </w:pPr>
            <w:r w:rsidRPr="00F36AC9">
              <w:rPr>
                <w:color w:val="000000"/>
                <w:sz w:val="20"/>
              </w:rPr>
              <w:t>6</w:t>
            </w:r>
          </w:p>
        </w:tc>
      </w:tr>
      <w:tr w:rsidR="00EE0209" w:rsidRPr="003F46A0" w:rsidTr="00E66A21">
        <w:trPr>
          <w:trHeight w:val="299"/>
        </w:trPr>
        <w:tc>
          <w:tcPr>
            <w:tcW w:w="466" w:type="dxa"/>
            <w:vMerge/>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rPr>
                <w:sz w:val="20"/>
              </w:rPr>
            </w:pPr>
          </w:p>
        </w:tc>
        <w:tc>
          <w:tcPr>
            <w:tcW w:w="1465" w:type="dxa"/>
            <w:vMerge/>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rPr>
                <w:sz w:val="20"/>
              </w:rPr>
            </w:pPr>
          </w:p>
        </w:tc>
        <w:tc>
          <w:tcPr>
            <w:tcW w:w="444" w:type="dxa"/>
            <w:vMerge/>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rPr>
                <w:sz w:val="20"/>
              </w:rPr>
            </w:pPr>
          </w:p>
        </w:tc>
        <w:tc>
          <w:tcPr>
            <w:tcW w:w="445" w:type="dxa"/>
            <w:vMerge/>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rPr>
                <w:sz w:val="20"/>
              </w:rPr>
            </w:pPr>
          </w:p>
        </w:tc>
        <w:tc>
          <w:tcPr>
            <w:tcW w:w="448" w:type="dxa"/>
            <w:vMerge/>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rPr>
                <w:sz w:val="20"/>
              </w:rPr>
            </w:pPr>
          </w:p>
        </w:tc>
        <w:tc>
          <w:tcPr>
            <w:tcW w:w="466" w:type="dxa"/>
            <w:vMerge/>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rPr>
                <w:sz w:val="20"/>
              </w:rPr>
            </w:pPr>
          </w:p>
        </w:tc>
        <w:tc>
          <w:tcPr>
            <w:tcW w:w="416"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46"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47"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64"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16"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46"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47"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62"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616"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48"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48"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48"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60"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616"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r>
      <w:tr w:rsidR="00EE0209" w:rsidRPr="003F46A0" w:rsidTr="00E66A21">
        <w:trPr>
          <w:trHeight w:val="492"/>
        </w:trPr>
        <w:tc>
          <w:tcPr>
            <w:tcW w:w="466" w:type="dxa"/>
            <w:vMerge w:val="restart"/>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jc w:val="center"/>
              <w:rPr>
                <w:sz w:val="20"/>
              </w:rPr>
            </w:pPr>
            <w:r w:rsidRPr="003F46A0">
              <w:rPr>
                <w:sz w:val="20"/>
              </w:rPr>
              <w:t>2</w:t>
            </w:r>
          </w:p>
        </w:tc>
        <w:tc>
          <w:tcPr>
            <w:tcW w:w="1465" w:type="dxa"/>
            <w:vMerge w:val="restart"/>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rPr>
                <w:sz w:val="20"/>
              </w:rPr>
            </w:pPr>
            <w:r w:rsidRPr="003F46A0">
              <w:rPr>
                <w:sz w:val="20"/>
              </w:rPr>
              <w:t>Выявлено нарушений</w:t>
            </w:r>
          </w:p>
        </w:tc>
        <w:tc>
          <w:tcPr>
            <w:tcW w:w="444" w:type="dxa"/>
            <w:vMerge w:val="restart"/>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jc w:val="center"/>
              <w:rPr>
                <w:sz w:val="20"/>
              </w:rPr>
            </w:pPr>
            <w:r w:rsidRPr="003F46A0">
              <w:rPr>
                <w:sz w:val="20"/>
              </w:rPr>
              <w:t>85</w:t>
            </w:r>
          </w:p>
        </w:tc>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jc w:val="center"/>
              <w:rPr>
                <w:sz w:val="20"/>
              </w:rPr>
            </w:pPr>
            <w:r w:rsidRPr="003F46A0">
              <w:rPr>
                <w:sz w:val="20"/>
              </w:rPr>
              <w:t>72</w:t>
            </w:r>
          </w:p>
        </w:tc>
        <w:tc>
          <w:tcPr>
            <w:tcW w:w="448" w:type="dxa"/>
            <w:vMerge w:val="restart"/>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jc w:val="center"/>
              <w:rPr>
                <w:sz w:val="20"/>
              </w:rPr>
            </w:pPr>
            <w:r w:rsidRPr="003F46A0">
              <w:rPr>
                <w:sz w:val="20"/>
              </w:rPr>
              <w:t>62</w:t>
            </w:r>
          </w:p>
        </w:tc>
        <w:tc>
          <w:tcPr>
            <w:tcW w:w="466" w:type="dxa"/>
            <w:vMerge w:val="restart"/>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jc w:val="center"/>
              <w:rPr>
                <w:sz w:val="20"/>
              </w:rPr>
            </w:pPr>
            <w:r w:rsidRPr="003F46A0">
              <w:rPr>
                <w:sz w:val="20"/>
              </w:rPr>
              <w:t> 63</w:t>
            </w:r>
          </w:p>
        </w:tc>
        <w:tc>
          <w:tcPr>
            <w:tcW w:w="416"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jc w:val="center"/>
              <w:rPr>
                <w:sz w:val="20"/>
              </w:rPr>
            </w:pPr>
            <w:r w:rsidRPr="003F46A0">
              <w:rPr>
                <w:sz w:val="20"/>
              </w:rPr>
              <w:t>56</w:t>
            </w:r>
          </w:p>
        </w:tc>
        <w:tc>
          <w:tcPr>
            <w:tcW w:w="446"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jc w:val="center"/>
              <w:rPr>
                <w:sz w:val="20"/>
              </w:rPr>
            </w:pPr>
            <w:r w:rsidRPr="003F46A0">
              <w:rPr>
                <w:sz w:val="20"/>
              </w:rPr>
              <w:t>60</w:t>
            </w:r>
          </w:p>
        </w:tc>
        <w:tc>
          <w:tcPr>
            <w:tcW w:w="447"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jc w:val="center"/>
              <w:rPr>
                <w:sz w:val="20"/>
              </w:rPr>
            </w:pPr>
            <w:r w:rsidRPr="003F46A0">
              <w:rPr>
                <w:sz w:val="20"/>
              </w:rPr>
              <w:t>49</w:t>
            </w:r>
          </w:p>
        </w:tc>
        <w:tc>
          <w:tcPr>
            <w:tcW w:w="464"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jc w:val="center"/>
              <w:rPr>
                <w:sz w:val="20"/>
              </w:rPr>
            </w:pPr>
            <w:r w:rsidRPr="003F46A0">
              <w:rPr>
                <w:sz w:val="20"/>
              </w:rPr>
              <w:t>28</w:t>
            </w:r>
          </w:p>
        </w:tc>
        <w:tc>
          <w:tcPr>
            <w:tcW w:w="416"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E742D0" w:rsidRDefault="00EE0209" w:rsidP="00EE0209">
            <w:pPr>
              <w:spacing w:line="240" w:lineRule="auto"/>
              <w:jc w:val="center"/>
              <w:rPr>
                <w:color w:val="000000"/>
                <w:sz w:val="20"/>
              </w:rPr>
            </w:pPr>
            <w:r w:rsidRPr="00E742D0">
              <w:rPr>
                <w:color w:val="000000"/>
                <w:sz w:val="20"/>
              </w:rPr>
              <w:t>31</w:t>
            </w:r>
          </w:p>
        </w:tc>
        <w:tc>
          <w:tcPr>
            <w:tcW w:w="446"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E742D0" w:rsidRDefault="00EE0209" w:rsidP="00EE0209">
            <w:pPr>
              <w:spacing w:line="240" w:lineRule="auto"/>
              <w:jc w:val="center"/>
              <w:rPr>
                <w:color w:val="000000"/>
                <w:sz w:val="20"/>
              </w:rPr>
            </w:pPr>
            <w:r w:rsidRPr="00E742D0">
              <w:rPr>
                <w:color w:val="000000"/>
                <w:sz w:val="20"/>
              </w:rPr>
              <w:t>46</w:t>
            </w:r>
          </w:p>
        </w:tc>
        <w:tc>
          <w:tcPr>
            <w:tcW w:w="447"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E742D0" w:rsidRDefault="00EE0209" w:rsidP="00EE0209">
            <w:pPr>
              <w:spacing w:line="240" w:lineRule="auto"/>
              <w:jc w:val="center"/>
              <w:rPr>
                <w:color w:val="000000"/>
                <w:sz w:val="20"/>
              </w:rPr>
            </w:pPr>
            <w:r w:rsidRPr="00E742D0">
              <w:rPr>
                <w:color w:val="000000"/>
                <w:sz w:val="20"/>
              </w:rPr>
              <w:t>29</w:t>
            </w:r>
          </w:p>
        </w:tc>
        <w:tc>
          <w:tcPr>
            <w:tcW w:w="462"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E742D0" w:rsidRDefault="00EE0209" w:rsidP="00EE0209">
            <w:pPr>
              <w:spacing w:line="240" w:lineRule="auto"/>
              <w:jc w:val="center"/>
              <w:rPr>
                <w:color w:val="000000"/>
                <w:sz w:val="20"/>
              </w:rPr>
            </w:pPr>
            <w:r w:rsidRPr="00E742D0">
              <w:rPr>
                <w:color w:val="000000"/>
                <w:sz w:val="20"/>
              </w:rPr>
              <w:t>33</w:t>
            </w:r>
          </w:p>
        </w:tc>
        <w:tc>
          <w:tcPr>
            <w:tcW w:w="616"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E742D0" w:rsidRDefault="00EE0209" w:rsidP="00EE0209">
            <w:pPr>
              <w:spacing w:line="240" w:lineRule="auto"/>
              <w:jc w:val="center"/>
              <w:rPr>
                <w:color w:val="000000"/>
                <w:sz w:val="20"/>
              </w:rPr>
            </w:pPr>
            <w:r w:rsidRPr="00E742D0">
              <w:rPr>
                <w:color w:val="000000"/>
                <w:sz w:val="20"/>
              </w:rPr>
              <w:t>139</w:t>
            </w:r>
          </w:p>
        </w:tc>
        <w:tc>
          <w:tcPr>
            <w:tcW w:w="448"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F36AC9" w:rsidRDefault="00EE0209" w:rsidP="00EE0209">
            <w:pPr>
              <w:spacing w:line="240" w:lineRule="auto"/>
              <w:jc w:val="center"/>
              <w:rPr>
                <w:color w:val="000000"/>
                <w:sz w:val="20"/>
              </w:rPr>
            </w:pPr>
            <w:r w:rsidRPr="00F36AC9">
              <w:rPr>
                <w:color w:val="000000"/>
                <w:sz w:val="20"/>
              </w:rPr>
              <w:t>28</w:t>
            </w:r>
          </w:p>
        </w:tc>
        <w:tc>
          <w:tcPr>
            <w:tcW w:w="448"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F36AC9" w:rsidRDefault="00EE0209" w:rsidP="00EE0209">
            <w:pPr>
              <w:spacing w:line="240" w:lineRule="auto"/>
              <w:jc w:val="center"/>
              <w:rPr>
                <w:color w:val="000000"/>
                <w:sz w:val="20"/>
              </w:rPr>
            </w:pPr>
          </w:p>
        </w:tc>
        <w:tc>
          <w:tcPr>
            <w:tcW w:w="448"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F36AC9" w:rsidRDefault="00EE0209" w:rsidP="00EE0209">
            <w:pPr>
              <w:spacing w:line="240" w:lineRule="auto"/>
              <w:jc w:val="center"/>
              <w:rPr>
                <w:color w:val="000000"/>
                <w:sz w:val="20"/>
              </w:rPr>
            </w:pPr>
          </w:p>
        </w:tc>
        <w:tc>
          <w:tcPr>
            <w:tcW w:w="460"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F36AC9" w:rsidRDefault="00EE0209" w:rsidP="00EE0209">
            <w:pPr>
              <w:spacing w:line="240" w:lineRule="auto"/>
              <w:jc w:val="center"/>
              <w:rPr>
                <w:color w:val="000000"/>
                <w:sz w:val="20"/>
              </w:rPr>
            </w:pPr>
          </w:p>
        </w:tc>
        <w:tc>
          <w:tcPr>
            <w:tcW w:w="616"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F36AC9" w:rsidRDefault="00EE0209" w:rsidP="00EE0209">
            <w:pPr>
              <w:spacing w:line="240" w:lineRule="auto"/>
              <w:jc w:val="center"/>
              <w:rPr>
                <w:color w:val="000000"/>
                <w:sz w:val="20"/>
              </w:rPr>
            </w:pPr>
            <w:r w:rsidRPr="00F36AC9">
              <w:rPr>
                <w:color w:val="000000"/>
                <w:sz w:val="20"/>
              </w:rPr>
              <w:t>28</w:t>
            </w:r>
          </w:p>
        </w:tc>
      </w:tr>
      <w:tr w:rsidR="00EE0209" w:rsidRPr="003F46A0" w:rsidTr="00E66A21">
        <w:trPr>
          <w:trHeight w:val="300"/>
        </w:trPr>
        <w:tc>
          <w:tcPr>
            <w:tcW w:w="466" w:type="dxa"/>
            <w:vMerge/>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rPr>
                <w:sz w:val="20"/>
              </w:rPr>
            </w:pPr>
          </w:p>
        </w:tc>
        <w:tc>
          <w:tcPr>
            <w:tcW w:w="1465" w:type="dxa"/>
            <w:vMerge/>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rPr>
                <w:sz w:val="20"/>
              </w:rPr>
            </w:pPr>
          </w:p>
        </w:tc>
        <w:tc>
          <w:tcPr>
            <w:tcW w:w="444" w:type="dxa"/>
            <w:vMerge/>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rPr>
                <w:sz w:val="20"/>
              </w:rPr>
            </w:pPr>
          </w:p>
        </w:tc>
        <w:tc>
          <w:tcPr>
            <w:tcW w:w="445" w:type="dxa"/>
            <w:vMerge/>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rPr>
                <w:sz w:val="20"/>
              </w:rPr>
            </w:pPr>
          </w:p>
        </w:tc>
        <w:tc>
          <w:tcPr>
            <w:tcW w:w="448" w:type="dxa"/>
            <w:vMerge/>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rPr>
                <w:sz w:val="20"/>
              </w:rPr>
            </w:pPr>
          </w:p>
        </w:tc>
        <w:tc>
          <w:tcPr>
            <w:tcW w:w="466" w:type="dxa"/>
            <w:vMerge/>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rPr>
                <w:sz w:val="20"/>
              </w:rPr>
            </w:pPr>
          </w:p>
        </w:tc>
        <w:tc>
          <w:tcPr>
            <w:tcW w:w="416"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46"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47"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64"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16"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46"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47"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62"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616"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48"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48"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48"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60"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616"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r>
      <w:tr w:rsidR="00EE0209" w:rsidRPr="003F46A0" w:rsidTr="00E66A21">
        <w:trPr>
          <w:trHeight w:val="288"/>
        </w:trPr>
        <w:tc>
          <w:tcPr>
            <w:tcW w:w="466" w:type="dxa"/>
            <w:vMerge w:val="restart"/>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jc w:val="center"/>
              <w:rPr>
                <w:sz w:val="20"/>
              </w:rPr>
            </w:pPr>
            <w:r w:rsidRPr="003F46A0">
              <w:rPr>
                <w:sz w:val="20"/>
              </w:rPr>
              <w:t>3</w:t>
            </w:r>
          </w:p>
        </w:tc>
        <w:tc>
          <w:tcPr>
            <w:tcW w:w="1465" w:type="dxa"/>
            <w:vMerge w:val="restart"/>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rPr>
                <w:sz w:val="20"/>
              </w:rPr>
            </w:pPr>
            <w:r w:rsidRPr="003F46A0">
              <w:rPr>
                <w:sz w:val="20"/>
              </w:rPr>
              <w:t>Составлено АП</w:t>
            </w:r>
          </w:p>
        </w:tc>
        <w:tc>
          <w:tcPr>
            <w:tcW w:w="444" w:type="dxa"/>
            <w:vMerge w:val="restart"/>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jc w:val="center"/>
              <w:rPr>
                <w:sz w:val="20"/>
              </w:rPr>
            </w:pPr>
            <w:r w:rsidRPr="003F46A0">
              <w:rPr>
                <w:sz w:val="20"/>
              </w:rPr>
              <w:t>19</w:t>
            </w:r>
          </w:p>
        </w:tc>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jc w:val="center"/>
              <w:rPr>
                <w:sz w:val="20"/>
              </w:rPr>
            </w:pPr>
            <w:r w:rsidRPr="003F46A0">
              <w:rPr>
                <w:sz w:val="20"/>
              </w:rPr>
              <w:t>22</w:t>
            </w:r>
          </w:p>
        </w:tc>
        <w:tc>
          <w:tcPr>
            <w:tcW w:w="448" w:type="dxa"/>
            <w:vMerge w:val="restart"/>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jc w:val="center"/>
              <w:rPr>
                <w:sz w:val="20"/>
              </w:rPr>
            </w:pPr>
            <w:r w:rsidRPr="003F46A0">
              <w:rPr>
                <w:sz w:val="20"/>
              </w:rPr>
              <w:t>16</w:t>
            </w:r>
          </w:p>
        </w:tc>
        <w:tc>
          <w:tcPr>
            <w:tcW w:w="466" w:type="dxa"/>
            <w:vMerge w:val="restart"/>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jc w:val="center"/>
              <w:rPr>
                <w:sz w:val="20"/>
              </w:rPr>
            </w:pPr>
            <w:r w:rsidRPr="003F46A0">
              <w:rPr>
                <w:sz w:val="20"/>
              </w:rPr>
              <w:t>23</w:t>
            </w:r>
          </w:p>
        </w:tc>
        <w:tc>
          <w:tcPr>
            <w:tcW w:w="416"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jc w:val="center"/>
              <w:rPr>
                <w:sz w:val="20"/>
              </w:rPr>
            </w:pPr>
            <w:r w:rsidRPr="003F46A0">
              <w:rPr>
                <w:sz w:val="20"/>
              </w:rPr>
              <w:t>22</w:t>
            </w:r>
          </w:p>
        </w:tc>
        <w:tc>
          <w:tcPr>
            <w:tcW w:w="446"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jc w:val="center"/>
              <w:rPr>
                <w:sz w:val="20"/>
              </w:rPr>
            </w:pPr>
            <w:r w:rsidRPr="003F46A0">
              <w:rPr>
                <w:sz w:val="20"/>
              </w:rPr>
              <w:t>0</w:t>
            </w:r>
          </w:p>
        </w:tc>
        <w:tc>
          <w:tcPr>
            <w:tcW w:w="447"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jc w:val="center"/>
              <w:rPr>
                <w:sz w:val="20"/>
              </w:rPr>
            </w:pPr>
            <w:r w:rsidRPr="003F46A0">
              <w:rPr>
                <w:sz w:val="20"/>
              </w:rPr>
              <w:t>0</w:t>
            </w:r>
          </w:p>
        </w:tc>
        <w:tc>
          <w:tcPr>
            <w:tcW w:w="464"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jc w:val="center"/>
              <w:rPr>
                <w:sz w:val="20"/>
              </w:rPr>
            </w:pPr>
            <w:r w:rsidRPr="003F46A0">
              <w:rPr>
                <w:sz w:val="20"/>
              </w:rPr>
              <w:t>0</w:t>
            </w:r>
          </w:p>
        </w:tc>
        <w:tc>
          <w:tcPr>
            <w:tcW w:w="416"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E742D0" w:rsidRDefault="00EE0209" w:rsidP="00EE0209">
            <w:pPr>
              <w:spacing w:line="240" w:lineRule="auto"/>
              <w:jc w:val="center"/>
              <w:rPr>
                <w:color w:val="000000"/>
                <w:sz w:val="20"/>
              </w:rPr>
            </w:pPr>
            <w:r w:rsidRPr="00E742D0">
              <w:rPr>
                <w:color w:val="000000"/>
                <w:sz w:val="20"/>
              </w:rPr>
              <w:t>4</w:t>
            </w:r>
          </w:p>
        </w:tc>
        <w:tc>
          <w:tcPr>
            <w:tcW w:w="446"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E742D0" w:rsidRDefault="00EE0209" w:rsidP="00EE0209">
            <w:pPr>
              <w:spacing w:line="240" w:lineRule="auto"/>
              <w:jc w:val="center"/>
              <w:rPr>
                <w:color w:val="000000"/>
                <w:sz w:val="20"/>
              </w:rPr>
            </w:pPr>
            <w:r w:rsidRPr="00E742D0">
              <w:rPr>
                <w:color w:val="000000"/>
                <w:sz w:val="20"/>
              </w:rPr>
              <w:t>3</w:t>
            </w:r>
          </w:p>
        </w:tc>
        <w:tc>
          <w:tcPr>
            <w:tcW w:w="447"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E742D0" w:rsidRDefault="00EE0209" w:rsidP="00EE0209">
            <w:pPr>
              <w:spacing w:line="240" w:lineRule="auto"/>
              <w:jc w:val="center"/>
              <w:rPr>
                <w:color w:val="000000"/>
                <w:sz w:val="20"/>
              </w:rPr>
            </w:pPr>
            <w:r w:rsidRPr="00E742D0">
              <w:rPr>
                <w:color w:val="000000"/>
                <w:sz w:val="20"/>
              </w:rPr>
              <w:t>6</w:t>
            </w:r>
          </w:p>
        </w:tc>
        <w:tc>
          <w:tcPr>
            <w:tcW w:w="462"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E742D0" w:rsidRDefault="00EE0209" w:rsidP="00EE0209">
            <w:pPr>
              <w:spacing w:line="240" w:lineRule="auto"/>
              <w:jc w:val="center"/>
              <w:rPr>
                <w:color w:val="000000"/>
                <w:sz w:val="20"/>
              </w:rPr>
            </w:pPr>
            <w:r w:rsidRPr="00E742D0">
              <w:rPr>
                <w:color w:val="000000"/>
                <w:sz w:val="20"/>
              </w:rPr>
              <w:t>6</w:t>
            </w:r>
          </w:p>
        </w:tc>
        <w:tc>
          <w:tcPr>
            <w:tcW w:w="616"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E742D0" w:rsidRDefault="00EE0209" w:rsidP="00EE0209">
            <w:pPr>
              <w:spacing w:line="240" w:lineRule="auto"/>
              <w:jc w:val="center"/>
              <w:rPr>
                <w:color w:val="000000"/>
                <w:sz w:val="20"/>
              </w:rPr>
            </w:pPr>
            <w:r w:rsidRPr="00E742D0">
              <w:rPr>
                <w:color w:val="000000"/>
                <w:sz w:val="20"/>
              </w:rPr>
              <w:t>19</w:t>
            </w:r>
          </w:p>
        </w:tc>
        <w:tc>
          <w:tcPr>
            <w:tcW w:w="448"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F36AC9" w:rsidRDefault="00EE0209" w:rsidP="00EE0209">
            <w:pPr>
              <w:spacing w:line="240" w:lineRule="auto"/>
              <w:jc w:val="center"/>
              <w:rPr>
                <w:color w:val="000000"/>
                <w:sz w:val="20"/>
              </w:rPr>
            </w:pPr>
            <w:r w:rsidRPr="00F36AC9">
              <w:rPr>
                <w:color w:val="000000"/>
                <w:sz w:val="20"/>
              </w:rPr>
              <w:t>9</w:t>
            </w:r>
          </w:p>
        </w:tc>
        <w:tc>
          <w:tcPr>
            <w:tcW w:w="448"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F36AC9" w:rsidRDefault="00EE0209" w:rsidP="00EE0209">
            <w:pPr>
              <w:spacing w:line="240" w:lineRule="auto"/>
              <w:jc w:val="center"/>
              <w:rPr>
                <w:color w:val="000000"/>
                <w:sz w:val="20"/>
              </w:rPr>
            </w:pPr>
          </w:p>
        </w:tc>
        <w:tc>
          <w:tcPr>
            <w:tcW w:w="448"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F36AC9" w:rsidRDefault="00EE0209" w:rsidP="00EE0209">
            <w:pPr>
              <w:spacing w:line="240" w:lineRule="auto"/>
              <w:jc w:val="center"/>
              <w:rPr>
                <w:color w:val="000000"/>
                <w:sz w:val="20"/>
              </w:rPr>
            </w:pPr>
          </w:p>
        </w:tc>
        <w:tc>
          <w:tcPr>
            <w:tcW w:w="460"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F36AC9" w:rsidRDefault="00EE0209" w:rsidP="00EE0209">
            <w:pPr>
              <w:spacing w:line="240" w:lineRule="auto"/>
              <w:jc w:val="center"/>
              <w:rPr>
                <w:color w:val="000000"/>
                <w:sz w:val="20"/>
              </w:rPr>
            </w:pPr>
          </w:p>
        </w:tc>
        <w:tc>
          <w:tcPr>
            <w:tcW w:w="616" w:type="dxa"/>
            <w:vMerge w:val="restart"/>
            <w:tcBorders>
              <w:top w:val="nil"/>
              <w:left w:val="single" w:sz="8" w:space="0" w:color="auto"/>
              <w:bottom w:val="single" w:sz="8" w:space="0" w:color="000000"/>
              <w:right w:val="single" w:sz="8" w:space="0" w:color="auto"/>
            </w:tcBorders>
            <w:shd w:val="clear" w:color="auto" w:fill="auto"/>
            <w:vAlign w:val="center"/>
          </w:tcPr>
          <w:p w:rsidR="00EE0209" w:rsidRPr="00F36AC9" w:rsidRDefault="00EE0209" w:rsidP="00EE0209">
            <w:pPr>
              <w:spacing w:line="240" w:lineRule="auto"/>
              <w:jc w:val="center"/>
              <w:rPr>
                <w:color w:val="000000"/>
                <w:sz w:val="20"/>
              </w:rPr>
            </w:pPr>
            <w:r w:rsidRPr="00F36AC9">
              <w:rPr>
                <w:color w:val="000000"/>
                <w:sz w:val="20"/>
              </w:rPr>
              <w:t>9</w:t>
            </w:r>
          </w:p>
        </w:tc>
      </w:tr>
      <w:tr w:rsidR="00EE0209" w:rsidRPr="003F46A0" w:rsidTr="00E66A21">
        <w:trPr>
          <w:trHeight w:val="300"/>
        </w:trPr>
        <w:tc>
          <w:tcPr>
            <w:tcW w:w="466" w:type="dxa"/>
            <w:vMerge/>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rPr>
                <w:sz w:val="20"/>
              </w:rPr>
            </w:pPr>
          </w:p>
        </w:tc>
        <w:tc>
          <w:tcPr>
            <w:tcW w:w="1465" w:type="dxa"/>
            <w:vMerge/>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rPr>
                <w:sz w:val="20"/>
              </w:rPr>
            </w:pPr>
          </w:p>
        </w:tc>
        <w:tc>
          <w:tcPr>
            <w:tcW w:w="444" w:type="dxa"/>
            <w:vMerge/>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rPr>
                <w:sz w:val="20"/>
              </w:rPr>
            </w:pPr>
          </w:p>
        </w:tc>
        <w:tc>
          <w:tcPr>
            <w:tcW w:w="445" w:type="dxa"/>
            <w:vMerge/>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rPr>
                <w:sz w:val="20"/>
              </w:rPr>
            </w:pPr>
          </w:p>
        </w:tc>
        <w:tc>
          <w:tcPr>
            <w:tcW w:w="448" w:type="dxa"/>
            <w:vMerge/>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rPr>
                <w:sz w:val="20"/>
              </w:rPr>
            </w:pPr>
          </w:p>
        </w:tc>
        <w:tc>
          <w:tcPr>
            <w:tcW w:w="466" w:type="dxa"/>
            <w:vMerge/>
            <w:tcBorders>
              <w:top w:val="nil"/>
              <w:left w:val="single" w:sz="8" w:space="0" w:color="auto"/>
              <w:bottom w:val="single" w:sz="8" w:space="0" w:color="000000"/>
              <w:right w:val="single" w:sz="8" w:space="0" w:color="auto"/>
            </w:tcBorders>
            <w:shd w:val="clear" w:color="auto" w:fill="auto"/>
            <w:vAlign w:val="center"/>
            <w:hideMark/>
          </w:tcPr>
          <w:p w:rsidR="00EE0209" w:rsidRPr="003F46A0" w:rsidRDefault="00EE0209" w:rsidP="00EE0209">
            <w:pPr>
              <w:spacing w:line="240" w:lineRule="auto"/>
              <w:rPr>
                <w:sz w:val="20"/>
              </w:rPr>
            </w:pPr>
          </w:p>
        </w:tc>
        <w:tc>
          <w:tcPr>
            <w:tcW w:w="416"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46"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47"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64"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16"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46"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47"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62"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616"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48"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48"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48"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460"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c>
          <w:tcPr>
            <w:tcW w:w="616" w:type="dxa"/>
            <w:vMerge/>
            <w:tcBorders>
              <w:top w:val="nil"/>
              <w:left w:val="single" w:sz="8" w:space="0" w:color="auto"/>
              <w:bottom w:val="single" w:sz="8" w:space="0" w:color="000000"/>
              <w:right w:val="single" w:sz="8" w:space="0" w:color="auto"/>
            </w:tcBorders>
            <w:shd w:val="clear" w:color="auto" w:fill="auto"/>
            <w:vAlign w:val="center"/>
          </w:tcPr>
          <w:p w:rsidR="00EE0209" w:rsidRPr="003F46A0" w:rsidRDefault="00EE0209" w:rsidP="00EE0209">
            <w:pPr>
              <w:spacing w:line="240" w:lineRule="auto"/>
              <w:rPr>
                <w:sz w:val="20"/>
              </w:rPr>
            </w:pPr>
          </w:p>
        </w:tc>
      </w:tr>
      <w:tr w:rsidR="00EE0209" w:rsidRPr="003F46A0" w:rsidTr="00E66A21">
        <w:trPr>
          <w:trHeight w:val="1008"/>
        </w:trPr>
        <w:tc>
          <w:tcPr>
            <w:tcW w:w="466" w:type="dxa"/>
            <w:tcBorders>
              <w:top w:val="nil"/>
              <w:left w:val="single" w:sz="8" w:space="0" w:color="auto"/>
              <w:bottom w:val="single" w:sz="8" w:space="0" w:color="auto"/>
              <w:right w:val="single" w:sz="8" w:space="0" w:color="auto"/>
            </w:tcBorders>
            <w:shd w:val="clear" w:color="auto" w:fill="auto"/>
            <w:vAlign w:val="center"/>
            <w:hideMark/>
          </w:tcPr>
          <w:p w:rsidR="00EE0209" w:rsidRPr="003F46A0" w:rsidRDefault="00EE0209" w:rsidP="00EE0209">
            <w:pPr>
              <w:spacing w:line="240" w:lineRule="auto"/>
              <w:jc w:val="center"/>
              <w:rPr>
                <w:sz w:val="20"/>
              </w:rPr>
            </w:pPr>
            <w:r w:rsidRPr="003F46A0">
              <w:rPr>
                <w:sz w:val="20"/>
              </w:rPr>
              <w:t>4</w:t>
            </w:r>
          </w:p>
        </w:tc>
        <w:tc>
          <w:tcPr>
            <w:tcW w:w="1465" w:type="dxa"/>
            <w:tcBorders>
              <w:top w:val="nil"/>
              <w:left w:val="nil"/>
              <w:bottom w:val="single" w:sz="8" w:space="0" w:color="auto"/>
              <w:right w:val="single" w:sz="8" w:space="0" w:color="auto"/>
            </w:tcBorders>
            <w:shd w:val="clear" w:color="auto" w:fill="auto"/>
            <w:vAlign w:val="center"/>
            <w:hideMark/>
          </w:tcPr>
          <w:p w:rsidR="00EE0209" w:rsidRPr="003F46A0" w:rsidRDefault="00EE0209" w:rsidP="00EE0209">
            <w:pPr>
              <w:spacing w:line="240" w:lineRule="auto"/>
              <w:rPr>
                <w:sz w:val="20"/>
              </w:rPr>
            </w:pPr>
            <w:r w:rsidRPr="003F46A0">
              <w:rPr>
                <w:sz w:val="20"/>
              </w:rPr>
              <w:t>Количество мероприятий на 1 штатного сотрудника</w:t>
            </w:r>
          </w:p>
        </w:tc>
        <w:tc>
          <w:tcPr>
            <w:tcW w:w="444" w:type="dxa"/>
            <w:tcBorders>
              <w:top w:val="nil"/>
              <w:left w:val="nil"/>
              <w:bottom w:val="single" w:sz="8" w:space="0" w:color="auto"/>
              <w:right w:val="single" w:sz="8" w:space="0" w:color="auto"/>
            </w:tcBorders>
            <w:shd w:val="clear" w:color="auto" w:fill="auto"/>
            <w:vAlign w:val="center"/>
            <w:hideMark/>
          </w:tcPr>
          <w:p w:rsidR="00EE0209" w:rsidRPr="003F46A0" w:rsidRDefault="00EE0209" w:rsidP="00EE0209">
            <w:pPr>
              <w:spacing w:line="240" w:lineRule="auto"/>
              <w:ind w:left="-54" w:right="-137"/>
              <w:jc w:val="center"/>
              <w:rPr>
                <w:sz w:val="20"/>
              </w:rPr>
            </w:pPr>
            <w:r w:rsidRPr="003F46A0">
              <w:rPr>
                <w:sz w:val="20"/>
              </w:rPr>
              <w:t>7,5</w:t>
            </w:r>
          </w:p>
        </w:tc>
        <w:tc>
          <w:tcPr>
            <w:tcW w:w="445" w:type="dxa"/>
            <w:tcBorders>
              <w:top w:val="nil"/>
              <w:left w:val="nil"/>
              <w:bottom w:val="single" w:sz="8" w:space="0" w:color="auto"/>
              <w:right w:val="single" w:sz="8" w:space="0" w:color="auto"/>
            </w:tcBorders>
            <w:shd w:val="clear" w:color="auto" w:fill="auto"/>
            <w:vAlign w:val="center"/>
            <w:hideMark/>
          </w:tcPr>
          <w:p w:rsidR="00EE0209" w:rsidRPr="003F46A0" w:rsidRDefault="00EE0209" w:rsidP="00EE0209">
            <w:pPr>
              <w:spacing w:line="240" w:lineRule="auto"/>
              <w:ind w:left="-54" w:right="-137"/>
              <w:jc w:val="center"/>
              <w:rPr>
                <w:sz w:val="20"/>
              </w:rPr>
            </w:pPr>
            <w:r w:rsidRPr="003F46A0">
              <w:rPr>
                <w:sz w:val="20"/>
              </w:rPr>
              <w:t>8,8</w:t>
            </w:r>
          </w:p>
        </w:tc>
        <w:tc>
          <w:tcPr>
            <w:tcW w:w="448" w:type="dxa"/>
            <w:tcBorders>
              <w:top w:val="nil"/>
              <w:left w:val="nil"/>
              <w:bottom w:val="single" w:sz="8" w:space="0" w:color="auto"/>
              <w:right w:val="single" w:sz="8" w:space="0" w:color="auto"/>
            </w:tcBorders>
            <w:shd w:val="clear" w:color="auto" w:fill="auto"/>
            <w:vAlign w:val="center"/>
            <w:hideMark/>
          </w:tcPr>
          <w:p w:rsidR="00EE0209" w:rsidRPr="003F46A0" w:rsidRDefault="00EE0209" w:rsidP="00EE0209">
            <w:pPr>
              <w:spacing w:line="240" w:lineRule="auto"/>
              <w:ind w:left="-54" w:right="-137"/>
              <w:jc w:val="center"/>
              <w:rPr>
                <w:sz w:val="20"/>
              </w:rPr>
            </w:pPr>
            <w:r w:rsidRPr="003F46A0">
              <w:rPr>
                <w:sz w:val="20"/>
              </w:rPr>
              <w:t>8,9</w:t>
            </w:r>
          </w:p>
        </w:tc>
        <w:tc>
          <w:tcPr>
            <w:tcW w:w="466" w:type="dxa"/>
            <w:tcBorders>
              <w:top w:val="nil"/>
              <w:left w:val="nil"/>
              <w:bottom w:val="single" w:sz="8" w:space="0" w:color="auto"/>
              <w:right w:val="single" w:sz="8" w:space="0" w:color="auto"/>
            </w:tcBorders>
            <w:shd w:val="clear" w:color="auto" w:fill="auto"/>
            <w:vAlign w:val="center"/>
            <w:hideMark/>
          </w:tcPr>
          <w:p w:rsidR="00EE0209" w:rsidRPr="003F46A0" w:rsidRDefault="00EE0209" w:rsidP="00EE0209">
            <w:pPr>
              <w:spacing w:line="240" w:lineRule="auto"/>
              <w:ind w:left="-54" w:right="-137"/>
              <w:jc w:val="center"/>
              <w:rPr>
                <w:sz w:val="20"/>
              </w:rPr>
            </w:pPr>
            <w:r w:rsidRPr="003F46A0">
              <w:rPr>
                <w:sz w:val="20"/>
              </w:rPr>
              <w:t>9,5</w:t>
            </w:r>
          </w:p>
        </w:tc>
        <w:tc>
          <w:tcPr>
            <w:tcW w:w="416" w:type="dxa"/>
            <w:tcBorders>
              <w:top w:val="nil"/>
              <w:left w:val="nil"/>
              <w:bottom w:val="single" w:sz="8" w:space="0" w:color="auto"/>
              <w:right w:val="single" w:sz="8" w:space="0" w:color="auto"/>
            </w:tcBorders>
            <w:shd w:val="clear" w:color="auto" w:fill="auto"/>
            <w:vAlign w:val="center"/>
          </w:tcPr>
          <w:p w:rsidR="00EE0209" w:rsidRPr="003F46A0" w:rsidRDefault="00EE0209" w:rsidP="00EE0209">
            <w:pPr>
              <w:spacing w:line="240" w:lineRule="auto"/>
              <w:ind w:left="-54" w:right="-137"/>
              <w:jc w:val="center"/>
              <w:rPr>
                <w:sz w:val="20"/>
              </w:rPr>
            </w:pPr>
            <w:r w:rsidRPr="003F46A0">
              <w:rPr>
                <w:sz w:val="20"/>
              </w:rPr>
              <w:t>8,6</w:t>
            </w:r>
          </w:p>
        </w:tc>
        <w:tc>
          <w:tcPr>
            <w:tcW w:w="446" w:type="dxa"/>
            <w:tcBorders>
              <w:top w:val="nil"/>
              <w:left w:val="nil"/>
              <w:bottom w:val="single" w:sz="8" w:space="0" w:color="auto"/>
              <w:right w:val="single" w:sz="8" w:space="0" w:color="auto"/>
            </w:tcBorders>
            <w:shd w:val="clear" w:color="auto" w:fill="auto"/>
            <w:vAlign w:val="center"/>
          </w:tcPr>
          <w:p w:rsidR="00EE0209" w:rsidRPr="003F46A0" w:rsidRDefault="00EE0209" w:rsidP="00EE0209">
            <w:pPr>
              <w:spacing w:line="240" w:lineRule="auto"/>
              <w:ind w:left="-54" w:right="-137"/>
              <w:jc w:val="center"/>
              <w:rPr>
                <w:sz w:val="20"/>
              </w:rPr>
            </w:pPr>
            <w:r w:rsidRPr="003F46A0">
              <w:rPr>
                <w:sz w:val="20"/>
              </w:rPr>
              <w:t>6,9</w:t>
            </w:r>
          </w:p>
        </w:tc>
        <w:tc>
          <w:tcPr>
            <w:tcW w:w="447" w:type="dxa"/>
            <w:tcBorders>
              <w:top w:val="nil"/>
              <w:left w:val="nil"/>
              <w:bottom w:val="single" w:sz="8" w:space="0" w:color="auto"/>
              <w:right w:val="single" w:sz="8" w:space="0" w:color="auto"/>
            </w:tcBorders>
            <w:shd w:val="clear" w:color="auto" w:fill="auto"/>
            <w:vAlign w:val="center"/>
          </w:tcPr>
          <w:p w:rsidR="00EE0209" w:rsidRPr="003F46A0" w:rsidRDefault="00EE0209" w:rsidP="00EE0209">
            <w:pPr>
              <w:spacing w:line="240" w:lineRule="auto"/>
              <w:ind w:left="-54" w:right="-137"/>
              <w:jc w:val="center"/>
              <w:rPr>
                <w:sz w:val="20"/>
              </w:rPr>
            </w:pPr>
            <w:r w:rsidRPr="003F46A0">
              <w:rPr>
                <w:sz w:val="20"/>
              </w:rPr>
              <w:t>8,1</w:t>
            </w:r>
          </w:p>
        </w:tc>
        <w:tc>
          <w:tcPr>
            <w:tcW w:w="464" w:type="dxa"/>
            <w:tcBorders>
              <w:top w:val="nil"/>
              <w:left w:val="nil"/>
              <w:bottom w:val="single" w:sz="8" w:space="0" w:color="auto"/>
              <w:right w:val="single" w:sz="8" w:space="0" w:color="auto"/>
            </w:tcBorders>
            <w:shd w:val="clear" w:color="auto" w:fill="auto"/>
            <w:vAlign w:val="center"/>
          </w:tcPr>
          <w:p w:rsidR="00EE0209" w:rsidRPr="003F46A0" w:rsidRDefault="00EE0209" w:rsidP="00EE0209">
            <w:pPr>
              <w:spacing w:line="240" w:lineRule="auto"/>
              <w:ind w:left="-54" w:right="-137"/>
              <w:jc w:val="center"/>
              <w:rPr>
                <w:sz w:val="20"/>
              </w:rPr>
            </w:pPr>
            <w:r w:rsidRPr="003F46A0">
              <w:rPr>
                <w:sz w:val="20"/>
              </w:rPr>
              <w:t>7,0</w:t>
            </w:r>
          </w:p>
        </w:tc>
        <w:tc>
          <w:tcPr>
            <w:tcW w:w="416" w:type="dxa"/>
            <w:tcBorders>
              <w:top w:val="nil"/>
              <w:left w:val="nil"/>
              <w:bottom w:val="single" w:sz="8" w:space="0" w:color="auto"/>
              <w:right w:val="single" w:sz="8" w:space="0" w:color="auto"/>
            </w:tcBorders>
            <w:shd w:val="clear" w:color="auto" w:fill="auto"/>
            <w:vAlign w:val="center"/>
          </w:tcPr>
          <w:p w:rsidR="00EE0209" w:rsidRPr="00E742D0" w:rsidRDefault="00EE0209" w:rsidP="00EE0209">
            <w:pPr>
              <w:spacing w:line="240" w:lineRule="auto"/>
              <w:ind w:left="-54" w:right="-137"/>
              <w:jc w:val="center"/>
              <w:rPr>
                <w:color w:val="000000"/>
                <w:sz w:val="20"/>
              </w:rPr>
            </w:pPr>
            <w:r w:rsidRPr="00E742D0">
              <w:rPr>
                <w:color w:val="000000"/>
                <w:sz w:val="20"/>
              </w:rPr>
              <w:t>5,8</w:t>
            </w:r>
          </w:p>
        </w:tc>
        <w:tc>
          <w:tcPr>
            <w:tcW w:w="446" w:type="dxa"/>
            <w:tcBorders>
              <w:top w:val="nil"/>
              <w:left w:val="nil"/>
              <w:bottom w:val="single" w:sz="8" w:space="0" w:color="auto"/>
              <w:right w:val="single" w:sz="8" w:space="0" w:color="auto"/>
            </w:tcBorders>
            <w:shd w:val="clear" w:color="auto" w:fill="auto"/>
            <w:vAlign w:val="center"/>
          </w:tcPr>
          <w:p w:rsidR="00EE0209" w:rsidRPr="00E742D0" w:rsidRDefault="00EE0209" w:rsidP="00EE0209">
            <w:pPr>
              <w:spacing w:line="240" w:lineRule="auto"/>
              <w:ind w:left="-54" w:right="-137"/>
              <w:jc w:val="center"/>
              <w:rPr>
                <w:color w:val="000000"/>
                <w:sz w:val="20"/>
              </w:rPr>
            </w:pPr>
            <w:r w:rsidRPr="00E742D0">
              <w:rPr>
                <w:color w:val="000000"/>
                <w:sz w:val="20"/>
              </w:rPr>
              <w:t>8,6</w:t>
            </w:r>
          </w:p>
        </w:tc>
        <w:tc>
          <w:tcPr>
            <w:tcW w:w="447" w:type="dxa"/>
            <w:tcBorders>
              <w:top w:val="nil"/>
              <w:left w:val="nil"/>
              <w:bottom w:val="single" w:sz="8" w:space="0" w:color="auto"/>
              <w:right w:val="single" w:sz="8" w:space="0" w:color="auto"/>
            </w:tcBorders>
            <w:shd w:val="clear" w:color="auto" w:fill="auto"/>
            <w:vAlign w:val="center"/>
          </w:tcPr>
          <w:p w:rsidR="00EE0209" w:rsidRPr="00E742D0" w:rsidRDefault="00EE0209" w:rsidP="00EE0209">
            <w:pPr>
              <w:spacing w:line="240" w:lineRule="auto"/>
              <w:ind w:left="-54" w:right="-137"/>
              <w:jc w:val="center"/>
              <w:rPr>
                <w:color w:val="000000"/>
                <w:sz w:val="20"/>
              </w:rPr>
            </w:pPr>
            <w:r w:rsidRPr="00E742D0">
              <w:rPr>
                <w:color w:val="000000"/>
                <w:sz w:val="20"/>
              </w:rPr>
              <w:t>7,8</w:t>
            </w:r>
          </w:p>
        </w:tc>
        <w:tc>
          <w:tcPr>
            <w:tcW w:w="462" w:type="dxa"/>
            <w:tcBorders>
              <w:top w:val="nil"/>
              <w:left w:val="nil"/>
              <w:bottom w:val="single" w:sz="8" w:space="0" w:color="auto"/>
              <w:right w:val="single" w:sz="8" w:space="0" w:color="auto"/>
            </w:tcBorders>
            <w:shd w:val="clear" w:color="auto" w:fill="auto"/>
            <w:vAlign w:val="center"/>
          </w:tcPr>
          <w:p w:rsidR="00EE0209" w:rsidRPr="00E742D0" w:rsidRDefault="00EE0209" w:rsidP="00EE0209">
            <w:pPr>
              <w:spacing w:line="240" w:lineRule="auto"/>
              <w:ind w:left="-54" w:right="-137"/>
              <w:jc w:val="center"/>
              <w:rPr>
                <w:color w:val="000000"/>
                <w:sz w:val="20"/>
              </w:rPr>
            </w:pPr>
            <w:r w:rsidRPr="00E742D0">
              <w:rPr>
                <w:color w:val="000000"/>
                <w:sz w:val="20"/>
              </w:rPr>
              <w:t>8,0</w:t>
            </w:r>
          </w:p>
        </w:tc>
        <w:tc>
          <w:tcPr>
            <w:tcW w:w="616" w:type="dxa"/>
            <w:tcBorders>
              <w:top w:val="nil"/>
              <w:left w:val="nil"/>
              <w:bottom w:val="single" w:sz="8" w:space="0" w:color="auto"/>
              <w:right w:val="single" w:sz="8" w:space="0" w:color="auto"/>
            </w:tcBorders>
            <w:shd w:val="clear" w:color="auto" w:fill="auto"/>
            <w:vAlign w:val="center"/>
          </w:tcPr>
          <w:p w:rsidR="00EE0209" w:rsidRPr="00A71C52" w:rsidRDefault="00EE0209" w:rsidP="00EE0209">
            <w:pPr>
              <w:spacing w:line="240" w:lineRule="auto"/>
              <w:ind w:left="-54" w:right="-137"/>
              <w:jc w:val="center"/>
              <w:rPr>
                <w:color w:val="000000"/>
                <w:sz w:val="20"/>
              </w:rPr>
            </w:pPr>
            <w:r w:rsidRPr="00E742D0">
              <w:rPr>
                <w:color w:val="000000"/>
                <w:sz w:val="20"/>
              </w:rPr>
              <w:t>30,2</w:t>
            </w:r>
          </w:p>
        </w:tc>
        <w:tc>
          <w:tcPr>
            <w:tcW w:w="448" w:type="dxa"/>
            <w:tcBorders>
              <w:top w:val="nil"/>
              <w:left w:val="nil"/>
              <w:bottom w:val="single" w:sz="8" w:space="0" w:color="auto"/>
              <w:right w:val="single" w:sz="8" w:space="0" w:color="auto"/>
            </w:tcBorders>
            <w:shd w:val="clear" w:color="auto" w:fill="auto"/>
            <w:vAlign w:val="center"/>
          </w:tcPr>
          <w:p w:rsidR="00EE0209" w:rsidRPr="00F36AC9" w:rsidRDefault="00EE0209" w:rsidP="00EE0209">
            <w:pPr>
              <w:spacing w:line="240" w:lineRule="auto"/>
              <w:ind w:left="-54" w:right="-137"/>
              <w:jc w:val="center"/>
              <w:rPr>
                <w:color w:val="000000"/>
                <w:sz w:val="20"/>
              </w:rPr>
            </w:pPr>
            <w:r w:rsidRPr="00F36AC9">
              <w:rPr>
                <w:color w:val="000000"/>
                <w:sz w:val="20"/>
              </w:rPr>
              <w:t>8,6</w:t>
            </w:r>
          </w:p>
        </w:tc>
        <w:tc>
          <w:tcPr>
            <w:tcW w:w="448" w:type="dxa"/>
            <w:tcBorders>
              <w:top w:val="nil"/>
              <w:left w:val="nil"/>
              <w:bottom w:val="single" w:sz="8" w:space="0" w:color="auto"/>
              <w:right w:val="single" w:sz="8" w:space="0" w:color="auto"/>
            </w:tcBorders>
            <w:shd w:val="clear" w:color="auto" w:fill="auto"/>
            <w:vAlign w:val="center"/>
          </w:tcPr>
          <w:p w:rsidR="00EE0209" w:rsidRPr="00F36AC9" w:rsidRDefault="00EE0209" w:rsidP="00EE0209">
            <w:pPr>
              <w:spacing w:line="240" w:lineRule="auto"/>
              <w:ind w:left="-54" w:right="-137"/>
              <w:jc w:val="center"/>
              <w:rPr>
                <w:color w:val="000000"/>
                <w:sz w:val="20"/>
              </w:rPr>
            </w:pPr>
          </w:p>
        </w:tc>
        <w:tc>
          <w:tcPr>
            <w:tcW w:w="448" w:type="dxa"/>
            <w:tcBorders>
              <w:top w:val="nil"/>
              <w:left w:val="nil"/>
              <w:bottom w:val="single" w:sz="8" w:space="0" w:color="auto"/>
              <w:right w:val="single" w:sz="8" w:space="0" w:color="auto"/>
            </w:tcBorders>
            <w:shd w:val="clear" w:color="auto" w:fill="auto"/>
            <w:vAlign w:val="center"/>
          </w:tcPr>
          <w:p w:rsidR="00EE0209" w:rsidRPr="00F36AC9" w:rsidRDefault="00EE0209" w:rsidP="00EE0209">
            <w:pPr>
              <w:spacing w:line="240" w:lineRule="auto"/>
              <w:ind w:left="-54" w:right="-137"/>
              <w:jc w:val="center"/>
              <w:rPr>
                <w:color w:val="000000"/>
                <w:sz w:val="20"/>
              </w:rPr>
            </w:pPr>
          </w:p>
        </w:tc>
        <w:tc>
          <w:tcPr>
            <w:tcW w:w="460" w:type="dxa"/>
            <w:tcBorders>
              <w:top w:val="nil"/>
              <w:left w:val="nil"/>
              <w:bottom w:val="single" w:sz="8" w:space="0" w:color="auto"/>
              <w:right w:val="single" w:sz="8" w:space="0" w:color="auto"/>
            </w:tcBorders>
            <w:shd w:val="clear" w:color="auto" w:fill="auto"/>
            <w:vAlign w:val="center"/>
          </w:tcPr>
          <w:p w:rsidR="00EE0209" w:rsidRPr="00F36AC9" w:rsidRDefault="00EE0209" w:rsidP="00EE0209">
            <w:pPr>
              <w:spacing w:line="240" w:lineRule="auto"/>
              <w:ind w:left="-54" w:right="-137"/>
              <w:jc w:val="center"/>
              <w:rPr>
                <w:color w:val="000000"/>
                <w:sz w:val="20"/>
              </w:rPr>
            </w:pPr>
          </w:p>
        </w:tc>
        <w:tc>
          <w:tcPr>
            <w:tcW w:w="616" w:type="dxa"/>
            <w:tcBorders>
              <w:top w:val="nil"/>
              <w:left w:val="nil"/>
              <w:bottom w:val="single" w:sz="8" w:space="0" w:color="auto"/>
              <w:right w:val="single" w:sz="8" w:space="0" w:color="auto"/>
            </w:tcBorders>
            <w:shd w:val="clear" w:color="auto" w:fill="auto"/>
            <w:vAlign w:val="center"/>
          </w:tcPr>
          <w:p w:rsidR="00EE0209" w:rsidRPr="00F36AC9" w:rsidRDefault="00EE0209" w:rsidP="00EE0209">
            <w:pPr>
              <w:spacing w:line="240" w:lineRule="auto"/>
              <w:ind w:left="-54" w:right="-137"/>
              <w:jc w:val="center"/>
              <w:rPr>
                <w:color w:val="000000"/>
                <w:sz w:val="20"/>
              </w:rPr>
            </w:pPr>
            <w:r w:rsidRPr="00F36AC9">
              <w:rPr>
                <w:color w:val="000000"/>
                <w:sz w:val="20"/>
              </w:rPr>
              <w:t>8,6</w:t>
            </w:r>
          </w:p>
        </w:tc>
      </w:tr>
    </w:tbl>
    <w:p w:rsidR="008E5A79" w:rsidRPr="008E5A79" w:rsidRDefault="008E5A79" w:rsidP="00F408D2">
      <w:pPr>
        <w:spacing w:line="240" w:lineRule="auto"/>
        <w:ind w:firstLine="709"/>
        <w:rPr>
          <w:sz w:val="14"/>
          <w:szCs w:val="27"/>
        </w:rPr>
      </w:pPr>
    </w:p>
    <w:p w:rsidR="007E15E2" w:rsidRPr="008E5A79" w:rsidRDefault="007E15E2" w:rsidP="007E15E2">
      <w:pPr>
        <w:spacing w:line="240" w:lineRule="auto"/>
        <w:ind w:firstLine="709"/>
        <w:jc w:val="left"/>
        <w:rPr>
          <w:b/>
          <w:i/>
          <w:sz w:val="27"/>
          <w:szCs w:val="27"/>
          <w:u w:val="single"/>
        </w:rPr>
      </w:pPr>
      <w:r w:rsidRPr="008E5A79">
        <w:rPr>
          <w:b/>
          <w:i/>
          <w:sz w:val="27"/>
          <w:szCs w:val="27"/>
          <w:u w:val="single"/>
        </w:rPr>
        <w:t>Проведение СН СМИ</w:t>
      </w:r>
    </w:p>
    <w:p w:rsidR="007E15E2" w:rsidRDefault="007E15E2" w:rsidP="007E15E2">
      <w:pPr>
        <w:spacing w:line="240" w:lineRule="auto"/>
        <w:ind w:firstLine="709"/>
        <w:rPr>
          <w:bCs/>
          <w:sz w:val="27"/>
          <w:szCs w:val="27"/>
        </w:rPr>
      </w:pPr>
      <w:r w:rsidRPr="008E5A79">
        <w:rPr>
          <w:bCs/>
          <w:sz w:val="27"/>
          <w:szCs w:val="27"/>
        </w:rPr>
        <w:t xml:space="preserve">Количественные показатели по проведению СН СМИ за </w:t>
      </w:r>
      <w:r w:rsidR="008E5A79" w:rsidRPr="008E5A79">
        <w:rPr>
          <w:bCs/>
          <w:sz w:val="27"/>
          <w:szCs w:val="27"/>
        </w:rPr>
        <w:t xml:space="preserve">1 квартал </w:t>
      </w:r>
      <w:r w:rsidR="00860138" w:rsidRPr="008E5A79">
        <w:rPr>
          <w:bCs/>
          <w:sz w:val="27"/>
          <w:szCs w:val="27"/>
        </w:rPr>
        <w:t>202</w:t>
      </w:r>
      <w:r w:rsidR="00EE0209">
        <w:rPr>
          <w:bCs/>
          <w:sz w:val="27"/>
          <w:szCs w:val="27"/>
        </w:rPr>
        <w:t>4</w:t>
      </w:r>
      <w:r w:rsidRPr="008E5A79">
        <w:rPr>
          <w:bCs/>
          <w:sz w:val="27"/>
          <w:szCs w:val="27"/>
        </w:rPr>
        <w:t xml:space="preserve"> год</w:t>
      </w:r>
      <w:r w:rsidR="008E5A79" w:rsidRPr="008E5A79">
        <w:rPr>
          <w:bCs/>
          <w:sz w:val="27"/>
          <w:szCs w:val="27"/>
        </w:rPr>
        <w:t>а</w:t>
      </w:r>
      <w:r w:rsidRPr="008E5A79">
        <w:rPr>
          <w:bCs/>
          <w:sz w:val="27"/>
          <w:szCs w:val="27"/>
        </w:rPr>
        <w:t xml:space="preserve"> представлены в таблице ниже.</w:t>
      </w: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1178"/>
        <w:gridCol w:w="460"/>
        <w:gridCol w:w="458"/>
        <w:gridCol w:w="472"/>
        <w:gridCol w:w="484"/>
        <w:gridCol w:w="458"/>
        <w:gridCol w:w="441"/>
        <w:gridCol w:w="458"/>
        <w:gridCol w:w="28"/>
        <w:gridCol w:w="433"/>
        <w:gridCol w:w="22"/>
        <w:gridCol w:w="439"/>
        <w:gridCol w:w="22"/>
        <w:gridCol w:w="435"/>
        <w:gridCol w:w="22"/>
        <w:gridCol w:w="441"/>
        <w:gridCol w:w="22"/>
        <w:gridCol w:w="490"/>
        <w:gridCol w:w="565"/>
        <w:gridCol w:w="482"/>
        <w:gridCol w:w="460"/>
        <w:gridCol w:w="458"/>
        <w:gridCol w:w="458"/>
        <w:gridCol w:w="451"/>
      </w:tblGrid>
      <w:tr w:rsidR="008E5A79" w:rsidRPr="0083317B" w:rsidTr="00EE0209">
        <w:trPr>
          <w:trHeight w:val="228"/>
          <w:tblHeader/>
        </w:trPr>
        <w:tc>
          <w:tcPr>
            <w:tcW w:w="240" w:type="pct"/>
            <w:vMerge w:val="restart"/>
            <w:vAlign w:val="center"/>
          </w:tcPr>
          <w:p w:rsidR="008E5A79" w:rsidRPr="0083317B" w:rsidRDefault="008E5A79" w:rsidP="00E36D6F">
            <w:pPr>
              <w:spacing w:line="240" w:lineRule="auto"/>
              <w:jc w:val="center"/>
              <w:rPr>
                <w:b/>
                <w:sz w:val="20"/>
              </w:rPr>
            </w:pPr>
            <w:r w:rsidRPr="0083317B">
              <w:rPr>
                <w:b/>
                <w:sz w:val="20"/>
              </w:rPr>
              <w:t xml:space="preserve">№ </w:t>
            </w:r>
            <w:proofErr w:type="spellStart"/>
            <w:r w:rsidRPr="0083317B">
              <w:rPr>
                <w:b/>
                <w:sz w:val="20"/>
              </w:rPr>
              <w:t>пп</w:t>
            </w:r>
            <w:proofErr w:type="spellEnd"/>
          </w:p>
        </w:tc>
        <w:tc>
          <w:tcPr>
            <w:tcW w:w="582" w:type="pct"/>
            <w:vMerge w:val="restart"/>
            <w:tcBorders>
              <w:bottom w:val="nil"/>
            </w:tcBorders>
            <w:vAlign w:val="center"/>
          </w:tcPr>
          <w:p w:rsidR="008E5A79" w:rsidRPr="0083317B" w:rsidRDefault="008E5A79" w:rsidP="00E36D6F">
            <w:pPr>
              <w:spacing w:line="240" w:lineRule="auto"/>
              <w:jc w:val="center"/>
              <w:rPr>
                <w:b/>
                <w:sz w:val="20"/>
              </w:rPr>
            </w:pPr>
            <w:proofErr w:type="gramStart"/>
            <w:r w:rsidRPr="0083317B">
              <w:rPr>
                <w:b/>
                <w:sz w:val="20"/>
              </w:rPr>
              <w:t>Показа</w:t>
            </w:r>
            <w:r>
              <w:rPr>
                <w:b/>
                <w:sz w:val="20"/>
              </w:rPr>
              <w:t>-</w:t>
            </w:r>
            <w:proofErr w:type="spellStart"/>
            <w:r w:rsidRPr="0083317B">
              <w:rPr>
                <w:b/>
                <w:sz w:val="20"/>
              </w:rPr>
              <w:t>тель</w:t>
            </w:r>
            <w:proofErr w:type="spellEnd"/>
            <w:proofErr w:type="gramEnd"/>
          </w:p>
        </w:tc>
        <w:tc>
          <w:tcPr>
            <w:tcW w:w="925" w:type="pct"/>
            <w:gridSpan w:val="4"/>
            <w:shd w:val="clear" w:color="auto" w:fill="D9D9D9" w:themeFill="background1" w:themeFillShade="D9"/>
            <w:vAlign w:val="center"/>
          </w:tcPr>
          <w:p w:rsidR="008E5A79" w:rsidRPr="0083317B" w:rsidRDefault="00E66A21" w:rsidP="00E36D6F">
            <w:pPr>
              <w:spacing w:line="240" w:lineRule="auto"/>
              <w:jc w:val="center"/>
              <w:rPr>
                <w:sz w:val="20"/>
              </w:rPr>
            </w:pPr>
            <w:r>
              <w:rPr>
                <w:sz w:val="20"/>
              </w:rPr>
              <w:t>2021</w:t>
            </w:r>
          </w:p>
        </w:tc>
        <w:tc>
          <w:tcPr>
            <w:tcW w:w="898" w:type="pct"/>
            <w:gridSpan w:val="5"/>
            <w:shd w:val="clear" w:color="auto" w:fill="D9D9D9" w:themeFill="background1" w:themeFillShade="D9"/>
            <w:vAlign w:val="center"/>
          </w:tcPr>
          <w:p w:rsidR="008E5A79" w:rsidRPr="0083317B" w:rsidRDefault="00E66A21" w:rsidP="00E36D6F">
            <w:pPr>
              <w:spacing w:line="240" w:lineRule="auto"/>
              <w:jc w:val="center"/>
              <w:rPr>
                <w:sz w:val="20"/>
              </w:rPr>
            </w:pPr>
            <w:r>
              <w:rPr>
                <w:sz w:val="20"/>
              </w:rPr>
              <w:t>2022</w:t>
            </w:r>
          </w:p>
        </w:tc>
        <w:tc>
          <w:tcPr>
            <w:tcW w:w="1215" w:type="pct"/>
            <w:gridSpan w:val="9"/>
            <w:shd w:val="clear" w:color="auto" w:fill="D9D9D9" w:themeFill="background1" w:themeFillShade="D9"/>
            <w:vAlign w:val="center"/>
          </w:tcPr>
          <w:p w:rsidR="008E5A79" w:rsidRPr="0083317B" w:rsidRDefault="00E66A21" w:rsidP="00E36D6F">
            <w:pPr>
              <w:spacing w:line="240" w:lineRule="auto"/>
              <w:jc w:val="center"/>
              <w:rPr>
                <w:sz w:val="20"/>
              </w:rPr>
            </w:pPr>
            <w:r>
              <w:rPr>
                <w:sz w:val="20"/>
              </w:rPr>
              <w:t>2023</w:t>
            </w:r>
          </w:p>
        </w:tc>
        <w:tc>
          <w:tcPr>
            <w:tcW w:w="1139" w:type="pct"/>
            <w:gridSpan w:val="5"/>
            <w:shd w:val="clear" w:color="auto" w:fill="D9D9D9" w:themeFill="background1" w:themeFillShade="D9"/>
            <w:vAlign w:val="center"/>
          </w:tcPr>
          <w:p w:rsidR="008E5A79" w:rsidRPr="0083317B" w:rsidRDefault="00E66A21" w:rsidP="00E36D6F">
            <w:pPr>
              <w:spacing w:line="240" w:lineRule="auto"/>
              <w:jc w:val="center"/>
              <w:rPr>
                <w:sz w:val="20"/>
              </w:rPr>
            </w:pPr>
            <w:r>
              <w:rPr>
                <w:sz w:val="20"/>
              </w:rPr>
              <w:t>2024</w:t>
            </w:r>
          </w:p>
        </w:tc>
      </w:tr>
      <w:tr w:rsidR="008E5A79" w:rsidRPr="0083317B" w:rsidTr="00EE0209">
        <w:trPr>
          <w:trHeight w:val="1151"/>
          <w:tblHeader/>
        </w:trPr>
        <w:tc>
          <w:tcPr>
            <w:tcW w:w="240" w:type="pct"/>
            <w:vMerge/>
            <w:vAlign w:val="center"/>
          </w:tcPr>
          <w:p w:rsidR="008E5A79" w:rsidRPr="0083317B" w:rsidRDefault="008E5A79" w:rsidP="00E36D6F">
            <w:pPr>
              <w:spacing w:line="240" w:lineRule="auto"/>
              <w:jc w:val="center"/>
              <w:rPr>
                <w:sz w:val="20"/>
              </w:rPr>
            </w:pPr>
          </w:p>
        </w:tc>
        <w:tc>
          <w:tcPr>
            <w:tcW w:w="582" w:type="pct"/>
            <w:vMerge/>
            <w:tcBorders>
              <w:bottom w:val="nil"/>
            </w:tcBorders>
            <w:vAlign w:val="center"/>
          </w:tcPr>
          <w:p w:rsidR="008E5A79" w:rsidRPr="0083317B" w:rsidRDefault="008E5A79" w:rsidP="00E36D6F">
            <w:pPr>
              <w:spacing w:line="240" w:lineRule="auto"/>
              <w:jc w:val="center"/>
              <w:rPr>
                <w:sz w:val="20"/>
              </w:rPr>
            </w:pPr>
          </w:p>
        </w:tc>
        <w:tc>
          <w:tcPr>
            <w:tcW w:w="227" w:type="pct"/>
            <w:shd w:val="clear" w:color="auto" w:fill="D9D9D9" w:themeFill="background1" w:themeFillShade="D9"/>
            <w:vAlign w:val="center"/>
          </w:tcPr>
          <w:p w:rsidR="008E5A79" w:rsidRPr="0083317B" w:rsidRDefault="008E5A79" w:rsidP="00E36D6F">
            <w:pPr>
              <w:spacing w:line="240" w:lineRule="auto"/>
              <w:jc w:val="center"/>
              <w:rPr>
                <w:sz w:val="20"/>
              </w:rPr>
            </w:pPr>
            <w:r w:rsidRPr="0083317B">
              <w:rPr>
                <w:sz w:val="20"/>
              </w:rPr>
              <w:t xml:space="preserve">1 </w:t>
            </w:r>
            <w:proofErr w:type="spellStart"/>
            <w:r w:rsidRPr="0083317B">
              <w:rPr>
                <w:sz w:val="20"/>
              </w:rPr>
              <w:t>кв</w:t>
            </w:r>
            <w:proofErr w:type="spellEnd"/>
          </w:p>
        </w:tc>
        <w:tc>
          <w:tcPr>
            <w:tcW w:w="226" w:type="pct"/>
            <w:shd w:val="clear" w:color="auto" w:fill="D9D9D9" w:themeFill="background1" w:themeFillShade="D9"/>
            <w:vAlign w:val="center"/>
          </w:tcPr>
          <w:p w:rsidR="008E5A79" w:rsidRPr="0083317B" w:rsidRDefault="008E5A79" w:rsidP="00E36D6F">
            <w:pPr>
              <w:spacing w:line="240" w:lineRule="auto"/>
              <w:jc w:val="center"/>
              <w:rPr>
                <w:sz w:val="20"/>
              </w:rPr>
            </w:pPr>
            <w:r w:rsidRPr="0083317B">
              <w:rPr>
                <w:sz w:val="20"/>
              </w:rPr>
              <w:t xml:space="preserve">2 </w:t>
            </w:r>
            <w:proofErr w:type="spellStart"/>
            <w:r w:rsidRPr="0083317B">
              <w:rPr>
                <w:sz w:val="20"/>
              </w:rPr>
              <w:t>кв</w:t>
            </w:r>
            <w:proofErr w:type="spellEnd"/>
          </w:p>
        </w:tc>
        <w:tc>
          <w:tcPr>
            <w:tcW w:w="233" w:type="pct"/>
            <w:shd w:val="clear" w:color="auto" w:fill="D9D9D9" w:themeFill="background1" w:themeFillShade="D9"/>
            <w:vAlign w:val="center"/>
          </w:tcPr>
          <w:p w:rsidR="008E5A79" w:rsidRPr="0083317B" w:rsidRDefault="008E5A79" w:rsidP="00E36D6F">
            <w:pPr>
              <w:spacing w:line="240" w:lineRule="auto"/>
              <w:jc w:val="center"/>
              <w:rPr>
                <w:sz w:val="20"/>
              </w:rPr>
            </w:pPr>
            <w:r w:rsidRPr="0083317B">
              <w:rPr>
                <w:sz w:val="20"/>
              </w:rPr>
              <w:t xml:space="preserve">3 </w:t>
            </w:r>
            <w:proofErr w:type="spellStart"/>
            <w:r w:rsidRPr="0083317B">
              <w:rPr>
                <w:sz w:val="20"/>
              </w:rPr>
              <w:t>кв</w:t>
            </w:r>
            <w:proofErr w:type="spellEnd"/>
          </w:p>
        </w:tc>
        <w:tc>
          <w:tcPr>
            <w:tcW w:w="239" w:type="pct"/>
            <w:shd w:val="clear" w:color="auto" w:fill="D9D9D9" w:themeFill="background1" w:themeFillShade="D9"/>
            <w:vAlign w:val="center"/>
          </w:tcPr>
          <w:p w:rsidR="008E5A79" w:rsidRPr="0083317B" w:rsidRDefault="008E5A79" w:rsidP="00E36D6F">
            <w:pPr>
              <w:spacing w:line="240" w:lineRule="auto"/>
              <w:jc w:val="center"/>
              <w:rPr>
                <w:sz w:val="20"/>
              </w:rPr>
            </w:pPr>
            <w:r w:rsidRPr="0083317B">
              <w:rPr>
                <w:sz w:val="20"/>
              </w:rPr>
              <w:t xml:space="preserve">4 </w:t>
            </w:r>
            <w:proofErr w:type="spellStart"/>
            <w:r w:rsidRPr="0083317B">
              <w:rPr>
                <w:sz w:val="20"/>
              </w:rPr>
              <w:t>кв</w:t>
            </w:r>
            <w:proofErr w:type="spellEnd"/>
          </w:p>
        </w:tc>
        <w:tc>
          <w:tcPr>
            <w:tcW w:w="226" w:type="pct"/>
            <w:shd w:val="clear" w:color="auto" w:fill="D9D9D9" w:themeFill="background1" w:themeFillShade="D9"/>
            <w:vAlign w:val="center"/>
          </w:tcPr>
          <w:p w:rsidR="008E5A79" w:rsidRPr="0083317B" w:rsidRDefault="008E5A79" w:rsidP="00E36D6F">
            <w:pPr>
              <w:spacing w:line="240" w:lineRule="auto"/>
              <w:jc w:val="center"/>
              <w:rPr>
                <w:sz w:val="20"/>
              </w:rPr>
            </w:pPr>
            <w:r w:rsidRPr="0083317B">
              <w:rPr>
                <w:sz w:val="20"/>
              </w:rPr>
              <w:t xml:space="preserve">1 </w:t>
            </w:r>
            <w:proofErr w:type="spellStart"/>
            <w:r w:rsidRPr="0083317B">
              <w:rPr>
                <w:sz w:val="20"/>
              </w:rPr>
              <w:t>кв</w:t>
            </w:r>
            <w:proofErr w:type="spellEnd"/>
          </w:p>
        </w:tc>
        <w:tc>
          <w:tcPr>
            <w:tcW w:w="218" w:type="pct"/>
            <w:shd w:val="clear" w:color="auto" w:fill="D9D9D9" w:themeFill="background1" w:themeFillShade="D9"/>
            <w:vAlign w:val="center"/>
          </w:tcPr>
          <w:p w:rsidR="008E5A79" w:rsidRPr="0083317B" w:rsidRDefault="008E5A79" w:rsidP="00E36D6F">
            <w:pPr>
              <w:spacing w:line="240" w:lineRule="auto"/>
              <w:jc w:val="center"/>
              <w:rPr>
                <w:sz w:val="20"/>
              </w:rPr>
            </w:pPr>
            <w:r w:rsidRPr="0083317B">
              <w:rPr>
                <w:sz w:val="20"/>
              </w:rPr>
              <w:t xml:space="preserve">2 </w:t>
            </w:r>
            <w:proofErr w:type="spellStart"/>
            <w:r w:rsidRPr="0083317B">
              <w:rPr>
                <w:sz w:val="20"/>
              </w:rPr>
              <w:t>кв</w:t>
            </w:r>
            <w:proofErr w:type="spellEnd"/>
          </w:p>
        </w:tc>
        <w:tc>
          <w:tcPr>
            <w:tcW w:w="226" w:type="pct"/>
            <w:shd w:val="clear" w:color="auto" w:fill="D9D9D9" w:themeFill="background1" w:themeFillShade="D9"/>
            <w:vAlign w:val="center"/>
          </w:tcPr>
          <w:p w:rsidR="008E5A79" w:rsidRPr="0083317B" w:rsidRDefault="008E5A79" w:rsidP="00E36D6F">
            <w:pPr>
              <w:spacing w:line="240" w:lineRule="auto"/>
              <w:jc w:val="center"/>
              <w:rPr>
                <w:sz w:val="20"/>
              </w:rPr>
            </w:pPr>
            <w:r w:rsidRPr="0083317B">
              <w:rPr>
                <w:sz w:val="20"/>
              </w:rPr>
              <w:t xml:space="preserve">3 </w:t>
            </w:r>
            <w:proofErr w:type="spellStart"/>
            <w:r w:rsidRPr="0083317B">
              <w:rPr>
                <w:sz w:val="20"/>
              </w:rPr>
              <w:t>кв</w:t>
            </w:r>
            <w:proofErr w:type="spellEnd"/>
          </w:p>
        </w:tc>
        <w:tc>
          <w:tcPr>
            <w:tcW w:w="228" w:type="pct"/>
            <w:gridSpan w:val="2"/>
            <w:shd w:val="clear" w:color="auto" w:fill="D9D9D9" w:themeFill="background1" w:themeFillShade="D9"/>
            <w:vAlign w:val="center"/>
          </w:tcPr>
          <w:p w:rsidR="008E5A79" w:rsidRPr="0083317B" w:rsidRDefault="008E5A79" w:rsidP="00E36D6F">
            <w:pPr>
              <w:spacing w:line="240" w:lineRule="auto"/>
              <w:jc w:val="center"/>
              <w:rPr>
                <w:sz w:val="20"/>
              </w:rPr>
            </w:pPr>
            <w:r w:rsidRPr="0083317B">
              <w:rPr>
                <w:sz w:val="20"/>
              </w:rPr>
              <w:t xml:space="preserve">4 </w:t>
            </w:r>
            <w:proofErr w:type="spellStart"/>
            <w:r w:rsidRPr="0083317B">
              <w:rPr>
                <w:sz w:val="20"/>
              </w:rPr>
              <w:t>кв</w:t>
            </w:r>
            <w:proofErr w:type="spellEnd"/>
          </w:p>
        </w:tc>
        <w:tc>
          <w:tcPr>
            <w:tcW w:w="228" w:type="pct"/>
            <w:gridSpan w:val="2"/>
            <w:shd w:val="clear" w:color="auto" w:fill="D9D9D9" w:themeFill="background1" w:themeFillShade="D9"/>
            <w:vAlign w:val="center"/>
          </w:tcPr>
          <w:p w:rsidR="008E5A79" w:rsidRPr="0083317B" w:rsidRDefault="008E5A79" w:rsidP="00E36D6F">
            <w:pPr>
              <w:spacing w:line="240" w:lineRule="auto"/>
              <w:jc w:val="center"/>
              <w:rPr>
                <w:sz w:val="20"/>
              </w:rPr>
            </w:pPr>
            <w:r w:rsidRPr="0083317B">
              <w:rPr>
                <w:sz w:val="20"/>
              </w:rPr>
              <w:t xml:space="preserve">1 </w:t>
            </w:r>
            <w:proofErr w:type="spellStart"/>
            <w:r w:rsidRPr="0083317B">
              <w:rPr>
                <w:sz w:val="20"/>
              </w:rPr>
              <w:t>кв</w:t>
            </w:r>
            <w:proofErr w:type="spellEnd"/>
          </w:p>
        </w:tc>
        <w:tc>
          <w:tcPr>
            <w:tcW w:w="226" w:type="pct"/>
            <w:gridSpan w:val="2"/>
            <w:shd w:val="clear" w:color="auto" w:fill="D9D9D9" w:themeFill="background1" w:themeFillShade="D9"/>
            <w:vAlign w:val="center"/>
          </w:tcPr>
          <w:p w:rsidR="008E5A79" w:rsidRPr="0083317B" w:rsidRDefault="008E5A79" w:rsidP="00E36D6F">
            <w:pPr>
              <w:spacing w:line="240" w:lineRule="auto"/>
              <w:jc w:val="center"/>
              <w:rPr>
                <w:sz w:val="20"/>
              </w:rPr>
            </w:pPr>
            <w:r w:rsidRPr="0083317B">
              <w:rPr>
                <w:sz w:val="20"/>
              </w:rPr>
              <w:t xml:space="preserve">2 </w:t>
            </w:r>
            <w:proofErr w:type="spellStart"/>
            <w:r w:rsidRPr="0083317B">
              <w:rPr>
                <w:sz w:val="20"/>
              </w:rPr>
              <w:t>кв</w:t>
            </w:r>
            <w:proofErr w:type="spellEnd"/>
          </w:p>
        </w:tc>
        <w:tc>
          <w:tcPr>
            <w:tcW w:w="229" w:type="pct"/>
            <w:gridSpan w:val="2"/>
            <w:shd w:val="clear" w:color="auto" w:fill="D9D9D9" w:themeFill="background1" w:themeFillShade="D9"/>
            <w:vAlign w:val="center"/>
          </w:tcPr>
          <w:p w:rsidR="008E5A79" w:rsidRPr="0083317B" w:rsidRDefault="008E5A79" w:rsidP="00E36D6F">
            <w:pPr>
              <w:spacing w:line="240" w:lineRule="auto"/>
              <w:jc w:val="center"/>
              <w:rPr>
                <w:sz w:val="20"/>
              </w:rPr>
            </w:pPr>
            <w:r w:rsidRPr="0083317B">
              <w:rPr>
                <w:sz w:val="20"/>
              </w:rPr>
              <w:t xml:space="preserve">3 </w:t>
            </w:r>
            <w:proofErr w:type="spellStart"/>
            <w:r w:rsidRPr="0083317B">
              <w:rPr>
                <w:sz w:val="20"/>
              </w:rPr>
              <w:t>кв</w:t>
            </w:r>
            <w:proofErr w:type="spellEnd"/>
          </w:p>
        </w:tc>
        <w:tc>
          <w:tcPr>
            <w:tcW w:w="253" w:type="pct"/>
            <w:gridSpan w:val="2"/>
            <w:shd w:val="clear" w:color="auto" w:fill="D9D9D9" w:themeFill="background1" w:themeFillShade="D9"/>
            <w:vAlign w:val="center"/>
          </w:tcPr>
          <w:p w:rsidR="008E5A79" w:rsidRPr="0083317B" w:rsidRDefault="008E5A79" w:rsidP="00E36D6F">
            <w:pPr>
              <w:spacing w:line="240" w:lineRule="auto"/>
              <w:jc w:val="center"/>
              <w:rPr>
                <w:sz w:val="20"/>
              </w:rPr>
            </w:pPr>
            <w:r w:rsidRPr="0083317B">
              <w:rPr>
                <w:sz w:val="20"/>
              </w:rPr>
              <w:t xml:space="preserve">4 </w:t>
            </w:r>
            <w:proofErr w:type="spellStart"/>
            <w:r w:rsidRPr="0083317B">
              <w:rPr>
                <w:sz w:val="20"/>
              </w:rPr>
              <w:t>кв</w:t>
            </w:r>
            <w:proofErr w:type="spellEnd"/>
          </w:p>
        </w:tc>
        <w:tc>
          <w:tcPr>
            <w:tcW w:w="279" w:type="pct"/>
            <w:shd w:val="clear" w:color="auto" w:fill="D9D9D9" w:themeFill="background1" w:themeFillShade="D9"/>
            <w:vAlign w:val="center"/>
          </w:tcPr>
          <w:p w:rsidR="008E5A79" w:rsidRPr="0083317B" w:rsidRDefault="008E5A79" w:rsidP="00E36D6F">
            <w:pPr>
              <w:spacing w:line="240" w:lineRule="auto"/>
              <w:ind w:left="-31" w:right="-34"/>
              <w:jc w:val="center"/>
              <w:rPr>
                <w:sz w:val="20"/>
              </w:rPr>
            </w:pPr>
            <w:r w:rsidRPr="0083317B">
              <w:rPr>
                <w:sz w:val="20"/>
              </w:rPr>
              <w:t>202</w:t>
            </w:r>
            <w:r w:rsidR="00E66A21">
              <w:rPr>
                <w:sz w:val="20"/>
              </w:rPr>
              <w:t>3</w:t>
            </w:r>
          </w:p>
        </w:tc>
        <w:tc>
          <w:tcPr>
            <w:tcW w:w="238" w:type="pct"/>
            <w:shd w:val="clear" w:color="auto" w:fill="D9D9D9" w:themeFill="background1" w:themeFillShade="D9"/>
            <w:vAlign w:val="center"/>
          </w:tcPr>
          <w:p w:rsidR="008E5A79" w:rsidRPr="0083317B" w:rsidRDefault="008E5A79" w:rsidP="00E36D6F">
            <w:pPr>
              <w:spacing w:line="240" w:lineRule="auto"/>
              <w:jc w:val="center"/>
              <w:rPr>
                <w:sz w:val="20"/>
              </w:rPr>
            </w:pPr>
            <w:r w:rsidRPr="0083317B">
              <w:rPr>
                <w:sz w:val="20"/>
              </w:rPr>
              <w:t xml:space="preserve">1 </w:t>
            </w:r>
            <w:proofErr w:type="spellStart"/>
            <w:r w:rsidRPr="0083317B">
              <w:rPr>
                <w:sz w:val="20"/>
              </w:rPr>
              <w:t>кв</w:t>
            </w:r>
            <w:proofErr w:type="spellEnd"/>
          </w:p>
        </w:tc>
        <w:tc>
          <w:tcPr>
            <w:tcW w:w="227" w:type="pct"/>
            <w:shd w:val="clear" w:color="auto" w:fill="D9D9D9" w:themeFill="background1" w:themeFillShade="D9"/>
            <w:vAlign w:val="center"/>
          </w:tcPr>
          <w:p w:rsidR="008E5A79" w:rsidRPr="0083317B" w:rsidRDefault="008E5A79" w:rsidP="00E36D6F">
            <w:pPr>
              <w:spacing w:line="240" w:lineRule="auto"/>
              <w:jc w:val="center"/>
              <w:rPr>
                <w:sz w:val="20"/>
              </w:rPr>
            </w:pPr>
            <w:r w:rsidRPr="0083317B">
              <w:rPr>
                <w:sz w:val="20"/>
              </w:rPr>
              <w:t xml:space="preserve">2 </w:t>
            </w:r>
            <w:proofErr w:type="spellStart"/>
            <w:r w:rsidRPr="0083317B">
              <w:rPr>
                <w:sz w:val="20"/>
              </w:rPr>
              <w:t>кв</w:t>
            </w:r>
            <w:proofErr w:type="spellEnd"/>
          </w:p>
        </w:tc>
        <w:tc>
          <w:tcPr>
            <w:tcW w:w="226" w:type="pct"/>
            <w:shd w:val="clear" w:color="auto" w:fill="D9D9D9" w:themeFill="background1" w:themeFillShade="D9"/>
            <w:vAlign w:val="center"/>
          </w:tcPr>
          <w:p w:rsidR="008E5A79" w:rsidRPr="0083317B" w:rsidRDefault="008E5A79" w:rsidP="00E36D6F">
            <w:pPr>
              <w:spacing w:line="240" w:lineRule="auto"/>
              <w:jc w:val="center"/>
              <w:rPr>
                <w:sz w:val="20"/>
              </w:rPr>
            </w:pPr>
            <w:r w:rsidRPr="0083317B">
              <w:rPr>
                <w:sz w:val="20"/>
              </w:rPr>
              <w:t xml:space="preserve">3 </w:t>
            </w:r>
            <w:proofErr w:type="spellStart"/>
            <w:r w:rsidRPr="0083317B">
              <w:rPr>
                <w:sz w:val="20"/>
              </w:rPr>
              <w:t>кв</w:t>
            </w:r>
            <w:proofErr w:type="spellEnd"/>
          </w:p>
        </w:tc>
        <w:tc>
          <w:tcPr>
            <w:tcW w:w="226" w:type="pct"/>
            <w:shd w:val="clear" w:color="auto" w:fill="D9D9D9" w:themeFill="background1" w:themeFillShade="D9"/>
            <w:vAlign w:val="center"/>
          </w:tcPr>
          <w:p w:rsidR="008E5A79" w:rsidRPr="0083317B" w:rsidRDefault="008E5A79" w:rsidP="00E36D6F">
            <w:pPr>
              <w:spacing w:line="240" w:lineRule="auto"/>
              <w:jc w:val="center"/>
              <w:rPr>
                <w:sz w:val="20"/>
              </w:rPr>
            </w:pPr>
            <w:r w:rsidRPr="0083317B">
              <w:rPr>
                <w:sz w:val="20"/>
              </w:rPr>
              <w:t xml:space="preserve">4 </w:t>
            </w:r>
            <w:proofErr w:type="spellStart"/>
            <w:r w:rsidRPr="0083317B">
              <w:rPr>
                <w:sz w:val="20"/>
              </w:rPr>
              <w:t>кв</w:t>
            </w:r>
            <w:proofErr w:type="spellEnd"/>
          </w:p>
        </w:tc>
        <w:tc>
          <w:tcPr>
            <w:tcW w:w="222" w:type="pct"/>
            <w:shd w:val="clear" w:color="auto" w:fill="D9D9D9"/>
            <w:vAlign w:val="center"/>
          </w:tcPr>
          <w:p w:rsidR="008E5A79" w:rsidRPr="0083317B" w:rsidRDefault="008E5A79" w:rsidP="00E66A21">
            <w:pPr>
              <w:spacing w:line="240" w:lineRule="auto"/>
              <w:ind w:left="-145" w:right="-172"/>
              <w:jc w:val="center"/>
              <w:rPr>
                <w:sz w:val="20"/>
              </w:rPr>
            </w:pPr>
            <w:r w:rsidRPr="0083317B">
              <w:rPr>
                <w:sz w:val="20"/>
              </w:rPr>
              <w:t>202</w:t>
            </w:r>
            <w:r w:rsidR="00E66A21">
              <w:rPr>
                <w:sz w:val="20"/>
              </w:rPr>
              <w:t>4</w:t>
            </w:r>
          </w:p>
        </w:tc>
      </w:tr>
      <w:tr w:rsidR="008E5A79" w:rsidRPr="0083317B" w:rsidTr="008E5A79">
        <w:trPr>
          <w:trHeight w:val="384"/>
        </w:trPr>
        <w:tc>
          <w:tcPr>
            <w:tcW w:w="240" w:type="pct"/>
            <w:vAlign w:val="center"/>
          </w:tcPr>
          <w:p w:rsidR="008E5A79" w:rsidRPr="0083317B" w:rsidRDefault="008E5A79" w:rsidP="00E36D6F">
            <w:pPr>
              <w:spacing w:line="240" w:lineRule="auto"/>
              <w:jc w:val="center"/>
              <w:rPr>
                <w:sz w:val="20"/>
              </w:rPr>
            </w:pPr>
            <w:r w:rsidRPr="0083317B">
              <w:rPr>
                <w:sz w:val="20"/>
              </w:rPr>
              <w:t>1</w:t>
            </w:r>
          </w:p>
        </w:tc>
        <w:tc>
          <w:tcPr>
            <w:tcW w:w="4760" w:type="pct"/>
            <w:gridSpan w:val="24"/>
            <w:shd w:val="clear" w:color="auto" w:fill="FFFFFF" w:themeFill="background1"/>
            <w:vAlign w:val="center"/>
          </w:tcPr>
          <w:p w:rsidR="008E5A79" w:rsidRPr="0083317B" w:rsidRDefault="008E5A79" w:rsidP="00E36D6F">
            <w:pPr>
              <w:spacing w:line="240" w:lineRule="auto"/>
              <w:jc w:val="center"/>
              <w:rPr>
                <w:sz w:val="20"/>
              </w:rPr>
            </w:pPr>
            <w:r w:rsidRPr="0083317B">
              <w:rPr>
                <w:sz w:val="20"/>
              </w:rPr>
              <w:t>ВСЕГО СН СМИ</w:t>
            </w:r>
          </w:p>
        </w:tc>
      </w:tr>
      <w:tr w:rsidR="00EE0209" w:rsidRPr="0083317B" w:rsidTr="00EE0209">
        <w:trPr>
          <w:trHeight w:val="493"/>
        </w:trPr>
        <w:tc>
          <w:tcPr>
            <w:tcW w:w="240" w:type="pct"/>
            <w:vAlign w:val="center"/>
          </w:tcPr>
          <w:p w:rsidR="00EE0209" w:rsidRPr="0083317B" w:rsidRDefault="00EE0209" w:rsidP="00EE0209">
            <w:pPr>
              <w:spacing w:line="240" w:lineRule="auto"/>
              <w:jc w:val="center"/>
              <w:rPr>
                <w:sz w:val="20"/>
              </w:rPr>
            </w:pPr>
            <w:r w:rsidRPr="0083317B">
              <w:rPr>
                <w:sz w:val="20"/>
              </w:rPr>
              <w:t>1.1</w:t>
            </w:r>
          </w:p>
        </w:tc>
        <w:tc>
          <w:tcPr>
            <w:tcW w:w="582" w:type="pct"/>
            <w:vAlign w:val="center"/>
          </w:tcPr>
          <w:p w:rsidR="00EE0209" w:rsidRPr="0083317B" w:rsidRDefault="00EE0209" w:rsidP="00EE0209">
            <w:pPr>
              <w:spacing w:line="240" w:lineRule="auto"/>
              <w:jc w:val="center"/>
              <w:rPr>
                <w:b/>
                <w:sz w:val="20"/>
              </w:rPr>
            </w:pPr>
            <w:r w:rsidRPr="0083317B">
              <w:rPr>
                <w:b/>
                <w:sz w:val="20"/>
              </w:rPr>
              <w:t>Проведено</w:t>
            </w:r>
          </w:p>
        </w:tc>
        <w:tc>
          <w:tcPr>
            <w:tcW w:w="227" w:type="pct"/>
            <w:shd w:val="clear" w:color="auto" w:fill="FFFFFF" w:themeFill="background1"/>
            <w:vAlign w:val="center"/>
          </w:tcPr>
          <w:p w:rsidR="00EE0209" w:rsidRPr="0083317B" w:rsidRDefault="00EE0209" w:rsidP="00EE0209">
            <w:pPr>
              <w:spacing w:line="240" w:lineRule="auto"/>
              <w:jc w:val="center"/>
              <w:rPr>
                <w:b/>
                <w:sz w:val="20"/>
              </w:rPr>
            </w:pPr>
            <w:r w:rsidRPr="0083317B">
              <w:rPr>
                <w:b/>
                <w:sz w:val="20"/>
              </w:rPr>
              <w:t>65</w:t>
            </w:r>
          </w:p>
        </w:tc>
        <w:tc>
          <w:tcPr>
            <w:tcW w:w="226" w:type="pct"/>
            <w:shd w:val="clear" w:color="auto" w:fill="FFFFFF" w:themeFill="background1"/>
            <w:vAlign w:val="center"/>
          </w:tcPr>
          <w:p w:rsidR="00EE0209" w:rsidRPr="0083317B" w:rsidRDefault="00EE0209" w:rsidP="00EE0209">
            <w:pPr>
              <w:spacing w:line="240" w:lineRule="auto"/>
              <w:jc w:val="center"/>
              <w:rPr>
                <w:b/>
                <w:sz w:val="20"/>
              </w:rPr>
            </w:pPr>
            <w:r w:rsidRPr="0083317B">
              <w:rPr>
                <w:b/>
                <w:sz w:val="20"/>
              </w:rPr>
              <w:t>67</w:t>
            </w:r>
          </w:p>
        </w:tc>
        <w:tc>
          <w:tcPr>
            <w:tcW w:w="233" w:type="pct"/>
            <w:shd w:val="clear" w:color="auto" w:fill="FFFFFF" w:themeFill="background1"/>
            <w:vAlign w:val="center"/>
          </w:tcPr>
          <w:p w:rsidR="00EE0209" w:rsidRPr="0083317B" w:rsidRDefault="00EE0209" w:rsidP="00EE0209">
            <w:pPr>
              <w:spacing w:line="240" w:lineRule="auto"/>
              <w:jc w:val="center"/>
              <w:rPr>
                <w:b/>
                <w:sz w:val="20"/>
              </w:rPr>
            </w:pPr>
            <w:r w:rsidRPr="0083317B">
              <w:rPr>
                <w:b/>
                <w:sz w:val="20"/>
              </w:rPr>
              <w:t>71</w:t>
            </w:r>
          </w:p>
        </w:tc>
        <w:tc>
          <w:tcPr>
            <w:tcW w:w="239" w:type="pct"/>
            <w:shd w:val="clear" w:color="auto" w:fill="FFFFFF" w:themeFill="background1"/>
            <w:vAlign w:val="center"/>
          </w:tcPr>
          <w:p w:rsidR="00EE0209" w:rsidRPr="0083317B" w:rsidRDefault="00EE0209" w:rsidP="00EE0209">
            <w:pPr>
              <w:spacing w:line="240" w:lineRule="auto"/>
              <w:jc w:val="center"/>
              <w:rPr>
                <w:b/>
                <w:sz w:val="20"/>
                <w:lang w:val="en-US"/>
              </w:rPr>
            </w:pPr>
            <w:r w:rsidRPr="0083317B">
              <w:rPr>
                <w:b/>
                <w:sz w:val="20"/>
                <w:lang w:val="en-US"/>
              </w:rPr>
              <w:t>64</w:t>
            </w:r>
          </w:p>
        </w:tc>
        <w:tc>
          <w:tcPr>
            <w:tcW w:w="226" w:type="pct"/>
            <w:shd w:val="clear" w:color="auto" w:fill="FFFFFF" w:themeFill="background1"/>
            <w:vAlign w:val="center"/>
          </w:tcPr>
          <w:p w:rsidR="00EE0209" w:rsidRPr="0083317B" w:rsidRDefault="00EE0209" w:rsidP="00EE0209">
            <w:pPr>
              <w:spacing w:line="240" w:lineRule="auto"/>
              <w:jc w:val="center"/>
              <w:rPr>
                <w:b/>
                <w:sz w:val="20"/>
              </w:rPr>
            </w:pPr>
            <w:r w:rsidRPr="0083317B">
              <w:rPr>
                <w:b/>
                <w:sz w:val="20"/>
              </w:rPr>
              <w:t>57</w:t>
            </w:r>
          </w:p>
        </w:tc>
        <w:tc>
          <w:tcPr>
            <w:tcW w:w="218" w:type="pct"/>
            <w:shd w:val="clear" w:color="auto" w:fill="FFFFFF" w:themeFill="background1"/>
            <w:vAlign w:val="center"/>
          </w:tcPr>
          <w:p w:rsidR="00EE0209" w:rsidRPr="0083317B" w:rsidRDefault="00EE0209" w:rsidP="00EE0209">
            <w:pPr>
              <w:spacing w:line="240" w:lineRule="auto"/>
              <w:jc w:val="center"/>
              <w:rPr>
                <w:b/>
                <w:sz w:val="20"/>
              </w:rPr>
            </w:pPr>
            <w:r w:rsidRPr="0083317B">
              <w:rPr>
                <w:b/>
                <w:sz w:val="20"/>
              </w:rPr>
              <w:t>60</w:t>
            </w:r>
          </w:p>
        </w:tc>
        <w:tc>
          <w:tcPr>
            <w:tcW w:w="240" w:type="pct"/>
            <w:gridSpan w:val="2"/>
            <w:shd w:val="clear" w:color="auto" w:fill="FFFFFF" w:themeFill="background1"/>
            <w:vAlign w:val="center"/>
          </w:tcPr>
          <w:p w:rsidR="00EE0209" w:rsidRPr="0083317B" w:rsidRDefault="00EE0209" w:rsidP="00EE0209">
            <w:pPr>
              <w:spacing w:line="240" w:lineRule="auto"/>
              <w:jc w:val="center"/>
              <w:rPr>
                <w:b/>
                <w:sz w:val="20"/>
              </w:rPr>
            </w:pPr>
            <w:r w:rsidRPr="0083317B">
              <w:rPr>
                <w:b/>
                <w:sz w:val="20"/>
              </w:rPr>
              <w:t>56</w:t>
            </w:r>
          </w:p>
        </w:tc>
        <w:tc>
          <w:tcPr>
            <w:tcW w:w="225" w:type="pct"/>
            <w:gridSpan w:val="2"/>
            <w:shd w:val="clear" w:color="auto" w:fill="FFFFFF" w:themeFill="background1"/>
            <w:vAlign w:val="center"/>
          </w:tcPr>
          <w:p w:rsidR="00EE0209" w:rsidRPr="0083317B" w:rsidRDefault="00EE0209" w:rsidP="00EE0209">
            <w:pPr>
              <w:spacing w:line="240" w:lineRule="auto"/>
              <w:jc w:val="center"/>
              <w:rPr>
                <w:b/>
                <w:sz w:val="20"/>
              </w:rPr>
            </w:pPr>
            <w:r w:rsidRPr="0083317B">
              <w:rPr>
                <w:b/>
                <w:sz w:val="20"/>
              </w:rPr>
              <w:t>53</w:t>
            </w:r>
          </w:p>
        </w:tc>
        <w:tc>
          <w:tcPr>
            <w:tcW w:w="228" w:type="pct"/>
            <w:gridSpan w:val="2"/>
            <w:shd w:val="clear" w:color="auto" w:fill="auto"/>
            <w:vAlign w:val="center"/>
          </w:tcPr>
          <w:p w:rsidR="00EE0209" w:rsidRPr="00DF1DA9" w:rsidRDefault="00EE0209" w:rsidP="00EE0209">
            <w:pPr>
              <w:spacing w:line="240" w:lineRule="auto"/>
              <w:jc w:val="center"/>
              <w:rPr>
                <w:b/>
                <w:sz w:val="20"/>
              </w:rPr>
            </w:pPr>
            <w:r w:rsidRPr="00DF1DA9">
              <w:rPr>
                <w:b/>
                <w:sz w:val="20"/>
              </w:rPr>
              <w:t>45</w:t>
            </w:r>
          </w:p>
        </w:tc>
        <w:tc>
          <w:tcPr>
            <w:tcW w:w="226" w:type="pct"/>
            <w:gridSpan w:val="2"/>
            <w:shd w:val="clear" w:color="auto" w:fill="auto"/>
            <w:vAlign w:val="center"/>
          </w:tcPr>
          <w:p w:rsidR="00EE0209" w:rsidRPr="00DF1DA9" w:rsidRDefault="00EE0209" w:rsidP="00EE0209">
            <w:pPr>
              <w:spacing w:line="240" w:lineRule="auto"/>
              <w:jc w:val="center"/>
              <w:rPr>
                <w:color w:val="000000"/>
                <w:sz w:val="20"/>
              </w:rPr>
            </w:pPr>
            <w:r w:rsidRPr="00DF1DA9">
              <w:rPr>
                <w:color w:val="000000"/>
                <w:sz w:val="20"/>
              </w:rPr>
              <w:t>54</w:t>
            </w:r>
          </w:p>
        </w:tc>
        <w:tc>
          <w:tcPr>
            <w:tcW w:w="229" w:type="pct"/>
            <w:gridSpan w:val="2"/>
            <w:shd w:val="clear" w:color="auto" w:fill="auto"/>
            <w:vAlign w:val="center"/>
          </w:tcPr>
          <w:p w:rsidR="00EE0209" w:rsidRPr="00DF1DA9" w:rsidRDefault="00EE0209" w:rsidP="00EE0209">
            <w:pPr>
              <w:spacing w:line="240" w:lineRule="auto"/>
              <w:jc w:val="center"/>
              <w:rPr>
                <w:color w:val="000000"/>
                <w:sz w:val="20"/>
              </w:rPr>
            </w:pPr>
            <w:r w:rsidRPr="00DF1DA9">
              <w:rPr>
                <w:color w:val="000000"/>
                <w:sz w:val="20"/>
              </w:rPr>
              <w:t>56</w:t>
            </w:r>
          </w:p>
        </w:tc>
        <w:tc>
          <w:tcPr>
            <w:tcW w:w="242" w:type="pct"/>
            <w:shd w:val="clear" w:color="auto" w:fill="auto"/>
            <w:vAlign w:val="center"/>
          </w:tcPr>
          <w:p w:rsidR="00EE0209" w:rsidRPr="00DF1DA9" w:rsidRDefault="00EE0209" w:rsidP="00EE0209">
            <w:pPr>
              <w:spacing w:line="240" w:lineRule="auto"/>
              <w:jc w:val="center"/>
              <w:rPr>
                <w:color w:val="000000"/>
                <w:sz w:val="20"/>
              </w:rPr>
            </w:pPr>
            <w:r w:rsidRPr="00DF1DA9">
              <w:rPr>
                <w:color w:val="000000"/>
                <w:sz w:val="20"/>
              </w:rPr>
              <w:t>61</w:t>
            </w:r>
          </w:p>
        </w:tc>
        <w:tc>
          <w:tcPr>
            <w:tcW w:w="279" w:type="pct"/>
            <w:shd w:val="clear" w:color="auto" w:fill="D9D9D9"/>
            <w:vAlign w:val="center"/>
          </w:tcPr>
          <w:p w:rsidR="00EE0209" w:rsidRPr="00DF1DA9" w:rsidRDefault="00EE0209" w:rsidP="00EE0209">
            <w:pPr>
              <w:spacing w:line="240" w:lineRule="auto"/>
              <w:jc w:val="center"/>
              <w:rPr>
                <w:color w:val="000000"/>
                <w:sz w:val="20"/>
              </w:rPr>
            </w:pPr>
            <w:r w:rsidRPr="00DF1DA9">
              <w:rPr>
                <w:color w:val="000000"/>
                <w:sz w:val="20"/>
              </w:rPr>
              <w:t>216</w:t>
            </w:r>
          </w:p>
        </w:tc>
        <w:tc>
          <w:tcPr>
            <w:tcW w:w="238" w:type="pct"/>
            <w:vAlign w:val="center"/>
          </w:tcPr>
          <w:p w:rsidR="00EE0209" w:rsidRPr="00F36AC9" w:rsidRDefault="00EE0209" w:rsidP="00EE0209">
            <w:pPr>
              <w:spacing w:line="240" w:lineRule="auto"/>
              <w:jc w:val="center"/>
              <w:rPr>
                <w:b/>
                <w:sz w:val="20"/>
              </w:rPr>
            </w:pPr>
            <w:r w:rsidRPr="00F36AC9">
              <w:rPr>
                <w:sz w:val="20"/>
              </w:rPr>
              <w:t>50</w:t>
            </w:r>
          </w:p>
        </w:tc>
        <w:tc>
          <w:tcPr>
            <w:tcW w:w="227" w:type="pct"/>
            <w:vAlign w:val="center"/>
          </w:tcPr>
          <w:p w:rsidR="00EE0209" w:rsidRPr="00F36AC9" w:rsidRDefault="00EE0209" w:rsidP="00EE0209">
            <w:pPr>
              <w:spacing w:line="240" w:lineRule="auto"/>
              <w:jc w:val="center"/>
              <w:rPr>
                <w:color w:val="000000"/>
                <w:sz w:val="20"/>
              </w:rPr>
            </w:pPr>
          </w:p>
        </w:tc>
        <w:tc>
          <w:tcPr>
            <w:tcW w:w="226" w:type="pct"/>
            <w:shd w:val="clear" w:color="auto" w:fill="FFFFFF"/>
            <w:vAlign w:val="center"/>
          </w:tcPr>
          <w:p w:rsidR="00EE0209" w:rsidRPr="00F36AC9" w:rsidRDefault="00EE0209" w:rsidP="00EE0209">
            <w:pPr>
              <w:spacing w:line="240" w:lineRule="auto"/>
              <w:jc w:val="center"/>
              <w:rPr>
                <w:color w:val="000000"/>
                <w:sz w:val="20"/>
              </w:rPr>
            </w:pPr>
          </w:p>
        </w:tc>
        <w:tc>
          <w:tcPr>
            <w:tcW w:w="226" w:type="pct"/>
            <w:vAlign w:val="center"/>
          </w:tcPr>
          <w:p w:rsidR="00EE0209" w:rsidRPr="00F36AC9" w:rsidRDefault="00EE0209" w:rsidP="00EE0209">
            <w:pPr>
              <w:spacing w:line="240" w:lineRule="auto"/>
              <w:jc w:val="center"/>
              <w:rPr>
                <w:color w:val="000000"/>
                <w:sz w:val="20"/>
              </w:rPr>
            </w:pPr>
          </w:p>
        </w:tc>
        <w:tc>
          <w:tcPr>
            <w:tcW w:w="222" w:type="pct"/>
            <w:shd w:val="clear" w:color="auto" w:fill="D9D9D9"/>
            <w:vAlign w:val="center"/>
          </w:tcPr>
          <w:p w:rsidR="00EE0209" w:rsidRPr="00F36AC9" w:rsidRDefault="00EE0209" w:rsidP="00EE0209">
            <w:pPr>
              <w:spacing w:line="240" w:lineRule="auto"/>
              <w:jc w:val="center"/>
              <w:rPr>
                <w:color w:val="000000"/>
                <w:sz w:val="20"/>
              </w:rPr>
            </w:pPr>
            <w:r w:rsidRPr="00F36AC9">
              <w:rPr>
                <w:color w:val="000000"/>
                <w:sz w:val="20"/>
              </w:rPr>
              <w:t>50</w:t>
            </w:r>
          </w:p>
        </w:tc>
      </w:tr>
      <w:tr w:rsidR="00EE0209" w:rsidRPr="0083317B" w:rsidTr="00EE0209">
        <w:tc>
          <w:tcPr>
            <w:tcW w:w="240" w:type="pct"/>
            <w:vAlign w:val="center"/>
          </w:tcPr>
          <w:p w:rsidR="00EE0209" w:rsidRPr="0083317B" w:rsidRDefault="00EE0209" w:rsidP="00EE0209">
            <w:pPr>
              <w:spacing w:line="240" w:lineRule="auto"/>
              <w:jc w:val="center"/>
              <w:rPr>
                <w:sz w:val="20"/>
              </w:rPr>
            </w:pPr>
            <w:r w:rsidRPr="0083317B">
              <w:rPr>
                <w:sz w:val="20"/>
              </w:rPr>
              <w:t>1.2</w:t>
            </w:r>
          </w:p>
        </w:tc>
        <w:tc>
          <w:tcPr>
            <w:tcW w:w="582" w:type="pct"/>
            <w:vAlign w:val="center"/>
          </w:tcPr>
          <w:p w:rsidR="00EE0209" w:rsidRPr="0083317B" w:rsidRDefault="00EE0209" w:rsidP="00EE0209">
            <w:pPr>
              <w:spacing w:line="240" w:lineRule="auto"/>
              <w:jc w:val="center"/>
              <w:rPr>
                <w:sz w:val="20"/>
              </w:rPr>
            </w:pPr>
            <w:r w:rsidRPr="0083317B">
              <w:rPr>
                <w:sz w:val="20"/>
              </w:rPr>
              <w:t>Выявлено нарушений</w:t>
            </w:r>
          </w:p>
        </w:tc>
        <w:tc>
          <w:tcPr>
            <w:tcW w:w="227"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80</w:t>
            </w:r>
          </w:p>
        </w:tc>
        <w:tc>
          <w:tcPr>
            <w:tcW w:w="226"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68</w:t>
            </w:r>
          </w:p>
        </w:tc>
        <w:tc>
          <w:tcPr>
            <w:tcW w:w="233"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59</w:t>
            </w:r>
          </w:p>
        </w:tc>
        <w:tc>
          <w:tcPr>
            <w:tcW w:w="239" w:type="pct"/>
            <w:shd w:val="clear" w:color="auto" w:fill="FFFFFF" w:themeFill="background1"/>
            <w:vAlign w:val="center"/>
          </w:tcPr>
          <w:p w:rsidR="00EE0209" w:rsidRPr="0083317B" w:rsidRDefault="00EE0209" w:rsidP="00EE0209">
            <w:pPr>
              <w:spacing w:line="240" w:lineRule="auto"/>
              <w:jc w:val="center"/>
              <w:rPr>
                <w:color w:val="000000" w:themeColor="text1"/>
                <w:sz w:val="20"/>
              </w:rPr>
            </w:pPr>
            <w:r w:rsidRPr="0083317B">
              <w:rPr>
                <w:color w:val="000000" w:themeColor="text1"/>
                <w:sz w:val="20"/>
              </w:rPr>
              <w:t>59</w:t>
            </w:r>
          </w:p>
        </w:tc>
        <w:tc>
          <w:tcPr>
            <w:tcW w:w="226"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47</w:t>
            </w:r>
          </w:p>
        </w:tc>
        <w:tc>
          <w:tcPr>
            <w:tcW w:w="218"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54</w:t>
            </w:r>
          </w:p>
        </w:tc>
        <w:tc>
          <w:tcPr>
            <w:tcW w:w="240" w:type="pct"/>
            <w:gridSpan w:val="2"/>
            <w:shd w:val="clear" w:color="auto" w:fill="FFFFFF" w:themeFill="background1"/>
            <w:vAlign w:val="center"/>
          </w:tcPr>
          <w:p w:rsidR="00EE0209" w:rsidRPr="0083317B" w:rsidRDefault="00EE0209" w:rsidP="00EE0209">
            <w:pPr>
              <w:spacing w:line="240" w:lineRule="auto"/>
              <w:jc w:val="center"/>
              <w:rPr>
                <w:sz w:val="20"/>
              </w:rPr>
            </w:pPr>
            <w:r w:rsidRPr="0083317B">
              <w:rPr>
                <w:sz w:val="20"/>
              </w:rPr>
              <w:t>45</w:t>
            </w:r>
          </w:p>
        </w:tc>
        <w:tc>
          <w:tcPr>
            <w:tcW w:w="225" w:type="pct"/>
            <w:gridSpan w:val="2"/>
            <w:shd w:val="clear" w:color="auto" w:fill="FFFFFF" w:themeFill="background1"/>
            <w:vAlign w:val="center"/>
          </w:tcPr>
          <w:p w:rsidR="00EE0209" w:rsidRPr="0083317B" w:rsidRDefault="00EE0209" w:rsidP="00EE0209">
            <w:pPr>
              <w:spacing w:line="240" w:lineRule="auto"/>
              <w:jc w:val="center"/>
              <w:rPr>
                <w:color w:val="000000" w:themeColor="text1"/>
                <w:sz w:val="20"/>
              </w:rPr>
            </w:pPr>
            <w:r w:rsidRPr="0083317B">
              <w:rPr>
                <w:color w:val="000000" w:themeColor="text1"/>
                <w:sz w:val="20"/>
              </w:rPr>
              <w:t>18</w:t>
            </w:r>
          </w:p>
        </w:tc>
        <w:tc>
          <w:tcPr>
            <w:tcW w:w="228" w:type="pct"/>
            <w:gridSpan w:val="2"/>
            <w:shd w:val="clear" w:color="auto" w:fill="auto"/>
            <w:vAlign w:val="center"/>
          </w:tcPr>
          <w:p w:rsidR="00EE0209" w:rsidRPr="00DF1DA9" w:rsidRDefault="00EE0209" w:rsidP="00EE0209">
            <w:pPr>
              <w:spacing w:line="240" w:lineRule="auto"/>
              <w:jc w:val="center"/>
              <w:rPr>
                <w:sz w:val="20"/>
              </w:rPr>
            </w:pPr>
            <w:r w:rsidRPr="00DF1DA9">
              <w:rPr>
                <w:sz w:val="20"/>
              </w:rPr>
              <w:t>28</w:t>
            </w:r>
          </w:p>
        </w:tc>
        <w:tc>
          <w:tcPr>
            <w:tcW w:w="226" w:type="pct"/>
            <w:gridSpan w:val="2"/>
            <w:shd w:val="clear" w:color="auto" w:fill="auto"/>
            <w:vAlign w:val="center"/>
          </w:tcPr>
          <w:p w:rsidR="00EE0209" w:rsidRPr="00DF1DA9" w:rsidRDefault="00EE0209" w:rsidP="00EE0209">
            <w:pPr>
              <w:spacing w:line="240" w:lineRule="auto"/>
              <w:jc w:val="center"/>
              <w:rPr>
                <w:sz w:val="20"/>
              </w:rPr>
            </w:pPr>
            <w:r w:rsidRPr="00DF1DA9">
              <w:rPr>
                <w:sz w:val="20"/>
              </w:rPr>
              <w:t>39</w:t>
            </w:r>
          </w:p>
        </w:tc>
        <w:tc>
          <w:tcPr>
            <w:tcW w:w="229" w:type="pct"/>
            <w:gridSpan w:val="2"/>
            <w:shd w:val="clear" w:color="auto" w:fill="auto"/>
            <w:vAlign w:val="center"/>
          </w:tcPr>
          <w:p w:rsidR="00EE0209" w:rsidRPr="00DF1DA9" w:rsidRDefault="00EE0209" w:rsidP="00EE0209">
            <w:pPr>
              <w:spacing w:line="240" w:lineRule="auto"/>
              <w:jc w:val="center"/>
              <w:rPr>
                <w:sz w:val="20"/>
              </w:rPr>
            </w:pPr>
            <w:r w:rsidRPr="00DF1DA9">
              <w:rPr>
                <w:sz w:val="20"/>
              </w:rPr>
              <w:t>21</w:t>
            </w:r>
          </w:p>
        </w:tc>
        <w:tc>
          <w:tcPr>
            <w:tcW w:w="242" w:type="pct"/>
            <w:shd w:val="clear" w:color="auto" w:fill="auto"/>
            <w:vAlign w:val="center"/>
          </w:tcPr>
          <w:p w:rsidR="00EE0209" w:rsidRPr="00DF1DA9" w:rsidRDefault="00EE0209" w:rsidP="00EE0209">
            <w:pPr>
              <w:spacing w:line="240" w:lineRule="auto"/>
              <w:jc w:val="center"/>
              <w:rPr>
                <w:color w:val="000000" w:themeColor="text1"/>
                <w:sz w:val="20"/>
              </w:rPr>
            </w:pPr>
            <w:r w:rsidRPr="00DF1DA9">
              <w:rPr>
                <w:color w:val="000000" w:themeColor="text1"/>
                <w:sz w:val="20"/>
              </w:rPr>
              <w:t>29</w:t>
            </w:r>
          </w:p>
        </w:tc>
        <w:tc>
          <w:tcPr>
            <w:tcW w:w="279" w:type="pct"/>
            <w:shd w:val="clear" w:color="auto" w:fill="D9D9D9"/>
            <w:vAlign w:val="center"/>
          </w:tcPr>
          <w:p w:rsidR="00EE0209" w:rsidRPr="00DF1DA9" w:rsidRDefault="00EE0209" w:rsidP="00EE0209">
            <w:pPr>
              <w:spacing w:line="240" w:lineRule="auto"/>
              <w:jc w:val="center"/>
              <w:rPr>
                <w:sz w:val="20"/>
              </w:rPr>
            </w:pPr>
            <w:r w:rsidRPr="00DF1DA9">
              <w:rPr>
                <w:sz w:val="20"/>
              </w:rPr>
              <w:t>117</w:t>
            </w:r>
          </w:p>
        </w:tc>
        <w:tc>
          <w:tcPr>
            <w:tcW w:w="238" w:type="pct"/>
            <w:vAlign w:val="center"/>
          </w:tcPr>
          <w:p w:rsidR="00EE0209" w:rsidRPr="00F36AC9" w:rsidRDefault="00EE0209" w:rsidP="00EE0209">
            <w:pPr>
              <w:spacing w:line="240" w:lineRule="auto"/>
              <w:jc w:val="center"/>
              <w:rPr>
                <w:sz w:val="20"/>
              </w:rPr>
            </w:pPr>
            <w:r w:rsidRPr="00F36AC9">
              <w:rPr>
                <w:sz w:val="20"/>
              </w:rPr>
              <w:t>28</w:t>
            </w:r>
          </w:p>
        </w:tc>
        <w:tc>
          <w:tcPr>
            <w:tcW w:w="227" w:type="pct"/>
            <w:vAlign w:val="center"/>
          </w:tcPr>
          <w:p w:rsidR="00EE0209" w:rsidRPr="00F36AC9" w:rsidRDefault="00EE0209" w:rsidP="00EE0209">
            <w:pPr>
              <w:spacing w:line="240" w:lineRule="auto"/>
              <w:jc w:val="center"/>
              <w:rPr>
                <w:sz w:val="20"/>
              </w:rPr>
            </w:pPr>
          </w:p>
        </w:tc>
        <w:tc>
          <w:tcPr>
            <w:tcW w:w="226" w:type="pct"/>
            <w:shd w:val="clear" w:color="auto" w:fill="FFFFFF"/>
            <w:vAlign w:val="center"/>
          </w:tcPr>
          <w:p w:rsidR="00EE0209" w:rsidRPr="00F36AC9" w:rsidRDefault="00EE0209" w:rsidP="00EE0209">
            <w:pPr>
              <w:spacing w:line="240" w:lineRule="auto"/>
              <w:jc w:val="center"/>
              <w:rPr>
                <w:sz w:val="20"/>
              </w:rPr>
            </w:pPr>
          </w:p>
        </w:tc>
        <w:tc>
          <w:tcPr>
            <w:tcW w:w="226" w:type="pct"/>
            <w:shd w:val="clear" w:color="auto" w:fill="FFFFFF" w:themeFill="background1"/>
            <w:vAlign w:val="center"/>
          </w:tcPr>
          <w:p w:rsidR="00EE0209" w:rsidRPr="00F36AC9" w:rsidRDefault="00EE0209" w:rsidP="00EE0209">
            <w:pPr>
              <w:spacing w:line="240" w:lineRule="auto"/>
              <w:jc w:val="center"/>
              <w:rPr>
                <w:color w:val="000000" w:themeColor="text1"/>
                <w:sz w:val="20"/>
              </w:rPr>
            </w:pPr>
          </w:p>
        </w:tc>
        <w:tc>
          <w:tcPr>
            <w:tcW w:w="222" w:type="pct"/>
            <w:shd w:val="clear" w:color="auto" w:fill="D9D9D9" w:themeFill="background1" w:themeFillShade="D9"/>
            <w:vAlign w:val="center"/>
          </w:tcPr>
          <w:p w:rsidR="00EE0209" w:rsidRPr="00F36AC9" w:rsidRDefault="00EE0209" w:rsidP="00EE0209">
            <w:pPr>
              <w:spacing w:line="240" w:lineRule="auto"/>
              <w:jc w:val="center"/>
              <w:rPr>
                <w:sz w:val="20"/>
              </w:rPr>
            </w:pPr>
            <w:r w:rsidRPr="00F36AC9">
              <w:rPr>
                <w:sz w:val="20"/>
              </w:rPr>
              <w:t>28</w:t>
            </w:r>
          </w:p>
        </w:tc>
      </w:tr>
      <w:tr w:rsidR="00EE0209" w:rsidRPr="0083317B" w:rsidTr="00EE0209">
        <w:tc>
          <w:tcPr>
            <w:tcW w:w="240" w:type="pct"/>
            <w:vAlign w:val="center"/>
          </w:tcPr>
          <w:p w:rsidR="00EE0209" w:rsidRPr="0083317B" w:rsidRDefault="00EE0209" w:rsidP="00EE0209">
            <w:pPr>
              <w:spacing w:line="240" w:lineRule="auto"/>
              <w:jc w:val="center"/>
              <w:rPr>
                <w:sz w:val="20"/>
              </w:rPr>
            </w:pPr>
            <w:r w:rsidRPr="0083317B">
              <w:rPr>
                <w:sz w:val="20"/>
              </w:rPr>
              <w:t>1.3</w:t>
            </w:r>
          </w:p>
        </w:tc>
        <w:tc>
          <w:tcPr>
            <w:tcW w:w="582" w:type="pct"/>
            <w:vAlign w:val="center"/>
          </w:tcPr>
          <w:p w:rsidR="00EE0209" w:rsidRPr="0083317B" w:rsidRDefault="00EE0209" w:rsidP="00EE0209">
            <w:pPr>
              <w:spacing w:line="240" w:lineRule="auto"/>
              <w:jc w:val="center"/>
              <w:rPr>
                <w:sz w:val="20"/>
              </w:rPr>
            </w:pPr>
            <w:r w:rsidRPr="0083317B">
              <w:rPr>
                <w:sz w:val="20"/>
              </w:rPr>
              <w:t>Выдано предписаний</w:t>
            </w:r>
          </w:p>
        </w:tc>
        <w:tc>
          <w:tcPr>
            <w:tcW w:w="227"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0</w:t>
            </w:r>
          </w:p>
        </w:tc>
        <w:tc>
          <w:tcPr>
            <w:tcW w:w="226"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0</w:t>
            </w:r>
          </w:p>
        </w:tc>
        <w:tc>
          <w:tcPr>
            <w:tcW w:w="233"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0</w:t>
            </w:r>
          </w:p>
        </w:tc>
        <w:tc>
          <w:tcPr>
            <w:tcW w:w="239" w:type="pct"/>
            <w:shd w:val="clear" w:color="auto" w:fill="FFFFFF" w:themeFill="background1"/>
            <w:vAlign w:val="center"/>
          </w:tcPr>
          <w:p w:rsidR="00EE0209" w:rsidRPr="0083317B" w:rsidRDefault="00EE0209" w:rsidP="00EE0209">
            <w:pPr>
              <w:spacing w:line="240" w:lineRule="auto"/>
              <w:jc w:val="center"/>
              <w:rPr>
                <w:sz w:val="20"/>
                <w:lang w:val="en-US"/>
              </w:rPr>
            </w:pPr>
            <w:r w:rsidRPr="0083317B">
              <w:rPr>
                <w:sz w:val="20"/>
                <w:lang w:val="en-US"/>
              </w:rPr>
              <w:t>0</w:t>
            </w:r>
          </w:p>
        </w:tc>
        <w:tc>
          <w:tcPr>
            <w:tcW w:w="226"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0</w:t>
            </w:r>
          </w:p>
        </w:tc>
        <w:tc>
          <w:tcPr>
            <w:tcW w:w="218"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0</w:t>
            </w:r>
          </w:p>
        </w:tc>
        <w:tc>
          <w:tcPr>
            <w:tcW w:w="240" w:type="pct"/>
            <w:gridSpan w:val="2"/>
            <w:shd w:val="clear" w:color="auto" w:fill="FFFFFF" w:themeFill="background1"/>
            <w:vAlign w:val="center"/>
          </w:tcPr>
          <w:p w:rsidR="00EE0209" w:rsidRPr="0083317B" w:rsidRDefault="00EE0209" w:rsidP="00EE0209">
            <w:pPr>
              <w:spacing w:line="240" w:lineRule="auto"/>
              <w:jc w:val="center"/>
              <w:rPr>
                <w:sz w:val="20"/>
              </w:rPr>
            </w:pPr>
            <w:r w:rsidRPr="0083317B">
              <w:rPr>
                <w:sz w:val="20"/>
              </w:rPr>
              <w:t>0</w:t>
            </w:r>
          </w:p>
        </w:tc>
        <w:tc>
          <w:tcPr>
            <w:tcW w:w="225" w:type="pct"/>
            <w:gridSpan w:val="2"/>
            <w:shd w:val="clear" w:color="auto" w:fill="FFFFFF" w:themeFill="background1"/>
            <w:vAlign w:val="center"/>
          </w:tcPr>
          <w:p w:rsidR="00EE0209" w:rsidRPr="0083317B" w:rsidRDefault="00EE0209" w:rsidP="00EE0209">
            <w:pPr>
              <w:spacing w:line="240" w:lineRule="auto"/>
              <w:jc w:val="center"/>
              <w:rPr>
                <w:sz w:val="20"/>
              </w:rPr>
            </w:pPr>
            <w:r w:rsidRPr="0083317B">
              <w:rPr>
                <w:sz w:val="20"/>
              </w:rPr>
              <w:t>0</w:t>
            </w:r>
          </w:p>
        </w:tc>
        <w:tc>
          <w:tcPr>
            <w:tcW w:w="228" w:type="pct"/>
            <w:gridSpan w:val="2"/>
            <w:shd w:val="clear" w:color="auto" w:fill="auto"/>
            <w:vAlign w:val="center"/>
          </w:tcPr>
          <w:p w:rsidR="00EE0209" w:rsidRPr="00DF1DA9" w:rsidRDefault="00EE0209" w:rsidP="00EE0209">
            <w:pPr>
              <w:spacing w:line="240" w:lineRule="auto"/>
              <w:jc w:val="center"/>
              <w:rPr>
                <w:sz w:val="20"/>
              </w:rPr>
            </w:pPr>
            <w:r w:rsidRPr="00DF1DA9">
              <w:rPr>
                <w:sz w:val="20"/>
              </w:rPr>
              <w:t>0</w:t>
            </w:r>
          </w:p>
        </w:tc>
        <w:tc>
          <w:tcPr>
            <w:tcW w:w="226" w:type="pct"/>
            <w:gridSpan w:val="2"/>
            <w:shd w:val="clear" w:color="auto" w:fill="auto"/>
            <w:vAlign w:val="center"/>
          </w:tcPr>
          <w:p w:rsidR="00EE0209" w:rsidRPr="00DF1DA9" w:rsidRDefault="00EE0209" w:rsidP="00EE0209">
            <w:pPr>
              <w:spacing w:line="240" w:lineRule="auto"/>
              <w:jc w:val="center"/>
              <w:rPr>
                <w:sz w:val="20"/>
              </w:rPr>
            </w:pPr>
            <w:r w:rsidRPr="00DF1DA9">
              <w:rPr>
                <w:sz w:val="20"/>
              </w:rPr>
              <w:t>0</w:t>
            </w:r>
          </w:p>
        </w:tc>
        <w:tc>
          <w:tcPr>
            <w:tcW w:w="229" w:type="pct"/>
            <w:gridSpan w:val="2"/>
            <w:shd w:val="clear" w:color="auto" w:fill="auto"/>
            <w:vAlign w:val="center"/>
          </w:tcPr>
          <w:p w:rsidR="00EE0209" w:rsidRPr="00DF1DA9" w:rsidRDefault="00EE0209" w:rsidP="00EE0209">
            <w:pPr>
              <w:spacing w:line="240" w:lineRule="auto"/>
              <w:jc w:val="center"/>
              <w:rPr>
                <w:sz w:val="20"/>
              </w:rPr>
            </w:pPr>
            <w:r w:rsidRPr="00DF1DA9">
              <w:rPr>
                <w:sz w:val="20"/>
              </w:rPr>
              <w:t>0</w:t>
            </w:r>
          </w:p>
        </w:tc>
        <w:tc>
          <w:tcPr>
            <w:tcW w:w="242" w:type="pct"/>
            <w:shd w:val="clear" w:color="auto" w:fill="auto"/>
            <w:vAlign w:val="center"/>
          </w:tcPr>
          <w:p w:rsidR="00EE0209" w:rsidRPr="00DF1DA9" w:rsidRDefault="00EE0209" w:rsidP="00EE0209">
            <w:pPr>
              <w:spacing w:line="240" w:lineRule="auto"/>
              <w:jc w:val="center"/>
              <w:rPr>
                <w:sz w:val="20"/>
              </w:rPr>
            </w:pPr>
            <w:r w:rsidRPr="00DF1DA9">
              <w:rPr>
                <w:sz w:val="20"/>
              </w:rPr>
              <w:t>0</w:t>
            </w:r>
          </w:p>
        </w:tc>
        <w:tc>
          <w:tcPr>
            <w:tcW w:w="279" w:type="pct"/>
            <w:shd w:val="clear" w:color="auto" w:fill="D9D9D9"/>
            <w:vAlign w:val="center"/>
          </w:tcPr>
          <w:p w:rsidR="00EE0209" w:rsidRPr="00DF1DA9" w:rsidRDefault="00EE0209" w:rsidP="00EE0209">
            <w:pPr>
              <w:spacing w:line="240" w:lineRule="auto"/>
              <w:jc w:val="center"/>
              <w:rPr>
                <w:sz w:val="20"/>
              </w:rPr>
            </w:pPr>
            <w:r w:rsidRPr="00DF1DA9">
              <w:rPr>
                <w:sz w:val="20"/>
              </w:rPr>
              <w:t>0</w:t>
            </w:r>
          </w:p>
        </w:tc>
        <w:tc>
          <w:tcPr>
            <w:tcW w:w="238" w:type="pct"/>
            <w:vAlign w:val="center"/>
          </w:tcPr>
          <w:p w:rsidR="00EE0209" w:rsidRPr="00F36AC9" w:rsidRDefault="00EE0209" w:rsidP="00EE0209">
            <w:pPr>
              <w:spacing w:line="240" w:lineRule="auto"/>
              <w:jc w:val="center"/>
              <w:rPr>
                <w:sz w:val="20"/>
              </w:rPr>
            </w:pPr>
            <w:r w:rsidRPr="00F36AC9">
              <w:rPr>
                <w:sz w:val="20"/>
              </w:rPr>
              <w:t>0</w:t>
            </w:r>
          </w:p>
        </w:tc>
        <w:tc>
          <w:tcPr>
            <w:tcW w:w="227" w:type="pct"/>
            <w:vAlign w:val="center"/>
          </w:tcPr>
          <w:p w:rsidR="00EE0209" w:rsidRPr="00F36AC9" w:rsidRDefault="00EE0209" w:rsidP="00EE0209">
            <w:pPr>
              <w:spacing w:line="240" w:lineRule="auto"/>
              <w:jc w:val="center"/>
              <w:rPr>
                <w:sz w:val="20"/>
              </w:rPr>
            </w:pPr>
          </w:p>
        </w:tc>
        <w:tc>
          <w:tcPr>
            <w:tcW w:w="226" w:type="pct"/>
            <w:shd w:val="clear" w:color="auto" w:fill="FFFFFF"/>
            <w:vAlign w:val="center"/>
          </w:tcPr>
          <w:p w:rsidR="00EE0209" w:rsidRPr="00F36AC9" w:rsidRDefault="00EE0209" w:rsidP="00EE0209">
            <w:pPr>
              <w:spacing w:line="240" w:lineRule="auto"/>
              <w:jc w:val="center"/>
              <w:rPr>
                <w:sz w:val="20"/>
              </w:rPr>
            </w:pPr>
          </w:p>
        </w:tc>
        <w:tc>
          <w:tcPr>
            <w:tcW w:w="226" w:type="pct"/>
            <w:vAlign w:val="center"/>
          </w:tcPr>
          <w:p w:rsidR="00EE0209" w:rsidRPr="00F36AC9" w:rsidRDefault="00EE0209" w:rsidP="00EE0209">
            <w:pPr>
              <w:spacing w:line="240" w:lineRule="auto"/>
              <w:jc w:val="center"/>
              <w:rPr>
                <w:sz w:val="20"/>
              </w:rPr>
            </w:pPr>
          </w:p>
        </w:tc>
        <w:tc>
          <w:tcPr>
            <w:tcW w:w="222" w:type="pct"/>
            <w:shd w:val="clear" w:color="auto" w:fill="D9D9D9"/>
            <w:vAlign w:val="center"/>
          </w:tcPr>
          <w:p w:rsidR="00EE0209" w:rsidRPr="00F36AC9" w:rsidRDefault="00EE0209" w:rsidP="00EE0209">
            <w:pPr>
              <w:spacing w:line="240" w:lineRule="auto"/>
              <w:jc w:val="center"/>
              <w:rPr>
                <w:sz w:val="20"/>
              </w:rPr>
            </w:pPr>
            <w:r w:rsidRPr="00F36AC9">
              <w:rPr>
                <w:sz w:val="20"/>
              </w:rPr>
              <w:t>0</w:t>
            </w:r>
          </w:p>
        </w:tc>
      </w:tr>
      <w:tr w:rsidR="00EE0209" w:rsidRPr="0083317B" w:rsidTr="00EE0209">
        <w:tc>
          <w:tcPr>
            <w:tcW w:w="240" w:type="pct"/>
            <w:vAlign w:val="center"/>
          </w:tcPr>
          <w:p w:rsidR="00EE0209" w:rsidRPr="0083317B" w:rsidRDefault="00EE0209" w:rsidP="00EE0209">
            <w:pPr>
              <w:spacing w:line="240" w:lineRule="auto"/>
              <w:jc w:val="center"/>
              <w:rPr>
                <w:sz w:val="20"/>
              </w:rPr>
            </w:pPr>
            <w:r w:rsidRPr="0083317B">
              <w:rPr>
                <w:sz w:val="20"/>
              </w:rPr>
              <w:t>1.4</w:t>
            </w:r>
          </w:p>
        </w:tc>
        <w:tc>
          <w:tcPr>
            <w:tcW w:w="582" w:type="pct"/>
            <w:vAlign w:val="center"/>
          </w:tcPr>
          <w:p w:rsidR="00EE0209" w:rsidRPr="0083317B" w:rsidRDefault="00EE0209" w:rsidP="00EE0209">
            <w:pPr>
              <w:spacing w:line="240" w:lineRule="auto"/>
              <w:jc w:val="center"/>
              <w:rPr>
                <w:sz w:val="20"/>
              </w:rPr>
            </w:pPr>
            <w:r w:rsidRPr="0083317B">
              <w:rPr>
                <w:sz w:val="20"/>
              </w:rPr>
              <w:t>Составлено АП</w:t>
            </w:r>
          </w:p>
        </w:tc>
        <w:tc>
          <w:tcPr>
            <w:tcW w:w="227"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13</w:t>
            </w:r>
          </w:p>
        </w:tc>
        <w:tc>
          <w:tcPr>
            <w:tcW w:w="226"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15</w:t>
            </w:r>
          </w:p>
        </w:tc>
        <w:tc>
          <w:tcPr>
            <w:tcW w:w="233"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12</w:t>
            </w:r>
          </w:p>
        </w:tc>
        <w:tc>
          <w:tcPr>
            <w:tcW w:w="239" w:type="pct"/>
            <w:shd w:val="clear" w:color="auto" w:fill="FFFFFF" w:themeFill="background1"/>
            <w:vAlign w:val="center"/>
          </w:tcPr>
          <w:p w:rsidR="00EE0209" w:rsidRPr="0083317B" w:rsidRDefault="00EE0209" w:rsidP="00EE0209">
            <w:pPr>
              <w:spacing w:line="240" w:lineRule="auto"/>
              <w:jc w:val="center"/>
              <w:rPr>
                <w:sz w:val="20"/>
                <w:lang w:val="en-US"/>
              </w:rPr>
            </w:pPr>
            <w:r w:rsidRPr="0083317B">
              <w:rPr>
                <w:sz w:val="20"/>
                <w:lang w:val="en-US"/>
              </w:rPr>
              <w:t>17</w:t>
            </w:r>
          </w:p>
        </w:tc>
        <w:tc>
          <w:tcPr>
            <w:tcW w:w="226"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12</w:t>
            </w:r>
          </w:p>
        </w:tc>
        <w:tc>
          <w:tcPr>
            <w:tcW w:w="218"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0</w:t>
            </w:r>
          </w:p>
        </w:tc>
        <w:tc>
          <w:tcPr>
            <w:tcW w:w="240" w:type="pct"/>
            <w:gridSpan w:val="2"/>
            <w:shd w:val="clear" w:color="auto" w:fill="FFFFFF" w:themeFill="background1"/>
            <w:vAlign w:val="center"/>
          </w:tcPr>
          <w:p w:rsidR="00EE0209" w:rsidRPr="0083317B" w:rsidRDefault="00EE0209" w:rsidP="00EE0209">
            <w:pPr>
              <w:spacing w:line="240" w:lineRule="auto"/>
              <w:jc w:val="center"/>
              <w:rPr>
                <w:sz w:val="20"/>
              </w:rPr>
            </w:pPr>
            <w:r w:rsidRPr="0083317B">
              <w:rPr>
                <w:sz w:val="20"/>
              </w:rPr>
              <w:t>0</w:t>
            </w:r>
          </w:p>
        </w:tc>
        <w:tc>
          <w:tcPr>
            <w:tcW w:w="225" w:type="pct"/>
            <w:gridSpan w:val="2"/>
            <w:shd w:val="clear" w:color="auto" w:fill="FFFFFF" w:themeFill="background1"/>
            <w:vAlign w:val="center"/>
          </w:tcPr>
          <w:p w:rsidR="00EE0209" w:rsidRPr="0083317B" w:rsidRDefault="00EE0209" w:rsidP="00EE0209">
            <w:pPr>
              <w:spacing w:line="240" w:lineRule="auto"/>
              <w:jc w:val="center"/>
              <w:rPr>
                <w:sz w:val="20"/>
              </w:rPr>
            </w:pPr>
            <w:r w:rsidRPr="0083317B">
              <w:rPr>
                <w:sz w:val="20"/>
              </w:rPr>
              <w:t>0</w:t>
            </w:r>
          </w:p>
        </w:tc>
        <w:tc>
          <w:tcPr>
            <w:tcW w:w="228" w:type="pct"/>
            <w:gridSpan w:val="2"/>
            <w:shd w:val="clear" w:color="auto" w:fill="auto"/>
            <w:vAlign w:val="center"/>
          </w:tcPr>
          <w:p w:rsidR="00EE0209" w:rsidRPr="00DF1DA9" w:rsidRDefault="00EE0209" w:rsidP="00EE0209">
            <w:pPr>
              <w:spacing w:line="240" w:lineRule="auto"/>
              <w:jc w:val="center"/>
              <w:rPr>
                <w:sz w:val="20"/>
              </w:rPr>
            </w:pPr>
            <w:r w:rsidRPr="00DF1DA9">
              <w:rPr>
                <w:sz w:val="20"/>
              </w:rPr>
              <w:t>0</w:t>
            </w:r>
          </w:p>
        </w:tc>
        <w:tc>
          <w:tcPr>
            <w:tcW w:w="226" w:type="pct"/>
            <w:gridSpan w:val="2"/>
            <w:shd w:val="clear" w:color="auto" w:fill="auto"/>
            <w:vAlign w:val="center"/>
          </w:tcPr>
          <w:p w:rsidR="00EE0209" w:rsidRPr="00DF1DA9" w:rsidRDefault="00EE0209" w:rsidP="00EE0209">
            <w:pPr>
              <w:spacing w:line="240" w:lineRule="auto"/>
              <w:jc w:val="center"/>
              <w:rPr>
                <w:sz w:val="20"/>
              </w:rPr>
            </w:pPr>
            <w:r w:rsidRPr="00DF1DA9">
              <w:rPr>
                <w:sz w:val="20"/>
              </w:rPr>
              <w:t>3</w:t>
            </w:r>
          </w:p>
        </w:tc>
        <w:tc>
          <w:tcPr>
            <w:tcW w:w="229" w:type="pct"/>
            <w:gridSpan w:val="2"/>
            <w:shd w:val="clear" w:color="auto" w:fill="auto"/>
            <w:vAlign w:val="center"/>
          </w:tcPr>
          <w:p w:rsidR="00EE0209" w:rsidRPr="00DF1DA9" w:rsidRDefault="00EE0209" w:rsidP="00EE0209">
            <w:pPr>
              <w:spacing w:line="240" w:lineRule="auto"/>
              <w:jc w:val="center"/>
              <w:rPr>
                <w:sz w:val="20"/>
              </w:rPr>
            </w:pPr>
            <w:r w:rsidRPr="00DF1DA9">
              <w:rPr>
                <w:sz w:val="20"/>
              </w:rPr>
              <w:t>6</w:t>
            </w:r>
          </w:p>
        </w:tc>
        <w:tc>
          <w:tcPr>
            <w:tcW w:w="242" w:type="pct"/>
            <w:shd w:val="clear" w:color="auto" w:fill="auto"/>
            <w:vAlign w:val="center"/>
          </w:tcPr>
          <w:p w:rsidR="00EE0209" w:rsidRPr="00DF1DA9" w:rsidRDefault="00EE0209" w:rsidP="00EE0209">
            <w:pPr>
              <w:spacing w:line="240" w:lineRule="auto"/>
              <w:jc w:val="center"/>
              <w:rPr>
                <w:sz w:val="20"/>
              </w:rPr>
            </w:pPr>
            <w:r w:rsidRPr="00DF1DA9">
              <w:rPr>
                <w:sz w:val="20"/>
              </w:rPr>
              <w:t>6</w:t>
            </w:r>
          </w:p>
        </w:tc>
        <w:tc>
          <w:tcPr>
            <w:tcW w:w="279" w:type="pct"/>
            <w:shd w:val="clear" w:color="auto" w:fill="D9D9D9"/>
            <w:vAlign w:val="center"/>
          </w:tcPr>
          <w:p w:rsidR="00EE0209" w:rsidRPr="00DF1DA9" w:rsidRDefault="00EE0209" w:rsidP="00EE0209">
            <w:pPr>
              <w:spacing w:line="240" w:lineRule="auto"/>
              <w:jc w:val="center"/>
              <w:rPr>
                <w:sz w:val="20"/>
              </w:rPr>
            </w:pPr>
            <w:r w:rsidRPr="00DF1DA9">
              <w:rPr>
                <w:sz w:val="20"/>
              </w:rPr>
              <w:t>15</w:t>
            </w:r>
          </w:p>
        </w:tc>
        <w:tc>
          <w:tcPr>
            <w:tcW w:w="238" w:type="pct"/>
            <w:vAlign w:val="center"/>
          </w:tcPr>
          <w:p w:rsidR="00EE0209" w:rsidRPr="00F36AC9" w:rsidRDefault="00EE0209" w:rsidP="00EE0209">
            <w:pPr>
              <w:spacing w:line="240" w:lineRule="auto"/>
              <w:jc w:val="center"/>
              <w:rPr>
                <w:sz w:val="20"/>
              </w:rPr>
            </w:pPr>
            <w:r w:rsidRPr="00F36AC9">
              <w:rPr>
                <w:sz w:val="20"/>
              </w:rPr>
              <w:t>8</w:t>
            </w:r>
          </w:p>
        </w:tc>
        <w:tc>
          <w:tcPr>
            <w:tcW w:w="227" w:type="pct"/>
            <w:vAlign w:val="center"/>
          </w:tcPr>
          <w:p w:rsidR="00EE0209" w:rsidRPr="00F36AC9" w:rsidRDefault="00EE0209" w:rsidP="00EE0209">
            <w:pPr>
              <w:spacing w:line="240" w:lineRule="auto"/>
              <w:jc w:val="center"/>
              <w:rPr>
                <w:sz w:val="20"/>
              </w:rPr>
            </w:pPr>
          </w:p>
        </w:tc>
        <w:tc>
          <w:tcPr>
            <w:tcW w:w="226" w:type="pct"/>
            <w:shd w:val="clear" w:color="auto" w:fill="FFFFFF"/>
            <w:vAlign w:val="center"/>
          </w:tcPr>
          <w:p w:rsidR="00EE0209" w:rsidRPr="00F36AC9" w:rsidRDefault="00EE0209" w:rsidP="00EE0209">
            <w:pPr>
              <w:spacing w:line="240" w:lineRule="auto"/>
              <w:jc w:val="center"/>
              <w:rPr>
                <w:sz w:val="20"/>
              </w:rPr>
            </w:pPr>
          </w:p>
        </w:tc>
        <w:tc>
          <w:tcPr>
            <w:tcW w:w="226" w:type="pct"/>
            <w:vAlign w:val="center"/>
          </w:tcPr>
          <w:p w:rsidR="00EE0209" w:rsidRPr="00F36AC9" w:rsidRDefault="00EE0209" w:rsidP="00EE0209">
            <w:pPr>
              <w:spacing w:line="240" w:lineRule="auto"/>
              <w:jc w:val="center"/>
              <w:rPr>
                <w:sz w:val="20"/>
              </w:rPr>
            </w:pPr>
          </w:p>
        </w:tc>
        <w:tc>
          <w:tcPr>
            <w:tcW w:w="222" w:type="pct"/>
            <w:shd w:val="clear" w:color="auto" w:fill="D9D9D9"/>
            <w:vAlign w:val="center"/>
          </w:tcPr>
          <w:p w:rsidR="00EE0209" w:rsidRPr="00F36AC9" w:rsidRDefault="00EE0209" w:rsidP="00EE0209">
            <w:pPr>
              <w:spacing w:line="240" w:lineRule="auto"/>
              <w:jc w:val="center"/>
              <w:rPr>
                <w:sz w:val="20"/>
              </w:rPr>
            </w:pPr>
            <w:r w:rsidRPr="00F36AC9">
              <w:rPr>
                <w:sz w:val="20"/>
              </w:rPr>
              <w:t>8</w:t>
            </w:r>
          </w:p>
        </w:tc>
      </w:tr>
      <w:tr w:rsidR="00EE0209" w:rsidRPr="0083317B" w:rsidTr="008E5A79">
        <w:tc>
          <w:tcPr>
            <w:tcW w:w="240" w:type="pct"/>
            <w:vAlign w:val="center"/>
          </w:tcPr>
          <w:p w:rsidR="00EE0209" w:rsidRPr="0083317B" w:rsidRDefault="00EE0209" w:rsidP="00EE0209">
            <w:pPr>
              <w:spacing w:line="240" w:lineRule="auto"/>
              <w:jc w:val="center"/>
              <w:rPr>
                <w:sz w:val="20"/>
              </w:rPr>
            </w:pPr>
            <w:r w:rsidRPr="0083317B">
              <w:rPr>
                <w:sz w:val="20"/>
              </w:rPr>
              <w:t>2</w:t>
            </w:r>
          </w:p>
        </w:tc>
        <w:tc>
          <w:tcPr>
            <w:tcW w:w="4760" w:type="pct"/>
            <w:gridSpan w:val="24"/>
            <w:shd w:val="clear" w:color="auto" w:fill="FFFFFF" w:themeFill="background1"/>
            <w:vAlign w:val="center"/>
          </w:tcPr>
          <w:p w:rsidR="00EE0209" w:rsidRPr="0083317B" w:rsidRDefault="00EE0209" w:rsidP="00EE0209">
            <w:pPr>
              <w:spacing w:line="240" w:lineRule="auto"/>
              <w:jc w:val="center"/>
              <w:rPr>
                <w:sz w:val="20"/>
              </w:rPr>
            </w:pPr>
            <w:r w:rsidRPr="0083317B">
              <w:rPr>
                <w:sz w:val="20"/>
              </w:rPr>
              <w:t>Плановые СН СМИ</w:t>
            </w:r>
          </w:p>
        </w:tc>
      </w:tr>
      <w:tr w:rsidR="00EE0209" w:rsidRPr="0083317B" w:rsidTr="00EE0209">
        <w:tc>
          <w:tcPr>
            <w:tcW w:w="240" w:type="pct"/>
            <w:vAlign w:val="center"/>
          </w:tcPr>
          <w:p w:rsidR="00EE0209" w:rsidRPr="0083317B" w:rsidRDefault="00EE0209" w:rsidP="00EE0209">
            <w:pPr>
              <w:spacing w:line="240" w:lineRule="auto"/>
              <w:jc w:val="center"/>
              <w:rPr>
                <w:sz w:val="20"/>
              </w:rPr>
            </w:pPr>
            <w:r w:rsidRPr="0083317B">
              <w:rPr>
                <w:sz w:val="20"/>
              </w:rPr>
              <w:t>2.1</w:t>
            </w:r>
          </w:p>
        </w:tc>
        <w:tc>
          <w:tcPr>
            <w:tcW w:w="582" w:type="pct"/>
            <w:vAlign w:val="center"/>
          </w:tcPr>
          <w:p w:rsidR="00EE0209" w:rsidRPr="0083317B" w:rsidRDefault="00EE0209" w:rsidP="00EE0209">
            <w:pPr>
              <w:spacing w:line="240" w:lineRule="auto"/>
              <w:jc w:val="center"/>
              <w:rPr>
                <w:sz w:val="20"/>
              </w:rPr>
            </w:pPr>
            <w:r w:rsidRPr="0083317B">
              <w:rPr>
                <w:sz w:val="20"/>
              </w:rPr>
              <w:t>Запланировано</w:t>
            </w:r>
          </w:p>
        </w:tc>
        <w:tc>
          <w:tcPr>
            <w:tcW w:w="227"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62</w:t>
            </w:r>
          </w:p>
        </w:tc>
        <w:tc>
          <w:tcPr>
            <w:tcW w:w="226"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68</w:t>
            </w:r>
          </w:p>
        </w:tc>
        <w:tc>
          <w:tcPr>
            <w:tcW w:w="233"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74</w:t>
            </w:r>
          </w:p>
        </w:tc>
        <w:tc>
          <w:tcPr>
            <w:tcW w:w="239" w:type="pct"/>
            <w:shd w:val="clear" w:color="auto" w:fill="FFFFFF" w:themeFill="background1"/>
            <w:vAlign w:val="center"/>
          </w:tcPr>
          <w:p w:rsidR="00EE0209" w:rsidRPr="0083317B" w:rsidRDefault="00EE0209" w:rsidP="00EE0209">
            <w:pPr>
              <w:spacing w:line="240" w:lineRule="auto"/>
              <w:jc w:val="center"/>
              <w:rPr>
                <w:sz w:val="20"/>
                <w:lang w:val="en-US"/>
              </w:rPr>
            </w:pPr>
            <w:r w:rsidRPr="0083317B">
              <w:rPr>
                <w:sz w:val="20"/>
                <w:lang w:val="en-US"/>
              </w:rPr>
              <w:t>69</w:t>
            </w:r>
          </w:p>
        </w:tc>
        <w:tc>
          <w:tcPr>
            <w:tcW w:w="226"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54</w:t>
            </w:r>
          </w:p>
        </w:tc>
        <w:tc>
          <w:tcPr>
            <w:tcW w:w="218"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63</w:t>
            </w:r>
          </w:p>
        </w:tc>
        <w:tc>
          <w:tcPr>
            <w:tcW w:w="240" w:type="pct"/>
            <w:gridSpan w:val="2"/>
            <w:shd w:val="clear" w:color="auto" w:fill="FFFFFF" w:themeFill="background1"/>
            <w:vAlign w:val="center"/>
          </w:tcPr>
          <w:p w:rsidR="00EE0209" w:rsidRPr="0083317B" w:rsidRDefault="00EE0209" w:rsidP="00EE0209">
            <w:pPr>
              <w:spacing w:line="240" w:lineRule="auto"/>
              <w:jc w:val="center"/>
              <w:rPr>
                <w:sz w:val="20"/>
              </w:rPr>
            </w:pPr>
            <w:r w:rsidRPr="0083317B">
              <w:rPr>
                <w:sz w:val="20"/>
              </w:rPr>
              <w:t>66</w:t>
            </w:r>
          </w:p>
        </w:tc>
        <w:tc>
          <w:tcPr>
            <w:tcW w:w="225" w:type="pct"/>
            <w:gridSpan w:val="2"/>
            <w:shd w:val="clear" w:color="auto" w:fill="FFFFFF" w:themeFill="background1"/>
            <w:vAlign w:val="center"/>
          </w:tcPr>
          <w:p w:rsidR="00EE0209" w:rsidRPr="0083317B" w:rsidRDefault="00EE0209" w:rsidP="00EE0209">
            <w:pPr>
              <w:spacing w:line="240" w:lineRule="auto"/>
              <w:jc w:val="center"/>
              <w:rPr>
                <w:sz w:val="20"/>
              </w:rPr>
            </w:pPr>
            <w:r w:rsidRPr="0083317B">
              <w:rPr>
                <w:sz w:val="20"/>
              </w:rPr>
              <w:t>61</w:t>
            </w:r>
          </w:p>
        </w:tc>
        <w:tc>
          <w:tcPr>
            <w:tcW w:w="228" w:type="pct"/>
            <w:gridSpan w:val="2"/>
            <w:shd w:val="clear" w:color="auto" w:fill="auto"/>
            <w:vAlign w:val="center"/>
          </w:tcPr>
          <w:p w:rsidR="00EE0209" w:rsidRPr="00DF1DA9" w:rsidRDefault="00EE0209" w:rsidP="00EE0209">
            <w:pPr>
              <w:spacing w:line="240" w:lineRule="auto"/>
              <w:jc w:val="center"/>
              <w:rPr>
                <w:sz w:val="20"/>
              </w:rPr>
            </w:pPr>
            <w:r w:rsidRPr="00DF1DA9">
              <w:rPr>
                <w:sz w:val="20"/>
              </w:rPr>
              <w:t>47</w:t>
            </w:r>
          </w:p>
        </w:tc>
        <w:tc>
          <w:tcPr>
            <w:tcW w:w="226" w:type="pct"/>
            <w:gridSpan w:val="2"/>
            <w:shd w:val="clear" w:color="auto" w:fill="auto"/>
            <w:vAlign w:val="center"/>
          </w:tcPr>
          <w:p w:rsidR="00EE0209" w:rsidRPr="00DF1DA9" w:rsidRDefault="00EE0209" w:rsidP="00EE0209">
            <w:pPr>
              <w:spacing w:line="240" w:lineRule="auto"/>
              <w:jc w:val="center"/>
              <w:rPr>
                <w:sz w:val="20"/>
              </w:rPr>
            </w:pPr>
            <w:r w:rsidRPr="00DF1DA9">
              <w:rPr>
                <w:sz w:val="20"/>
              </w:rPr>
              <w:t>53</w:t>
            </w:r>
          </w:p>
        </w:tc>
        <w:tc>
          <w:tcPr>
            <w:tcW w:w="229" w:type="pct"/>
            <w:gridSpan w:val="2"/>
            <w:shd w:val="clear" w:color="auto" w:fill="auto"/>
            <w:vAlign w:val="center"/>
          </w:tcPr>
          <w:p w:rsidR="00EE0209" w:rsidRPr="00DF1DA9" w:rsidRDefault="00EE0209" w:rsidP="00EE0209">
            <w:pPr>
              <w:spacing w:line="240" w:lineRule="auto"/>
              <w:jc w:val="center"/>
              <w:rPr>
                <w:sz w:val="20"/>
              </w:rPr>
            </w:pPr>
            <w:r w:rsidRPr="00DF1DA9">
              <w:rPr>
                <w:sz w:val="20"/>
              </w:rPr>
              <w:t>58</w:t>
            </w:r>
          </w:p>
        </w:tc>
        <w:tc>
          <w:tcPr>
            <w:tcW w:w="242" w:type="pct"/>
            <w:shd w:val="clear" w:color="auto" w:fill="auto"/>
            <w:vAlign w:val="center"/>
          </w:tcPr>
          <w:p w:rsidR="00EE0209" w:rsidRPr="00DF1DA9" w:rsidRDefault="00EE0209" w:rsidP="00EE0209">
            <w:pPr>
              <w:spacing w:line="240" w:lineRule="auto"/>
              <w:jc w:val="center"/>
              <w:rPr>
                <w:sz w:val="20"/>
              </w:rPr>
            </w:pPr>
            <w:r w:rsidRPr="00DF1DA9">
              <w:rPr>
                <w:sz w:val="20"/>
              </w:rPr>
              <w:t>62</w:t>
            </w:r>
          </w:p>
        </w:tc>
        <w:tc>
          <w:tcPr>
            <w:tcW w:w="279" w:type="pct"/>
            <w:shd w:val="clear" w:color="auto" w:fill="D9D9D9"/>
            <w:vAlign w:val="center"/>
          </w:tcPr>
          <w:p w:rsidR="00EE0209" w:rsidRPr="00DF1DA9" w:rsidRDefault="00EE0209" w:rsidP="00EE0209">
            <w:pPr>
              <w:spacing w:line="240" w:lineRule="auto"/>
              <w:jc w:val="center"/>
              <w:rPr>
                <w:sz w:val="20"/>
              </w:rPr>
            </w:pPr>
            <w:r w:rsidRPr="00DF1DA9">
              <w:rPr>
                <w:sz w:val="20"/>
              </w:rPr>
              <w:t>220</w:t>
            </w:r>
          </w:p>
        </w:tc>
        <w:tc>
          <w:tcPr>
            <w:tcW w:w="238" w:type="pct"/>
            <w:vAlign w:val="center"/>
          </w:tcPr>
          <w:p w:rsidR="00EE0209" w:rsidRPr="00F36AC9" w:rsidRDefault="00EE0209" w:rsidP="00EE0209">
            <w:pPr>
              <w:spacing w:line="240" w:lineRule="auto"/>
              <w:jc w:val="center"/>
              <w:rPr>
                <w:sz w:val="20"/>
              </w:rPr>
            </w:pPr>
            <w:r w:rsidRPr="00F36AC9">
              <w:rPr>
                <w:sz w:val="20"/>
              </w:rPr>
              <w:t>53</w:t>
            </w:r>
          </w:p>
        </w:tc>
        <w:tc>
          <w:tcPr>
            <w:tcW w:w="227" w:type="pct"/>
            <w:vAlign w:val="center"/>
          </w:tcPr>
          <w:p w:rsidR="00EE0209" w:rsidRPr="00F36AC9" w:rsidRDefault="00EE0209" w:rsidP="00EE0209">
            <w:pPr>
              <w:spacing w:line="240" w:lineRule="auto"/>
              <w:jc w:val="center"/>
              <w:rPr>
                <w:sz w:val="20"/>
              </w:rPr>
            </w:pPr>
          </w:p>
        </w:tc>
        <w:tc>
          <w:tcPr>
            <w:tcW w:w="226" w:type="pct"/>
            <w:shd w:val="clear" w:color="auto" w:fill="FFFFFF"/>
            <w:vAlign w:val="center"/>
          </w:tcPr>
          <w:p w:rsidR="00EE0209" w:rsidRPr="00F36AC9" w:rsidRDefault="00EE0209" w:rsidP="00EE0209">
            <w:pPr>
              <w:spacing w:line="240" w:lineRule="auto"/>
              <w:jc w:val="center"/>
              <w:rPr>
                <w:sz w:val="20"/>
              </w:rPr>
            </w:pPr>
          </w:p>
        </w:tc>
        <w:tc>
          <w:tcPr>
            <w:tcW w:w="226" w:type="pct"/>
            <w:vAlign w:val="center"/>
          </w:tcPr>
          <w:p w:rsidR="00EE0209" w:rsidRPr="00F36AC9" w:rsidRDefault="00EE0209" w:rsidP="00EE0209">
            <w:pPr>
              <w:spacing w:line="240" w:lineRule="auto"/>
              <w:jc w:val="center"/>
              <w:rPr>
                <w:sz w:val="20"/>
              </w:rPr>
            </w:pPr>
          </w:p>
        </w:tc>
        <w:tc>
          <w:tcPr>
            <w:tcW w:w="222" w:type="pct"/>
            <w:shd w:val="clear" w:color="auto" w:fill="D9D9D9"/>
            <w:vAlign w:val="center"/>
          </w:tcPr>
          <w:p w:rsidR="00EE0209" w:rsidRPr="00F36AC9" w:rsidRDefault="00EE0209" w:rsidP="00EE0209">
            <w:pPr>
              <w:spacing w:line="240" w:lineRule="auto"/>
              <w:jc w:val="center"/>
              <w:rPr>
                <w:sz w:val="20"/>
              </w:rPr>
            </w:pPr>
            <w:r w:rsidRPr="00F36AC9">
              <w:rPr>
                <w:sz w:val="20"/>
              </w:rPr>
              <w:t>53</w:t>
            </w:r>
          </w:p>
        </w:tc>
      </w:tr>
      <w:tr w:rsidR="00EE0209" w:rsidRPr="0083317B" w:rsidTr="00EE0209">
        <w:tc>
          <w:tcPr>
            <w:tcW w:w="240" w:type="pct"/>
            <w:vAlign w:val="center"/>
          </w:tcPr>
          <w:p w:rsidR="00EE0209" w:rsidRPr="0083317B" w:rsidRDefault="00EE0209" w:rsidP="00EE0209">
            <w:pPr>
              <w:spacing w:line="240" w:lineRule="auto"/>
              <w:jc w:val="center"/>
              <w:rPr>
                <w:sz w:val="20"/>
              </w:rPr>
            </w:pPr>
            <w:r w:rsidRPr="0083317B">
              <w:rPr>
                <w:sz w:val="20"/>
              </w:rPr>
              <w:t>2.2</w:t>
            </w:r>
          </w:p>
        </w:tc>
        <w:tc>
          <w:tcPr>
            <w:tcW w:w="582" w:type="pct"/>
            <w:vAlign w:val="center"/>
          </w:tcPr>
          <w:p w:rsidR="00EE0209" w:rsidRPr="0083317B" w:rsidRDefault="00EE0209" w:rsidP="00EE0209">
            <w:pPr>
              <w:spacing w:line="240" w:lineRule="auto"/>
              <w:jc w:val="center"/>
              <w:rPr>
                <w:sz w:val="20"/>
              </w:rPr>
            </w:pPr>
            <w:r w:rsidRPr="0083317B">
              <w:rPr>
                <w:sz w:val="20"/>
              </w:rPr>
              <w:t>Отменено</w:t>
            </w:r>
          </w:p>
        </w:tc>
        <w:tc>
          <w:tcPr>
            <w:tcW w:w="227"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0</w:t>
            </w:r>
          </w:p>
        </w:tc>
        <w:tc>
          <w:tcPr>
            <w:tcW w:w="226"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2</w:t>
            </w:r>
          </w:p>
        </w:tc>
        <w:tc>
          <w:tcPr>
            <w:tcW w:w="233"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6</w:t>
            </w:r>
          </w:p>
        </w:tc>
        <w:tc>
          <w:tcPr>
            <w:tcW w:w="239" w:type="pct"/>
            <w:shd w:val="clear" w:color="auto" w:fill="FFFFFF" w:themeFill="background1"/>
            <w:vAlign w:val="center"/>
          </w:tcPr>
          <w:p w:rsidR="00EE0209" w:rsidRPr="0083317B" w:rsidRDefault="00EE0209" w:rsidP="00EE0209">
            <w:pPr>
              <w:spacing w:line="240" w:lineRule="auto"/>
              <w:jc w:val="center"/>
              <w:rPr>
                <w:sz w:val="20"/>
                <w:lang w:val="en-US"/>
              </w:rPr>
            </w:pPr>
            <w:r w:rsidRPr="0083317B">
              <w:rPr>
                <w:sz w:val="20"/>
                <w:lang w:val="en-US"/>
              </w:rPr>
              <w:t>8</w:t>
            </w:r>
          </w:p>
        </w:tc>
        <w:tc>
          <w:tcPr>
            <w:tcW w:w="226"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2</w:t>
            </w:r>
          </w:p>
        </w:tc>
        <w:tc>
          <w:tcPr>
            <w:tcW w:w="218"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4</w:t>
            </w:r>
          </w:p>
        </w:tc>
        <w:tc>
          <w:tcPr>
            <w:tcW w:w="240" w:type="pct"/>
            <w:gridSpan w:val="2"/>
            <w:shd w:val="clear" w:color="auto" w:fill="FFFFFF" w:themeFill="background1"/>
            <w:vAlign w:val="center"/>
          </w:tcPr>
          <w:p w:rsidR="00EE0209" w:rsidRPr="0083317B" w:rsidRDefault="00EE0209" w:rsidP="00EE0209">
            <w:pPr>
              <w:spacing w:line="240" w:lineRule="auto"/>
              <w:jc w:val="center"/>
              <w:rPr>
                <w:sz w:val="20"/>
              </w:rPr>
            </w:pPr>
            <w:r w:rsidRPr="0083317B">
              <w:rPr>
                <w:sz w:val="20"/>
              </w:rPr>
              <w:t>11</w:t>
            </w:r>
          </w:p>
        </w:tc>
        <w:tc>
          <w:tcPr>
            <w:tcW w:w="225" w:type="pct"/>
            <w:gridSpan w:val="2"/>
            <w:shd w:val="clear" w:color="auto" w:fill="FFFFFF" w:themeFill="background1"/>
            <w:vAlign w:val="center"/>
          </w:tcPr>
          <w:p w:rsidR="00EE0209" w:rsidRPr="0083317B" w:rsidRDefault="00EE0209" w:rsidP="00EE0209">
            <w:pPr>
              <w:spacing w:line="240" w:lineRule="auto"/>
              <w:jc w:val="center"/>
              <w:rPr>
                <w:sz w:val="20"/>
              </w:rPr>
            </w:pPr>
            <w:r w:rsidRPr="0083317B">
              <w:rPr>
                <w:sz w:val="20"/>
              </w:rPr>
              <w:t>9</w:t>
            </w:r>
          </w:p>
        </w:tc>
        <w:tc>
          <w:tcPr>
            <w:tcW w:w="228" w:type="pct"/>
            <w:gridSpan w:val="2"/>
            <w:shd w:val="clear" w:color="auto" w:fill="auto"/>
            <w:vAlign w:val="center"/>
          </w:tcPr>
          <w:p w:rsidR="00EE0209" w:rsidRPr="00DF1DA9" w:rsidRDefault="00EE0209" w:rsidP="00EE0209">
            <w:pPr>
              <w:spacing w:line="240" w:lineRule="auto"/>
              <w:jc w:val="center"/>
              <w:rPr>
                <w:sz w:val="20"/>
              </w:rPr>
            </w:pPr>
            <w:r w:rsidRPr="00DF1DA9">
              <w:rPr>
                <w:sz w:val="20"/>
              </w:rPr>
              <w:t>3</w:t>
            </w:r>
          </w:p>
        </w:tc>
        <w:tc>
          <w:tcPr>
            <w:tcW w:w="226" w:type="pct"/>
            <w:gridSpan w:val="2"/>
            <w:shd w:val="clear" w:color="auto" w:fill="auto"/>
            <w:vAlign w:val="center"/>
          </w:tcPr>
          <w:p w:rsidR="00EE0209" w:rsidRPr="00DF1DA9" w:rsidRDefault="00EE0209" w:rsidP="00EE0209">
            <w:pPr>
              <w:spacing w:line="240" w:lineRule="auto"/>
              <w:jc w:val="center"/>
              <w:rPr>
                <w:sz w:val="20"/>
              </w:rPr>
            </w:pPr>
            <w:r w:rsidRPr="00DF1DA9">
              <w:rPr>
                <w:sz w:val="20"/>
              </w:rPr>
              <w:t>1</w:t>
            </w:r>
          </w:p>
        </w:tc>
        <w:tc>
          <w:tcPr>
            <w:tcW w:w="229" w:type="pct"/>
            <w:gridSpan w:val="2"/>
            <w:shd w:val="clear" w:color="auto" w:fill="auto"/>
            <w:vAlign w:val="center"/>
          </w:tcPr>
          <w:p w:rsidR="00EE0209" w:rsidRPr="00DF1DA9" w:rsidRDefault="00EE0209" w:rsidP="00EE0209">
            <w:pPr>
              <w:spacing w:line="240" w:lineRule="auto"/>
              <w:jc w:val="center"/>
              <w:rPr>
                <w:sz w:val="20"/>
              </w:rPr>
            </w:pPr>
            <w:r w:rsidRPr="00DF1DA9">
              <w:rPr>
                <w:sz w:val="20"/>
              </w:rPr>
              <w:t>4</w:t>
            </w:r>
          </w:p>
        </w:tc>
        <w:tc>
          <w:tcPr>
            <w:tcW w:w="242" w:type="pct"/>
            <w:shd w:val="clear" w:color="auto" w:fill="auto"/>
            <w:vAlign w:val="center"/>
          </w:tcPr>
          <w:p w:rsidR="00EE0209" w:rsidRPr="00DF1DA9" w:rsidRDefault="00EE0209" w:rsidP="00EE0209">
            <w:pPr>
              <w:spacing w:line="240" w:lineRule="auto"/>
              <w:jc w:val="center"/>
              <w:rPr>
                <w:sz w:val="20"/>
              </w:rPr>
            </w:pPr>
            <w:r w:rsidRPr="00DF1DA9">
              <w:rPr>
                <w:sz w:val="20"/>
              </w:rPr>
              <w:t>2</w:t>
            </w:r>
          </w:p>
        </w:tc>
        <w:tc>
          <w:tcPr>
            <w:tcW w:w="279" w:type="pct"/>
            <w:shd w:val="clear" w:color="auto" w:fill="D9D9D9"/>
            <w:vAlign w:val="center"/>
          </w:tcPr>
          <w:p w:rsidR="00EE0209" w:rsidRPr="00DF1DA9" w:rsidRDefault="00EE0209" w:rsidP="00EE0209">
            <w:pPr>
              <w:spacing w:line="240" w:lineRule="auto"/>
              <w:jc w:val="center"/>
              <w:rPr>
                <w:sz w:val="20"/>
              </w:rPr>
            </w:pPr>
            <w:r w:rsidRPr="00DF1DA9">
              <w:rPr>
                <w:sz w:val="20"/>
              </w:rPr>
              <w:t>10</w:t>
            </w:r>
          </w:p>
        </w:tc>
        <w:tc>
          <w:tcPr>
            <w:tcW w:w="238" w:type="pct"/>
            <w:vAlign w:val="center"/>
          </w:tcPr>
          <w:p w:rsidR="00EE0209" w:rsidRPr="00F36AC9" w:rsidRDefault="00EE0209" w:rsidP="00EE0209">
            <w:pPr>
              <w:spacing w:line="240" w:lineRule="auto"/>
              <w:jc w:val="center"/>
              <w:rPr>
                <w:sz w:val="20"/>
              </w:rPr>
            </w:pPr>
            <w:r w:rsidRPr="00F36AC9">
              <w:rPr>
                <w:sz w:val="20"/>
              </w:rPr>
              <w:t>4</w:t>
            </w:r>
          </w:p>
        </w:tc>
        <w:tc>
          <w:tcPr>
            <w:tcW w:w="227" w:type="pct"/>
            <w:vAlign w:val="center"/>
          </w:tcPr>
          <w:p w:rsidR="00EE0209" w:rsidRPr="00F36AC9" w:rsidRDefault="00EE0209" w:rsidP="00EE0209">
            <w:pPr>
              <w:spacing w:line="240" w:lineRule="auto"/>
              <w:jc w:val="center"/>
              <w:rPr>
                <w:sz w:val="20"/>
              </w:rPr>
            </w:pPr>
          </w:p>
        </w:tc>
        <w:tc>
          <w:tcPr>
            <w:tcW w:w="226" w:type="pct"/>
            <w:shd w:val="clear" w:color="auto" w:fill="FFFFFF"/>
            <w:vAlign w:val="center"/>
          </w:tcPr>
          <w:p w:rsidR="00EE0209" w:rsidRPr="00F36AC9" w:rsidRDefault="00EE0209" w:rsidP="00EE0209">
            <w:pPr>
              <w:spacing w:line="240" w:lineRule="auto"/>
              <w:jc w:val="center"/>
              <w:rPr>
                <w:sz w:val="20"/>
              </w:rPr>
            </w:pPr>
          </w:p>
        </w:tc>
        <w:tc>
          <w:tcPr>
            <w:tcW w:w="226" w:type="pct"/>
            <w:vAlign w:val="center"/>
          </w:tcPr>
          <w:p w:rsidR="00EE0209" w:rsidRPr="00F36AC9" w:rsidRDefault="00EE0209" w:rsidP="00EE0209">
            <w:pPr>
              <w:spacing w:line="240" w:lineRule="auto"/>
              <w:jc w:val="center"/>
              <w:rPr>
                <w:sz w:val="20"/>
              </w:rPr>
            </w:pPr>
          </w:p>
        </w:tc>
        <w:tc>
          <w:tcPr>
            <w:tcW w:w="222" w:type="pct"/>
            <w:shd w:val="clear" w:color="auto" w:fill="D9D9D9"/>
            <w:vAlign w:val="center"/>
          </w:tcPr>
          <w:p w:rsidR="00EE0209" w:rsidRPr="00F36AC9" w:rsidRDefault="00EE0209" w:rsidP="00EE0209">
            <w:pPr>
              <w:spacing w:line="240" w:lineRule="auto"/>
              <w:jc w:val="center"/>
              <w:rPr>
                <w:sz w:val="20"/>
              </w:rPr>
            </w:pPr>
            <w:r w:rsidRPr="00F36AC9">
              <w:rPr>
                <w:sz w:val="20"/>
              </w:rPr>
              <w:t>4</w:t>
            </w:r>
          </w:p>
        </w:tc>
      </w:tr>
      <w:tr w:rsidR="00EE0209" w:rsidRPr="0083317B" w:rsidTr="00EE0209">
        <w:tc>
          <w:tcPr>
            <w:tcW w:w="240" w:type="pct"/>
            <w:vAlign w:val="center"/>
          </w:tcPr>
          <w:p w:rsidR="00EE0209" w:rsidRPr="0083317B" w:rsidRDefault="00EE0209" w:rsidP="00EE0209">
            <w:pPr>
              <w:spacing w:line="240" w:lineRule="auto"/>
              <w:jc w:val="center"/>
              <w:rPr>
                <w:sz w:val="20"/>
              </w:rPr>
            </w:pPr>
            <w:r w:rsidRPr="0083317B">
              <w:rPr>
                <w:sz w:val="20"/>
              </w:rPr>
              <w:t>2.3</w:t>
            </w:r>
          </w:p>
        </w:tc>
        <w:tc>
          <w:tcPr>
            <w:tcW w:w="582" w:type="pct"/>
            <w:vAlign w:val="center"/>
          </w:tcPr>
          <w:p w:rsidR="00EE0209" w:rsidRPr="0083317B" w:rsidRDefault="00EE0209" w:rsidP="00EE0209">
            <w:pPr>
              <w:spacing w:line="240" w:lineRule="auto"/>
              <w:jc w:val="center"/>
              <w:rPr>
                <w:sz w:val="20"/>
              </w:rPr>
            </w:pPr>
            <w:r w:rsidRPr="0083317B">
              <w:rPr>
                <w:sz w:val="20"/>
              </w:rPr>
              <w:t>Проведено</w:t>
            </w:r>
          </w:p>
        </w:tc>
        <w:tc>
          <w:tcPr>
            <w:tcW w:w="227"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62</w:t>
            </w:r>
          </w:p>
        </w:tc>
        <w:tc>
          <w:tcPr>
            <w:tcW w:w="226"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66</w:t>
            </w:r>
          </w:p>
        </w:tc>
        <w:tc>
          <w:tcPr>
            <w:tcW w:w="233"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68</w:t>
            </w:r>
          </w:p>
        </w:tc>
        <w:tc>
          <w:tcPr>
            <w:tcW w:w="239" w:type="pct"/>
            <w:shd w:val="clear" w:color="auto" w:fill="FFFFFF" w:themeFill="background1"/>
            <w:vAlign w:val="center"/>
          </w:tcPr>
          <w:p w:rsidR="00EE0209" w:rsidRPr="0083317B" w:rsidRDefault="00EE0209" w:rsidP="00EE0209">
            <w:pPr>
              <w:spacing w:line="240" w:lineRule="auto"/>
              <w:jc w:val="center"/>
              <w:rPr>
                <w:sz w:val="20"/>
                <w:lang w:val="en-US"/>
              </w:rPr>
            </w:pPr>
            <w:r w:rsidRPr="0083317B">
              <w:rPr>
                <w:sz w:val="20"/>
                <w:lang w:val="en-US"/>
              </w:rPr>
              <w:t>61</w:t>
            </w:r>
          </w:p>
        </w:tc>
        <w:tc>
          <w:tcPr>
            <w:tcW w:w="226"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52</w:t>
            </w:r>
          </w:p>
        </w:tc>
        <w:tc>
          <w:tcPr>
            <w:tcW w:w="218"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59</w:t>
            </w:r>
          </w:p>
        </w:tc>
        <w:tc>
          <w:tcPr>
            <w:tcW w:w="240" w:type="pct"/>
            <w:gridSpan w:val="2"/>
            <w:shd w:val="clear" w:color="auto" w:fill="FFFFFF" w:themeFill="background1"/>
            <w:vAlign w:val="center"/>
          </w:tcPr>
          <w:p w:rsidR="00EE0209" w:rsidRPr="0083317B" w:rsidRDefault="00EE0209" w:rsidP="00EE0209">
            <w:pPr>
              <w:spacing w:line="240" w:lineRule="auto"/>
              <w:jc w:val="center"/>
              <w:rPr>
                <w:sz w:val="20"/>
              </w:rPr>
            </w:pPr>
            <w:r w:rsidRPr="0083317B">
              <w:rPr>
                <w:sz w:val="20"/>
              </w:rPr>
              <w:t>55</w:t>
            </w:r>
          </w:p>
        </w:tc>
        <w:tc>
          <w:tcPr>
            <w:tcW w:w="225" w:type="pct"/>
            <w:gridSpan w:val="2"/>
            <w:shd w:val="clear" w:color="auto" w:fill="FFFFFF" w:themeFill="background1"/>
            <w:vAlign w:val="center"/>
          </w:tcPr>
          <w:p w:rsidR="00EE0209" w:rsidRPr="0083317B" w:rsidRDefault="00EE0209" w:rsidP="00EE0209">
            <w:pPr>
              <w:spacing w:line="240" w:lineRule="auto"/>
              <w:jc w:val="center"/>
              <w:rPr>
                <w:sz w:val="20"/>
              </w:rPr>
            </w:pPr>
            <w:r w:rsidRPr="0083317B">
              <w:rPr>
                <w:sz w:val="20"/>
              </w:rPr>
              <w:t>52</w:t>
            </w:r>
          </w:p>
        </w:tc>
        <w:tc>
          <w:tcPr>
            <w:tcW w:w="228" w:type="pct"/>
            <w:gridSpan w:val="2"/>
            <w:shd w:val="clear" w:color="auto" w:fill="auto"/>
            <w:vAlign w:val="center"/>
          </w:tcPr>
          <w:p w:rsidR="00EE0209" w:rsidRPr="00DF1DA9" w:rsidRDefault="00EE0209" w:rsidP="00EE0209">
            <w:pPr>
              <w:spacing w:line="240" w:lineRule="auto"/>
              <w:jc w:val="center"/>
              <w:rPr>
                <w:sz w:val="20"/>
              </w:rPr>
            </w:pPr>
            <w:r w:rsidRPr="00DF1DA9">
              <w:rPr>
                <w:sz w:val="20"/>
              </w:rPr>
              <w:t>44</w:t>
            </w:r>
          </w:p>
        </w:tc>
        <w:tc>
          <w:tcPr>
            <w:tcW w:w="226" w:type="pct"/>
            <w:gridSpan w:val="2"/>
            <w:shd w:val="clear" w:color="auto" w:fill="auto"/>
            <w:vAlign w:val="center"/>
          </w:tcPr>
          <w:p w:rsidR="00EE0209" w:rsidRPr="00DF1DA9" w:rsidRDefault="00EE0209" w:rsidP="00EE0209">
            <w:pPr>
              <w:spacing w:line="240" w:lineRule="auto"/>
              <w:jc w:val="center"/>
              <w:rPr>
                <w:color w:val="000000"/>
                <w:sz w:val="20"/>
              </w:rPr>
            </w:pPr>
            <w:r w:rsidRPr="00DF1DA9">
              <w:rPr>
                <w:color w:val="000000"/>
                <w:sz w:val="20"/>
              </w:rPr>
              <w:t>52</w:t>
            </w:r>
          </w:p>
        </w:tc>
        <w:tc>
          <w:tcPr>
            <w:tcW w:w="229" w:type="pct"/>
            <w:gridSpan w:val="2"/>
            <w:shd w:val="clear" w:color="auto" w:fill="auto"/>
            <w:vAlign w:val="center"/>
          </w:tcPr>
          <w:p w:rsidR="00EE0209" w:rsidRPr="00DF1DA9" w:rsidRDefault="00EE0209" w:rsidP="00EE0209">
            <w:pPr>
              <w:spacing w:line="240" w:lineRule="auto"/>
              <w:jc w:val="center"/>
              <w:rPr>
                <w:color w:val="000000"/>
                <w:sz w:val="20"/>
              </w:rPr>
            </w:pPr>
            <w:r w:rsidRPr="00DF1DA9">
              <w:rPr>
                <w:color w:val="000000"/>
                <w:sz w:val="20"/>
              </w:rPr>
              <w:t>54</w:t>
            </w:r>
          </w:p>
        </w:tc>
        <w:tc>
          <w:tcPr>
            <w:tcW w:w="242" w:type="pct"/>
            <w:shd w:val="clear" w:color="auto" w:fill="auto"/>
            <w:vAlign w:val="center"/>
          </w:tcPr>
          <w:p w:rsidR="00EE0209" w:rsidRPr="00DF1DA9" w:rsidRDefault="00EE0209" w:rsidP="00EE0209">
            <w:pPr>
              <w:spacing w:line="240" w:lineRule="auto"/>
              <w:jc w:val="center"/>
              <w:rPr>
                <w:color w:val="000000"/>
                <w:sz w:val="20"/>
              </w:rPr>
            </w:pPr>
            <w:r w:rsidRPr="00DF1DA9">
              <w:rPr>
                <w:color w:val="000000"/>
                <w:sz w:val="20"/>
              </w:rPr>
              <w:t>60</w:t>
            </w:r>
          </w:p>
        </w:tc>
        <w:tc>
          <w:tcPr>
            <w:tcW w:w="279" w:type="pct"/>
            <w:shd w:val="clear" w:color="auto" w:fill="D9D9D9"/>
            <w:vAlign w:val="center"/>
          </w:tcPr>
          <w:p w:rsidR="00EE0209" w:rsidRPr="00DF1DA9" w:rsidRDefault="00EE0209" w:rsidP="00EE0209">
            <w:pPr>
              <w:spacing w:line="240" w:lineRule="auto"/>
              <w:jc w:val="center"/>
              <w:rPr>
                <w:color w:val="000000"/>
                <w:sz w:val="20"/>
              </w:rPr>
            </w:pPr>
            <w:r w:rsidRPr="00DF1DA9">
              <w:rPr>
                <w:color w:val="000000"/>
                <w:sz w:val="20"/>
              </w:rPr>
              <w:t>210</w:t>
            </w:r>
          </w:p>
        </w:tc>
        <w:tc>
          <w:tcPr>
            <w:tcW w:w="238" w:type="pct"/>
            <w:vAlign w:val="center"/>
          </w:tcPr>
          <w:p w:rsidR="00EE0209" w:rsidRPr="00F36AC9" w:rsidRDefault="00EE0209" w:rsidP="00EE0209">
            <w:pPr>
              <w:spacing w:line="240" w:lineRule="auto"/>
              <w:jc w:val="center"/>
              <w:rPr>
                <w:sz w:val="20"/>
              </w:rPr>
            </w:pPr>
            <w:r w:rsidRPr="00F36AC9">
              <w:rPr>
                <w:sz w:val="20"/>
              </w:rPr>
              <w:t>49</w:t>
            </w:r>
          </w:p>
        </w:tc>
        <w:tc>
          <w:tcPr>
            <w:tcW w:w="227" w:type="pct"/>
            <w:vAlign w:val="center"/>
          </w:tcPr>
          <w:p w:rsidR="00EE0209" w:rsidRPr="00F36AC9" w:rsidRDefault="00EE0209" w:rsidP="00EE0209">
            <w:pPr>
              <w:spacing w:line="240" w:lineRule="auto"/>
              <w:jc w:val="center"/>
              <w:rPr>
                <w:color w:val="000000"/>
                <w:sz w:val="20"/>
              </w:rPr>
            </w:pPr>
          </w:p>
        </w:tc>
        <w:tc>
          <w:tcPr>
            <w:tcW w:w="226" w:type="pct"/>
            <w:shd w:val="clear" w:color="auto" w:fill="FFFFFF"/>
            <w:vAlign w:val="center"/>
          </w:tcPr>
          <w:p w:rsidR="00EE0209" w:rsidRPr="00F36AC9" w:rsidRDefault="00EE0209" w:rsidP="00EE0209">
            <w:pPr>
              <w:spacing w:line="240" w:lineRule="auto"/>
              <w:jc w:val="center"/>
              <w:rPr>
                <w:color w:val="000000"/>
                <w:sz w:val="20"/>
              </w:rPr>
            </w:pPr>
          </w:p>
        </w:tc>
        <w:tc>
          <w:tcPr>
            <w:tcW w:w="226" w:type="pct"/>
            <w:vAlign w:val="center"/>
          </w:tcPr>
          <w:p w:rsidR="00EE0209" w:rsidRPr="00F36AC9" w:rsidRDefault="00EE0209" w:rsidP="00EE0209">
            <w:pPr>
              <w:spacing w:line="240" w:lineRule="auto"/>
              <w:jc w:val="center"/>
              <w:rPr>
                <w:color w:val="000000"/>
                <w:sz w:val="20"/>
              </w:rPr>
            </w:pPr>
          </w:p>
        </w:tc>
        <w:tc>
          <w:tcPr>
            <w:tcW w:w="222" w:type="pct"/>
            <w:shd w:val="clear" w:color="auto" w:fill="D9D9D9"/>
            <w:vAlign w:val="center"/>
          </w:tcPr>
          <w:p w:rsidR="00EE0209" w:rsidRPr="00F36AC9" w:rsidRDefault="00EE0209" w:rsidP="00EE0209">
            <w:pPr>
              <w:spacing w:line="240" w:lineRule="auto"/>
              <w:jc w:val="center"/>
              <w:rPr>
                <w:color w:val="000000"/>
                <w:sz w:val="20"/>
              </w:rPr>
            </w:pPr>
            <w:r w:rsidRPr="00F36AC9">
              <w:rPr>
                <w:color w:val="000000"/>
                <w:sz w:val="20"/>
              </w:rPr>
              <w:t>49</w:t>
            </w:r>
          </w:p>
        </w:tc>
      </w:tr>
      <w:tr w:rsidR="00EE0209" w:rsidRPr="0083317B" w:rsidTr="00EE0209">
        <w:tc>
          <w:tcPr>
            <w:tcW w:w="240" w:type="pct"/>
            <w:vAlign w:val="center"/>
          </w:tcPr>
          <w:p w:rsidR="00EE0209" w:rsidRPr="0083317B" w:rsidRDefault="00EE0209" w:rsidP="00EE0209">
            <w:pPr>
              <w:spacing w:line="240" w:lineRule="auto"/>
              <w:jc w:val="center"/>
              <w:rPr>
                <w:sz w:val="20"/>
              </w:rPr>
            </w:pPr>
            <w:r w:rsidRPr="0083317B">
              <w:rPr>
                <w:sz w:val="20"/>
              </w:rPr>
              <w:t>2.4</w:t>
            </w:r>
          </w:p>
        </w:tc>
        <w:tc>
          <w:tcPr>
            <w:tcW w:w="582" w:type="pct"/>
            <w:vAlign w:val="center"/>
          </w:tcPr>
          <w:p w:rsidR="00EE0209" w:rsidRPr="0083317B" w:rsidRDefault="00EE0209" w:rsidP="00EE0209">
            <w:pPr>
              <w:spacing w:line="240" w:lineRule="auto"/>
              <w:jc w:val="center"/>
              <w:rPr>
                <w:sz w:val="20"/>
              </w:rPr>
            </w:pPr>
            <w:r w:rsidRPr="0083317B">
              <w:rPr>
                <w:sz w:val="20"/>
              </w:rPr>
              <w:t>Выявлено нарушений</w:t>
            </w:r>
          </w:p>
        </w:tc>
        <w:tc>
          <w:tcPr>
            <w:tcW w:w="227"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77</w:t>
            </w:r>
          </w:p>
        </w:tc>
        <w:tc>
          <w:tcPr>
            <w:tcW w:w="226"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67</w:t>
            </w:r>
          </w:p>
        </w:tc>
        <w:tc>
          <w:tcPr>
            <w:tcW w:w="233"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56</w:t>
            </w:r>
          </w:p>
        </w:tc>
        <w:tc>
          <w:tcPr>
            <w:tcW w:w="239" w:type="pct"/>
            <w:shd w:val="clear" w:color="auto" w:fill="FFFFFF" w:themeFill="background1"/>
            <w:vAlign w:val="center"/>
          </w:tcPr>
          <w:p w:rsidR="00EE0209" w:rsidRPr="0083317B" w:rsidRDefault="00EE0209" w:rsidP="00EE0209">
            <w:pPr>
              <w:spacing w:line="240" w:lineRule="auto"/>
              <w:jc w:val="center"/>
              <w:rPr>
                <w:color w:val="000000" w:themeColor="text1"/>
                <w:sz w:val="20"/>
              </w:rPr>
            </w:pPr>
            <w:r w:rsidRPr="0083317B">
              <w:rPr>
                <w:color w:val="000000" w:themeColor="text1"/>
                <w:sz w:val="20"/>
              </w:rPr>
              <w:t>56</w:t>
            </w:r>
          </w:p>
        </w:tc>
        <w:tc>
          <w:tcPr>
            <w:tcW w:w="226"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42</w:t>
            </w:r>
          </w:p>
        </w:tc>
        <w:tc>
          <w:tcPr>
            <w:tcW w:w="218"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53</w:t>
            </w:r>
          </w:p>
        </w:tc>
        <w:tc>
          <w:tcPr>
            <w:tcW w:w="240" w:type="pct"/>
            <w:gridSpan w:val="2"/>
            <w:shd w:val="clear" w:color="auto" w:fill="FFFFFF" w:themeFill="background1"/>
            <w:vAlign w:val="center"/>
          </w:tcPr>
          <w:p w:rsidR="00EE0209" w:rsidRPr="0083317B" w:rsidRDefault="00EE0209" w:rsidP="00EE0209">
            <w:pPr>
              <w:spacing w:line="240" w:lineRule="auto"/>
              <w:jc w:val="center"/>
              <w:rPr>
                <w:sz w:val="20"/>
              </w:rPr>
            </w:pPr>
            <w:r w:rsidRPr="0083317B">
              <w:rPr>
                <w:sz w:val="20"/>
              </w:rPr>
              <w:t>44</w:t>
            </w:r>
          </w:p>
        </w:tc>
        <w:tc>
          <w:tcPr>
            <w:tcW w:w="225" w:type="pct"/>
            <w:gridSpan w:val="2"/>
            <w:shd w:val="clear" w:color="auto" w:fill="FFFFFF" w:themeFill="background1"/>
            <w:vAlign w:val="center"/>
          </w:tcPr>
          <w:p w:rsidR="00EE0209" w:rsidRPr="0083317B" w:rsidRDefault="00EE0209" w:rsidP="00EE0209">
            <w:pPr>
              <w:spacing w:line="240" w:lineRule="auto"/>
              <w:jc w:val="center"/>
              <w:rPr>
                <w:color w:val="000000" w:themeColor="text1"/>
                <w:sz w:val="20"/>
              </w:rPr>
            </w:pPr>
            <w:r w:rsidRPr="0083317B">
              <w:rPr>
                <w:color w:val="000000" w:themeColor="text1"/>
                <w:sz w:val="20"/>
              </w:rPr>
              <w:t>17</w:t>
            </w:r>
          </w:p>
        </w:tc>
        <w:tc>
          <w:tcPr>
            <w:tcW w:w="228" w:type="pct"/>
            <w:gridSpan w:val="2"/>
            <w:shd w:val="clear" w:color="auto" w:fill="auto"/>
            <w:vAlign w:val="center"/>
          </w:tcPr>
          <w:p w:rsidR="00EE0209" w:rsidRPr="00DF1DA9" w:rsidRDefault="00EE0209" w:rsidP="00EE0209">
            <w:pPr>
              <w:spacing w:line="240" w:lineRule="auto"/>
              <w:jc w:val="center"/>
              <w:rPr>
                <w:sz w:val="20"/>
              </w:rPr>
            </w:pPr>
            <w:r w:rsidRPr="00DF1DA9">
              <w:rPr>
                <w:sz w:val="20"/>
              </w:rPr>
              <w:t>26</w:t>
            </w:r>
          </w:p>
        </w:tc>
        <w:tc>
          <w:tcPr>
            <w:tcW w:w="226" w:type="pct"/>
            <w:gridSpan w:val="2"/>
            <w:shd w:val="clear" w:color="auto" w:fill="auto"/>
            <w:vAlign w:val="center"/>
          </w:tcPr>
          <w:p w:rsidR="00EE0209" w:rsidRPr="00DF1DA9" w:rsidRDefault="00EE0209" w:rsidP="00EE0209">
            <w:pPr>
              <w:spacing w:line="240" w:lineRule="auto"/>
              <w:jc w:val="center"/>
              <w:rPr>
                <w:sz w:val="20"/>
              </w:rPr>
            </w:pPr>
            <w:r w:rsidRPr="00DF1DA9">
              <w:rPr>
                <w:sz w:val="20"/>
              </w:rPr>
              <w:t>37</w:t>
            </w:r>
          </w:p>
        </w:tc>
        <w:tc>
          <w:tcPr>
            <w:tcW w:w="229" w:type="pct"/>
            <w:gridSpan w:val="2"/>
            <w:shd w:val="clear" w:color="auto" w:fill="auto"/>
            <w:vAlign w:val="center"/>
          </w:tcPr>
          <w:p w:rsidR="00EE0209" w:rsidRPr="00DF1DA9" w:rsidRDefault="00EE0209" w:rsidP="00EE0209">
            <w:pPr>
              <w:spacing w:line="240" w:lineRule="auto"/>
              <w:jc w:val="center"/>
              <w:rPr>
                <w:sz w:val="20"/>
              </w:rPr>
            </w:pPr>
            <w:r w:rsidRPr="00DF1DA9">
              <w:rPr>
                <w:sz w:val="20"/>
              </w:rPr>
              <w:t>19</w:t>
            </w:r>
          </w:p>
        </w:tc>
        <w:tc>
          <w:tcPr>
            <w:tcW w:w="242" w:type="pct"/>
            <w:shd w:val="clear" w:color="auto" w:fill="auto"/>
            <w:vAlign w:val="center"/>
          </w:tcPr>
          <w:p w:rsidR="00EE0209" w:rsidRPr="00DF1DA9" w:rsidRDefault="00EE0209" w:rsidP="00EE0209">
            <w:pPr>
              <w:spacing w:line="240" w:lineRule="auto"/>
              <w:jc w:val="center"/>
              <w:rPr>
                <w:color w:val="000000" w:themeColor="text1"/>
                <w:sz w:val="20"/>
              </w:rPr>
            </w:pPr>
            <w:r w:rsidRPr="00DF1DA9">
              <w:rPr>
                <w:color w:val="000000" w:themeColor="text1"/>
                <w:sz w:val="20"/>
              </w:rPr>
              <w:t>28</w:t>
            </w:r>
          </w:p>
        </w:tc>
        <w:tc>
          <w:tcPr>
            <w:tcW w:w="279" w:type="pct"/>
            <w:shd w:val="clear" w:color="auto" w:fill="D9D9D9"/>
            <w:vAlign w:val="center"/>
          </w:tcPr>
          <w:p w:rsidR="00EE0209" w:rsidRPr="00DF1DA9" w:rsidRDefault="00EE0209" w:rsidP="00EE0209">
            <w:pPr>
              <w:spacing w:line="240" w:lineRule="auto"/>
              <w:jc w:val="center"/>
              <w:rPr>
                <w:sz w:val="20"/>
              </w:rPr>
            </w:pPr>
            <w:r w:rsidRPr="00DF1DA9">
              <w:rPr>
                <w:sz w:val="20"/>
              </w:rPr>
              <w:t>110</w:t>
            </w:r>
          </w:p>
        </w:tc>
        <w:tc>
          <w:tcPr>
            <w:tcW w:w="238" w:type="pct"/>
            <w:vAlign w:val="center"/>
          </w:tcPr>
          <w:p w:rsidR="00EE0209" w:rsidRPr="00F36AC9" w:rsidRDefault="00EE0209" w:rsidP="00EE0209">
            <w:pPr>
              <w:spacing w:line="240" w:lineRule="auto"/>
              <w:jc w:val="center"/>
              <w:rPr>
                <w:sz w:val="20"/>
              </w:rPr>
            </w:pPr>
            <w:r w:rsidRPr="00F36AC9">
              <w:rPr>
                <w:sz w:val="20"/>
              </w:rPr>
              <w:t>27</w:t>
            </w:r>
          </w:p>
        </w:tc>
        <w:tc>
          <w:tcPr>
            <w:tcW w:w="227" w:type="pct"/>
            <w:vAlign w:val="center"/>
          </w:tcPr>
          <w:p w:rsidR="00EE0209" w:rsidRPr="00F36AC9" w:rsidRDefault="00EE0209" w:rsidP="00EE0209">
            <w:pPr>
              <w:spacing w:line="240" w:lineRule="auto"/>
              <w:jc w:val="center"/>
              <w:rPr>
                <w:sz w:val="20"/>
              </w:rPr>
            </w:pPr>
          </w:p>
        </w:tc>
        <w:tc>
          <w:tcPr>
            <w:tcW w:w="226" w:type="pct"/>
            <w:shd w:val="clear" w:color="auto" w:fill="FFFFFF"/>
            <w:vAlign w:val="center"/>
          </w:tcPr>
          <w:p w:rsidR="00EE0209" w:rsidRPr="00F36AC9" w:rsidRDefault="00EE0209" w:rsidP="00EE0209">
            <w:pPr>
              <w:spacing w:line="240" w:lineRule="auto"/>
              <w:jc w:val="center"/>
              <w:rPr>
                <w:sz w:val="20"/>
              </w:rPr>
            </w:pPr>
          </w:p>
        </w:tc>
        <w:tc>
          <w:tcPr>
            <w:tcW w:w="226" w:type="pct"/>
            <w:vAlign w:val="center"/>
          </w:tcPr>
          <w:p w:rsidR="00EE0209" w:rsidRPr="00F36AC9" w:rsidRDefault="00EE0209" w:rsidP="00EE0209">
            <w:pPr>
              <w:spacing w:line="240" w:lineRule="auto"/>
              <w:jc w:val="center"/>
              <w:rPr>
                <w:color w:val="000000" w:themeColor="text1"/>
                <w:sz w:val="20"/>
              </w:rPr>
            </w:pPr>
          </w:p>
        </w:tc>
        <w:tc>
          <w:tcPr>
            <w:tcW w:w="222" w:type="pct"/>
            <w:shd w:val="clear" w:color="auto" w:fill="D9D9D9"/>
            <w:vAlign w:val="center"/>
          </w:tcPr>
          <w:p w:rsidR="00EE0209" w:rsidRPr="00F36AC9" w:rsidRDefault="00EE0209" w:rsidP="00EE0209">
            <w:pPr>
              <w:spacing w:line="240" w:lineRule="auto"/>
              <w:jc w:val="center"/>
              <w:rPr>
                <w:sz w:val="20"/>
              </w:rPr>
            </w:pPr>
            <w:r w:rsidRPr="00F36AC9">
              <w:rPr>
                <w:sz w:val="20"/>
              </w:rPr>
              <w:t>27</w:t>
            </w:r>
          </w:p>
        </w:tc>
      </w:tr>
      <w:tr w:rsidR="00EE0209" w:rsidRPr="0083317B" w:rsidTr="00EE0209">
        <w:tc>
          <w:tcPr>
            <w:tcW w:w="240" w:type="pct"/>
            <w:vAlign w:val="center"/>
          </w:tcPr>
          <w:p w:rsidR="00EE0209" w:rsidRPr="0083317B" w:rsidRDefault="00EE0209" w:rsidP="00EE0209">
            <w:pPr>
              <w:spacing w:line="240" w:lineRule="auto"/>
              <w:jc w:val="center"/>
              <w:rPr>
                <w:sz w:val="20"/>
              </w:rPr>
            </w:pPr>
            <w:r w:rsidRPr="0083317B">
              <w:rPr>
                <w:sz w:val="20"/>
              </w:rPr>
              <w:t>2.5</w:t>
            </w:r>
          </w:p>
        </w:tc>
        <w:tc>
          <w:tcPr>
            <w:tcW w:w="582" w:type="pct"/>
            <w:vAlign w:val="center"/>
          </w:tcPr>
          <w:p w:rsidR="00EE0209" w:rsidRPr="0083317B" w:rsidRDefault="00EE0209" w:rsidP="00EE0209">
            <w:pPr>
              <w:spacing w:line="240" w:lineRule="auto"/>
              <w:jc w:val="center"/>
              <w:rPr>
                <w:sz w:val="20"/>
              </w:rPr>
            </w:pPr>
            <w:r w:rsidRPr="0083317B">
              <w:rPr>
                <w:sz w:val="20"/>
              </w:rPr>
              <w:t>Выдано предписаний</w:t>
            </w:r>
          </w:p>
        </w:tc>
        <w:tc>
          <w:tcPr>
            <w:tcW w:w="227"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0</w:t>
            </w:r>
          </w:p>
        </w:tc>
        <w:tc>
          <w:tcPr>
            <w:tcW w:w="226"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0</w:t>
            </w:r>
          </w:p>
        </w:tc>
        <w:tc>
          <w:tcPr>
            <w:tcW w:w="233"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0</w:t>
            </w:r>
          </w:p>
        </w:tc>
        <w:tc>
          <w:tcPr>
            <w:tcW w:w="239"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0</w:t>
            </w:r>
          </w:p>
        </w:tc>
        <w:tc>
          <w:tcPr>
            <w:tcW w:w="226"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0</w:t>
            </w:r>
          </w:p>
        </w:tc>
        <w:tc>
          <w:tcPr>
            <w:tcW w:w="218"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0</w:t>
            </w:r>
          </w:p>
        </w:tc>
        <w:tc>
          <w:tcPr>
            <w:tcW w:w="240" w:type="pct"/>
            <w:gridSpan w:val="2"/>
            <w:shd w:val="clear" w:color="auto" w:fill="FFFFFF" w:themeFill="background1"/>
            <w:vAlign w:val="center"/>
          </w:tcPr>
          <w:p w:rsidR="00EE0209" w:rsidRPr="0083317B" w:rsidRDefault="00EE0209" w:rsidP="00EE0209">
            <w:pPr>
              <w:spacing w:line="240" w:lineRule="auto"/>
              <w:jc w:val="center"/>
              <w:rPr>
                <w:sz w:val="20"/>
              </w:rPr>
            </w:pPr>
            <w:r w:rsidRPr="0083317B">
              <w:rPr>
                <w:sz w:val="20"/>
              </w:rPr>
              <w:t>0</w:t>
            </w:r>
          </w:p>
        </w:tc>
        <w:tc>
          <w:tcPr>
            <w:tcW w:w="225" w:type="pct"/>
            <w:gridSpan w:val="2"/>
            <w:shd w:val="clear" w:color="auto" w:fill="FFFFFF" w:themeFill="background1"/>
            <w:vAlign w:val="center"/>
          </w:tcPr>
          <w:p w:rsidR="00EE0209" w:rsidRPr="0083317B" w:rsidRDefault="00EE0209" w:rsidP="00EE0209">
            <w:pPr>
              <w:spacing w:line="240" w:lineRule="auto"/>
              <w:jc w:val="center"/>
              <w:rPr>
                <w:sz w:val="20"/>
              </w:rPr>
            </w:pPr>
            <w:r w:rsidRPr="0083317B">
              <w:rPr>
                <w:sz w:val="20"/>
              </w:rPr>
              <w:t>0</w:t>
            </w:r>
          </w:p>
        </w:tc>
        <w:tc>
          <w:tcPr>
            <w:tcW w:w="228" w:type="pct"/>
            <w:gridSpan w:val="2"/>
            <w:shd w:val="clear" w:color="auto" w:fill="auto"/>
            <w:vAlign w:val="center"/>
          </w:tcPr>
          <w:p w:rsidR="00EE0209" w:rsidRPr="00DF1DA9" w:rsidRDefault="00EE0209" w:rsidP="00EE0209">
            <w:pPr>
              <w:spacing w:line="240" w:lineRule="auto"/>
              <w:jc w:val="center"/>
              <w:rPr>
                <w:sz w:val="20"/>
              </w:rPr>
            </w:pPr>
            <w:r w:rsidRPr="00DF1DA9">
              <w:rPr>
                <w:sz w:val="20"/>
              </w:rPr>
              <w:t>0</w:t>
            </w:r>
          </w:p>
        </w:tc>
        <w:tc>
          <w:tcPr>
            <w:tcW w:w="226" w:type="pct"/>
            <w:gridSpan w:val="2"/>
            <w:shd w:val="clear" w:color="auto" w:fill="auto"/>
            <w:vAlign w:val="center"/>
          </w:tcPr>
          <w:p w:rsidR="00EE0209" w:rsidRPr="00DF1DA9" w:rsidRDefault="00EE0209" w:rsidP="00EE0209">
            <w:pPr>
              <w:spacing w:line="240" w:lineRule="auto"/>
              <w:jc w:val="center"/>
              <w:rPr>
                <w:sz w:val="20"/>
              </w:rPr>
            </w:pPr>
            <w:r w:rsidRPr="00DF1DA9">
              <w:rPr>
                <w:sz w:val="20"/>
              </w:rPr>
              <w:t>0</w:t>
            </w:r>
          </w:p>
        </w:tc>
        <w:tc>
          <w:tcPr>
            <w:tcW w:w="229" w:type="pct"/>
            <w:gridSpan w:val="2"/>
            <w:shd w:val="clear" w:color="auto" w:fill="auto"/>
            <w:vAlign w:val="center"/>
          </w:tcPr>
          <w:p w:rsidR="00EE0209" w:rsidRPr="00DF1DA9" w:rsidRDefault="00EE0209" w:rsidP="00EE0209">
            <w:pPr>
              <w:spacing w:line="240" w:lineRule="auto"/>
              <w:jc w:val="center"/>
              <w:rPr>
                <w:sz w:val="20"/>
              </w:rPr>
            </w:pPr>
            <w:r w:rsidRPr="00DF1DA9">
              <w:rPr>
                <w:sz w:val="20"/>
              </w:rPr>
              <w:t>0</w:t>
            </w:r>
          </w:p>
        </w:tc>
        <w:tc>
          <w:tcPr>
            <w:tcW w:w="242" w:type="pct"/>
            <w:shd w:val="clear" w:color="auto" w:fill="auto"/>
            <w:vAlign w:val="center"/>
          </w:tcPr>
          <w:p w:rsidR="00EE0209" w:rsidRPr="00DF1DA9" w:rsidRDefault="00EE0209" w:rsidP="00EE0209">
            <w:pPr>
              <w:spacing w:line="240" w:lineRule="auto"/>
              <w:jc w:val="center"/>
              <w:rPr>
                <w:sz w:val="20"/>
              </w:rPr>
            </w:pPr>
            <w:r w:rsidRPr="00DF1DA9">
              <w:rPr>
                <w:sz w:val="20"/>
              </w:rPr>
              <w:t>0</w:t>
            </w:r>
          </w:p>
        </w:tc>
        <w:tc>
          <w:tcPr>
            <w:tcW w:w="279" w:type="pct"/>
            <w:shd w:val="clear" w:color="auto" w:fill="D9D9D9"/>
            <w:vAlign w:val="center"/>
          </w:tcPr>
          <w:p w:rsidR="00EE0209" w:rsidRPr="00DF1DA9" w:rsidRDefault="00EE0209" w:rsidP="00EE0209">
            <w:pPr>
              <w:spacing w:line="240" w:lineRule="auto"/>
              <w:jc w:val="center"/>
              <w:rPr>
                <w:sz w:val="20"/>
              </w:rPr>
            </w:pPr>
            <w:r w:rsidRPr="00DF1DA9">
              <w:rPr>
                <w:sz w:val="20"/>
              </w:rPr>
              <w:t>0</w:t>
            </w:r>
          </w:p>
        </w:tc>
        <w:tc>
          <w:tcPr>
            <w:tcW w:w="238" w:type="pct"/>
            <w:vAlign w:val="center"/>
          </w:tcPr>
          <w:p w:rsidR="00EE0209" w:rsidRPr="00F36AC9" w:rsidRDefault="00EE0209" w:rsidP="00EE0209">
            <w:pPr>
              <w:spacing w:line="240" w:lineRule="auto"/>
              <w:jc w:val="center"/>
              <w:rPr>
                <w:sz w:val="20"/>
              </w:rPr>
            </w:pPr>
            <w:r w:rsidRPr="00F36AC9">
              <w:rPr>
                <w:sz w:val="20"/>
              </w:rPr>
              <w:t>0</w:t>
            </w:r>
          </w:p>
        </w:tc>
        <w:tc>
          <w:tcPr>
            <w:tcW w:w="227" w:type="pct"/>
            <w:vAlign w:val="center"/>
          </w:tcPr>
          <w:p w:rsidR="00EE0209" w:rsidRPr="00F36AC9" w:rsidRDefault="00EE0209" w:rsidP="00EE0209">
            <w:pPr>
              <w:spacing w:line="240" w:lineRule="auto"/>
              <w:jc w:val="center"/>
              <w:rPr>
                <w:sz w:val="20"/>
              </w:rPr>
            </w:pPr>
          </w:p>
        </w:tc>
        <w:tc>
          <w:tcPr>
            <w:tcW w:w="226" w:type="pct"/>
            <w:shd w:val="clear" w:color="auto" w:fill="FFFFFF"/>
            <w:vAlign w:val="center"/>
          </w:tcPr>
          <w:p w:rsidR="00EE0209" w:rsidRPr="00F36AC9" w:rsidRDefault="00EE0209" w:rsidP="00EE0209">
            <w:pPr>
              <w:spacing w:line="240" w:lineRule="auto"/>
              <w:jc w:val="center"/>
              <w:rPr>
                <w:sz w:val="20"/>
              </w:rPr>
            </w:pPr>
          </w:p>
        </w:tc>
        <w:tc>
          <w:tcPr>
            <w:tcW w:w="226" w:type="pct"/>
            <w:vAlign w:val="center"/>
          </w:tcPr>
          <w:p w:rsidR="00EE0209" w:rsidRPr="00F36AC9" w:rsidRDefault="00EE0209" w:rsidP="00EE0209">
            <w:pPr>
              <w:spacing w:line="240" w:lineRule="auto"/>
              <w:jc w:val="center"/>
              <w:rPr>
                <w:sz w:val="20"/>
              </w:rPr>
            </w:pPr>
          </w:p>
        </w:tc>
        <w:tc>
          <w:tcPr>
            <w:tcW w:w="222" w:type="pct"/>
            <w:shd w:val="clear" w:color="auto" w:fill="D9D9D9"/>
            <w:vAlign w:val="center"/>
          </w:tcPr>
          <w:p w:rsidR="00EE0209" w:rsidRPr="00F36AC9" w:rsidRDefault="00EE0209" w:rsidP="00EE0209">
            <w:pPr>
              <w:spacing w:line="240" w:lineRule="auto"/>
              <w:jc w:val="center"/>
              <w:rPr>
                <w:sz w:val="20"/>
              </w:rPr>
            </w:pPr>
            <w:r w:rsidRPr="00F36AC9">
              <w:rPr>
                <w:sz w:val="20"/>
              </w:rPr>
              <w:t>0</w:t>
            </w:r>
          </w:p>
        </w:tc>
      </w:tr>
      <w:tr w:rsidR="00EE0209" w:rsidRPr="0083317B" w:rsidTr="00EE0209">
        <w:tc>
          <w:tcPr>
            <w:tcW w:w="240" w:type="pct"/>
            <w:vAlign w:val="center"/>
          </w:tcPr>
          <w:p w:rsidR="00EE0209" w:rsidRPr="0083317B" w:rsidRDefault="00EE0209" w:rsidP="00EE0209">
            <w:pPr>
              <w:spacing w:line="240" w:lineRule="auto"/>
              <w:jc w:val="center"/>
              <w:rPr>
                <w:sz w:val="20"/>
              </w:rPr>
            </w:pPr>
            <w:r w:rsidRPr="0083317B">
              <w:rPr>
                <w:sz w:val="20"/>
              </w:rPr>
              <w:t>2.6</w:t>
            </w:r>
          </w:p>
        </w:tc>
        <w:tc>
          <w:tcPr>
            <w:tcW w:w="582" w:type="pct"/>
            <w:vAlign w:val="center"/>
          </w:tcPr>
          <w:p w:rsidR="00EE0209" w:rsidRPr="0083317B" w:rsidRDefault="00EE0209" w:rsidP="00EE0209">
            <w:pPr>
              <w:spacing w:line="240" w:lineRule="auto"/>
              <w:jc w:val="center"/>
              <w:rPr>
                <w:sz w:val="20"/>
              </w:rPr>
            </w:pPr>
            <w:r w:rsidRPr="0083317B">
              <w:rPr>
                <w:sz w:val="20"/>
              </w:rPr>
              <w:t>Составлено АП</w:t>
            </w:r>
          </w:p>
        </w:tc>
        <w:tc>
          <w:tcPr>
            <w:tcW w:w="227"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9</w:t>
            </w:r>
          </w:p>
        </w:tc>
        <w:tc>
          <w:tcPr>
            <w:tcW w:w="226"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13</w:t>
            </w:r>
          </w:p>
        </w:tc>
        <w:tc>
          <w:tcPr>
            <w:tcW w:w="233"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8</w:t>
            </w:r>
          </w:p>
        </w:tc>
        <w:tc>
          <w:tcPr>
            <w:tcW w:w="239" w:type="pct"/>
            <w:shd w:val="clear" w:color="auto" w:fill="FFFFFF" w:themeFill="background1"/>
            <w:vAlign w:val="center"/>
          </w:tcPr>
          <w:p w:rsidR="00EE0209" w:rsidRPr="0083317B" w:rsidRDefault="00EE0209" w:rsidP="00EE0209">
            <w:pPr>
              <w:spacing w:line="240" w:lineRule="auto"/>
              <w:jc w:val="center"/>
              <w:rPr>
                <w:sz w:val="20"/>
                <w:lang w:val="en-US"/>
              </w:rPr>
            </w:pPr>
            <w:r w:rsidRPr="0083317B">
              <w:rPr>
                <w:sz w:val="20"/>
                <w:lang w:val="en-US"/>
              </w:rPr>
              <w:t>13</w:t>
            </w:r>
          </w:p>
        </w:tc>
        <w:tc>
          <w:tcPr>
            <w:tcW w:w="226"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3</w:t>
            </w:r>
          </w:p>
        </w:tc>
        <w:tc>
          <w:tcPr>
            <w:tcW w:w="218"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0</w:t>
            </w:r>
          </w:p>
        </w:tc>
        <w:tc>
          <w:tcPr>
            <w:tcW w:w="240" w:type="pct"/>
            <w:gridSpan w:val="2"/>
            <w:shd w:val="clear" w:color="auto" w:fill="FFFFFF" w:themeFill="background1"/>
            <w:vAlign w:val="center"/>
          </w:tcPr>
          <w:p w:rsidR="00EE0209" w:rsidRPr="0083317B" w:rsidRDefault="00EE0209" w:rsidP="00EE0209">
            <w:pPr>
              <w:spacing w:line="240" w:lineRule="auto"/>
              <w:jc w:val="center"/>
              <w:rPr>
                <w:sz w:val="20"/>
              </w:rPr>
            </w:pPr>
            <w:r w:rsidRPr="0083317B">
              <w:rPr>
                <w:sz w:val="20"/>
              </w:rPr>
              <w:t>0</w:t>
            </w:r>
          </w:p>
        </w:tc>
        <w:tc>
          <w:tcPr>
            <w:tcW w:w="225" w:type="pct"/>
            <w:gridSpan w:val="2"/>
            <w:shd w:val="clear" w:color="auto" w:fill="FFFFFF" w:themeFill="background1"/>
            <w:vAlign w:val="center"/>
          </w:tcPr>
          <w:p w:rsidR="00EE0209" w:rsidRPr="0083317B" w:rsidRDefault="00EE0209" w:rsidP="00EE0209">
            <w:pPr>
              <w:spacing w:line="240" w:lineRule="auto"/>
              <w:jc w:val="center"/>
              <w:rPr>
                <w:sz w:val="20"/>
              </w:rPr>
            </w:pPr>
            <w:r w:rsidRPr="0083317B">
              <w:rPr>
                <w:sz w:val="20"/>
              </w:rPr>
              <w:t>3</w:t>
            </w:r>
          </w:p>
        </w:tc>
        <w:tc>
          <w:tcPr>
            <w:tcW w:w="228" w:type="pct"/>
            <w:gridSpan w:val="2"/>
            <w:shd w:val="clear" w:color="auto" w:fill="auto"/>
            <w:vAlign w:val="center"/>
          </w:tcPr>
          <w:p w:rsidR="00EE0209" w:rsidRPr="00DF1DA9" w:rsidRDefault="00EE0209" w:rsidP="00EE0209">
            <w:pPr>
              <w:spacing w:line="240" w:lineRule="auto"/>
              <w:jc w:val="center"/>
              <w:rPr>
                <w:sz w:val="20"/>
              </w:rPr>
            </w:pPr>
            <w:r w:rsidRPr="00DF1DA9">
              <w:rPr>
                <w:sz w:val="20"/>
              </w:rPr>
              <w:t>0</w:t>
            </w:r>
          </w:p>
        </w:tc>
        <w:tc>
          <w:tcPr>
            <w:tcW w:w="226" w:type="pct"/>
            <w:gridSpan w:val="2"/>
            <w:shd w:val="clear" w:color="auto" w:fill="auto"/>
            <w:vAlign w:val="center"/>
          </w:tcPr>
          <w:p w:rsidR="00EE0209" w:rsidRPr="00DF1DA9" w:rsidRDefault="00EE0209" w:rsidP="00EE0209">
            <w:pPr>
              <w:spacing w:line="240" w:lineRule="auto"/>
              <w:jc w:val="center"/>
              <w:rPr>
                <w:sz w:val="20"/>
              </w:rPr>
            </w:pPr>
            <w:r w:rsidRPr="00DF1DA9">
              <w:rPr>
                <w:sz w:val="20"/>
              </w:rPr>
              <w:t>1</w:t>
            </w:r>
          </w:p>
        </w:tc>
        <w:tc>
          <w:tcPr>
            <w:tcW w:w="229" w:type="pct"/>
            <w:gridSpan w:val="2"/>
            <w:shd w:val="clear" w:color="auto" w:fill="auto"/>
            <w:vAlign w:val="center"/>
          </w:tcPr>
          <w:p w:rsidR="00EE0209" w:rsidRPr="00DF1DA9" w:rsidRDefault="00EE0209" w:rsidP="00EE0209">
            <w:pPr>
              <w:spacing w:line="240" w:lineRule="auto"/>
              <w:jc w:val="center"/>
              <w:rPr>
                <w:sz w:val="20"/>
              </w:rPr>
            </w:pPr>
            <w:r w:rsidRPr="00DF1DA9">
              <w:rPr>
                <w:sz w:val="20"/>
              </w:rPr>
              <w:t>4</w:t>
            </w:r>
          </w:p>
        </w:tc>
        <w:tc>
          <w:tcPr>
            <w:tcW w:w="242" w:type="pct"/>
            <w:shd w:val="clear" w:color="auto" w:fill="auto"/>
            <w:vAlign w:val="center"/>
          </w:tcPr>
          <w:p w:rsidR="00EE0209" w:rsidRPr="00DF1DA9" w:rsidRDefault="00EE0209" w:rsidP="00EE0209">
            <w:pPr>
              <w:spacing w:line="240" w:lineRule="auto"/>
              <w:jc w:val="center"/>
              <w:rPr>
                <w:sz w:val="20"/>
              </w:rPr>
            </w:pPr>
            <w:r w:rsidRPr="00DF1DA9">
              <w:rPr>
                <w:sz w:val="20"/>
              </w:rPr>
              <w:t>5</w:t>
            </w:r>
          </w:p>
        </w:tc>
        <w:tc>
          <w:tcPr>
            <w:tcW w:w="279" w:type="pct"/>
            <w:shd w:val="clear" w:color="auto" w:fill="D9D9D9"/>
            <w:vAlign w:val="center"/>
          </w:tcPr>
          <w:p w:rsidR="00EE0209" w:rsidRPr="00DF1DA9" w:rsidRDefault="00EE0209" w:rsidP="00EE0209">
            <w:pPr>
              <w:spacing w:line="240" w:lineRule="auto"/>
              <w:jc w:val="center"/>
              <w:rPr>
                <w:sz w:val="20"/>
              </w:rPr>
            </w:pPr>
            <w:r w:rsidRPr="00DF1DA9">
              <w:rPr>
                <w:sz w:val="20"/>
              </w:rPr>
              <w:t>10</w:t>
            </w:r>
          </w:p>
        </w:tc>
        <w:tc>
          <w:tcPr>
            <w:tcW w:w="238" w:type="pct"/>
            <w:vAlign w:val="center"/>
          </w:tcPr>
          <w:p w:rsidR="00EE0209" w:rsidRPr="00F36AC9" w:rsidRDefault="00EE0209" w:rsidP="00EE0209">
            <w:pPr>
              <w:spacing w:line="240" w:lineRule="auto"/>
              <w:jc w:val="center"/>
              <w:rPr>
                <w:sz w:val="20"/>
              </w:rPr>
            </w:pPr>
            <w:r w:rsidRPr="00F36AC9">
              <w:rPr>
                <w:sz w:val="20"/>
              </w:rPr>
              <w:t>8</w:t>
            </w:r>
          </w:p>
        </w:tc>
        <w:tc>
          <w:tcPr>
            <w:tcW w:w="227" w:type="pct"/>
            <w:vAlign w:val="center"/>
          </w:tcPr>
          <w:p w:rsidR="00EE0209" w:rsidRPr="00F36AC9" w:rsidRDefault="00EE0209" w:rsidP="00EE0209">
            <w:pPr>
              <w:spacing w:line="240" w:lineRule="auto"/>
              <w:jc w:val="center"/>
              <w:rPr>
                <w:sz w:val="20"/>
              </w:rPr>
            </w:pPr>
          </w:p>
        </w:tc>
        <w:tc>
          <w:tcPr>
            <w:tcW w:w="226" w:type="pct"/>
            <w:shd w:val="clear" w:color="auto" w:fill="FFFFFF"/>
            <w:vAlign w:val="center"/>
          </w:tcPr>
          <w:p w:rsidR="00EE0209" w:rsidRPr="00F36AC9" w:rsidRDefault="00EE0209" w:rsidP="00EE0209">
            <w:pPr>
              <w:spacing w:line="240" w:lineRule="auto"/>
              <w:jc w:val="center"/>
              <w:rPr>
                <w:sz w:val="20"/>
              </w:rPr>
            </w:pPr>
          </w:p>
        </w:tc>
        <w:tc>
          <w:tcPr>
            <w:tcW w:w="226" w:type="pct"/>
            <w:vAlign w:val="center"/>
          </w:tcPr>
          <w:p w:rsidR="00EE0209" w:rsidRPr="00F36AC9" w:rsidRDefault="00EE0209" w:rsidP="00EE0209">
            <w:pPr>
              <w:spacing w:line="240" w:lineRule="auto"/>
              <w:jc w:val="center"/>
              <w:rPr>
                <w:sz w:val="20"/>
              </w:rPr>
            </w:pPr>
          </w:p>
        </w:tc>
        <w:tc>
          <w:tcPr>
            <w:tcW w:w="222" w:type="pct"/>
            <w:shd w:val="clear" w:color="auto" w:fill="D9D9D9"/>
            <w:vAlign w:val="center"/>
          </w:tcPr>
          <w:p w:rsidR="00EE0209" w:rsidRPr="00F36AC9" w:rsidRDefault="00EE0209" w:rsidP="00EE0209">
            <w:pPr>
              <w:spacing w:line="240" w:lineRule="auto"/>
              <w:jc w:val="center"/>
              <w:rPr>
                <w:sz w:val="20"/>
              </w:rPr>
            </w:pPr>
            <w:r w:rsidRPr="00F36AC9">
              <w:rPr>
                <w:sz w:val="20"/>
              </w:rPr>
              <w:t>8</w:t>
            </w:r>
          </w:p>
        </w:tc>
      </w:tr>
      <w:tr w:rsidR="00EE0209" w:rsidRPr="0083317B" w:rsidTr="008E5A79">
        <w:tc>
          <w:tcPr>
            <w:tcW w:w="240" w:type="pct"/>
            <w:vAlign w:val="center"/>
          </w:tcPr>
          <w:p w:rsidR="00EE0209" w:rsidRPr="0083317B" w:rsidRDefault="00EE0209" w:rsidP="00EE0209">
            <w:pPr>
              <w:spacing w:line="240" w:lineRule="auto"/>
              <w:jc w:val="center"/>
              <w:rPr>
                <w:sz w:val="20"/>
              </w:rPr>
            </w:pPr>
            <w:r w:rsidRPr="0083317B">
              <w:rPr>
                <w:sz w:val="20"/>
              </w:rPr>
              <w:t>3</w:t>
            </w:r>
          </w:p>
        </w:tc>
        <w:tc>
          <w:tcPr>
            <w:tcW w:w="4760" w:type="pct"/>
            <w:gridSpan w:val="24"/>
            <w:shd w:val="clear" w:color="auto" w:fill="FFFFFF" w:themeFill="background1"/>
            <w:vAlign w:val="center"/>
          </w:tcPr>
          <w:p w:rsidR="00EE0209" w:rsidRPr="0083317B" w:rsidRDefault="00EE0209" w:rsidP="00EE0209">
            <w:pPr>
              <w:spacing w:line="240" w:lineRule="auto"/>
              <w:jc w:val="center"/>
              <w:rPr>
                <w:sz w:val="20"/>
              </w:rPr>
            </w:pPr>
            <w:r w:rsidRPr="0083317B">
              <w:rPr>
                <w:sz w:val="20"/>
              </w:rPr>
              <w:t>Внеплановые СН СМИ</w:t>
            </w:r>
          </w:p>
        </w:tc>
      </w:tr>
      <w:tr w:rsidR="00EE0209" w:rsidRPr="0083317B" w:rsidTr="00EE0209">
        <w:tc>
          <w:tcPr>
            <w:tcW w:w="240" w:type="pct"/>
            <w:vAlign w:val="center"/>
          </w:tcPr>
          <w:p w:rsidR="00EE0209" w:rsidRPr="0083317B" w:rsidRDefault="00EE0209" w:rsidP="00EE0209">
            <w:pPr>
              <w:spacing w:line="240" w:lineRule="auto"/>
              <w:jc w:val="center"/>
              <w:rPr>
                <w:sz w:val="20"/>
              </w:rPr>
            </w:pPr>
            <w:r w:rsidRPr="0083317B">
              <w:rPr>
                <w:sz w:val="20"/>
              </w:rPr>
              <w:lastRenderedPageBreak/>
              <w:t>3.1</w:t>
            </w:r>
          </w:p>
        </w:tc>
        <w:tc>
          <w:tcPr>
            <w:tcW w:w="582" w:type="pct"/>
            <w:vAlign w:val="center"/>
          </w:tcPr>
          <w:p w:rsidR="00EE0209" w:rsidRPr="0083317B" w:rsidRDefault="00EE0209" w:rsidP="00EE0209">
            <w:pPr>
              <w:spacing w:line="240" w:lineRule="auto"/>
              <w:jc w:val="center"/>
              <w:rPr>
                <w:b/>
                <w:sz w:val="20"/>
              </w:rPr>
            </w:pPr>
            <w:r w:rsidRPr="0083317B">
              <w:rPr>
                <w:b/>
                <w:sz w:val="20"/>
              </w:rPr>
              <w:t>Проведено внеплановых СН СМИ</w:t>
            </w:r>
          </w:p>
        </w:tc>
        <w:tc>
          <w:tcPr>
            <w:tcW w:w="227" w:type="pct"/>
            <w:shd w:val="clear" w:color="auto" w:fill="FFFFFF" w:themeFill="background1"/>
            <w:vAlign w:val="center"/>
          </w:tcPr>
          <w:p w:rsidR="00EE0209" w:rsidRPr="0083317B" w:rsidRDefault="00EE0209" w:rsidP="00EE0209">
            <w:pPr>
              <w:spacing w:line="240" w:lineRule="auto"/>
              <w:jc w:val="center"/>
              <w:rPr>
                <w:b/>
                <w:sz w:val="20"/>
              </w:rPr>
            </w:pPr>
            <w:r w:rsidRPr="0083317B">
              <w:rPr>
                <w:b/>
                <w:sz w:val="20"/>
              </w:rPr>
              <w:t>3</w:t>
            </w:r>
          </w:p>
        </w:tc>
        <w:tc>
          <w:tcPr>
            <w:tcW w:w="226" w:type="pct"/>
            <w:shd w:val="clear" w:color="auto" w:fill="FFFFFF" w:themeFill="background1"/>
            <w:vAlign w:val="center"/>
          </w:tcPr>
          <w:p w:rsidR="00EE0209" w:rsidRPr="0083317B" w:rsidRDefault="00EE0209" w:rsidP="00EE0209">
            <w:pPr>
              <w:spacing w:line="240" w:lineRule="auto"/>
              <w:jc w:val="center"/>
              <w:rPr>
                <w:b/>
                <w:sz w:val="20"/>
              </w:rPr>
            </w:pPr>
            <w:r w:rsidRPr="0083317B">
              <w:rPr>
                <w:b/>
                <w:sz w:val="20"/>
              </w:rPr>
              <w:t>1</w:t>
            </w:r>
          </w:p>
        </w:tc>
        <w:tc>
          <w:tcPr>
            <w:tcW w:w="233" w:type="pct"/>
            <w:shd w:val="clear" w:color="auto" w:fill="FFFFFF" w:themeFill="background1"/>
            <w:vAlign w:val="center"/>
          </w:tcPr>
          <w:p w:rsidR="00EE0209" w:rsidRPr="0083317B" w:rsidRDefault="00EE0209" w:rsidP="00EE0209">
            <w:pPr>
              <w:spacing w:line="240" w:lineRule="auto"/>
              <w:jc w:val="center"/>
              <w:rPr>
                <w:b/>
                <w:sz w:val="20"/>
              </w:rPr>
            </w:pPr>
            <w:r w:rsidRPr="0083317B">
              <w:rPr>
                <w:b/>
                <w:sz w:val="20"/>
              </w:rPr>
              <w:t>3</w:t>
            </w:r>
          </w:p>
        </w:tc>
        <w:tc>
          <w:tcPr>
            <w:tcW w:w="239" w:type="pct"/>
            <w:shd w:val="clear" w:color="auto" w:fill="FFFFFF" w:themeFill="background1"/>
            <w:vAlign w:val="center"/>
          </w:tcPr>
          <w:p w:rsidR="00EE0209" w:rsidRPr="0083317B" w:rsidRDefault="00EE0209" w:rsidP="00EE0209">
            <w:pPr>
              <w:spacing w:line="240" w:lineRule="auto"/>
              <w:jc w:val="center"/>
              <w:rPr>
                <w:b/>
                <w:sz w:val="20"/>
                <w:lang w:val="en-US"/>
              </w:rPr>
            </w:pPr>
            <w:r w:rsidRPr="0083317B">
              <w:rPr>
                <w:b/>
                <w:sz w:val="20"/>
                <w:lang w:val="en-US"/>
              </w:rPr>
              <w:t>3</w:t>
            </w:r>
          </w:p>
        </w:tc>
        <w:tc>
          <w:tcPr>
            <w:tcW w:w="226" w:type="pct"/>
            <w:shd w:val="clear" w:color="auto" w:fill="FFFFFF" w:themeFill="background1"/>
            <w:vAlign w:val="center"/>
          </w:tcPr>
          <w:p w:rsidR="00EE0209" w:rsidRPr="0083317B" w:rsidRDefault="00EE0209" w:rsidP="00EE0209">
            <w:pPr>
              <w:spacing w:line="240" w:lineRule="auto"/>
              <w:jc w:val="center"/>
              <w:rPr>
                <w:b/>
                <w:sz w:val="20"/>
              </w:rPr>
            </w:pPr>
            <w:r w:rsidRPr="0083317B">
              <w:rPr>
                <w:b/>
                <w:sz w:val="20"/>
              </w:rPr>
              <w:t>5</w:t>
            </w:r>
          </w:p>
        </w:tc>
        <w:tc>
          <w:tcPr>
            <w:tcW w:w="218" w:type="pct"/>
            <w:shd w:val="clear" w:color="auto" w:fill="FFFFFF" w:themeFill="background1"/>
            <w:vAlign w:val="center"/>
          </w:tcPr>
          <w:p w:rsidR="00EE0209" w:rsidRPr="0083317B" w:rsidRDefault="00EE0209" w:rsidP="00EE0209">
            <w:pPr>
              <w:spacing w:line="240" w:lineRule="auto"/>
              <w:jc w:val="center"/>
              <w:rPr>
                <w:b/>
                <w:sz w:val="20"/>
              </w:rPr>
            </w:pPr>
            <w:r w:rsidRPr="0083317B">
              <w:rPr>
                <w:b/>
                <w:sz w:val="20"/>
              </w:rPr>
              <w:t>1</w:t>
            </w:r>
          </w:p>
        </w:tc>
        <w:tc>
          <w:tcPr>
            <w:tcW w:w="240" w:type="pct"/>
            <w:gridSpan w:val="2"/>
            <w:shd w:val="clear" w:color="auto" w:fill="FFFFFF" w:themeFill="background1"/>
            <w:vAlign w:val="center"/>
          </w:tcPr>
          <w:p w:rsidR="00EE0209" w:rsidRPr="0083317B" w:rsidRDefault="00EE0209" w:rsidP="00EE0209">
            <w:pPr>
              <w:spacing w:line="240" w:lineRule="auto"/>
              <w:jc w:val="center"/>
              <w:rPr>
                <w:b/>
                <w:sz w:val="20"/>
              </w:rPr>
            </w:pPr>
            <w:r w:rsidRPr="0083317B">
              <w:rPr>
                <w:b/>
                <w:sz w:val="20"/>
              </w:rPr>
              <w:t>1</w:t>
            </w:r>
          </w:p>
        </w:tc>
        <w:tc>
          <w:tcPr>
            <w:tcW w:w="225" w:type="pct"/>
            <w:gridSpan w:val="2"/>
            <w:shd w:val="clear" w:color="auto" w:fill="FFFFFF" w:themeFill="background1"/>
            <w:vAlign w:val="center"/>
          </w:tcPr>
          <w:p w:rsidR="00EE0209" w:rsidRPr="0083317B" w:rsidRDefault="00EE0209" w:rsidP="00EE0209">
            <w:pPr>
              <w:spacing w:line="240" w:lineRule="auto"/>
              <w:jc w:val="center"/>
              <w:rPr>
                <w:b/>
                <w:sz w:val="20"/>
              </w:rPr>
            </w:pPr>
            <w:r w:rsidRPr="0083317B">
              <w:rPr>
                <w:b/>
                <w:sz w:val="20"/>
              </w:rPr>
              <w:t>1</w:t>
            </w:r>
          </w:p>
        </w:tc>
        <w:tc>
          <w:tcPr>
            <w:tcW w:w="228" w:type="pct"/>
            <w:gridSpan w:val="2"/>
            <w:shd w:val="clear" w:color="auto" w:fill="auto"/>
            <w:vAlign w:val="center"/>
          </w:tcPr>
          <w:p w:rsidR="00EE0209" w:rsidRPr="00DF1DA9" w:rsidRDefault="00EE0209" w:rsidP="00EE0209">
            <w:pPr>
              <w:spacing w:line="240" w:lineRule="auto"/>
              <w:jc w:val="center"/>
              <w:rPr>
                <w:b/>
                <w:sz w:val="20"/>
              </w:rPr>
            </w:pPr>
            <w:r w:rsidRPr="00DF1DA9">
              <w:rPr>
                <w:b/>
                <w:sz w:val="20"/>
              </w:rPr>
              <w:t>1</w:t>
            </w:r>
          </w:p>
        </w:tc>
        <w:tc>
          <w:tcPr>
            <w:tcW w:w="226" w:type="pct"/>
            <w:gridSpan w:val="2"/>
            <w:shd w:val="clear" w:color="auto" w:fill="auto"/>
            <w:vAlign w:val="center"/>
          </w:tcPr>
          <w:p w:rsidR="00EE0209" w:rsidRPr="00DF1DA9" w:rsidRDefault="00EE0209" w:rsidP="00EE0209">
            <w:pPr>
              <w:spacing w:line="240" w:lineRule="auto"/>
              <w:jc w:val="center"/>
              <w:rPr>
                <w:b/>
                <w:sz w:val="20"/>
              </w:rPr>
            </w:pPr>
            <w:r w:rsidRPr="00DF1DA9">
              <w:rPr>
                <w:b/>
                <w:sz w:val="20"/>
              </w:rPr>
              <w:t>2</w:t>
            </w:r>
          </w:p>
        </w:tc>
        <w:tc>
          <w:tcPr>
            <w:tcW w:w="229" w:type="pct"/>
            <w:gridSpan w:val="2"/>
            <w:shd w:val="clear" w:color="auto" w:fill="auto"/>
            <w:vAlign w:val="center"/>
          </w:tcPr>
          <w:p w:rsidR="00EE0209" w:rsidRPr="00DF1DA9" w:rsidRDefault="00EE0209" w:rsidP="00EE0209">
            <w:pPr>
              <w:spacing w:line="240" w:lineRule="auto"/>
              <w:jc w:val="center"/>
              <w:rPr>
                <w:b/>
                <w:sz w:val="20"/>
              </w:rPr>
            </w:pPr>
            <w:r w:rsidRPr="00DF1DA9">
              <w:rPr>
                <w:b/>
                <w:sz w:val="20"/>
              </w:rPr>
              <w:t>2</w:t>
            </w:r>
          </w:p>
        </w:tc>
        <w:tc>
          <w:tcPr>
            <w:tcW w:w="242" w:type="pct"/>
            <w:shd w:val="clear" w:color="auto" w:fill="auto"/>
            <w:vAlign w:val="center"/>
          </w:tcPr>
          <w:p w:rsidR="00EE0209" w:rsidRPr="00DF1DA9" w:rsidRDefault="00EE0209" w:rsidP="00EE0209">
            <w:pPr>
              <w:spacing w:line="240" w:lineRule="auto"/>
              <w:jc w:val="center"/>
              <w:rPr>
                <w:b/>
                <w:sz w:val="20"/>
              </w:rPr>
            </w:pPr>
            <w:r w:rsidRPr="00DF1DA9">
              <w:rPr>
                <w:b/>
                <w:sz w:val="20"/>
              </w:rPr>
              <w:t>1</w:t>
            </w:r>
          </w:p>
        </w:tc>
        <w:tc>
          <w:tcPr>
            <w:tcW w:w="279" w:type="pct"/>
            <w:shd w:val="clear" w:color="auto" w:fill="D9D9D9"/>
            <w:vAlign w:val="center"/>
          </w:tcPr>
          <w:p w:rsidR="00EE0209" w:rsidRPr="00DF1DA9" w:rsidRDefault="00EE0209" w:rsidP="00EE0209">
            <w:pPr>
              <w:spacing w:line="240" w:lineRule="auto"/>
              <w:jc w:val="center"/>
              <w:rPr>
                <w:b/>
                <w:sz w:val="20"/>
              </w:rPr>
            </w:pPr>
            <w:r w:rsidRPr="00DF1DA9">
              <w:rPr>
                <w:b/>
                <w:sz w:val="20"/>
              </w:rPr>
              <w:t>6</w:t>
            </w:r>
          </w:p>
        </w:tc>
        <w:tc>
          <w:tcPr>
            <w:tcW w:w="238" w:type="pct"/>
            <w:vAlign w:val="center"/>
          </w:tcPr>
          <w:p w:rsidR="00EE0209" w:rsidRPr="00F36AC9" w:rsidRDefault="00EE0209" w:rsidP="00EE0209">
            <w:pPr>
              <w:spacing w:line="240" w:lineRule="auto"/>
              <w:jc w:val="center"/>
              <w:rPr>
                <w:sz w:val="20"/>
              </w:rPr>
            </w:pPr>
            <w:r w:rsidRPr="00F36AC9">
              <w:rPr>
                <w:sz w:val="20"/>
              </w:rPr>
              <w:t>1</w:t>
            </w:r>
          </w:p>
        </w:tc>
        <w:tc>
          <w:tcPr>
            <w:tcW w:w="227" w:type="pct"/>
            <w:vAlign w:val="center"/>
          </w:tcPr>
          <w:p w:rsidR="00EE0209" w:rsidRPr="00F36AC9" w:rsidRDefault="00EE0209" w:rsidP="00EE0209">
            <w:pPr>
              <w:spacing w:line="240" w:lineRule="auto"/>
              <w:jc w:val="center"/>
              <w:rPr>
                <w:sz w:val="20"/>
              </w:rPr>
            </w:pPr>
          </w:p>
        </w:tc>
        <w:tc>
          <w:tcPr>
            <w:tcW w:w="226" w:type="pct"/>
            <w:shd w:val="clear" w:color="auto" w:fill="FFFFFF"/>
            <w:vAlign w:val="center"/>
          </w:tcPr>
          <w:p w:rsidR="00EE0209" w:rsidRPr="00F36AC9" w:rsidRDefault="00EE0209" w:rsidP="00EE0209">
            <w:pPr>
              <w:spacing w:line="240" w:lineRule="auto"/>
              <w:jc w:val="center"/>
              <w:rPr>
                <w:sz w:val="20"/>
              </w:rPr>
            </w:pPr>
          </w:p>
        </w:tc>
        <w:tc>
          <w:tcPr>
            <w:tcW w:w="226" w:type="pct"/>
            <w:vAlign w:val="center"/>
          </w:tcPr>
          <w:p w:rsidR="00EE0209" w:rsidRPr="00F36AC9" w:rsidRDefault="00EE0209" w:rsidP="00EE0209">
            <w:pPr>
              <w:spacing w:line="240" w:lineRule="auto"/>
              <w:jc w:val="center"/>
              <w:rPr>
                <w:sz w:val="20"/>
              </w:rPr>
            </w:pPr>
          </w:p>
        </w:tc>
        <w:tc>
          <w:tcPr>
            <w:tcW w:w="222" w:type="pct"/>
            <w:shd w:val="clear" w:color="auto" w:fill="D9D9D9"/>
            <w:vAlign w:val="center"/>
          </w:tcPr>
          <w:p w:rsidR="00EE0209" w:rsidRPr="00F36AC9" w:rsidRDefault="00EE0209" w:rsidP="00EE0209">
            <w:pPr>
              <w:spacing w:line="240" w:lineRule="auto"/>
              <w:jc w:val="center"/>
              <w:rPr>
                <w:sz w:val="20"/>
              </w:rPr>
            </w:pPr>
            <w:r w:rsidRPr="00F36AC9">
              <w:rPr>
                <w:sz w:val="20"/>
              </w:rPr>
              <w:t>1</w:t>
            </w:r>
          </w:p>
        </w:tc>
      </w:tr>
      <w:tr w:rsidR="00EE0209" w:rsidRPr="0083317B" w:rsidTr="00EE0209">
        <w:tc>
          <w:tcPr>
            <w:tcW w:w="240" w:type="pct"/>
            <w:vAlign w:val="center"/>
          </w:tcPr>
          <w:p w:rsidR="00EE0209" w:rsidRPr="0083317B" w:rsidRDefault="00EE0209" w:rsidP="00EE0209">
            <w:pPr>
              <w:spacing w:line="240" w:lineRule="auto"/>
              <w:jc w:val="center"/>
              <w:rPr>
                <w:sz w:val="20"/>
              </w:rPr>
            </w:pPr>
            <w:r w:rsidRPr="0083317B">
              <w:rPr>
                <w:sz w:val="20"/>
              </w:rPr>
              <w:t>3.2</w:t>
            </w:r>
          </w:p>
        </w:tc>
        <w:tc>
          <w:tcPr>
            <w:tcW w:w="582" w:type="pct"/>
            <w:vAlign w:val="center"/>
          </w:tcPr>
          <w:p w:rsidR="00EE0209" w:rsidRPr="0083317B" w:rsidRDefault="00EE0209" w:rsidP="00EE0209">
            <w:pPr>
              <w:spacing w:line="240" w:lineRule="auto"/>
              <w:jc w:val="center"/>
              <w:rPr>
                <w:sz w:val="20"/>
              </w:rPr>
            </w:pPr>
            <w:r w:rsidRPr="0083317B">
              <w:rPr>
                <w:sz w:val="20"/>
              </w:rPr>
              <w:t>Выявлено нарушений</w:t>
            </w:r>
          </w:p>
        </w:tc>
        <w:tc>
          <w:tcPr>
            <w:tcW w:w="227"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3</w:t>
            </w:r>
          </w:p>
        </w:tc>
        <w:tc>
          <w:tcPr>
            <w:tcW w:w="226"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1</w:t>
            </w:r>
          </w:p>
        </w:tc>
        <w:tc>
          <w:tcPr>
            <w:tcW w:w="233"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3</w:t>
            </w:r>
          </w:p>
        </w:tc>
        <w:tc>
          <w:tcPr>
            <w:tcW w:w="239" w:type="pct"/>
            <w:shd w:val="clear" w:color="auto" w:fill="FFFFFF" w:themeFill="background1"/>
            <w:vAlign w:val="center"/>
          </w:tcPr>
          <w:p w:rsidR="00EE0209" w:rsidRPr="0083317B" w:rsidRDefault="00EE0209" w:rsidP="00EE0209">
            <w:pPr>
              <w:spacing w:line="240" w:lineRule="auto"/>
              <w:jc w:val="center"/>
              <w:rPr>
                <w:sz w:val="20"/>
                <w:lang w:val="en-US"/>
              </w:rPr>
            </w:pPr>
            <w:r w:rsidRPr="0083317B">
              <w:rPr>
                <w:sz w:val="20"/>
                <w:lang w:val="en-US"/>
              </w:rPr>
              <w:t>3</w:t>
            </w:r>
          </w:p>
        </w:tc>
        <w:tc>
          <w:tcPr>
            <w:tcW w:w="226"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5</w:t>
            </w:r>
          </w:p>
        </w:tc>
        <w:tc>
          <w:tcPr>
            <w:tcW w:w="218"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1</w:t>
            </w:r>
          </w:p>
        </w:tc>
        <w:tc>
          <w:tcPr>
            <w:tcW w:w="240" w:type="pct"/>
            <w:gridSpan w:val="2"/>
            <w:shd w:val="clear" w:color="auto" w:fill="FFFFFF" w:themeFill="background1"/>
            <w:vAlign w:val="center"/>
          </w:tcPr>
          <w:p w:rsidR="00EE0209" w:rsidRPr="0083317B" w:rsidRDefault="00EE0209" w:rsidP="00EE0209">
            <w:pPr>
              <w:spacing w:line="240" w:lineRule="auto"/>
              <w:jc w:val="center"/>
              <w:rPr>
                <w:sz w:val="20"/>
              </w:rPr>
            </w:pPr>
            <w:r w:rsidRPr="0083317B">
              <w:rPr>
                <w:sz w:val="20"/>
              </w:rPr>
              <w:t>1</w:t>
            </w:r>
          </w:p>
        </w:tc>
        <w:tc>
          <w:tcPr>
            <w:tcW w:w="225" w:type="pct"/>
            <w:gridSpan w:val="2"/>
            <w:shd w:val="clear" w:color="auto" w:fill="FFFFFF" w:themeFill="background1"/>
            <w:vAlign w:val="center"/>
          </w:tcPr>
          <w:p w:rsidR="00EE0209" w:rsidRPr="0083317B" w:rsidRDefault="00EE0209" w:rsidP="00EE0209">
            <w:pPr>
              <w:spacing w:line="240" w:lineRule="auto"/>
              <w:jc w:val="center"/>
              <w:rPr>
                <w:sz w:val="20"/>
              </w:rPr>
            </w:pPr>
            <w:r w:rsidRPr="0083317B">
              <w:rPr>
                <w:sz w:val="20"/>
              </w:rPr>
              <w:t>1</w:t>
            </w:r>
          </w:p>
        </w:tc>
        <w:tc>
          <w:tcPr>
            <w:tcW w:w="228" w:type="pct"/>
            <w:gridSpan w:val="2"/>
            <w:shd w:val="clear" w:color="auto" w:fill="auto"/>
            <w:vAlign w:val="center"/>
          </w:tcPr>
          <w:p w:rsidR="00EE0209" w:rsidRPr="00DF1DA9" w:rsidRDefault="00EE0209" w:rsidP="00EE0209">
            <w:pPr>
              <w:spacing w:line="240" w:lineRule="auto"/>
              <w:jc w:val="center"/>
              <w:rPr>
                <w:sz w:val="20"/>
              </w:rPr>
            </w:pPr>
            <w:r w:rsidRPr="00DF1DA9">
              <w:rPr>
                <w:sz w:val="20"/>
              </w:rPr>
              <w:t>2</w:t>
            </w:r>
          </w:p>
        </w:tc>
        <w:tc>
          <w:tcPr>
            <w:tcW w:w="226" w:type="pct"/>
            <w:gridSpan w:val="2"/>
            <w:shd w:val="clear" w:color="auto" w:fill="auto"/>
            <w:vAlign w:val="center"/>
          </w:tcPr>
          <w:p w:rsidR="00EE0209" w:rsidRPr="00DF1DA9" w:rsidRDefault="00EE0209" w:rsidP="00EE0209">
            <w:pPr>
              <w:spacing w:line="240" w:lineRule="auto"/>
              <w:jc w:val="center"/>
              <w:rPr>
                <w:sz w:val="20"/>
              </w:rPr>
            </w:pPr>
            <w:r w:rsidRPr="00DF1DA9">
              <w:rPr>
                <w:sz w:val="20"/>
              </w:rPr>
              <w:t>2</w:t>
            </w:r>
          </w:p>
        </w:tc>
        <w:tc>
          <w:tcPr>
            <w:tcW w:w="229" w:type="pct"/>
            <w:gridSpan w:val="2"/>
            <w:shd w:val="clear" w:color="auto" w:fill="auto"/>
            <w:vAlign w:val="center"/>
          </w:tcPr>
          <w:p w:rsidR="00EE0209" w:rsidRPr="00DF1DA9" w:rsidRDefault="00EE0209" w:rsidP="00EE0209">
            <w:pPr>
              <w:spacing w:line="240" w:lineRule="auto"/>
              <w:jc w:val="center"/>
              <w:rPr>
                <w:sz w:val="20"/>
              </w:rPr>
            </w:pPr>
            <w:r w:rsidRPr="00DF1DA9">
              <w:rPr>
                <w:sz w:val="20"/>
              </w:rPr>
              <w:t>2</w:t>
            </w:r>
          </w:p>
        </w:tc>
        <w:tc>
          <w:tcPr>
            <w:tcW w:w="242" w:type="pct"/>
            <w:shd w:val="clear" w:color="auto" w:fill="auto"/>
            <w:vAlign w:val="center"/>
          </w:tcPr>
          <w:p w:rsidR="00EE0209" w:rsidRPr="00DF1DA9" w:rsidRDefault="00EE0209" w:rsidP="00EE0209">
            <w:pPr>
              <w:spacing w:line="240" w:lineRule="auto"/>
              <w:jc w:val="center"/>
              <w:rPr>
                <w:sz w:val="20"/>
              </w:rPr>
            </w:pPr>
            <w:r w:rsidRPr="00DF1DA9">
              <w:rPr>
                <w:sz w:val="20"/>
              </w:rPr>
              <w:t>1</w:t>
            </w:r>
          </w:p>
        </w:tc>
        <w:tc>
          <w:tcPr>
            <w:tcW w:w="279" w:type="pct"/>
            <w:shd w:val="clear" w:color="auto" w:fill="D9D9D9"/>
            <w:vAlign w:val="center"/>
          </w:tcPr>
          <w:p w:rsidR="00EE0209" w:rsidRPr="00DF1DA9" w:rsidRDefault="00EE0209" w:rsidP="00EE0209">
            <w:pPr>
              <w:spacing w:line="240" w:lineRule="auto"/>
              <w:jc w:val="center"/>
              <w:rPr>
                <w:sz w:val="20"/>
              </w:rPr>
            </w:pPr>
            <w:r w:rsidRPr="00DF1DA9">
              <w:rPr>
                <w:sz w:val="20"/>
              </w:rPr>
              <w:t>7</w:t>
            </w:r>
          </w:p>
        </w:tc>
        <w:tc>
          <w:tcPr>
            <w:tcW w:w="238" w:type="pct"/>
            <w:vAlign w:val="center"/>
          </w:tcPr>
          <w:p w:rsidR="00EE0209" w:rsidRPr="00F36AC9" w:rsidRDefault="00EE0209" w:rsidP="00EE0209">
            <w:pPr>
              <w:spacing w:line="240" w:lineRule="auto"/>
              <w:jc w:val="center"/>
              <w:rPr>
                <w:sz w:val="20"/>
              </w:rPr>
            </w:pPr>
            <w:r w:rsidRPr="00F36AC9">
              <w:rPr>
                <w:sz w:val="20"/>
              </w:rPr>
              <w:t>1</w:t>
            </w:r>
          </w:p>
        </w:tc>
        <w:tc>
          <w:tcPr>
            <w:tcW w:w="227" w:type="pct"/>
            <w:vAlign w:val="center"/>
          </w:tcPr>
          <w:p w:rsidR="00EE0209" w:rsidRPr="00F36AC9" w:rsidRDefault="00EE0209" w:rsidP="00EE0209">
            <w:pPr>
              <w:spacing w:line="240" w:lineRule="auto"/>
              <w:jc w:val="center"/>
              <w:rPr>
                <w:sz w:val="20"/>
              </w:rPr>
            </w:pPr>
          </w:p>
        </w:tc>
        <w:tc>
          <w:tcPr>
            <w:tcW w:w="226" w:type="pct"/>
            <w:shd w:val="clear" w:color="auto" w:fill="FFFFFF"/>
            <w:vAlign w:val="center"/>
          </w:tcPr>
          <w:p w:rsidR="00EE0209" w:rsidRPr="00F36AC9" w:rsidRDefault="00EE0209" w:rsidP="00EE0209">
            <w:pPr>
              <w:spacing w:line="240" w:lineRule="auto"/>
              <w:jc w:val="center"/>
              <w:rPr>
                <w:sz w:val="20"/>
              </w:rPr>
            </w:pPr>
          </w:p>
        </w:tc>
        <w:tc>
          <w:tcPr>
            <w:tcW w:w="226" w:type="pct"/>
            <w:vAlign w:val="center"/>
          </w:tcPr>
          <w:p w:rsidR="00EE0209" w:rsidRPr="00F36AC9" w:rsidRDefault="00EE0209" w:rsidP="00EE0209">
            <w:pPr>
              <w:spacing w:line="240" w:lineRule="auto"/>
              <w:jc w:val="center"/>
              <w:rPr>
                <w:color w:val="FF0000"/>
                <w:sz w:val="20"/>
              </w:rPr>
            </w:pPr>
          </w:p>
        </w:tc>
        <w:tc>
          <w:tcPr>
            <w:tcW w:w="222" w:type="pct"/>
            <w:shd w:val="clear" w:color="auto" w:fill="D9D9D9"/>
            <w:vAlign w:val="center"/>
          </w:tcPr>
          <w:p w:rsidR="00EE0209" w:rsidRPr="00F36AC9" w:rsidRDefault="00EE0209" w:rsidP="00EE0209">
            <w:pPr>
              <w:spacing w:line="240" w:lineRule="auto"/>
              <w:jc w:val="center"/>
              <w:rPr>
                <w:color w:val="FF0000"/>
                <w:sz w:val="20"/>
              </w:rPr>
            </w:pPr>
            <w:r w:rsidRPr="00F36AC9">
              <w:rPr>
                <w:sz w:val="20"/>
              </w:rPr>
              <w:t>1</w:t>
            </w:r>
          </w:p>
        </w:tc>
      </w:tr>
      <w:tr w:rsidR="00EE0209" w:rsidRPr="0083317B" w:rsidTr="00EE0209">
        <w:tc>
          <w:tcPr>
            <w:tcW w:w="240" w:type="pct"/>
            <w:vAlign w:val="center"/>
          </w:tcPr>
          <w:p w:rsidR="00EE0209" w:rsidRPr="0083317B" w:rsidRDefault="00EE0209" w:rsidP="00EE0209">
            <w:pPr>
              <w:spacing w:line="240" w:lineRule="auto"/>
              <w:jc w:val="center"/>
              <w:rPr>
                <w:sz w:val="20"/>
              </w:rPr>
            </w:pPr>
            <w:r w:rsidRPr="0083317B">
              <w:rPr>
                <w:sz w:val="20"/>
              </w:rPr>
              <w:t>3.3</w:t>
            </w:r>
          </w:p>
        </w:tc>
        <w:tc>
          <w:tcPr>
            <w:tcW w:w="582" w:type="pct"/>
            <w:vAlign w:val="center"/>
          </w:tcPr>
          <w:p w:rsidR="00EE0209" w:rsidRPr="0083317B" w:rsidRDefault="00EE0209" w:rsidP="00EE0209">
            <w:pPr>
              <w:spacing w:line="240" w:lineRule="auto"/>
              <w:jc w:val="center"/>
              <w:rPr>
                <w:sz w:val="20"/>
              </w:rPr>
            </w:pPr>
            <w:r w:rsidRPr="0083317B">
              <w:rPr>
                <w:sz w:val="20"/>
              </w:rPr>
              <w:t>Выдано предписаний</w:t>
            </w:r>
          </w:p>
        </w:tc>
        <w:tc>
          <w:tcPr>
            <w:tcW w:w="227"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0</w:t>
            </w:r>
          </w:p>
        </w:tc>
        <w:tc>
          <w:tcPr>
            <w:tcW w:w="226"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0</w:t>
            </w:r>
          </w:p>
        </w:tc>
        <w:tc>
          <w:tcPr>
            <w:tcW w:w="233"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0</w:t>
            </w:r>
          </w:p>
        </w:tc>
        <w:tc>
          <w:tcPr>
            <w:tcW w:w="239" w:type="pct"/>
            <w:shd w:val="clear" w:color="auto" w:fill="FFFFFF" w:themeFill="background1"/>
            <w:vAlign w:val="center"/>
          </w:tcPr>
          <w:p w:rsidR="00EE0209" w:rsidRPr="0083317B" w:rsidRDefault="00EE0209" w:rsidP="00EE0209">
            <w:pPr>
              <w:spacing w:line="240" w:lineRule="auto"/>
              <w:jc w:val="center"/>
              <w:rPr>
                <w:sz w:val="20"/>
                <w:lang w:val="en-US"/>
              </w:rPr>
            </w:pPr>
            <w:r w:rsidRPr="0083317B">
              <w:rPr>
                <w:sz w:val="20"/>
                <w:lang w:val="en-US"/>
              </w:rPr>
              <w:t>0</w:t>
            </w:r>
          </w:p>
        </w:tc>
        <w:tc>
          <w:tcPr>
            <w:tcW w:w="226"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0</w:t>
            </w:r>
          </w:p>
        </w:tc>
        <w:tc>
          <w:tcPr>
            <w:tcW w:w="218"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0</w:t>
            </w:r>
          </w:p>
        </w:tc>
        <w:tc>
          <w:tcPr>
            <w:tcW w:w="240" w:type="pct"/>
            <w:gridSpan w:val="2"/>
            <w:shd w:val="clear" w:color="auto" w:fill="FFFFFF" w:themeFill="background1"/>
            <w:vAlign w:val="center"/>
          </w:tcPr>
          <w:p w:rsidR="00EE0209" w:rsidRPr="0083317B" w:rsidRDefault="00EE0209" w:rsidP="00EE0209">
            <w:pPr>
              <w:spacing w:line="240" w:lineRule="auto"/>
              <w:jc w:val="center"/>
              <w:rPr>
                <w:sz w:val="20"/>
              </w:rPr>
            </w:pPr>
            <w:r w:rsidRPr="0083317B">
              <w:rPr>
                <w:sz w:val="20"/>
              </w:rPr>
              <w:t>0</w:t>
            </w:r>
          </w:p>
        </w:tc>
        <w:tc>
          <w:tcPr>
            <w:tcW w:w="225" w:type="pct"/>
            <w:gridSpan w:val="2"/>
            <w:shd w:val="clear" w:color="auto" w:fill="FFFFFF" w:themeFill="background1"/>
            <w:vAlign w:val="center"/>
          </w:tcPr>
          <w:p w:rsidR="00EE0209" w:rsidRPr="0083317B" w:rsidRDefault="00EE0209" w:rsidP="00EE0209">
            <w:pPr>
              <w:spacing w:line="240" w:lineRule="auto"/>
              <w:jc w:val="center"/>
              <w:rPr>
                <w:sz w:val="20"/>
              </w:rPr>
            </w:pPr>
            <w:r w:rsidRPr="0083317B">
              <w:rPr>
                <w:sz w:val="20"/>
              </w:rPr>
              <w:t>0</w:t>
            </w:r>
          </w:p>
        </w:tc>
        <w:tc>
          <w:tcPr>
            <w:tcW w:w="228" w:type="pct"/>
            <w:gridSpan w:val="2"/>
            <w:shd w:val="clear" w:color="auto" w:fill="auto"/>
            <w:vAlign w:val="center"/>
          </w:tcPr>
          <w:p w:rsidR="00EE0209" w:rsidRPr="00DF1DA9" w:rsidRDefault="00EE0209" w:rsidP="00EE0209">
            <w:pPr>
              <w:spacing w:line="240" w:lineRule="auto"/>
              <w:jc w:val="center"/>
              <w:rPr>
                <w:sz w:val="20"/>
              </w:rPr>
            </w:pPr>
            <w:r w:rsidRPr="00DF1DA9">
              <w:rPr>
                <w:sz w:val="20"/>
              </w:rPr>
              <w:t>0</w:t>
            </w:r>
          </w:p>
        </w:tc>
        <w:tc>
          <w:tcPr>
            <w:tcW w:w="226" w:type="pct"/>
            <w:gridSpan w:val="2"/>
            <w:shd w:val="clear" w:color="auto" w:fill="auto"/>
            <w:vAlign w:val="center"/>
          </w:tcPr>
          <w:p w:rsidR="00EE0209" w:rsidRPr="00DF1DA9" w:rsidRDefault="00EE0209" w:rsidP="00EE0209">
            <w:pPr>
              <w:spacing w:line="240" w:lineRule="auto"/>
              <w:jc w:val="center"/>
              <w:rPr>
                <w:sz w:val="20"/>
              </w:rPr>
            </w:pPr>
            <w:r w:rsidRPr="00DF1DA9">
              <w:rPr>
                <w:sz w:val="20"/>
              </w:rPr>
              <w:t>0</w:t>
            </w:r>
          </w:p>
        </w:tc>
        <w:tc>
          <w:tcPr>
            <w:tcW w:w="229" w:type="pct"/>
            <w:gridSpan w:val="2"/>
            <w:shd w:val="clear" w:color="auto" w:fill="auto"/>
            <w:vAlign w:val="center"/>
          </w:tcPr>
          <w:p w:rsidR="00EE0209" w:rsidRPr="00DF1DA9" w:rsidRDefault="00EE0209" w:rsidP="00EE0209">
            <w:pPr>
              <w:spacing w:line="240" w:lineRule="auto"/>
              <w:jc w:val="center"/>
              <w:rPr>
                <w:sz w:val="20"/>
              </w:rPr>
            </w:pPr>
            <w:r w:rsidRPr="00DF1DA9">
              <w:rPr>
                <w:sz w:val="20"/>
              </w:rPr>
              <w:t>0</w:t>
            </w:r>
          </w:p>
        </w:tc>
        <w:tc>
          <w:tcPr>
            <w:tcW w:w="242" w:type="pct"/>
            <w:shd w:val="clear" w:color="auto" w:fill="auto"/>
            <w:vAlign w:val="center"/>
          </w:tcPr>
          <w:p w:rsidR="00EE0209" w:rsidRPr="00DF1DA9" w:rsidRDefault="00EE0209" w:rsidP="00EE0209">
            <w:pPr>
              <w:spacing w:line="240" w:lineRule="auto"/>
              <w:jc w:val="center"/>
              <w:rPr>
                <w:sz w:val="20"/>
              </w:rPr>
            </w:pPr>
            <w:r w:rsidRPr="00DF1DA9">
              <w:rPr>
                <w:sz w:val="20"/>
              </w:rPr>
              <w:t>0</w:t>
            </w:r>
          </w:p>
        </w:tc>
        <w:tc>
          <w:tcPr>
            <w:tcW w:w="279" w:type="pct"/>
            <w:shd w:val="clear" w:color="auto" w:fill="D9D9D9"/>
            <w:vAlign w:val="center"/>
          </w:tcPr>
          <w:p w:rsidR="00EE0209" w:rsidRPr="00DF1DA9" w:rsidRDefault="00EE0209" w:rsidP="00EE0209">
            <w:pPr>
              <w:spacing w:line="240" w:lineRule="auto"/>
              <w:jc w:val="center"/>
              <w:rPr>
                <w:sz w:val="20"/>
              </w:rPr>
            </w:pPr>
            <w:r w:rsidRPr="00DF1DA9">
              <w:rPr>
                <w:sz w:val="20"/>
              </w:rPr>
              <w:t>0</w:t>
            </w:r>
          </w:p>
        </w:tc>
        <w:tc>
          <w:tcPr>
            <w:tcW w:w="238" w:type="pct"/>
            <w:vAlign w:val="center"/>
          </w:tcPr>
          <w:p w:rsidR="00EE0209" w:rsidRPr="00F36AC9" w:rsidRDefault="00EE0209" w:rsidP="00EE0209">
            <w:pPr>
              <w:spacing w:line="240" w:lineRule="auto"/>
              <w:jc w:val="center"/>
              <w:rPr>
                <w:sz w:val="20"/>
              </w:rPr>
            </w:pPr>
            <w:r w:rsidRPr="00F36AC9">
              <w:rPr>
                <w:sz w:val="20"/>
              </w:rPr>
              <w:t>0</w:t>
            </w:r>
          </w:p>
        </w:tc>
        <w:tc>
          <w:tcPr>
            <w:tcW w:w="227" w:type="pct"/>
            <w:vAlign w:val="center"/>
          </w:tcPr>
          <w:p w:rsidR="00EE0209" w:rsidRPr="00F36AC9" w:rsidRDefault="00EE0209" w:rsidP="00EE0209">
            <w:pPr>
              <w:spacing w:line="240" w:lineRule="auto"/>
              <w:jc w:val="center"/>
              <w:rPr>
                <w:sz w:val="20"/>
              </w:rPr>
            </w:pPr>
          </w:p>
        </w:tc>
        <w:tc>
          <w:tcPr>
            <w:tcW w:w="226" w:type="pct"/>
            <w:shd w:val="clear" w:color="auto" w:fill="FFFFFF"/>
            <w:vAlign w:val="center"/>
          </w:tcPr>
          <w:p w:rsidR="00EE0209" w:rsidRPr="00F36AC9" w:rsidRDefault="00EE0209" w:rsidP="00EE0209">
            <w:pPr>
              <w:spacing w:line="240" w:lineRule="auto"/>
              <w:jc w:val="center"/>
              <w:rPr>
                <w:sz w:val="20"/>
              </w:rPr>
            </w:pPr>
          </w:p>
        </w:tc>
        <w:tc>
          <w:tcPr>
            <w:tcW w:w="226" w:type="pct"/>
            <w:vAlign w:val="center"/>
          </w:tcPr>
          <w:p w:rsidR="00EE0209" w:rsidRPr="00F36AC9" w:rsidRDefault="00EE0209" w:rsidP="00EE0209">
            <w:pPr>
              <w:spacing w:line="240" w:lineRule="auto"/>
              <w:jc w:val="center"/>
              <w:rPr>
                <w:sz w:val="20"/>
              </w:rPr>
            </w:pPr>
          </w:p>
        </w:tc>
        <w:tc>
          <w:tcPr>
            <w:tcW w:w="222" w:type="pct"/>
            <w:shd w:val="clear" w:color="auto" w:fill="D9D9D9"/>
            <w:vAlign w:val="center"/>
          </w:tcPr>
          <w:p w:rsidR="00EE0209" w:rsidRPr="00F36AC9" w:rsidRDefault="00EE0209" w:rsidP="00EE0209">
            <w:pPr>
              <w:spacing w:line="240" w:lineRule="auto"/>
              <w:jc w:val="center"/>
              <w:rPr>
                <w:sz w:val="20"/>
              </w:rPr>
            </w:pPr>
            <w:r w:rsidRPr="00F36AC9">
              <w:rPr>
                <w:sz w:val="20"/>
              </w:rPr>
              <w:t>0</w:t>
            </w:r>
          </w:p>
        </w:tc>
      </w:tr>
      <w:tr w:rsidR="00EE0209" w:rsidRPr="0083317B" w:rsidTr="00EE0209">
        <w:tc>
          <w:tcPr>
            <w:tcW w:w="240" w:type="pct"/>
            <w:vAlign w:val="center"/>
          </w:tcPr>
          <w:p w:rsidR="00EE0209" w:rsidRPr="0083317B" w:rsidRDefault="00EE0209" w:rsidP="00EE0209">
            <w:pPr>
              <w:spacing w:line="240" w:lineRule="auto"/>
              <w:jc w:val="center"/>
              <w:rPr>
                <w:sz w:val="20"/>
              </w:rPr>
            </w:pPr>
            <w:r w:rsidRPr="0083317B">
              <w:rPr>
                <w:sz w:val="20"/>
              </w:rPr>
              <w:t>3.4</w:t>
            </w:r>
          </w:p>
        </w:tc>
        <w:tc>
          <w:tcPr>
            <w:tcW w:w="582" w:type="pct"/>
            <w:vAlign w:val="center"/>
          </w:tcPr>
          <w:p w:rsidR="00EE0209" w:rsidRPr="0083317B" w:rsidRDefault="00EE0209" w:rsidP="00EE0209">
            <w:pPr>
              <w:spacing w:line="240" w:lineRule="auto"/>
              <w:jc w:val="center"/>
              <w:rPr>
                <w:sz w:val="20"/>
              </w:rPr>
            </w:pPr>
            <w:r w:rsidRPr="0083317B">
              <w:rPr>
                <w:sz w:val="20"/>
              </w:rPr>
              <w:t>Составлено АП</w:t>
            </w:r>
          </w:p>
        </w:tc>
        <w:tc>
          <w:tcPr>
            <w:tcW w:w="227"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4</w:t>
            </w:r>
          </w:p>
        </w:tc>
        <w:tc>
          <w:tcPr>
            <w:tcW w:w="226"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2</w:t>
            </w:r>
          </w:p>
        </w:tc>
        <w:tc>
          <w:tcPr>
            <w:tcW w:w="233"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4</w:t>
            </w:r>
          </w:p>
        </w:tc>
        <w:tc>
          <w:tcPr>
            <w:tcW w:w="239" w:type="pct"/>
            <w:shd w:val="clear" w:color="auto" w:fill="FFFFFF" w:themeFill="background1"/>
            <w:vAlign w:val="center"/>
          </w:tcPr>
          <w:p w:rsidR="00EE0209" w:rsidRPr="0083317B" w:rsidRDefault="00EE0209" w:rsidP="00EE0209">
            <w:pPr>
              <w:spacing w:line="240" w:lineRule="auto"/>
              <w:jc w:val="center"/>
              <w:rPr>
                <w:sz w:val="20"/>
                <w:lang w:val="en-US"/>
              </w:rPr>
            </w:pPr>
            <w:r w:rsidRPr="0083317B">
              <w:rPr>
                <w:sz w:val="20"/>
                <w:lang w:val="en-US"/>
              </w:rPr>
              <w:t>4</w:t>
            </w:r>
          </w:p>
        </w:tc>
        <w:tc>
          <w:tcPr>
            <w:tcW w:w="226"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9</w:t>
            </w:r>
          </w:p>
        </w:tc>
        <w:tc>
          <w:tcPr>
            <w:tcW w:w="218" w:type="pct"/>
            <w:shd w:val="clear" w:color="auto" w:fill="FFFFFF" w:themeFill="background1"/>
            <w:vAlign w:val="center"/>
          </w:tcPr>
          <w:p w:rsidR="00EE0209" w:rsidRPr="0083317B" w:rsidRDefault="00EE0209" w:rsidP="00EE0209">
            <w:pPr>
              <w:spacing w:line="240" w:lineRule="auto"/>
              <w:jc w:val="center"/>
              <w:rPr>
                <w:sz w:val="20"/>
              </w:rPr>
            </w:pPr>
            <w:r w:rsidRPr="0083317B">
              <w:rPr>
                <w:sz w:val="20"/>
              </w:rPr>
              <w:t>0</w:t>
            </w:r>
          </w:p>
        </w:tc>
        <w:tc>
          <w:tcPr>
            <w:tcW w:w="240" w:type="pct"/>
            <w:gridSpan w:val="2"/>
            <w:shd w:val="clear" w:color="auto" w:fill="FFFFFF" w:themeFill="background1"/>
            <w:vAlign w:val="center"/>
          </w:tcPr>
          <w:p w:rsidR="00EE0209" w:rsidRPr="0083317B" w:rsidRDefault="00EE0209" w:rsidP="00EE0209">
            <w:pPr>
              <w:spacing w:line="240" w:lineRule="auto"/>
              <w:jc w:val="center"/>
              <w:rPr>
                <w:sz w:val="20"/>
              </w:rPr>
            </w:pPr>
            <w:r w:rsidRPr="0083317B">
              <w:rPr>
                <w:sz w:val="20"/>
              </w:rPr>
              <w:t>0</w:t>
            </w:r>
          </w:p>
        </w:tc>
        <w:tc>
          <w:tcPr>
            <w:tcW w:w="225" w:type="pct"/>
            <w:gridSpan w:val="2"/>
            <w:shd w:val="clear" w:color="auto" w:fill="FFFFFF" w:themeFill="background1"/>
            <w:vAlign w:val="center"/>
          </w:tcPr>
          <w:p w:rsidR="00EE0209" w:rsidRPr="0083317B" w:rsidRDefault="00EE0209" w:rsidP="00EE0209">
            <w:pPr>
              <w:spacing w:line="240" w:lineRule="auto"/>
              <w:jc w:val="center"/>
              <w:rPr>
                <w:sz w:val="20"/>
              </w:rPr>
            </w:pPr>
            <w:r w:rsidRPr="0083317B">
              <w:rPr>
                <w:sz w:val="20"/>
              </w:rPr>
              <w:t>0</w:t>
            </w:r>
          </w:p>
        </w:tc>
        <w:tc>
          <w:tcPr>
            <w:tcW w:w="228" w:type="pct"/>
            <w:gridSpan w:val="2"/>
            <w:shd w:val="clear" w:color="auto" w:fill="auto"/>
            <w:vAlign w:val="center"/>
          </w:tcPr>
          <w:p w:rsidR="00EE0209" w:rsidRPr="00DF1DA9" w:rsidRDefault="00EE0209" w:rsidP="00EE0209">
            <w:pPr>
              <w:spacing w:line="240" w:lineRule="auto"/>
              <w:jc w:val="center"/>
              <w:rPr>
                <w:sz w:val="20"/>
              </w:rPr>
            </w:pPr>
            <w:r w:rsidRPr="00DF1DA9">
              <w:rPr>
                <w:sz w:val="20"/>
              </w:rPr>
              <w:t>0</w:t>
            </w:r>
          </w:p>
        </w:tc>
        <w:tc>
          <w:tcPr>
            <w:tcW w:w="226" w:type="pct"/>
            <w:gridSpan w:val="2"/>
            <w:shd w:val="clear" w:color="auto" w:fill="auto"/>
            <w:vAlign w:val="center"/>
          </w:tcPr>
          <w:p w:rsidR="00EE0209" w:rsidRPr="00DF1DA9" w:rsidRDefault="00EE0209" w:rsidP="00EE0209">
            <w:pPr>
              <w:spacing w:line="240" w:lineRule="auto"/>
              <w:jc w:val="center"/>
              <w:rPr>
                <w:sz w:val="20"/>
              </w:rPr>
            </w:pPr>
            <w:r w:rsidRPr="00DF1DA9">
              <w:rPr>
                <w:sz w:val="20"/>
              </w:rPr>
              <w:t>2</w:t>
            </w:r>
          </w:p>
        </w:tc>
        <w:tc>
          <w:tcPr>
            <w:tcW w:w="229" w:type="pct"/>
            <w:gridSpan w:val="2"/>
            <w:shd w:val="clear" w:color="auto" w:fill="auto"/>
            <w:vAlign w:val="center"/>
          </w:tcPr>
          <w:p w:rsidR="00EE0209" w:rsidRPr="00DF1DA9" w:rsidRDefault="00EE0209" w:rsidP="00EE0209">
            <w:pPr>
              <w:spacing w:line="240" w:lineRule="auto"/>
              <w:jc w:val="center"/>
              <w:rPr>
                <w:sz w:val="20"/>
              </w:rPr>
            </w:pPr>
            <w:r w:rsidRPr="00DF1DA9">
              <w:rPr>
                <w:sz w:val="20"/>
              </w:rPr>
              <w:t>2</w:t>
            </w:r>
          </w:p>
        </w:tc>
        <w:tc>
          <w:tcPr>
            <w:tcW w:w="242" w:type="pct"/>
            <w:shd w:val="clear" w:color="auto" w:fill="auto"/>
            <w:vAlign w:val="center"/>
          </w:tcPr>
          <w:p w:rsidR="00EE0209" w:rsidRPr="00DF1DA9" w:rsidRDefault="00EE0209" w:rsidP="00EE0209">
            <w:pPr>
              <w:spacing w:line="240" w:lineRule="auto"/>
              <w:jc w:val="center"/>
              <w:rPr>
                <w:sz w:val="20"/>
              </w:rPr>
            </w:pPr>
            <w:r w:rsidRPr="00DF1DA9">
              <w:rPr>
                <w:sz w:val="20"/>
              </w:rPr>
              <w:t>1</w:t>
            </w:r>
          </w:p>
        </w:tc>
        <w:tc>
          <w:tcPr>
            <w:tcW w:w="279" w:type="pct"/>
            <w:shd w:val="clear" w:color="auto" w:fill="D9D9D9"/>
            <w:vAlign w:val="center"/>
          </w:tcPr>
          <w:p w:rsidR="00EE0209" w:rsidRPr="00A71C52" w:rsidRDefault="00EE0209" w:rsidP="00EE0209">
            <w:pPr>
              <w:spacing w:line="240" w:lineRule="auto"/>
              <w:jc w:val="center"/>
              <w:rPr>
                <w:sz w:val="20"/>
              </w:rPr>
            </w:pPr>
            <w:r w:rsidRPr="00DF1DA9">
              <w:rPr>
                <w:sz w:val="20"/>
              </w:rPr>
              <w:t>5</w:t>
            </w:r>
          </w:p>
        </w:tc>
        <w:tc>
          <w:tcPr>
            <w:tcW w:w="238" w:type="pct"/>
            <w:vAlign w:val="center"/>
          </w:tcPr>
          <w:p w:rsidR="00EE0209" w:rsidRPr="00F36AC9" w:rsidRDefault="00EE0209" w:rsidP="00EE0209">
            <w:pPr>
              <w:spacing w:line="240" w:lineRule="auto"/>
              <w:jc w:val="center"/>
              <w:rPr>
                <w:sz w:val="20"/>
              </w:rPr>
            </w:pPr>
            <w:r w:rsidRPr="00F36AC9">
              <w:rPr>
                <w:sz w:val="20"/>
              </w:rPr>
              <w:t>1</w:t>
            </w:r>
          </w:p>
        </w:tc>
        <w:tc>
          <w:tcPr>
            <w:tcW w:w="227" w:type="pct"/>
            <w:vAlign w:val="center"/>
          </w:tcPr>
          <w:p w:rsidR="00EE0209" w:rsidRPr="00F36AC9" w:rsidRDefault="00EE0209" w:rsidP="00EE0209">
            <w:pPr>
              <w:spacing w:line="240" w:lineRule="auto"/>
              <w:jc w:val="center"/>
              <w:rPr>
                <w:sz w:val="20"/>
              </w:rPr>
            </w:pPr>
          </w:p>
        </w:tc>
        <w:tc>
          <w:tcPr>
            <w:tcW w:w="226" w:type="pct"/>
            <w:shd w:val="clear" w:color="auto" w:fill="FFFFFF"/>
            <w:vAlign w:val="center"/>
          </w:tcPr>
          <w:p w:rsidR="00EE0209" w:rsidRPr="00F36AC9" w:rsidRDefault="00EE0209" w:rsidP="00EE0209">
            <w:pPr>
              <w:spacing w:line="240" w:lineRule="auto"/>
              <w:jc w:val="center"/>
              <w:rPr>
                <w:sz w:val="20"/>
              </w:rPr>
            </w:pPr>
          </w:p>
        </w:tc>
        <w:tc>
          <w:tcPr>
            <w:tcW w:w="226" w:type="pct"/>
            <w:vAlign w:val="center"/>
          </w:tcPr>
          <w:p w:rsidR="00EE0209" w:rsidRPr="00F36AC9" w:rsidRDefault="00EE0209" w:rsidP="00EE0209">
            <w:pPr>
              <w:spacing w:line="240" w:lineRule="auto"/>
              <w:jc w:val="center"/>
              <w:rPr>
                <w:sz w:val="20"/>
              </w:rPr>
            </w:pPr>
          </w:p>
        </w:tc>
        <w:tc>
          <w:tcPr>
            <w:tcW w:w="222" w:type="pct"/>
            <w:shd w:val="clear" w:color="auto" w:fill="D9D9D9"/>
            <w:vAlign w:val="center"/>
          </w:tcPr>
          <w:p w:rsidR="00EE0209" w:rsidRPr="00F36AC9" w:rsidRDefault="00EE0209" w:rsidP="00EE0209">
            <w:pPr>
              <w:spacing w:line="240" w:lineRule="auto"/>
              <w:jc w:val="center"/>
              <w:rPr>
                <w:sz w:val="20"/>
              </w:rPr>
            </w:pPr>
            <w:r w:rsidRPr="00F36AC9">
              <w:rPr>
                <w:sz w:val="20"/>
              </w:rPr>
              <w:t>1</w:t>
            </w:r>
          </w:p>
        </w:tc>
      </w:tr>
    </w:tbl>
    <w:p w:rsidR="008E5A79" w:rsidRPr="008E5A79" w:rsidRDefault="008E5A79" w:rsidP="007E15E2">
      <w:pPr>
        <w:spacing w:line="240" w:lineRule="auto"/>
        <w:ind w:firstLine="709"/>
        <w:rPr>
          <w:bCs/>
          <w:sz w:val="8"/>
          <w:szCs w:val="27"/>
        </w:rPr>
      </w:pPr>
    </w:p>
    <w:p w:rsidR="008315B2" w:rsidRPr="00C43180" w:rsidRDefault="008315B2" w:rsidP="00366C6A">
      <w:pPr>
        <w:spacing w:line="240" w:lineRule="auto"/>
        <w:ind w:firstLine="709"/>
        <w:rPr>
          <w:sz w:val="10"/>
          <w:szCs w:val="27"/>
          <w:highlight w:val="yellow"/>
        </w:rPr>
      </w:pPr>
    </w:p>
    <w:p w:rsidR="008E5A79" w:rsidRPr="008E5A79" w:rsidRDefault="008E5A79" w:rsidP="008E5A79">
      <w:pPr>
        <w:spacing w:line="240" w:lineRule="auto"/>
        <w:ind w:firstLine="709"/>
        <w:rPr>
          <w:sz w:val="27"/>
          <w:szCs w:val="27"/>
        </w:rPr>
      </w:pPr>
      <w:r w:rsidRPr="008E5A79">
        <w:rPr>
          <w:sz w:val="27"/>
          <w:szCs w:val="27"/>
        </w:rPr>
        <w:t>На диаграмме представлен сравнительный анализ количества проведенных мероприятий в отношении СМИ за 1 квартал 202</w:t>
      </w:r>
      <w:r w:rsidR="00EE0209">
        <w:rPr>
          <w:sz w:val="27"/>
          <w:szCs w:val="27"/>
        </w:rPr>
        <w:t>1</w:t>
      </w:r>
      <w:r w:rsidRPr="008E5A79">
        <w:rPr>
          <w:sz w:val="27"/>
          <w:szCs w:val="27"/>
        </w:rPr>
        <w:t>-202</w:t>
      </w:r>
      <w:r w:rsidR="00EE0209">
        <w:rPr>
          <w:sz w:val="27"/>
          <w:szCs w:val="27"/>
        </w:rPr>
        <w:t>4</w:t>
      </w:r>
      <w:r w:rsidRPr="008E5A79">
        <w:rPr>
          <w:sz w:val="27"/>
          <w:szCs w:val="27"/>
        </w:rPr>
        <w:t xml:space="preserve"> годов. </w:t>
      </w:r>
    </w:p>
    <w:p w:rsidR="008315B2" w:rsidRPr="00C43180" w:rsidRDefault="008315B2" w:rsidP="00366C6A">
      <w:pPr>
        <w:spacing w:line="240" w:lineRule="auto"/>
        <w:ind w:firstLine="709"/>
        <w:rPr>
          <w:sz w:val="14"/>
          <w:szCs w:val="27"/>
          <w:highlight w:val="yellow"/>
        </w:rPr>
      </w:pPr>
    </w:p>
    <w:p w:rsidR="00366C6A" w:rsidRPr="00C43180" w:rsidRDefault="00366C6A" w:rsidP="00366C6A">
      <w:pPr>
        <w:spacing w:line="240" w:lineRule="auto"/>
        <w:ind w:firstLine="284"/>
        <w:rPr>
          <w:bCs/>
          <w:sz w:val="27"/>
          <w:szCs w:val="27"/>
          <w:highlight w:val="yellow"/>
        </w:rPr>
      </w:pPr>
      <w:r w:rsidRPr="00EE0209">
        <w:rPr>
          <w:i/>
          <w:noProof/>
          <w:sz w:val="27"/>
          <w:szCs w:val="27"/>
        </w:rPr>
        <w:drawing>
          <wp:inline distT="0" distB="0" distL="0" distR="0" wp14:anchorId="670F11F7" wp14:editId="48312D09">
            <wp:extent cx="5972175" cy="158115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66C6A" w:rsidRPr="00C43180" w:rsidRDefault="00366C6A" w:rsidP="00366C6A">
      <w:pPr>
        <w:spacing w:line="240" w:lineRule="auto"/>
        <w:ind w:firstLine="709"/>
        <w:rPr>
          <w:sz w:val="12"/>
          <w:szCs w:val="27"/>
          <w:highlight w:val="yellow"/>
        </w:rPr>
      </w:pPr>
    </w:p>
    <w:p w:rsidR="00EE0209" w:rsidRPr="00EE0209" w:rsidRDefault="00EE0209" w:rsidP="00EE0209">
      <w:pPr>
        <w:spacing w:line="240" w:lineRule="auto"/>
        <w:ind w:firstLine="709"/>
        <w:rPr>
          <w:sz w:val="27"/>
          <w:szCs w:val="27"/>
        </w:rPr>
      </w:pPr>
      <w:r w:rsidRPr="00EE0209">
        <w:rPr>
          <w:sz w:val="27"/>
          <w:szCs w:val="27"/>
        </w:rPr>
        <w:t>В период с 01.01.2024 по 31.03.2024 отменено 4 плановых мероприяти</w:t>
      </w:r>
      <w:r w:rsidR="005D7865">
        <w:rPr>
          <w:sz w:val="27"/>
          <w:szCs w:val="27"/>
        </w:rPr>
        <w:t>я</w:t>
      </w:r>
      <w:r w:rsidRPr="00EE0209">
        <w:rPr>
          <w:sz w:val="27"/>
          <w:szCs w:val="27"/>
        </w:rPr>
        <w:t xml:space="preserve"> СН СМИ </w:t>
      </w:r>
    </w:p>
    <w:p w:rsidR="00C72929" w:rsidRPr="00C43180" w:rsidRDefault="00C72929" w:rsidP="002560EF">
      <w:pPr>
        <w:spacing w:line="240" w:lineRule="auto"/>
        <w:ind w:firstLine="709"/>
        <w:rPr>
          <w:sz w:val="18"/>
          <w:szCs w:val="27"/>
          <w:highlight w:val="yellow"/>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60"/>
        <w:gridCol w:w="3800"/>
        <w:gridCol w:w="4238"/>
      </w:tblGrid>
      <w:tr w:rsidR="00C72929" w:rsidRPr="008E5A79" w:rsidTr="00C72929">
        <w:trPr>
          <w:trHeight w:val="20"/>
        </w:trPr>
        <w:tc>
          <w:tcPr>
            <w:tcW w:w="567" w:type="dxa"/>
            <w:shd w:val="clear" w:color="auto" w:fill="auto"/>
            <w:noWrap/>
            <w:vAlign w:val="center"/>
            <w:hideMark/>
          </w:tcPr>
          <w:p w:rsidR="00C72929" w:rsidRPr="008E5A79" w:rsidRDefault="00C72929" w:rsidP="00C72929">
            <w:pPr>
              <w:spacing w:line="240" w:lineRule="auto"/>
              <w:jc w:val="center"/>
              <w:rPr>
                <w:sz w:val="22"/>
              </w:rPr>
            </w:pPr>
            <w:r w:rsidRPr="008E5A79">
              <w:rPr>
                <w:sz w:val="22"/>
              </w:rPr>
              <w:t>№ п/п</w:t>
            </w:r>
          </w:p>
        </w:tc>
        <w:tc>
          <w:tcPr>
            <w:tcW w:w="1460" w:type="dxa"/>
            <w:shd w:val="clear" w:color="auto" w:fill="auto"/>
            <w:vAlign w:val="center"/>
            <w:hideMark/>
          </w:tcPr>
          <w:p w:rsidR="00C72929" w:rsidRPr="008E5A79" w:rsidRDefault="00C72929" w:rsidP="00C72929">
            <w:pPr>
              <w:spacing w:line="240" w:lineRule="auto"/>
              <w:jc w:val="center"/>
              <w:rPr>
                <w:sz w:val="22"/>
              </w:rPr>
            </w:pPr>
            <w:r w:rsidRPr="008E5A79">
              <w:rPr>
                <w:sz w:val="22"/>
              </w:rPr>
              <w:t>Отменено/</w:t>
            </w:r>
          </w:p>
          <w:p w:rsidR="00C72929" w:rsidRPr="008E5A79" w:rsidRDefault="00C72929" w:rsidP="00C72929">
            <w:pPr>
              <w:spacing w:line="240" w:lineRule="auto"/>
              <w:jc w:val="center"/>
              <w:rPr>
                <w:sz w:val="22"/>
              </w:rPr>
            </w:pPr>
            <w:r w:rsidRPr="008E5A79">
              <w:rPr>
                <w:sz w:val="22"/>
              </w:rPr>
              <w:t>не проведено</w:t>
            </w:r>
          </w:p>
        </w:tc>
        <w:tc>
          <w:tcPr>
            <w:tcW w:w="3800" w:type="dxa"/>
            <w:shd w:val="clear" w:color="auto" w:fill="auto"/>
            <w:vAlign w:val="center"/>
          </w:tcPr>
          <w:p w:rsidR="00C72929" w:rsidRPr="008E5A79" w:rsidRDefault="00C72929" w:rsidP="00C72929">
            <w:pPr>
              <w:spacing w:line="240" w:lineRule="auto"/>
              <w:jc w:val="center"/>
              <w:rPr>
                <w:sz w:val="22"/>
              </w:rPr>
            </w:pPr>
            <w:r w:rsidRPr="008E5A79">
              <w:rPr>
                <w:sz w:val="22"/>
              </w:rPr>
              <w:t>Наименование СМИ</w:t>
            </w:r>
          </w:p>
        </w:tc>
        <w:tc>
          <w:tcPr>
            <w:tcW w:w="4238" w:type="dxa"/>
            <w:shd w:val="clear" w:color="auto" w:fill="auto"/>
            <w:vAlign w:val="center"/>
            <w:hideMark/>
          </w:tcPr>
          <w:p w:rsidR="00C72929" w:rsidRPr="008E5A79" w:rsidRDefault="00C72929" w:rsidP="00C72929">
            <w:pPr>
              <w:spacing w:line="240" w:lineRule="auto"/>
              <w:jc w:val="center"/>
              <w:rPr>
                <w:sz w:val="22"/>
              </w:rPr>
            </w:pPr>
            <w:r w:rsidRPr="008E5A79">
              <w:rPr>
                <w:sz w:val="22"/>
              </w:rPr>
              <w:t>Причина отмены (не проведения)</w:t>
            </w:r>
          </w:p>
        </w:tc>
      </w:tr>
      <w:tr w:rsidR="009E1331" w:rsidRPr="008E5A79" w:rsidTr="00C72929">
        <w:trPr>
          <w:trHeight w:val="20"/>
        </w:trPr>
        <w:tc>
          <w:tcPr>
            <w:tcW w:w="567" w:type="dxa"/>
            <w:shd w:val="clear" w:color="auto" w:fill="auto"/>
            <w:noWrap/>
            <w:vAlign w:val="center"/>
          </w:tcPr>
          <w:p w:rsidR="009E1331" w:rsidRPr="008E5A79" w:rsidRDefault="009E1331" w:rsidP="009E1331">
            <w:pPr>
              <w:pStyle w:val="afc"/>
              <w:numPr>
                <w:ilvl w:val="0"/>
                <w:numId w:val="8"/>
              </w:numPr>
              <w:spacing w:line="240" w:lineRule="auto"/>
              <w:ind w:left="0" w:firstLine="0"/>
              <w:jc w:val="center"/>
              <w:rPr>
                <w:sz w:val="22"/>
              </w:rPr>
            </w:pPr>
          </w:p>
        </w:tc>
        <w:tc>
          <w:tcPr>
            <w:tcW w:w="1460" w:type="dxa"/>
            <w:shd w:val="clear" w:color="auto" w:fill="auto"/>
            <w:vAlign w:val="center"/>
          </w:tcPr>
          <w:p w:rsidR="009E1331" w:rsidRPr="009E1331" w:rsidRDefault="009E1331" w:rsidP="009E1331">
            <w:pPr>
              <w:spacing w:line="240" w:lineRule="auto"/>
              <w:jc w:val="center"/>
              <w:rPr>
                <w:sz w:val="24"/>
              </w:rPr>
            </w:pPr>
            <w:r w:rsidRPr="009E1331">
              <w:rPr>
                <w:sz w:val="24"/>
              </w:rPr>
              <w:t>отменено</w:t>
            </w:r>
          </w:p>
        </w:tc>
        <w:tc>
          <w:tcPr>
            <w:tcW w:w="3800" w:type="dxa"/>
            <w:shd w:val="clear" w:color="auto" w:fill="auto"/>
            <w:vAlign w:val="center"/>
          </w:tcPr>
          <w:p w:rsidR="009E1331" w:rsidRPr="009E1331" w:rsidRDefault="009E1331" w:rsidP="009E1331">
            <w:pPr>
              <w:spacing w:line="240" w:lineRule="auto"/>
              <w:jc w:val="center"/>
              <w:rPr>
                <w:sz w:val="24"/>
              </w:rPr>
            </w:pPr>
            <w:r w:rsidRPr="009E1331">
              <w:rPr>
                <w:sz w:val="24"/>
              </w:rPr>
              <w:t xml:space="preserve">журнал «Крупная клетка» </w:t>
            </w:r>
          </w:p>
        </w:tc>
        <w:tc>
          <w:tcPr>
            <w:tcW w:w="4238" w:type="dxa"/>
            <w:shd w:val="clear" w:color="auto" w:fill="auto"/>
            <w:vAlign w:val="center"/>
          </w:tcPr>
          <w:p w:rsidR="009E1331" w:rsidRPr="009E1331" w:rsidRDefault="009E1331" w:rsidP="009E1331">
            <w:pPr>
              <w:spacing w:line="240" w:lineRule="auto"/>
              <w:jc w:val="center"/>
              <w:rPr>
                <w:sz w:val="24"/>
              </w:rPr>
            </w:pPr>
            <w:r w:rsidRPr="009E1331">
              <w:rPr>
                <w:sz w:val="24"/>
              </w:rPr>
              <w:t>прекращением деятельности СМИ по решению учредителя</w:t>
            </w:r>
          </w:p>
        </w:tc>
      </w:tr>
      <w:tr w:rsidR="009E1331" w:rsidRPr="008E5A79" w:rsidTr="00C72929">
        <w:trPr>
          <w:trHeight w:val="20"/>
        </w:trPr>
        <w:tc>
          <w:tcPr>
            <w:tcW w:w="567" w:type="dxa"/>
            <w:shd w:val="clear" w:color="auto" w:fill="auto"/>
            <w:noWrap/>
            <w:vAlign w:val="center"/>
          </w:tcPr>
          <w:p w:rsidR="009E1331" w:rsidRPr="008E5A79" w:rsidRDefault="009E1331" w:rsidP="009E1331">
            <w:pPr>
              <w:pStyle w:val="afc"/>
              <w:numPr>
                <w:ilvl w:val="0"/>
                <w:numId w:val="8"/>
              </w:numPr>
              <w:spacing w:line="240" w:lineRule="auto"/>
              <w:ind w:left="0" w:firstLine="0"/>
              <w:jc w:val="center"/>
              <w:rPr>
                <w:sz w:val="22"/>
              </w:rPr>
            </w:pPr>
          </w:p>
        </w:tc>
        <w:tc>
          <w:tcPr>
            <w:tcW w:w="1460" w:type="dxa"/>
            <w:shd w:val="clear" w:color="auto" w:fill="auto"/>
            <w:vAlign w:val="center"/>
          </w:tcPr>
          <w:p w:rsidR="009E1331" w:rsidRPr="009E1331" w:rsidRDefault="009E1331" w:rsidP="009E1331">
            <w:pPr>
              <w:spacing w:line="240" w:lineRule="auto"/>
              <w:jc w:val="center"/>
              <w:rPr>
                <w:sz w:val="24"/>
              </w:rPr>
            </w:pPr>
            <w:r w:rsidRPr="009E1331">
              <w:rPr>
                <w:sz w:val="24"/>
              </w:rPr>
              <w:t>отменено</w:t>
            </w:r>
          </w:p>
        </w:tc>
        <w:tc>
          <w:tcPr>
            <w:tcW w:w="3800" w:type="dxa"/>
            <w:shd w:val="clear" w:color="auto" w:fill="auto"/>
            <w:vAlign w:val="center"/>
          </w:tcPr>
          <w:p w:rsidR="009E1331" w:rsidRPr="009E1331" w:rsidRDefault="009E1331" w:rsidP="009E1331">
            <w:pPr>
              <w:spacing w:line="240" w:lineRule="auto"/>
              <w:jc w:val="center"/>
              <w:rPr>
                <w:sz w:val="24"/>
              </w:rPr>
            </w:pPr>
            <w:r w:rsidRPr="009E1331">
              <w:rPr>
                <w:sz w:val="24"/>
              </w:rPr>
              <w:t>журнал «Крупная клетка. Большие буквы»</w:t>
            </w:r>
          </w:p>
        </w:tc>
        <w:tc>
          <w:tcPr>
            <w:tcW w:w="4238" w:type="dxa"/>
            <w:shd w:val="clear" w:color="auto" w:fill="auto"/>
            <w:vAlign w:val="center"/>
          </w:tcPr>
          <w:p w:rsidR="009E1331" w:rsidRPr="009E1331" w:rsidRDefault="009E1331" w:rsidP="009E1331">
            <w:pPr>
              <w:spacing w:line="240" w:lineRule="auto"/>
              <w:jc w:val="center"/>
              <w:rPr>
                <w:sz w:val="24"/>
              </w:rPr>
            </w:pPr>
            <w:r w:rsidRPr="009E1331">
              <w:rPr>
                <w:sz w:val="24"/>
              </w:rPr>
              <w:t>прекращением деятельности СМИ по решению учредителя</w:t>
            </w:r>
          </w:p>
        </w:tc>
      </w:tr>
      <w:tr w:rsidR="009E1331" w:rsidRPr="00C43180" w:rsidTr="009E1331">
        <w:trPr>
          <w:trHeight w:val="20"/>
        </w:trPr>
        <w:tc>
          <w:tcPr>
            <w:tcW w:w="567" w:type="dxa"/>
            <w:shd w:val="clear" w:color="auto" w:fill="auto"/>
            <w:noWrap/>
            <w:vAlign w:val="center"/>
          </w:tcPr>
          <w:p w:rsidR="009E1331" w:rsidRPr="008E5A79" w:rsidRDefault="009E1331" w:rsidP="009E1331">
            <w:pPr>
              <w:pStyle w:val="afc"/>
              <w:numPr>
                <w:ilvl w:val="0"/>
                <w:numId w:val="8"/>
              </w:numPr>
              <w:spacing w:line="240" w:lineRule="auto"/>
              <w:ind w:left="0" w:firstLine="0"/>
              <w:jc w:val="center"/>
              <w:rPr>
                <w:sz w:val="22"/>
              </w:rPr>
            </w:pPr>
          </w:p>
        </w:tc>
        <w:tc>
          <w:tcPr>
            <w:tcW w:w="1460" w:type="dxa"/>
            <w:shd w:val="clear" w:color="auto" w:fill="auto"/>
          </w:tcPr>
          <w:p w:rsidR="009E1331" w:rsidRPr="009E1331" w:rsidRDefault="009E1331" w:rsidP="009E1331">
            <w:pPr>
              <w:jc w:val="center"/>
              <w:rPr>
                <w:sz w:val="24"/>
              </w:rPr>
            </w:pPr>
            <w:r w:rsidRPr="009E1331">
              <w:rPr>
                <w:sz w:val="24"/>
              </w:rPr>
              <w:t>отменено</w:t>
            </w:r>
          </w:p>
        </w:tc>
        <w:tc>
          <w:tcPr>
            <w:tcW w:w="3800" w:type="dxa"/>
            <w:shd w:val="clear" w:color="auto" w:fill="auto"/>
            <w:vAlign w:val="center"/>
          </w:tcPr>
          <w:p w:rsidR="009E1331" w:rsidRPr="009E1331" w:rsidRDefault="009E1331" w:rsidP="009E1331">
            <w:pPr>
              <w:spacing w:line="240" w:lineRule="auto"/>
              <w:jc w:val="center"/>
              <w:rPr>
                <w:sz w:val="24"/>
              </w:rPr>
            </w:pPr>
            <w:r w:rsidRPr="009E1331">
              <w:rPr>
                <w:sz w:val="24"/>
              </w:rPr>
              <w:t>сетевое издание «Банк Вести»</w:t>
            </w:r>
          </w:p>
        </w:tc>
        <w:tc>
          <w:tcPr>
            <w:tcW w:w="4238" w:type="dxa"/>
            <w:shd w:val="clear" w:color="auto" w:fill="auto"/>
            <w:vAlign w:val="center"/>
          </w:tcPr>
          <w:p w:rsidR="009E1331" w:rsidRPr="009E1331" w:rsidRDefault="009E1331" w:rsidP="009E1331">
            <w:pPr>
              <w:spacing w:line="240" w:lineRule="auto"/>
              <w:jc w:val="center"/>
              <w:rPr>
                <w:sz w:val="24"/>
              </w:rPr>
            </w:pPr>
            <w:r w:rsidRPr="009E1331">
              <w:rPr>
                <w:sz w:val="24"/>
              </w:rPr>
              <w:t>прекращением деятельности СМИ по решению учредителя</w:t>
            </w:r>
          </w:p>
        </w:tc>
      </w:tr>
      <w:tr w:rsidR="009E1331" w:rsidRPr="00C43180" w:rsidTr="009E1331">
        <w:trPr>
          <w:trHeight w:val="20"/>
        </w:trPr>
        <w:tc>
          <w:tcPr>
            <w:tcW w:w="567" w:type="dxa"/>
            <w:shd w:val="clear" w:color="auto" w:fill="auto"/>
            <w:noWrap/>
            <w:vAlign w:val="center"/>
          </w:tcPr>
          <w:p w:rsidR="009E1331" w:rsidRPr="008E5A79" w:rsidRDefault="009E1331" w:rsidP="009E1331">
            <w:pPr>
              <w:pStyle w:val="afc"/>
              <w:numPr>
                <w:ilvl w:val="0"/>
                <w:numId w:val="8"/>
              </w:numPr>
              <w:spacing w:line="240" w:lineRule="auto"/>
              <w:ind w:left="0" w:firstLine="0"/>
              <w:jc w:val="center"/>
              <w:rPr>
                <w:sz w:val="22"/>
              </w:rPr>
            </w:pPr>
          </w:p>
        </w:tc>
        <w:tc>
          <w:tcPr>
            <w:tcW w:w="1460" w:type="dxa"/>
            <w:shd w:val="clear" w:color="auto" w:fill="auto"/>
          </w:tcPr>
          <w:p w:rsidR="009E1331" w:rsidRPr="009E1331" w:rsidRDefault="009E1331" w:rsidP="009E1331">
            <w:pPr>
              <w:jc w:val="center"/>
              <w:rPr>
                <w:sz w:val="24"/>
              </w:rPr>
            </w:pPr>
            <w:r w:rsidRPr="009E1331">
              <w:rPr>
                <w:sz w:val="24"/>
              </w:rPr>
              <w:t>отменено</w:t>
            </w:r>
          </w:p>
        </w:tc>
        <w:tc>
          <w:tcPr>
            <w:tcW w:w="3800" w:type="dxa"/>
            <w:shd w:val="clear" w:color="auto" w:fill="auto"/>
            <w:vAlign w:val="center"/>
          </w:tcPr>
          <w:p w:rsidR="009E1331" w:rsidRPr="009E1331" w:rsidRDefault="009E1331" w:rsidP="009E1331">
            <w:pPr>
              <w:spacing w:line="240" w:lineRule="auto"/>
              <w:jc w:val="center"/>
              <w:rPr>
                <w:sz w:val="24"/>
              </w:rPr>
            </w:pPr>
            <w:r w:rsidRPr="009E1331">
              <w:rPr>
                <w:sz w:val="24"/>
              </w:rPr>
              <w:t xml:space="preserve">журнала «Журнал Дон» </w:t>
            </w:r>
          </w:p>
        </w:tc>
        <w:tc>
          <w:tcPr>
            <w:tcW w:w="4238" w:type="dxa"/>
            <w:shd w:val="clear" w:color="auto" w:fill="auto"/>
            <w:vAlign w:val="center"/>
          </w:tcPr>
          <w:p w:rsidR="009E1331" w:rsidRPr="009E1331" w:rsidRDefault="009E1331" w:rsidP="009E1331">
            <w:pPr>
              <w:spacing w:line="240" w:lineRule="auto"/>
              <w:jc w:val="center"/>
              <w:rPr>
                <w:sz w:val="24"/>
              </w:rPr>
            </w:pPr>
            <w:r w:rsidRPr="009E1331">
              <w:rPr>
                <w:sz w:val="24"/>
              </w:rPr>
              <w:t>прекращением деятельности СМИ по решению учредителя</w:t>
            </w:r>
          </w:p>
        </w:tc>
      </w:tr>
    </w:tbl>
    <w:p w:rsidR="00366C6A" w:rsidRPr="00C43180" w:rsidRDefault="00366C6A" w:rsidP="00366C6A">
      <w:pPr>
        <w:spacing w:line="240" w:lineRule="auto"/>
        <w:ind w:firstLine="709"/>
        <w:rPr>
          <w:sz w:val="4"/>
          <w:szCs w:val="27"/>
          <w:highlight w:val="yellow"/>
        </w:rPr>
      </w:pPr>
    </w:p>
    <w:p w:rsidR="00366C6A" w:rsidRPr="00C43180" w:rsidRDefault="00366C6A" w:rsidP="00366C6A">
      <w:pPr>
        <w:spacing w:line="240" w:lineRule="auto"/>
        <w:ind w:firstLine="709"/>
        <w:rPr>
          <w:color w:val="000000"/>
          <w:sz w:val="2"/>
          <w:szCs w:val="27"/>
          <w:highlight w:val="yellow"/>
        </w:rPr>
      </w:pPr>
    </w:p>
    <w:p w:rsidR="009E1331" w:rsidRPr="009E1331" w:rsidRDefault="009E1331" w:rsidP="009E1331">
      <w:pPr>
        <w:spacing w:line="240" w:lineRule="auto"/>
        <w:ind w:firstLine="709"/>
        <w:rPr>
          <w:sz w:val="27"/>
          <w:szCs w:val="27"/>
        </w:rPr>
      </w:pPr>
      <w:r w:rsidRPr="009E1331">
        <w:rPr>
          <w:sz w:val="27"/>
          <w:szCs w:val="27"/>
        </w:rPr>
        <w:t>В период с 01.01.2024 по 31.03.2024 проведено 1 внеплановое мероприятие систематического наблюдения:</w:t>
      </w:r>
    </w:p>
    <w:p w:rsidR="00366C6A" w:rsidRPr="00C43180" w:rsidRDefault="00366C6A" w:rsidP="00366C6A">
      <w:pPr>
        <w:spacing w:line="240" w:lineRule="auto"/>
        <w:ind w:firstLine="709"/>
        <w:rPr>
          <w:color w:val="000000"/>
          <w:sz w:val="14"/>
          <w:szCs w:val="27"/>
          <w:highlight w:val="yellow"/>
        </w:rPr>
      </w:pPr>
    </w:p>
    <w:tbl>
      <w:tblPr>
        <w:tblStyle w:val="af9"/>
        <w:tblW w:w="10304" w:type="dxa"/>
        <w:jc w:val="center"/>
        <w:tblLook w:val="04A0" w:firstRow="1" w:lastRow="0" w:firstColumn="1" w:lastColumn="0" w:noHBand="0" w:noVBand="1"/>
      </w:tblPr>
      <w:tblGrid>
        <w:gridCol w:w="817"/>
        <w:gridCol w:w="2268"/>
        <w:gridCol w:w="3147"/>
        <w:gridCol w:w="4072"/>
      </w:tblGrid>
      <w:tr w:rsidR="00366C6A" w:rsidRPr="008E5A79" w:rsidTr="00A27255">
        <w:trPr>
          <w:jc w:val="center"/>
        </w:trPr>
        <w:tc>
          <w:tcPr>
            <w:tcW w:w="817" w:type="dxa"/>
            <w:vAlign w:val="center"/>
          </w:tcPr>
          <w:p w:rsidR="00366C6A" w:rsidRPr="008E5A79" w:rsidRDefault="00366C6A" w:rsidP="00A27255">
            <w:pPr>
              <w:spacing w:line="240" w:lineRule="auto"/>
              <w:jc w:val="center"/>
              <w:rPr>
                <w:color w:val="000000"/>
                <w:sz w:val="22"/>
                <w:szCs w:val="22"/>
              </w:rPr>
            </w:pPr>
            <w:r w:rsidRPr="008E5A79">
              <w:rPr>
                <w:color w:val="000000"/>
                <w:sz w:val="22"/>
                <w:szCs w:val="22"/>
              </w:rPr>
              <w:t>№ п/п</w:t>
            </w:r>
          </w:p>
        </w:tc>
        <w:tc>
          <w:tcPr>
            <w:tcW w:w="2268" w:type="dxa"/>
            <w:vAlign w:val="center"/>
          </w:tcPr>
          <w:p w:rsidR="00366C6A" w:rsidRPr="008E5A79" w:rsidRDefault="00366C6A" w:rsidP="00784553">
            <w:pPr>
              <w:spacing w:line="240" w:lineRule="auto"/>
              <w:jc w:val="center"/>
              <w:rPr>
                <w:color w:val="000000"/>
                <w:sz w:val="22"/>
                <w:szCs w:val="22"/>
              </w:rPr>
            </w:pPr>
            <w:r w:rsidRPr="008E5A79">
              <w:rPr>
                <w:color w:val="000000"/>
                <w:sz w:val="22"/>
                <w:szCs w:val="22"/>
              </w:rPr>
              <w:t>Наименование СМИ</w:t>
            </w:r>
          </w:p>
        </w:tc>
        <w:tc>
          <w:tcPr>
            <w:tcW w:w="3147" w:type="dxa"/>
            <w:vAlign w:val="center"/>
          </w:tcPr>
          <w:p w:rsidR="00366C6A" w:rsidRPr="008E5A79" w:rsidRDefault="00366C6A" w:rsidP="00A27255">
            <w:pPr>
              <w:spacing w:line="240" w:lineRule="auto"/>
              <w:jc w:val="center"/>
              <w:rPr>
                <w:color w:val="000000"/>
                <w:sz w:val="22"/>
                <w:szCs w:val="22"/>
              </w:rPr>
            </w:pPr>
            <w:r w:rsidRPr="008E5A79">
              <w:rPr>
                <w:color w:val="000000"/>
                <w:sz w:val="22"/>
                <w:szCs w:val="22"/>
              </w:rPr>
              <w:t>Основания для проведения</w:t>
            </w:r>
          </w:p>
        </w:tc>
        <w:tc>
          <w:tcPr>
            <w:tcW w:w="4072" w:type="dxa"/>
            <w:vAlign w:val="center"/>
          </w:tcPr>
          <w:p w:rsidR="00366C6A" w:rsidRPr="008E5A79" w:rsidRDefault="00366C6A" w:rsidP="00A27255">
            <w:pPr>
              <w:spacing w:line="240" w:lineRule="auto"/>
              <w:jc w:val="center"/>
              <w:rPr>
                <w:color w:val="000000"/>
                <w:sz w:val="22"/>
                <w:szCs w:val="22"/>
              </w:rPr>
            </w:pPr>
            <w:r w:rsidRPr="008E5A79">
              <w:rPr>
                <w:color w:val="000000"/>
                <w:sz w:val="22"/>
                <w:szCs w:val="22"/>
              </w:rPr>
              <w:t>Выявленные нарушения и принятые меры</w:t>
            </w:r>
          </w:p>
        </w:tc>
      </w:tr>
      <w:tr w:rsidR="009E1331" w:rsidRPr="00C43180" w:rsidTr="009E1331">
        <w:trPr>
          <w:jc w:val="center"/>
        </w:trPr>
        <w:tc>
          <w:tcPr>
            <w:tcW w:w="817" w:type="dxa"/>
            <w:vAlign w:val="center"/>
          </w:tcPr>
          <w:p w:rsidR="009E1331" w:rsidRPr="008E5A79" w:rsidRDefault="009E1331" w:rsidP="009E1331">
            <w:pPr>
              <w:spacing w:line="240" w:lineRule="auto"/>
              <w:jc w:val="center"/>
              <w:rPr>
                <w:color w:val="000000"/>
                <w:sz w:val="22"/>
                <w:szCs w:val="22"/>
              </w:rPr>
            </w:pPr>
            <w:r w:rsidRPr="008E5A79">
              <w:rPr>
                <w:color w:val="000000"/>
                <w:sz w:val="22"/>
                <w:szCs w:val="22"/>
              </w:rPr>
              <w:t>1</w:t>
            </w:r>
          </w:p>
        </w:tc>
        <w:tc>
          <w:tcPr>
            <w:tcW w:w="2268" w:type="dxa"/>
          </w:tcPr>
          <w:p w:rsidR="009E1331" w:rsidRPr="00F36AC9" w:rsidRDefault="009E1331" w:rsidP="009E1331">
            <w:pPr>
              <w:spacing w:line="240" w:lineRule="auto"/>
              <w:jc w:val="center"/>
              <w:rPr>
                <w:sz w:val="22"/>
                <w:szCs w:val="22"/>
              </w:rPr>
            </w:pPr>
            <w:r w:rsidRPr="00F36AC9">
              <w:rPr>
                <w:sz w:val="22"/>
                <w:szCs w:val="22"/>
              </w:rPr>
              <w:t>Сетевое издание «НВ газета»</w:t>
            </w:r>
          </w:p>
        </w:tc>
        <w:tc>
          <w:tcPr>
            <w:tcW w:w="3147" w:type="dxa"/>
          </w:tcPr>
          <w:p w:rsidR="009E1331" w:rsidRPr="00F36AC9" w:rsidRDefault="009E1331" w:rsidP="009E1331">
            <w:pPr>
              <w:spacing w:line="240" w:lineRule="auto"/>
              <w:jc w:val="center"/>
              <w:rPr>
                <w:sz w:val="22"/>
                <w:szCs w:val="22"/>
              </w:rPr>
            </w:pPr>
            <w:r w:rsidRPr="00F36AC9">
              <w:rPr>
                <w:sz w:val="22"/>
                <w:szCs w:val="22"/>
              </w:rPr>
              <w:t>обнаружение нарушений законодательства</w:t>
            </w:r>
          </w:p>
        </w:tc>
        <w:tc>
          <w:tcPr>
            <w:tcW w:w="4072" w:type="dxa"/>
          </w:tcPr>
          <w:p w:rsidR="009E1331" w:rsidRPr="00F36AC9" w:rsidRDefault="009E1331" w:rsidP="009E1331">
            <w:pPr>
              <w:spacing w:line="240" w:lineRule="auto"/>
              <w:jc w:val="center"/>
              <w:rPr>
                <w:sz w:val="22"/>
                <w:szCs w:val="22"/>
              </w:rPr>
            </w:pPr>
            <w:r w:rsidRPr="00F36AC9">
              <w:rPr>
                <w:sz w:val="22"/>
                <w:szCs w:val="22"/>
              </w:rPr>
              <w:t xml:space="preserve">Злоупотребление свободой массовой информации (Распространение в средствах массовой информации и </w:t>
            </w:r>
            <w:proofErr w:type="gramStart"/>
            <w:r w:rsidRPr="00F36AC9">
              <w:rPr>
                <w:sz w:val="22"/>
                <w:szCs w:val="22"/>
              </w:rPr>
              <w:t>с сообщениях</w:t>
            </w:r>
            <w:proofErr w:type="gramEnd"/>
            <w:r w:rsidRPr="00F36AC9">
              <w:rPr>
                <w:sz w:val="22"/>
                <w:szCs w:val="22"/>
              </w:rPr>
              <w:t xml:space="preserve"> и материалах средств массовой информации в информационно-коммуникационных сетях информации о некоммерческой организации, включенной в реестр некоммерческих организаций, </w:t>
            </w:r>
            <w:r w:rsidRPr="00F36AC9">
              <w:rPr>
                <w:sz w:val="22"/>
                <w:szCs w:val="22"/>
              </w:rPr>
              <w:lastRenderedPageBreak/>
              <w:t>выполняющих функции иностранного агента, либо производимых ею материалов без указания на то, что соответствующая организация является некоммерческой организацией, выполняющей функции иностранного агента).</w:t>
            </w:r>
          </w:p>
          <w:p w:rsidR="009E1331" w:rsidRPr="00F36AC9" w:rsidRDefault="009E1331" w:rsidP="009E1331">
            <w:pPr>
              <w:spacing w:line="240" w:lineRule="auto"/>
              <w:jc w:val="center"/>
              <w:rPr>
                <w:sz w:val="22"/>
                <w:szCs w:val="22"/>
              </w:rPr>
            </w:pPr>
            <w:r w:rsidRPr="00F36AC9">
              <w:rPr>
                <w:sz w:val="22"/>
                <w:szCs w:val="22"/>
              </w:rPr>
              <w:t>Протокол об АП</w:t>
            </w:r>
          </w:p>
        </w:tc>
      </w:tr>
    </w:tbl>
    <w:p w:rsidR="00300BF0" w:rsidRPr="00C43180" w:rsidRDefault="00300BF0" w:rsidP="00300BF0">
      <w:pPr>
        <w:spacing w:line="240" w:lineRule="auto"/>
        <w:ind w:firstLine="709"/>
        <w:rPr>
          <w:i/>
          <w:color w:val="000000"/>
          <w:sz w:val="12"/>
          <w:szCs w:val="27"/>
          <w:highlight w:val="yellow"/>
          <w:u w:val="single"/>
        </w:rPr>
      </w:pPr>
    </w:p>
    <w:p w:rsidR="00300BF0" w:rsidRPr="008E5A79" w:rsidRDefault="00300BF0" w:rsidP="00300BF0">
      <w:pPr>
        <w:spacing w:line="240" w:lineRule="auto"/>
        <w:ind w:firstLine="709"/>
        <w:rPr>
          <w:i/>
          <w:sz w:val="27"/>
          <w:szCs w:val="27"/>
          <w:u w:val="single"/>
        </w:rPr>
      </w:pPr>
      <w:r w:rsidRPr="008E5A79">
        <w:rPr>
          <w:i/>
          <w:color w:val="000000"/>
          <w:sz w:val="27"/>
          <w:szCs w:val="27"/>
          <w:u w:val="single"/>
        </w:rPr>
        <w:t xml:space="preserve">Характеристика нарушений, выявленных по результатам СН СМИ </w:t>
      </w:r>
      <w:r w:rsidRPr="008E5A79">
        <w:rPr>
          <w:i/>
          <w:sz w:val="27"/>
          <w:szCs w:val="27"/>
          <w:u w:val="single"/>
        </w:rPr>
        <w:t xml:space="preserve">представлена в </w:t>
      </w:r>
      <w:r w:rsidR="00860138" w:rsidRPr="008E5A79">
        <w:rPr>
          <w:i/>
          <w:sz w:val="27"/>
          <w:szCs w:val="27"/>
          <w:u w:val="single"/>
        </w:rPr>
        <w:t xml:space="preserve">нижеследующей </w:t>
      </w:r>
      <w:r w:rsidRPr="008E5A79">
        <w:rPr>
          <w:i/>
          <w:sz w:val="27"/>
          <w:szCs w:val="27"/>
          <w:u w:val="single"/>
        </w:rPr>
        <w:t>таблице</w:t>
      </w:r>
      <w:r w:rsidR="00860138" w:rsidRPr="008E5A79">
        <w:rPr>
          <w:i/>
          <w:sz w:val="27"/>
          <w:szCs w:val="27"/>
          <w:u w:val="single"/>
        </w:rPr>
        <w:t>.</w:t>
      </w:r>
    </w:p>
    <w:p w:rsidR="00300BF0" w:rsidRDefault="00300BF0" w:rsidP="00300BF0">
      <w:pPr>
        <w:spacing w:line="240" w:lineRule="auto"/>
        <w:ind w:firstLine="709"/>
        <w:rPr>
          <w:i/>
          <w:sz w:val="16"/>
          <w:szCs w:val="27"/>
          <w:highlight w:val="yellow"/>
          <w:u w:val="single"/>
        </w:rPr>
      </w:pP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610"/>
        <w:gridCol w:w="436"/>
        <w:gridCol w:w="448"/>
        <w:gridCol w:w="476"/>
        <w:gridCol w:w="446"/>
        <w:gridCol w:w="476"/>
        <w:gridCol w:w="462"/>
        <w:gridCol w:w="420"/>
        <w:gridCol w:w="475"/>
        <w:gridCol w:w="490"/>
        <w:gridCol w:w="448"/>
        <w:gridCol w:w="434"/>
        <w:gridCol w:w="462"/>
        <w:gridCol w:w="716"/>
        <w:gridCol w:w="347"/>
        <w:gridCol w:w="362"/>
        <w:gridCol w:w="425"/>
        <w:gridCol w:w="426"/>
        <w:gridCol w:w="561"/>
      </w:tblGrid>
      <w:tr w:rsidR="009E1331" w:rsidRPr="00F36AC9" w:rsidTr="009E1331">
        <w:trPr>
          <w:trHeight w:val="274"/>
          <w:tblHeader/>
        </w:trPr>
        <w:tc>
          <w:tcPr>
            <w:tcW w:w="416" w:type="dxa"/>
            <w:vMerge w:val="restart"/>
            <w:vAlign w:val="center"/>
          </w:tcPr>
          <w:p w:rsidR="009E1331" w:rsidRPr="00F36AC9" w:rsidRDefault="009E1331" w:rsidP="009E1331">
            <w:pPr>
              <w:spacing w:line="240" w:lineRule="auto"/>
              <w:ind w:left="-57" w:right="-57"/>
              <w:jc w:val="center"/>
              <w:rPr>
                <w:sz w:val="20"/>
              </w:rPr>
            </w:pPr>
            <w:r w:rsidRPr="00F36AC9">
              <w:rPr>
                <w:sz w:val="20"/>
              </w:rPr>
              <w:t xml:space="preserve">№ </w:t>
            </w:r>
            <w:proofErr w:type="spellStart"/>
            <w:r w:rsidRPr="00F36AC9">
              <w:rPr>
                <w:sz w:val="20"/>
              </w:rPr>
              <w:t>пп</w:t>
            </w:r>
            <w:proofErr w:type="spellEnd"/>
          </w:p>
        </w:tc>
        <w:tc>
          <w:tcPr>
            <w:tcW w:w="1610" w:type="dxa"/>
            <w:vMerge w:val="restart"/>
            <w:vAlign w:val="center"/>
          </w:tcPr>
          <w:p w:rsidR="009E1331" w:rsidRPr="00F36AC9" w:rsidRDefault="009E1331" w:rsidP="009E1331">
            <w:pPr>
              <w:spacing w:line="240" w:lineRule="auto"/>
              <w:ind w:left="-57" w:right="-57"/>
              <w:jc w:val="center"/>
              <w:rPr>
                <w:sz w:val="20"/>
              </w:rPr>
            </w:pPr>
            <w:r w:rsidRPr="00F36AC9">
              <w:rPr>
                <w:sz w:val="20"/>
              </w:rPr>
              <w:t>Наименование</w:t>
            </w:r>
          </w:p>
        </w:tc>
        <w:tc>
          <w:tcPr>
            <w:tcW w:w="1806" w:type="dxa"/>
            <w:gridSpan w:val="4"/>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2021</w:t>
            </w:r>
          </w:p>
        </w:tc>
        <w:tc>
          <w:tcPr>
            <w:tcW w:w="1833" w:type="dxa"/>
            <w:gridSpan w:val="4"/>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2022</w:t>
            </w:r>
          </w:p>
        </w:tc>
        <w:tc>
          <w:tcPr>
            <w:tcW w:w="2550" w:type="dxa"/>
            <w:gridSpan w:val="5"/>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 xml:space="preserve">2023 </w:t>
            </w:r>
          </w:p>
        </w:tc>
        <w:tc>
          <w:tcPr>
            <w:tcW w:w="2121" w:type="dxa"/>
            <w:gridSpan w:val="5"/>
            <w:vAlign w:val="center"/>
          </w:tcPr>
          <w:p w:rsidR="009E1331" w:rsidRPr="00F36AC9" w:rsidRDefault="009E1331" w:rsidP="009E1331">
            <w:pPr>
              <w:spacing w:line="240" w:lineRule="auto"/>
              <w:ind w:left="-57" w:right="-57"/>
              <w:jc w:val="center"/>
              <w:rPr>
                <w:sz w:val="20"/>
              </w:rPr>
            </w:pPr>
            <w:r w:rsidRPr="00F36AC9">
              <w:rPr>
                <w:sz w:val="20"/>
              </w:rPr>
              <w:t>2024</w:t>
            </w:r>
          </w:p>
        </w:tc>
      </w:tr>
      <w:tr w:rsidR="009E1331" w:rsidRPr="00F36AC9" w:rsidTr="009E1331">
        <w:trPr>
          <w:tblHeader/>
        </w:trPr>
        <w:tc>
          <w:tcPr>
            <w:tcW w:w="416" w:type="dxa"/>
            <w:vMerge/>
            <w:vAlign w:val="center"/>
          </w:tcPr>
          <w:p w:rsidR="009E1331" w:rsidRPr="00F36AC9" w:rsidRDefault="009E1331" w:rsidP="009E1331">
            <w:pPr>
              <w:spacing w:line="240" w:lineRule="auto"/>
              <w:ind w:left="-57" w:right="-57"/>
              <w:jc w:val="center"/>
              <w:rPr>
                <w:sz w:val="20"/>
              </w:rPr>
            </w:pPr>
          </w:p>
        </w:tc>
        <w:tc>
          <w:tcPr>
            <w:tcW w:w="1610" w:type="dxa"/>
            <w:vMerge/>
            <w:vAlign w:val="center"/>
          </w:tcPr>
          <w:p w:rsidR="009E1331" w:rsidRPr="00F36AC9" w:rsidRDefault="009E1331" w:rsidP="009E1331">
            <w:pPr>
              <w:spacing w:line="240" w:lineRule="auto"/>
              <w:ind w:left="-57" w:right="-57"/>
              <w:jc w:val="center"/>
              <w:rPr>
                <w:sz w:val="20"/>
              </w:rPr>
            </w:pPr>
          </w:p>
        </w:tc>
        <w:tc>
          <w:tcPr>
            <w:tcW w:w="43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 кв.</w:t>
            </w:r>
          </w:p>
        </w:tc>
        <w:tc>
          <w:tcPr>
            <w:tcW w:w="448"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2 кв.</w:t>
            </w:r>
          </w:p>
        </w:tc>
        <w:tc>
          <w:tcPr>
            <w:tcW w:w="47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3 кв.</w:t>
            </w:r>
          </w:p>
        </w:tc>
        <w:tc>
          <w:tcPr>
            <w:tcW w:w="44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4 кв.</w:t>
            </w:r>
          </w:p>
        </w:tc>
        <w:tc>
          <w:tcPr>
            <w:tcW w:w="47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 кв.</w:t>
            </w:r>
          </w:p>
        </w:tc>
        <w:tc>
          <w:tcPr>
            <w:tcW w:w="462"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2 кв.</w:t>
            </w:r>
          </w:p>
        </w:tc>
        <w:tc>
          <w:tcPr>
            <w:tcW w:w="420"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3 кв.</w:t>
            </w:r>
          </w:p>
        </w:tc>
        <w:tc>
          <w:tcPr>
            <w:tcW w:w="475"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4 кв.</w:t>
            </w:r>
          </w:p>
        </w:tc>
        <w:tc>
          <w:tcPr>
            <w:tcW w:w="490"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 кв.</w:t>
            </w:r>
          </w:p>
        </w:tc>
        <w:tc>
          <w:tcPr>
            <w:tcW w:w="448"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2 кв.</w:t>
            </w:r>
          </w:p>
        </w:tc>
        <w:tc>
          <w:tcPr>
            <w:tcW w:w="434"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3 кв.</w:t>
            </w:r>
          </w:p>
        </w:tc>
        <w:tc>
          <w:tcPr>
            <w:tcW w:w="462"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4 кв.</w:t>
            </w:r>
          </w:p>
        </w:tc>
        <w:tc>
          <w:tcPr>
            <w:tcW w:w="716" w:type="dxa"/>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2023 год</w:t>
            </w:r>
          </w:p>
        </w:tc>
        <w:tc>
          <w:tcPr>
            <w:tcW w:w="347" w:type="dxa"/>
            <w:vAlign w:val="center"/>
          </w:tcPr>
          <w:p w:rsidR="009E1331" w:rsidRPr="00F36AC9" w:rsidRDefault="009E1331" w:rsidP="009E1331">
            <w:pPr>
              <w:spacing w:line="240" w:lineRule="auto"/>
              <w:ind w:left="-57" w:right="-57"/>
              <w:jc w:val="center"/>
              <w:rPr>
                <w:sz w:val="20"/>
              </w:rPr>
            </w:pPr>
            <w:r w:rsidRPr="00F36AC9">
              <w:rPr>
                <w:sz w:val="20"/>
              </w:rPr>
              <w:t>1 кв.</w:t>
            </w:r>
          </w:p>
        </w:tc>
        <w:tc>
          <w:tcPr>
            <w:tcW w:w="362" w:type="dxa"/>
            <w:vAlign w:val="center"/>
          </w:tcPr>
          <w:p w:rsidR="009E1331" w:rsidRPr="00F36AC9" w:rsidRDefault="009E1331" w:rsidP="009E1331">
            <w:pPr>
              <w:spacing w:line="240" w:lineRule="auto"/>
              <w:ind w:left="-57" w:right="-57"/>
              <w:jc w:val="center"/>
              <w:rPr>
                <w:sz w:val="20"/>
              </w:rPr>
            </w:pPr>
            <w:r w:rsidRPr="00F36AC9">
              <w:rPr>
                <w:sz w:val="20"/>
              </w:rPr>
              <w:t>2 кв.</w:t>
            </w:r>
          </w:p>
        </w:tc>
        <w:tc>
          <w:tcPr>
            <w:tcW w:w="425" w:type="dxa"/>
            <w:vAlign w:val="center"/>
          </w:tcPr>
          <w:p w:rsidR="009E1331" w:rsidRPr="00F36AC9" w:rsidRDefault="009E1331" w:rsidP="009E1331">
            <w:pPr>
              <w:spacing w:line="240" w:lineRule="auto"/>
              <w:ind w:left="-57" w:right="-57"/>
              <w:jc w:val="center"/>
              <w:rPr>
                <w:sz w:val="20"/>
              </w:rPr>
            </w:pPr>
            <w:r w:rsidRPr="00F36AC9">
              <w:rPr>
                <w:sz w:val="20"/>
              </w:rPr>
              <w:t>3 кв.</w:t>
            </w:r>
          </w:p>
        </w:tc>
        <w:tc>
          <w:tcPr>
            <w:tcW w:w="426" w:type="dxa"/>
            <w:vAlign w:val="center"/>
          </w:tcPr>
          <w:p w:rsidR="009E1331" w:rsidRPr="00F36AC9" w:rsidRDefault="009E1331" w:rsidP="009E1331">
            <w:pPr>
              <w:spacing w:line="240" w:lineRule="auto"/>
              <w:ind w:left="-57" w:right="-57"/>
              <w:jc w:val="center"/>
              <w:rPr>
                <w:sz w:val="20"/>
              </w:rPr>
            </w:pPr>
            <w:r w:rsidRPr="00F36AC9">
              <w:rPr>
                <w:sz w:val="20"/>
              </w:rPr>
              <w:t>4 кв.</w:t>
            </w:r>
          </w:p>
        </w:tc>
        <w:tc>
          <w:tcPr>
            <w:tcW w:w="561" w:type="dxa"/>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2024 год</w:t>
            </w:r>
          </w:p>
        </w:tc>
      </w:tr>
      <w:tr w:rsidR="009E1331" w:rsidRPr="00F36AC9" w:rsidTr="009E1331">
        <w:tc>
          <w:tcPr>
            <w:tcW w:w="416" w:type="dxa"/>
            <w:vAlign w:val="center"/>
          </w:tcPr>
          <w:p w:rsidR="009E1331" w:rsidRPr="00F36AC9" w:rsidRDefault="009E1331" w:rsidP="009E1331">
            <w:pPr>
              <w:spacing w:line="240" w:lineRule="auto"/>
              <w:ind w:left="-57" w:right="-57"/>
              <w:jc w:val="center"/>
              <w:rPr>
                <w:sz w:val="20"/>
              </w:rPr>
            </w:pPr>
            <w:r w:rsidRPr="00F36AC9">
              <w:rPr>
                <w:sz w:val="20"/>
              </w:rPr>
              <w:t>1</w:t>
            </w:r>
          </w:p>
        </w:tc>
        <w:tc>
          <w:tcPr>
            <w:tcW w:w="1610" w:type="dxa"/>
            <w:vAlign w:val="center"/>
          </w:tcPr>
          <w:p w:rsidR="009E1331" w:rsidRPr="00F36AC9" w:rsidRDefault="009E1331" w:rsidP="009E1331">
            <w:pPr>
              <w:spacing w:line="240" w:lineRule="auto"/>
              <w:ind w:left="-57" w:right="-57"/>
              <w:jc w:val="center"/>
              <w:rPr>
                <w:sz w:val="20"/>
              </w:rPr>
            </w:pPr>
            <w:r w:rsidRPr="00F36AC9">
              <w:rPr>
                <w:sz w:val="20"/>
              </w:rPr>
              <w:t>Невыход СМИ в свет</w:t>
            </w:r>
          </w:p>
        </w:tc>
        <w:tc>
          <w:tcPr>
            <w:tcW w:w="43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42</w:t>
            </w:r>
          </w:p>
        </w:tc>
        <w:tc>
          <w:tcPr>
            <w:tcW w:w="448"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30</w:t>
            </w:r>
          </w:p>
        </w:tc>
        <w:tc>
          <w:tcPr>
            <w:tcW w:w="47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15</w:t>
            </w:r>
          </w:p>
        </w:tc>
        <w:tc>
          <w:tcPr>
            <w:tcW w:w="44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14</w:t>
            </w:r>
          </w:p>
        </w:tc>
        <w:tc>
          <w:tcPr>
            <w:tcW w:w="47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19</w:t>
            </w:r>
          </w:p>
        </w:tc>
        <w:tc>
          <w:tcPr>
            <w:tcW w:w="462"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12</w:t>
            </w:r>
          </w:p>
        </w:tc>
        <w:tc>
          <w:tcPr>
            <w:tcW w:w="420"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5</w:t>
            </w:r>
          </w:p>
        </w:tc>
        <w:tc>
          <w:tcPr>
            <w:tcW w:w="475"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4</w:t>
            </w:r>
          </w:p>
        </w:tc>
        <w:tc>
          <w:tcPr>
            <w:tcW w:w="490"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3</w:t>
            </w:r>
          </w:p>
        </w:tc>
        <w:tc>
          <w:tcPr>
            <w:tcW w:w="448"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4</w:t>
            </w:r>
          </w:p>
        </w:tc>
        <w:tc>
          <w:tcPr>
            <w:tcW w:w="434" w:type="dxa"/>
            <w:shd w:val="clear" w:color="auto" w:fill="FFFFFF" w:themeFill="background1"/>
            <w:vAlign w:val="center"/>
          </w:tcPr>
          <w:p w:rsidR="009E1331" w:rsidRPr="00F36AC9" w:rsidRDefault="009E1331" w:rsidP="009E1331">
            <w:pPr>
              <w:spacing w:line="240" w:lineRule="auto"/>
              <w:ind w:left="-57" w:right="-57"/>
              <w:jc w:val="center"/>
              <w:rPr>
                <w:sz w:val="20"/>
                <w:lang w:val="en-US"/>
              </w:rPr>
            </w:pPr>
            <w:r w:rsidRPr="00F36AC9">
              <w:rPr>
                <w:sz w:val="20"/>
                <w:lang w:val="en-US"/>
              </w:rPr>
              <w:t>1</w:t>
            </w:r>
          </w:p>
        </w:tc>
        <w:tc>
          <w:tcPr>
            <w:tcW w:w="462"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w:t>
            </w:r>
          </w:p>
        </w:tc>
        <w:tc>
          <w:tcPr>
            <w:tcW w:w="716" w:type="dxa"/>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9</w:t>
            </w:r>
          </w:p>
        </w:tc>
        <w:tc>
          <w:tcPr>
            <w:tcW w:w="347" w:type="dxa"/>
            <w:vAlign w:val="center"/>
          </w:tcPr>
          <w:p w:rsidR="009E1331" w:rsidRPr="00F36AC9" w:rsidRDefault="009E1331" w:rsidP="009E1331">
            <w:pPr>
              <w:spacing w:line="240" w:lineRule="auto"/>
              <w:ind w:left="-57" w:right="-57"/>
              <w:jc w:val="center"/>
              <w:rPr>
                <w:sz w:val="20"/>
              </w:rPr>
            </w:pPr>
            <w:r w:rsidRPr="00F36AC9">
              <w:rPr>
                <w:sz w:val="20"/>
              </w:rPr>
              <w:t>3</w:t>
            </w:r>
          </w:p>
        </w:tc>
        <w:tc>
          <w:tcPr>
            <w:tcW w:w="362" w:type="dxa"/>
            <w:vAlign w:val="center"/>
          </w:tcPr>
          <w:p w:rsidR="009E1331" w:rsidRPr="00F36AC9" w:rsidRDefault="009E1331" w:rsidP="009E1331">
            <w:pPr>
              <w:spacing w:line="240" w:lineRule="auto"/>
              <w:ind w:left="-57" w:right="-57"/>
              <w:jc w:val="center"/>
              <w:rPr>
                <w:sz w:val="20"/>
              </w:rPr>
            </w:pPr>
          </w:p>
        </w:tc>
        <w:tc>
          <w:tcPr>
            <w:tcW w:w="425" w:type="dxa"/>
            <w:vAlign w:val="center"/>
          </w:tcPr>
          <w:p w:rsidR="009E1331" w:rsidRPr="00F36AC9" w:rsidRDefault="009E1331" w:rsidP="009E1331">
            <w:pPr>
              <w:spacing w:line="240" w:lineRule="auto"/>
              <w:ind w:left="-57" w:right="-57"/>
              <w:jc w:val="center"/>
              <w:rPr>
                <w:sz w:val="20"/>
                <w:lang w:val="en-US"/>
              </w:rPr>
            </w:pPr>
          </w:p>
        </w:tc>
        <w:tc>
          <w:tcPr>
            <w:tcW w:w="426" w:type="dxa"/>
            <w:vAlign w:val="center"/>
          </w:tcPr>
          <w:p w:rsidR="009E1331" w:rsidRPr="00F36AC9" w:rsidRDefault="009E1331" w:rsidP="009E1331">
            <w:pPr>
              <w:spacing w:line="240" w:lineRule="auto"/>
              <w:ind w:left="-57" w:right="-57"/>
              <w:jc w:val="center"/>
              <w:rPr>
                <w:sz w:val="20"/>
              </w:rPr>
            </w:pPr>
          </w:p>
        </w:tc>
        <w:tc>
          <w:tcPr>
            <w:tcW w:w="561" w:type="dxa"/>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3</w:t>
            </w:r>
          </w:p>
        </w:tc>
      </w:tr>
      <w:tr w:rsidR="009E1331" w:rsidRPr="00F36AC9" w:rsidTr="009E1331">
        <w:tc>
          <w:tcPr>
            <w:tcW w:w="416" w:type="dxa"/>
            <w:vAlign w:val="center"/>
          </w:tcPr>
          <w:p w:rsidR="009E1331" w:rsidRPr="00F36AC9" w:rsidRDefault="009E1331" w:rsidP="009E1331">
            <w:pPr>
              <w:spacing w:line="240" w:lineRule="auto"/>
              <w:ind w:left="-57" w:right="-57"/>
              <w:jc w:val="center"/>
              <w:rPr>
                <w:sz w:val="20"/>
              </w:rPr>
            </w:pPr>
            <w:r w:rsidRPr="00F36AC9">
              <w:rPr>
                <w:sz w:val="20"/>
              </w:rPr>
              <w:t>2</w:t>
            </w:r>
          </w:p>
        </w:tc>
        <w:tc>
          <w:tcPr>
            <w:tcW w:w="1610" w:type="dxa"/>
            <w:vAlign w:val="center"/>
          </w:tcPr>
          <w:p w:rsidR="009E1331" w:rsidRPr="00F36AC9" w:rsidRDefault="009E1331" w:rsidP="009E1331">
            <w:pPr>
              <w:spacing w:line="240" w:lineRule="auto"/>
              <w:ind w:left="-57" w:right="-57"/>
              <w:jc w:val="center"/>
              <w:rPr>
                <w:sz w:val="20"/>
              </w:rPr>
            </w:pPr>
            <w:r w:rsidRPr="00F36AC9">
              <w:rPr>
                <w:sz w:val="20"/>
              </w:rPr>
              <w:t>Распространение информации о несовершеннолетнем</w:t>
            </w:r>
          </w:p>
        </w:tc>
        <w:tc>
          <w:tcPr>
            <w:tcW w:w="43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48"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7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4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7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62"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20"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75"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90"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48"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w:t>
            </w:r>
          </w:p>
        </w:tc>
        <w:tc>
          <w:tcPr>
            <w:tcW w:w="434"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62"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716" w:type="dxa"/>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1</w:t>
            </w:r>
          </w:p>
        </w:tc>
        <w:tc>
          <w:tcPr>
            <w:tcW w:w="347" w:type="dxa"/>
            <w:vAlign w:val="center"/>
          </w:tcPr>
          <w:p w:rsidR="009E1331" w:rsidRPr="00F36AC9" w:rsidRDefault="009E1331" w:rsidP="009E1331">
            <w:pPr>
              <w:spacing w:line="240" w:lineRule="auto"/>
              <w:ind w:left="-57" w:right="-57"/>
              <w:jc w:val="center"/>
              <w:rPr>
                <w:sz w:val="20"/>
              </w:rPr>
            </w:pPr>
            <w:r w:rsidRPr="00F36AC9">
              <w:rPr>
                <w:sz w:val="20"/>
              </w:rPr>
              <w:t>0</w:t>
            </w:r>
          </w:p>
        </w:tc>
        <w:tc>
          <w:tcPr>
            <w:tcW w:w="362" w:type="dxa"/>
            <w:vAlign w:val="center"/>
          </w:tcPr>
          <w:p w:rsidR="009E1331" w:rsidRPr="00F36AC9" w:rsidRDefault="009E1331" w:rsidP="009E1331">
            <w:pPr>
              <w:spacing w:line="240" w:lineRule="auto"/>
              <w:ind w:left="-57" w:right="-57"/>
              <w:jc w:val="center"/>
              <w:rPr>
                <w:sz w:val="20"/>
              </w:rPr>
            </w:pPr>
          </w:p>
        </w:tc>
        <w:tc>
          <w:tcPr>
            <w:tcW w:w="425" w:type="dxa"/>
            <w:vAlign w:val="center"/>
          </w:tcPr>
          <w:p w:rsidR="009E1331" w:rsidRPr="00F36AC9" w:rsidRDefault="009E1331" w:rsidP="009E1331">
            <w:pPr>
              <w:spacing w:line="240" w:lineRule="auto"/>
              <w:ind w:left="-57" w:right="-57"/>
              <w:jc w:val="center"/>
              <w:rPr>
                <w:sz w:val="20"/>
              </w:rPr>
            </w:pPr>
          </w:p>
        </w:tc>
        <w:tc>
          <w:tcPr>
            <w:tcW w:w="426" w:type="dxa"/>
            <w:vAlign w:val="center"/>
          </w:tcPr>
          <w:p w:rsidR="009E1331" w:rsidRPr="00F36AC9" w:rsidRDefault="009E1331" w:rsidP="009E1331">
            <w:pPr>
              <w:spacing w:line="240" w:lineRule="auto"/>
              <w:ind w:left="-57" w:right="-57"/>
              <w:jc w:val="center"/>
              <w:rPr>
                <w:sz w:val="20"/>
              </w:rPr>
            </w:pPr>
          </w:p>
        </w:tc>
        <w:tc>
          <w:tcPr>
            <w:tcW w:w="561" w:type="dxa"/>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0</w:t>
            </w:r>
          </w:p>
        </w:tc>
      </w:tr>
      <w:tr w:rsidR="009E1331" w:rsidRPr="00F36AC9" w:rsidTr="009E1331">
        <w:tc>
          <w:tcPr>
            <w:tcW w:w="416" w:type="dxa"/>
            <w:vAlign w:val="center"/>
          </w:tcPr>
          <w:p w:rsidR="009E1331" w:rsidRPr="00F36AC9" w:rsidRDefault="009E1331" w:rsidP="009E1331">
            <w:pPr>
              <w:spacing w:line="240" w:lineRule="auto"/>
              <w:ind w:left="-57" w:right="-57"/>
              <w:jc w:val="center"/>
              <w:rPr>
                <w:sz w:val="20"/>
              </w:rPr>
            </w:pPr>
            <w:r w:rsidRPr="00F36AC9">
              <w:rPr>
                <w:sz w:val="20"/>
              </w:rPr>
              <w:t>3</w:t>
            </w:r>
          </w:p>
        </w:tc>
        <w:tc>
          <w:tcPr>
            <w:tcW w:w="1610" w:type="dxa"/>
            <w:vAlign w:val="center"/>
          </w:tcPr>
          <w:p w:rsidR="009E1331" w:rsidRPr="00F36AC9" w:rsidRDefault="009E1331" w:rsidP="009E1331">
            <w:pPr>
              <w:spacing w:line="240" w:lineRule="auto"/>
              <w:ind w:left="-57" w:right="-57"/>
              <w:jc w:val="center"/>
              <w:rPr>
                <w:sz w:val="20"/>
              </w:rPr>
            </w:pPr>
            <w:r w:rsidRPr="00F36AC9">
              <w:rPr>
                <w:sz w:val="20"/>
              </w:rPr>
              <w:t>Нецензурная брань</w:t>
            </w:r>
          </w:p>
        </w:tc>
        <w:tc>
          <w:tcPr>
            <w:tcW w:w="43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w:t>
            </w:r>
          </w:p>
        </w:tc>
        <w:tc>
          <w:tcPr>
            <w:tcW w:w="448"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7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4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7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w:t>
            </w:r>
          </w:p>
        </w:tc>
        <w:tc>
          <w:tcPr>
            <w:tcW w:w="462"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20"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75"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90"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48"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w:t>
            </w:r>
          </w:p>
        </w:tc>
        <w:tc>
          <w:tcPr>
            <w:tcW w:w="434"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w:t>
            </w:r>
          </w:p>
        </w:tc>
        <w:tc>
          <w:tcPr>
            <w:tcW w:w="462"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716" w:type="dxa"/>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2</w:t>
            </w:r>
          </w:p>
        </w:tc>
        <w:tc>
          <w:tcPr>
            <w:tcW w:w="347" w:type="dxa"/>
            <w:vAlign w:val="center"/>
          </w:tcPr>
          <w:p w:rsidR="009E1331" w:rsidRPr="00F36AC9" w:rsidRDefault="009E1331" w:rsidP="009E1331">
            <w:pPr>
              <w:spacing w:line="240" w:lineRule="auto"/>
              <w:ind w:left="-57" w:right="-57"/>
              <w:jc w:val="center"/>
              <w:rPr>
                <w:sz w:val="20"/>
              </w:rPr>
            </w:pPr>
            <w:r w:rsidRPr="00F36AC9">
              <w:rPr>
                <w:sz w:val="20"/>
              </w:rPr>
              <w:t>0</w:t>
            </w:r>
          </w:p>
        </w:tc>
        <w:tc>
          <w:tcPr>
            <w:tcW w:w="362" w:type="dxa"/>
            <w:vAlign w:val="center"/>
          </w:tcPr>
          <w:p w:rsidR="009E1331" w:rsidRPr="00F36AC9" w:rsidRDefault="009E1331" w:rsidP="009E1331">
            <w:pPr>
              <w:spacing w:line="240" w:lineRule="auto"/>
              <w:ind w:left="-57" w:right="-57"/>
              <w:jc w:val="center"/>
              <w:rPr>
                <w:sz w:val="20"/>
              </w:rPr>
            </w:pPr>
          </w:p>
        </w:tc>
        <w:tc>
          <w:tcPr>
            <w:tcW w:w="425" w:type="dxa"/>
            <w:vAlign w:val="center"/>
          </w:tcPr>
          <w:p w:rsidR="009E1331" w:rsidRPr="00F36AC9" w:rsidRDefault="009E1331" w:rsidP="009E1331">
            <w:pPr>
              <w:spacing w:line="240" w:lineRule="auto"/>
              <w:ind w:left="-57" w:right="-57"/>
              <w:jc w:val="center"/>
              <w:rPr>
                <w:sz w:val="20"/>
              </w:rPr>
            </w:pPr>
          </w:p>
        </w:tc>
        <w:tc>
          <w:tcPr>
            <w:tcW w:w="426" w:type="dxa"/>
            <w:vAlign w:val="center"/>
          </w:tcPr>
          <w:p w:rsidR="009E1331" w:rsidRPr="00F36AC9" w:rsidRDefault="009E1331" w:rsidP="009E1331">
            <w:pPr>
              <w:spacing w:line="240" w:lineRule="auto"/>
              <w:ind w:left="-57" w:right="-57"/>
              <w:jc w:val="center"/>
              <w:rPr>
                <w:sz w:val="20"/>
              </w:rPr>
            </w:pPr>
          </w:p>
        </w:tc>
        <w:tc>
          <w:tcPr>
            <w:tcW w:w="561" w:type="dxa"/>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0</w:t>
            </w:r>
          </w:p>
        </w:tc>
      </w:tr>
      <w:tr w:rsidR="009E1331" w:rsidRPr="00F36AC9" w:rsidTr="009E1331">
        <w:tc>
          <w:tcPr>
            <w:tcW w:w="416" w:type="dxa"/>
            <w:vAlign w:val="center"/>
          </w:tcPr>
          <w:p w:rsidR="009E1331" w:rsidRPr="00F36AC9" w:rsidRDefault="009E1331" w:rsidP="009E1331">
            <w:pPr>
              <w:spacing w:line="240" w:lineRule="auto"/>
              <w:ind w:left="-57" w:right="-57"/>
              <w:jc w:val="center"/>
              <w:rPr>
                <w:sz w:val="20"/>
              </w:rPr>
            </w:pPr>
            <w:r w:rsidRPr="00F36AC9">
              <w:rPr>
                <w:sz w:val="20"/>
              </w:rPr>
              <w:t>4</w:t>
            </w:r>
          </w:p>
        </w:tc>
        <w:tc>
          <w:tcPr>
            <w:tcW w:w="1610" w:type="dxa"/>
            <w:vAlign w:val="center"/>
          </w:tcPr>
          <w:p w:rsidR="009E1331" w:rsidRPr="00F36AC9" w:rsidRDefault="009E1331" w:rsidP="009E1331">
            <w:pPr>
              <w:spacing w:line="240" w:lineRule="auto"/>
              <w:ind w:left="-57" w:right="-57"/>
              <w:jc w:val="center"/>
              <w:rPr>
                <w:sz w:val="20"/>
              </w:rPr>
            </w:pPr>
            <w:r w:rsidRPr="00F36AC9">
              <w:rPr>
                <w:sz w:val="20"/>
              </w:rPr>
              <w:t>Запрещенные общественные объединения или организации</w:t>
            </w:r>
          </w:p>
        </w:tc>
        <w:tc>
          <w:tcPr>
            <w:tcW w:w="43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2</w:t>
            </w:r>
          </w:p>
        </w:tc>
        <w:tc>
          <w:tcPr>
            <w:tcW w:w="448"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7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w:t>
            </w:r>
          </w:p>
        </w:tc>
        <w:tc>
          <w:tcPr>
            <w:tcW w:w="44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w:t>
            </w:r>
          </w:p>
        </w:tc>
        <w:tc>
          <w:tcPr>
            <w:tcW w:w="47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4</w:t>
            </w:r>
          </w:p>
        </w:tc>
        <w:tc>
          <w:tcPr>
            <w:tcW w:w="462"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20"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75"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w:t>
            </w:r>
          </w:p>
        </w:tc>
        <w:tc>
          <w:tcPr>
            <w:tcW w:w="490"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48"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34"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62"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716" w:type="dxa"/>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0</w:t>
            </w:r>
          </w:p>
        </w:tc>
        <w:tc>
          <w:tcPr>
            <w:tcW w:w="347" w:type="dxa"/>
            <w:vAlign w:val="center"/>
          </w:tcPr>
          <w:p w:rsidR="009E1331" w:rsidRPr="00F36AC9" w:rsidRDefault="009E1331" w:rsidP="009E1331">
            <w:pPr>
              <w:spacing w:line="240" w:lineRule="auto"/>
              <w:ind w:left="-57" w:right="-57"/>
              <w:jc w:val="center"/>
              <w:rPr>
                <w:sz w:val="20"/>
              </w:rPr>
            </w:pPr>
            <w:r w:rsidRPr="00F36AC9">
              <w:rPr>
                <w:sz w:val="20"/>
              </w:rPr>
              <w:t>0</w:t>
            </w:r>
          </w:p>
        </w:tc>
        <w:tc>
          <w:tcPr>
            <w:tcW w:w="362" w:type="dxa"/>
            <w:vAlign w:val="center"/>
          </w:tcPr>
          <w:p w:rsidR="009E1331" w:rsidRPr="00F36AC9" w:rsidRDefault="009E1331" w:rsidP="009E1331">
            <w:pPr>
              <w:spacing w:line="240" w:lineRule="auto"/>
              <w:ind w:left="-57" w:right="-57"/>
              <w:jc w:val="center"/>
              <w:rPr>
                <w:sz w:val="20"/>
              </w:rPr>
            </w:pPr>
          </w:p>
        </w:tc>
        <w:tc>
          <w:tcPr>
            <w:tcW w:w="425" w:type="dxa"/>
            <w:vAlign w:val="center"/>
          </w:tcPr>
          <w:p w:rsidR="009E1331" w:rsidRPr="00F36AC9" w:rsidRDefault="009E1331" w:rsidP="009E1331">
            <w:pPr>
              <w:spacing w:line="240" w:lineRule="auto"/>
              <w:ind w:left="-57" w:right="-57"/>
              <w:jc w:val="center"/>
              <w:rPr>
                <w:sz w:val="20"/>
              </w:rPr>
            </w:pPr>
          </w:p>
        </w:tc>
        <w:tc>
          <w:tcPr>
            <w:tcW w:w="426" w:type="dxa"/>
            <w:vAlign w:val="center"/>
          </w:tcPr>
          <w:p w:rsidR="009E1331" w:rsidRPr="00F36AC9" w:rsidRDefault="009E1331" w:rsidP="009E1331">
            <w:pPr>
              <w:spacing w:line="240" w:lineRule="auto"/>
              <w:ind w:left="-57" w:right="-57"/>
              <w:jc w:val="center"/>
              <w:rPr>
                <w:sz w:val="20"/>
              </w:rPr>
            </w:pPr>
          </w:p>
        </w:tc>
        <w:tc>
          <w:tcPr>
            <w:tcW w:w="561" w:type="dxa"/>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0</w:t>
            </w:r>
          </w:p>
        </w:tc>
      </w:tr>
      <w:tr w:rsidR="009E1331" w:rsidRPr="00F36AC9" w:rsidTr="009E1331">
        <w:tc>
          <w:tcPr>
            <w:tcW w:w="416" w:type="dxa"/>
            <w:vAlign w:val="center"/>
          </w:tcPr>
          <w:p w:rsidR="009E1331" w:rsidRPr="00F36AC9" w:rsidRDefault="009E1331" w:rsidP="009E1331">
            <w:pPr>
              <w:spacing w:line="240" w:lineRule="auto"/>
              <w:ind w:left="-57" w:right="-57"/>
              <w:jc w:val="center"/>
              <w:rPr>
                <w:sz w:val="20"/>
              </w:rPr>
            </w:pPr>
            <w:r w:rsidRPr="00F36AC9">
              <w:rPr>
                <w:sz w:val="20"/>
              </w:rPr>
              <w:t>5</w:t>
            </w:r>
          </w:p>
        </w:tc>
        <w:tc>
          <w:tcPr>
            <w:tcW w:w="1610" w:type="dxa"/>
            <w:vAlign w:val="center"/>
          </w:tcPr>
          <w:p w:rsidR="009E1331" w:rsidRPr="00F36AC9" w:rsidRDefault="009E1331" w:rsidP="009E1331">
            <w:pPr>
              <w:spacing w:line="240" w:lineRule="auto"/>
              <w:ind w:left="-57" w:right="-57"/>
              <w:jc w:val="center"/>
              <w:rPr>
                <w:sz w:val="20"/>
              </w:rPr>
            </w:pPr>
            <w:r w:rsidRPr="00F36AC9">
              <w:rPr>
                <w:sz w:val="20"/>
              </w:rPr>
              <w:t>Разглашение сведений, составляющих государственную тайну</w:t>
            </w:r>
          </w:p>
        </w:tc>
        <w:tc>
          <w:tcPr>
            <w:tcW w:w="43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48"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7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4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w:t>
            </w:r>
          </w:p>
        </w:tc>
        <w:tc>
          <w:tcPr>
            <w:tcW w:w="47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62"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20"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75"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90"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48"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34"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62"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716" w:type="dxa"/>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0</w:t>
            </w:r>
          </w:p>
        </w:tc>
        <w:tc>
          <w:tcPr>
            <w:tcW w:w="347" w:type="dxa"/>
            <w:vAlign w:val="center"/>
          </w:tcPr>
          <w:p w:rsidR="009E1331" w:rsidRPr="00F36AC9" w:rsidRDefault="009E1331" w:rsidP="009E1331">
            <w:pPr>
              <w:spacing w:line="240" w:lineRule="auto"/>
              <w:ind w:left="-57" w:right="-57"/>
              <w:jc w:val="center"/>
              <w:rPr>
                <w:sz w:val="20"/>
              </w:rPr>
            </w:pPr>
            <w:r w:rsidRPr="00F36AC9">
              <w:rPr>
                <w:sz w:val="20"/>
              </w:rPr>
              <w:t>0</w:t>
            </w:r>
          </w:p>
        </w:tc>
        <w:tc>
          <w:tcPr>
            <w:tcW w:w="362" w:type="dxa"/>
            <w:vAlign w:val="center"/>
          </w:tcPr>
          <w:p w:rsidR="009E1331" w:rsidRPr="00F36AC9" w:rsidRDefault="009E1331" w:rsidP="009E1331">
            <w:pPr>
              <w:spacing w:line="240" w:lineRule="auto"/>
              <w:ind w:left="-57" w:right="-57"/>
              <w:jc w:val="center"/>
              <w:rPr>
                <w:sz w:val="20"/>
              </w:rPr>
            </w:pPr>
          </w:p>
        </w:tc>
        <w:tc>
          <w:tcPr>
            <w:tcW w:w="425" w:type="dxa"/>
            <w:vAlign w:val="center"/>
          </w:tcPr>
          <w:p w:rsidR="009E1331" w:rsidRPr="00F36AC9" w:rsidRDefault="009E1331" w:rsidP="009E1331">
            <w:pPr>
              <w:spacing w:line="240" w:lineRule="auto"/>
              <w:ind w:left="-57" w:right="-57"/>
              <w:jc w:val="center"/>
              <w:rPr>
                <w:sz w:val="20"/>
              </w:rPr>
            </w:pPr>
          </w:p>
        </w:tc>
        <w:tc>
          <w:tcPr>
            <w:tcW w:w="426" w:type="dxa"/>
            <w:vAlign w:val="center"/>
          </w:tcPr>
          <w:p w:rsidR="009E1331" w:rsidRPr="00F36AC9" w:rsidRDefault="009E1331" w:rsidP="009E1331">
            <w:pPr>
              <w:spacing w:line="240" w:lineRule="auto"/>
              <w:ind w:left="-57" w:right="-57"/>
              <w:jc w:val="center"/>
              <w:rPr>
                <w:sz w:val="20"/>
              </w:rPr>
            </w:pPr>
          </w:p>
        </w:tc>
        <w:tc>
          <w:tcPr>
            <w:tcW w:w="561" w:type="dxa"/>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0</w:t>
            </w:r>
          </w:p>
        </w:tc>
      </w:tr>
      <w:tr w:rsidR="009E1331" w:rsidRPr="00F36AC9" w:rsidTr="009E1331">
        <w:tc>
          <w:tcPr>
            <w:tcW w:w="416" w:type="dxa"/>
            <w:vAlign w:val="center"/>
          </w:tcPr>
          <w:p w:rsidR="009E1331" w:rsidRPr="00F36AC9" w:rsidRDefault="009E1331" w:rsidP="009E1331">
            <w:pPr>
              <w:spacing w:line="240" w:lineRule="auto"/>
              <w:ind w:left="-57" w:right="-57"/>
              <w:jc w:val="center"/>
              <w:rPr>
                <w:sz w:val="20"/>
              </w:rPr>
            </w:pPr>
            <w:r w:rsidRPr="00F36AC9">
              <w:rPr>
                <w:sz w:val="20"/>
              </w:rPr>
              <w:t>6</w:t>
            </w:r>
          </w:p>
        </w:tc>
        <w:tc>
          <w:tcPr>
            <w:tcW w:w="1610" w:type="dxa"/>
            <w:vAlign w:val="center"/>
          </w:tcPr>
          <w:p w:rsidR="009E1331" w:rsidRPr="00F36AC9" w:rsidRDefault="009E1331" w:rsidP="009E1331">
            <w:pPr>
              <w:spacing w:line="240" w:lineRule="auto"/>
              <w:ind w:left="-57" w:right="-57"/>
              <w:jc w:val="center"/>
              <w:rPr>
                <w:sz w:val="20"/>
              </w:rPr>
            </w:pPr>
            <w:r w:rsidRPr="00F36AC9">
              <w:rPr>
                <w:sz w:val="20"/>
              </w:rPr>
              <w:t>Иностранные агенты</w:t>
            </w:r>
          </w:p>
        </w:tc>
        <w:tc>
          <w:tcPr>
            <w:tcW w:w="43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48"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w:t>
            </w:r>
          </w:p>
        </w:tc>
        <w:tc>
          <w:tcPr>
            <w:tcW w:w="47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w:t>
            </w:r>
          </w:p>
        </w:tc>
        <w:tc>
          <w:tcPr>
            <w:tcW w:w="44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2</w:t>
            </w:r>
          </w:p>
        </w:tc>
        <w:tc>
          <w:tcPr>
            <w:tcW w:w="47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62"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w:t>
            </w:r>
          </w:p>
        </w:tc>
        <w:tc>
          <w:tcPr>
            <w:tcW w:w="420"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75"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90"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48"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34"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w:t>
            </w:r>
          </w:p>
        </w:tc>
        <w:tc>
          <w:tcPr>
            <w:tcW w:w="462"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w:t>
            </w:r>
          </w:p>
        </w:tc>
        <w:tc>
          <w:tcPr>
            <w:tcW w:w="716" w:type="dxa"/>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2</w:t>
            </w:r>
          </w:p>
        </w:tc>
        <w:tc>
          <w:tcPr>
            <w:tcW w:w="347" w:type="dxa"/>
            <w:vAlign w:val="center"/>
          </w:tcPr>
          <w:p w:rsidR="009E1331" w:rsidRPr="00F36AC9" w:rsidRDefault="009E1331" w:rsidP="009E1331">
            <w:pPr>
              <w:spacing w:line="240" w:lineRule="auto"/>
              <w:ind w:left="-57" w:right="-57"/>
              <w:jc w:val="center"/>
              <w:rPr>
                <w:sz w:val="20"/>
              </w:rPr>
            </w:pPr>
            <w:r w:rsidRPr="00F36AC9">
              <w:rPr>
                <w:sz w:val="20"/>
              </w:rPr>
              <w:t>1</w:t>
            </w:r>
          </w:p>
        </w:tc>
        <w:tc>
          <w:tcPr>
            <w:tcW w:w="362" w:type="dxa"/>
            <w:vAlign w:val="center"/>
          </w:tcPr>
          <w:p w:rsidR="009E1331" w:rsidRPr="00F36AC9" w:rsidRDefault="009E1331" w:rsidP="009E1331">
            <w:pPr>
              <w:spacing w:line="240" w:lineRule="auto"/>
              <w:ind w:left="-57" w:right="-57"/>
              <w:jc w:val="center"/>
              <w:rPr>
                <w:sz w:val="20"/>
              </w:rPr>
            </w:pPr>
          </w:p>
        </w:tc>
        <w:tc>
          <w:tcPr>
            <w:tcW w:w="425" w:type="dxa"/>
            <w:vAlign w:val="center"/>
          </w:tcPr>
          <w:p w:rsidR="009E1331" w:rsidRPr="00F36AC9" w:rsidRDefault="009E1331" w:rsidP="009E1331">
            <w:pPr>
              <w:spacing w:line="240" w:lineRule="auto"/>
              <w:ind w:left="-57" w:right="-57"/>
              <w:jc w:val="center"/>
              <w:rPr>
                <w:sz w:val="20"/>
              </w:rPr>
            </w:pPr>
          </w:p>
        </w:tc>
        <w:tc>
          <w:tcPr>
            <w:tcW w:w="426" w:type="dxa"/>
            <w:vAlign w:val="center"/>
          </w:tcPr>
          <w:p w:rsidR="009E1331" w:rsidRPr="00F36AC9" w:rsidRDefault="009E1331" w:rsidP="009E1331">
            <w:pPr>
              <w:spacing w:line="240" w:lineRule="auto"/>
              <w:ind w:left="-57" w:right="-57"/>
              <w:jc w:val="center"/>
              <w:rPr>
                <w:sz w:val="20"/>
              </w:rPr>
            </w:pPr>
          </w:p>
        </w:tc>
        <w:tc>
          <w:tcPr>
            <w:tcW w:w="561" w:type="dxa"/>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1</w:t>
            </w:r>
          </w:p>
        </w:tc>
      </w:tr>
      <w:tr w:rsidR="009E1331" w:rsidRPr="00F36AC9" w:rsidTr="009E1331">
        <w:tc>
          <w:tcPr>
            <w:tcW w:w="416" w:type="dxa"/>
            <w:vAlign w:val="center"/>
          </w:tcPr>
          <w:p w:rsidR="009E1331" w:rsidRPr="00F36AC9" w:rsidRDefault="009E1331" w:rsidP="009E1331">
            <w:pPr>
              <w:spacing w:line="240" w:lineRule="auto"/>
              <w:ind w:left="-57" w:right="-57"/>
              <w:jc w:val="center"/>
              <w:rPr>
                <w:sz w:val="20"/>
              </w:rPr>
            </w:pPr>
            <w:r w:rsidRPr="00F36AC9">
              <w:rPr>
                <w:sz w:val="20"/>
              </w:rPr>
              <w:t>7</w:t>
            </w:r>
          </w:p>
        </w:tc>
        <w:tc>
          <w:tcPr>
            <w:tcW w:w="1610" w:type="dxa"/>
            <w:vAlign w:val="center"/>
          </w:tcPr>
          <w:p w:rsidR="009E1331" w:rsidRPr="00F36AC9" w:rsidRDefault="009E1331" w:rsidP="009E1331">
            <w:pPr>
              <w:spacing w:line="240" w:lineRule="auto"/>
              <w:ind w:left="-57" w:right="-57"/>
              <w:jc w:val="center"/>
              <w:rPr>
                <w:sz w:val="20"/>
              </w:rPr>
            </w:pPr>
            <w:r w:rsidRPr="00F36AC9">
              <w:rPr>
                <w:sz w:val="20"/>
              </w:rPr>
              <w:t>Изготовление или распространение продукции не прошедшего перерегистрацию СМИ</w:t>
            </w:r>
          </w:p>
        </w:tc>
        <w:tc>
          <w:tcPr>
            <w:tcW w:w="43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w:t>
            </w:r>
          </w:p>
        </w:tc>
        <w:tc>
          <w:tcPr>
            <w:tcW w:w="448"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w:t>
            </w:r>
          </w:p>
        </w:tc>
        <w:tc>
          <w:tcPr>
            <w:tcW w:w="47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5</w:t>
            </w:r>
          </w:p>
        </w:tc>
        <w:tc>
          <w:tcPr>
            <w:tcW w:w="44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3</w:t>
            </w:r>
          </w:p>
        </w:tc>
        <w:tc>
          <w:tcPr>
            <w:tcW w:w="47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2</w:t>
            </w:r>
          </w:p>
        </w:tc>
        <w:tc>
          <w:tcPr>
            <w:tcW w:w="462"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2</w:t>
            </w:r>
          </w:p>
        </w:tc>
        <w:tc>
          <w:tcPr>
            <w:tcW w:w="420"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2</w:t>
            </w:r>
          </w:p>
        </w:tc>
        <w:tc>
          <w:tcPr>
            <w:tcW w:w="475"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90"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48"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34"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w:t>
            </w:r>
          </w:p>
        </w:tc>
        <w:tc>
          <w:tcPr>
            <w:tcW w:w="462"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2</w:t>
            </w:r>
          </w:p>
        </w:tc>
        <w:tc>
          <w:tcPr>
            <w:tcW w:w="716" w:type="dxa"/>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3</w:t>
            </w:r>
          </w:p>
        </w:tc>
        <w:tc>
          <w:tcPr>
            <w:tcW w:w="347" w:type="dxa"/>
            <w:vAlign w:val="center"/>
          </w:tcPr>
          <w:p w:rsidR="009E1331" w:rsidRPr="00F36AC9" w:rsidRDefault="009E1331" w:rsidP="009E1331">
            <w:pPr>
              <w:spacing w:line="240" w:lineRule="auto"/>
              <w:ind w:left="-57" w:right="-57"/>
              <w:jc w:val="center"/>
              <w:rPr>
                <w:sz w:val="20"/>
              </w:rPr>
            </w:pPr>
            <w:r w:rsidRPr="00F36AC9">
              <w:rPr>
                <w:sz w:val="20"/>
              </w:rPr>
              <w:t>2</w:t>
            </w:r>
          </w:p>
        </w:tc>
        <w:tc>
          <w:tcPr>
            <w:tcW w:w="362" w:type="dxa"/>
            <w:vAlign w:val="center"/>
          </w:tcPr>
          <w:p w:rsidR="009E1331" w:rsidRPr="00F36AC9" w:rsidRDefault="009E1331" w:rsidP="009E1331">
            <w:pPr>
              <w:spacing w:line="240" w:lineRule="auto"/>
              <w:ind w:left="-57" w:right="-57"/>
              <w:jc w:val="center"/>
              <w:rPr>
                <w:sz w:val="20"/>
              </w:rPr>
            </w:pPr>
          </w:p>
        </w:tc>
        <w:tc>
          <w:tcPr>
            <w:tcW w:w="425" w:type="dxa"/>
            <w:vAlign w:val="center"/>
          </w:tcPr>
          <w:p w:rsidR="009E1331" w:rsidRPr="00F36AC9" w:rsidRDefault="009E1331" w:rsidP="009E1331">
            <w:pPr>
              <w:spacing w:line="240" w:lineRule="auto"/>
              <w:ind w:left="-57" w:right="-57"/>
              <w:jc w:val="center"/>
              <w:rPr>
                <w:sz w:val="20"/>
              </w:rPr>
            </w:pPr>
          </w:p>
        </w:tc>
        <w:tc>
          <w:tcPr>
            <w:tcW w:w="426" w:type="dxa"/>
            <w:vAlign w:val="center"/>
          </w:tcPr>
          <w:p w:rsidR="009E1331" w:rsidRPr="00F36AC9" w:rsidRDefault="009E1331" w:rsidP="009E1331">
            <w:pPr>
              <w:spacing w:line="240" w:lineRule="auto"/>
              <w:ind w:left="-57" w:right="-57"/>
              <w:jc w:val="center"/>
              <w:rPr>
                <w:sz w:val="20"/>
              </w:rPr>
            </w:pPr>
          </w:p>
        </w:tc>
        <w:tc>
          <w:tcPr>
            <w:tcW w:w="561" w:type="dxa"/>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2</w:t>
            </w:r>
          </w:p>
        </w:tc>
      </w:tr>
      <w:tr w:rsidR="009E1331" w:rsidRPr="00F36AC9" w:rsidTr="009E1331">
        <w:tc>
          <w:tcPr>
            <w:tcW w:w="416" w:type="dxa"/>
            <w:vAlign w:val="center"/>
          </w:tcPr>
          <w:p w:rsidR="009E1331" w:rsidRPr="00F36AC9" w:rsidRDefault="009E1331" w:rsidP="009E1331">
            <w:pPr>
              <w:spacing w:line="240" w:lineRule="auto"/>
              <w:ind w:left="-57" w:right="-57"/>
              <w:jc w:val="center"/>
              <w:rPr>
                <w:sz w:val="20"/>
              </w:rPr>
            </w:pPr>
            <w:r w:rsidRPr="00F36AC9">
              <w:rPr>
                <w:sz w:val="20"/>
              </w:rPr>
              <w:t>8</w:t>
            </w:r>
          </w:p>
        </w:tc>
        <w:tc>
          <w:tcPr>
            <w:tcW w:w="1610" w:type="dxa"/>
            <w:vAlign w:val="center"/>
          </w:tcPr>
          <w:p w:rsidR="009E1331" w:rsidRPr="00F36AC9" w:rsidRDefault="009E1331" w:rsidP="009E1331">
            <w:pPr>
              <w:spacing w:line="240" w:lineRule="auto"/>
              <w:ind w:left="-57" w:right="-57"/>
              <w:jc w:val="center"/>
              <w:rPr>
                <w:sz w:val="20"/>
              </w:rPr>
            </w:pPr>
            <w:r w:rsidRPr="00F36AC9">
              <w:rPr>
                <w:sz w:val="20"/>
              </w:rPr>
              <w:t>Нарушение порядка объявления выходных данных</w:t>
            </w:r>
          </w:p>
        </w:tc>
        <w:tc>
          <w:tcPr>
            <w:tcW w:w="43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4</w:t>
            </w:r>
          </w:p>
        </w:tc>
        <w:tc>
          <w:tcPr>
            <w:tcW w:w="448"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9</w:t>
            </w:r>
          </w:p>
        </w:tc>
        <w:tc>
          <w:tcPr>
            <w:tcW w:w="47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7</w:t>
            </w:r>
          </w:p>
        </w:tc>
        <w:tc>
          <w:tcPr>
            <w:tcW w:w="44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6</w:t>
            </w:r>
          </w:p>
        </w:tc>
        <w:tc>
          <w:tcPr>
            <w:tcW w:w="47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3</w:t>
            </w:r>
          </w:p>
        </w:tc>
        <w:tc>
          <w:tcPr>
            <w:tcW w:w="462"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5</w:t>
            </w:r>
          </w:p>
        </w:tc>
        <w:tc>
          <w:tcPr>
            <w:tcW w:w="420"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7</w:t>
            </w:r>
          </w:p>
        </w:tc>
        <w:tc>
          <w:tcPr>
            <w:tcW w:w="475"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8</w:t>
            </w:r>
          </w:p>
        </w:tc>
        <w:tc>
          <w:tcPr>
            <w:tcW w:w="490"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3</w:t>
            </w:r>
          </w:p>
        </w:tc>
        <w:tc>
          <w:tcPr>
            <w:tcW w:w="448"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w:t>
            </w:r>
          </w:p>
        </w:tc>
        <w:tc>
          <w:tcPr>
            <w:tcW w:w="434"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5</w:t>
            </w:r>
          </w:p>
        </w:tc>
        <w:tc>
          <w:tcPr>
            <w:tcW w:w="462"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8</w:t>
            </w:r>
          </w:p>
        </w:tc>
        <w:tc>
          <w:tcPr>
            <w:tcW w:w="716" w:type="dxa"/>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17</w:t>
            </w:r>
          </w:p>
        </w:tc>
        <w:tc>
          <w:tcPr>
            <w:tcW w:w="347" w:type="dxa"/>
            <w:vAlign w:val="center"/>
          </w:tcPr>
          <w:p w:rsidR="009E1331" w:rsidRPr="00F36AC9" w:rsidRDefault="009E1331" w:rsidP="009E1331">
            <w:pPr>
              <w:spacing w:line="240" w:lineRule="auto"/>
              <w:ind w:left="-57" w:right="-57"/>
              <w:jc w:val="center"/>
              <w:rPr>
                <w:sz w:val="20"/>
              </w:rPr>
            </w:pPr>
            <w:r w:rsidRPr="00F36AC9">
              <w:rPr>
                <w:sz w:val="20"/>
              </w:rPr>
              <w:t>4</w:t>
            </w:r>
          </w:p>
        </w:tc>
        <w:tc>
          <w:tcPr>
            <w:tcW w:w="362" w:type="dxa"/>
            <w:vAlign w:val="center"/>
          </w:tcPr>
          <w:p w:rsidR="009E1331" w:rsidRPr="00F36AC9" w:rsidRDefault="009E1331" w:rsidP="009E1331">
            <w:pPr>
              <w:spacing w:line="240" w:lineRule="auto"/>
              <w:ind w:left="-57" w:right="-57"/>
              <w:jc w:val="center"/>
              <w:rPr>
                <w:sz w:val="20"/>
              </w:rPr>
            </w:pPr>
          </w:p>
        </w:tc>
        <w:tc>
          <w:tcPr>
            <w:tcW w:w="425" w:type="dxa"/>
            <w:vAlign w:val="center"/>
          </w:tcPr>
          <w:p w:rsidR="009E1331" w:rsidRPr="00F36AC9" w:rsidRDefault="009E1331" w:rsidP="009E1331">
            <w:pPr>
              <w:spacing w:line="240" w:lineRule="auto"/>
              <w:ind w:left="-57" w:right="-57"/>
              <w:jc w:val="center"/>
              <w:rPr>
                <w:sz w:val="20"/>
              </w:rPr>
            </w:pPr>
          </w:p>
        </w:tc>
        <w:tc>
          <w:tcPr>
            <w:tcW w:w="426" w:type="dxa"/>
            <w:vAlign w:val="center"/>
          </w:tcPr>
          <w:p w:rsidR="009E1331" w:rsidRPr="00F36AC9" w:rsidRDefault="009E1331" w:rsidP="009E1331">
            <w:pPr>
              <w:spacing w:line="240" w:lineRule="auto"/>
              <w:ind w:left="-57" w:right="-57"/>
              <w:jc w:val="center"/>
              <w:rPr>
                <w:sz w:val="20"/>
              </w:rPr>
            </w:pPr>
          </w:p>
        </w:tc>
        <w:tc>
          <w:tcPr>
            <w:tcW w:w="561" w:type="dxa"/>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4</w:t>
            </w:r>
          </w:p>
        </w:tc>
      </w:tr>
      <w:tr w:rsidR="009E1331" w:rsidRPr="00F36AC9" w:rsidTr="009E1331">
        <w:trPr>
          <w:trHeight w:val="971"/>
        </w:trPr>
        <w:tc>
          <w:tcPr>
            <w:tcW w:w="416" w:type="dxa"/>
            <w:vAlign w:val="center"/>
          </w:tcPr>
          <w:p w:rsidR="009E1331" w:rsidRPr="00F36AC9" w:rsidRDefault="009E1331" w:rsidP="009E1331">
            <w:pPr>
              <w:spacing w:line="240" w:lineRule="auto"/>
              <w:ind w:left="-57" w:right="-57"/>
              <w:jc w:val="center"/>
              <w:rPr>
                <w:sz w:val="20"/>
              </w:rPr>
            </w:pPr>
            <w:r w:rsidRPr="00F36AC9">
              <w:rPr>
                <w:sz w:val="20"/>
              </w:rPr>
              <w:t>9</w:t>
            </w:r>
          </w:p>
        </w:tc>
        <w:tc>
          <w:tcPr>
            <w:tcW w:w="1610" w:type="dxa"/>
            <w:vAlign w:val="center"/>
          </w:tcPr>
          <w:p w:rsidR="009E1331" w:rsidRPr="00F36AC9" w:rsidRDefault="009E1331" w:rsidP="009E1331">
            <w:pPr>
              <w:spacing w:line="240" w:lineRule="auto"/>
              <w:ind w:left="-57" w:right="-57"/>
              <w:jc w:val="center"/>
              <w:rPr>
                <w:sz w:val="20"/>
              </w:rPr>
            </w:pPr>
            <w:r w:rsidRPr="00F36AC9">
              <w:rPr>
                <w:sz w:val="20"/>
              </w:rPr>
              <w:t>Нарушение порядка утверждения и изменения устава редакции</w:t>
            </w:r>
          </w:p>
        </w:tc>
        <w:tc>
          <w:tcPr>
            <w:tcW w:w="43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13</w:t>
            </w:r>
          </w:p>
        </w:tc>
        <w:tc>
          <w:tcPr>
            <w:tcW w:w="448"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10</w:t>
            </w:r>
          </w:p>
        </w:tc>
        <w:tc>
          <w:tcPr>
            <w:tcW w:w="47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18</w:t>
            </w:r>
          </w:p>
        </w:tc>
        <w:tc>
          <w:tcPr>
            <w:tcW w:w="44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16</w:t>
            </w:r>
          </w:p>
        </w:tc>
        <w:tc>
          <w:tcPr>
            <w:tcW w:w="47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5</w:t>
            </w:r>
          </w:p>
        </w:tc>
        <w:tc>
          <w:tcPr>
            <w:tcW w:w="462"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14</w:t>
            </w:r>
          </w:p>
        </w:tc>
        <w:tc>
          <w:tcPr>
            <w:tcW w:w="420"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9</w:t>
            </w:r>
          </w:p>
        </w:tc>
        <w:tc>
          <w:tcPr>
            <w:tcW w:w="475"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w:t>
            </w:r>
          </w:p>
        </w:tc>
        <w:tc>
          <w:tcPr>
            <w:tcW w:w="490"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6</w:t>
            </w:r>
          </w:p>
        </w:tc>
        <w:tc>
          <w:tcPr>
            <w:tcW w:w="448"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8</w:t>
            </w:r>
          </w:p>
        </w:tc>
        <w:tc>
          <w:tcPr>
            <w:tcW w:w="434"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3</w:t>
            </w:r>
          </w:p>
        </w:tc>
        <w:tc>
          <w:tcPr>
            <w:tcW w:w="462"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7</w:t>
            </w:r>
          </w:p>
        </w:tc>
        <w:tc>
          <w:tcPr>
            <w:tcW w:w="716" w:type="dxa"/>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24</w:t>
            </w:r>
          </w:p>
        </w:tc>
        <w:tc>
          <w:tcPr>
            <w:tcW w:w="347" w:type="dxa"/>
            <w:vAlign w:val="center"/>
          </w:tcPr>
          <w:p w:rsidR="009E1331" w:rsidRPr="00F36AC9" w:rsidRDefault="009E1331" w:rsidP="009E1331">
            <w:pPr>
              <w:spacing w:line="240" w:lineRule="auto"/>
              <w:ind w:left="-57" w:right="-57"/>
              <w:jc w:val="center"/>
              <w:rPr>
                <w:sz w:val="20"/>
              </w:rPr>
            </w:pPr>
            <w:r w:rsidRPr="00F36AC9">
              <w:rPr>
                <w:sz w:val="20"/>
              </w:rPr>
              <w:t>4</w:t>
            </w:r>
          </w:p>
        </w:tc>
        <w:tc>
          <w:tcPr>
            <w:tcW w:w="362" w:type="dxa"/>
            <w:vAlign w:val="center"/>
          </w:tcPr>
          <w:p w:rsidR="009E1331" w:rsidRPr="00F36AC9" w:rsidRDefault="009E1331" w:rsidP="009E1331">
            <w:pPr>
              <w:spacing w:line="240" w:lineRule="auto"/>
              <w:ind w:left="-57" w:right="-57"/>
              <w:jc w:val="center"/>
              <w:rPr>
                <w:sz w:val="20"/>
              </w:rPr>
            </w:pPr>
          </w:p>
        </w:tc>
        <w:tc>
          <w:tcPr>
            <w:tcW w:w="425" w:type="dxa"/>
            <w:vAlign w:val="center"/>
          </w:tcPr>
          <w:p w:rsidR="009E1331" w:rsidRPr="00F36AC9" w:rsidRDefault="009E1331" w:rsidP="009E1331">
            <w:pPr>
              <w:spacing w:line="240" w:lineRule="auto"/>
              <w:ind w:left="-57" w:right="-57"/>
              <w:jc w:val="center"/>
              <w:rPr>
                <w:sz w:val="20"/>
              </w:rPr>
            </w:pPr>
          </w:p>
        </w:tc>
        <w:tc>
          <w:tcPr>
            <w:tcW w:w="426" w:type="dxa"/>
            <w:vAlign w:val="center"/>
          </w:tcPr>
          <w:p w:rsidR="009E1331" w:rsidRPr="00F36AC9" w:rsidRDefault="009E1331" w:rsidP="009E1331">
            <w:pPr>
              <w:spacing w:line="240" w:lineRule="auto"/>
              <w:ind w:left="-57" w:right="-57"/>
              <w:jc w:val="center"/>
              <w:rPr>
                <w:sz w:val="20"/>
              </w:rPr>
            </w:pPr>
          </w:p>
        </w:tc>
        <w:tc>
          <w:tcPr>
            <w:tcW w:w="561" w:type="dxa"/>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4</w:t>
            </w:r>
          </w:p>
        </w:tc>
      </w:tr>
      <w:tr w:rsidR="009E1331" w:rsidRPr="00F36AC9" w:rsidTr="009E1331">
        <w:tc>
          <w:tcPr>
            <w:tcW w:w="416" w:type="dxa"/>
            <w:vAlign w:val="center"/>
          </w:tcPr>
          <w:p w:rsidR="009E1331" w:rsidRPr="00F36AC9" w:rsidRDefault="009E1331" w:rsidP="009E1331">
            <w:pPr>
              <w:spacing w:line="240" w:lineRule="auto"/>
              <w:ind w:left="-57" w:right="-57"/>
              <w:jc w:val="center"/>
              <w:rPr>
                <w:sz w:val="20"/>
              </w:rPr>
            </w:pPr>
            <w:r w:rsidRPr="00F36AC9">
              <w:rPr>
                <w:sz w:val="20"/>
              </w:rPr>
              <w:t>10</w:t>
            </w:r>
          </w:p>
        </w:tc>
        <w:tc>
          <w:tcPr>
            <w:tcW w:w="1610" w:type="dxa"/>
            <w:vAlign w:val="center"/>
          </w:tcPr>
          <w:p w:rsidR="009E1331" w:rsidRPr="00F36AC9" w:rsidRDefault="009E1331" w:rsidP="009E1331">
            <w:pPr>
              <w:spacing w:line="240" w:lineRule="auto"/>
              <w:ind w:left="-57" w:right="-57"/>
              <w:jc w:val="center"/>
              <w:rPr>
                <w:sz w:val="20"/>
              </w:rPr>
            </w:pPr>
            <w:r w:rsidRPr="00F36AC9">
              <w:rPr>
                <w:sz w:val="20"/>
              </w:rPr>
              <w:t>Нарушение требований о предоставлении обязательного экземпляра документов</w:t>
            </w:r>
          </w:p>
        </w:tc>
        <w:tc>
          <w:tcPr>
            <w:tcW w:w="43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6</w:t>
            </w:r>
          </w:p>
        </w:tc>
        <w:tc>
          <w:tcPr>
            <w:tcW w:w="448"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4</w:t>
            </w:r>
          </w:p>
        </w:tc>
        <w:tc>
          <w:tcPr>
            <w:tcW w:w="47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7</w:t>
            </w:r>
          </w:p>
        </w:tc>
        <w:tc>
          <w:tcPr>
            <w:tcW w:w="44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6</w:t>
            </w:r>
          </w:p>
        </w:tc>
        <w:tc>
          <w:tcPr>
            <w:tcW w:w="47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6</w:t>
            </w:r>
          </w:p>
        </w:tc>
        <w:tc>
          <w:tcPr>
            <w:tcW w:w="462"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14</w:t>
            </w:r>
          </w:p>
        </w:tc>
        <w:tc>
          <w:tcPr>
            <w:tcW w:w="420"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13</w:t>
            </w:r>
          </w:p>
        </w:tc>
        <w:tc>
          <w:tcPr>
            <w:tcW w:w="475"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3</w:t>
            </w:r>
          </w:p>
        </w:tc>
        <w:tc>
          <w:tcPr>
            <w:tcW w:w="490"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7</w:t>
            </w:r>
          </w:p>
        </w:tc>
        <w:tc>
          <w:tcPr>
            <w:tcW w:w="448"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11</w:t>
            </w:r>
          </w:p>
        </w:tc>
        <w:tc>
          <w:tcPr>
            <w:tcW w:w="434"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4</w:t>
            </w:r>
          </w:p>
        </w:tc>
        <w:tc>
          <w:tcPr>
            <w:tcW w:w="462"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5</w:t>
            </w:r>
          </w:p>
        </w:tc>
        <w:tc>
          <w:tcPr>
            <w:tcW w:w="716" w:type="dxa"/>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27</w:t>
            </w:r>
          </w:p>
        </w:tc>
        <w:tc>
          <w:tcPr>
            <w:tcW w:w="347" w:type="dxa"/>
            <w:vAlign w:val="center"/>
          </w:tcPr>
          <w:p w:rsidR="009E1331" w:rsidRPr="00F36AC9" w:rsidRDefault="009E1331" w:rsidP="009E1331">
            <w:pPr>
              <w:spacing w:line="240" w:lineRule="auto"/>
              <w:ind w:left="-57" w:right="-57"/>
              <w:jc w:val="center"/>
              <w:rPr>
                <w:sz w:val="20"/>
              </w:rPr>
            </w:pPr>
            <w:r w:rsidRPr="00F36AC9">
              <w:rPr>
                <w:sz w:val="20"/>
              </w:rPr>
              <w:t>6</w:t>
            </w:r>
          </w:p>
        </w:tc>
        <w:tc>
          <w:tcPr>
            <w:tcW w:w="362" w:type="dxa"/>
            <w:vAlign w:val="center"/>
          </w:tcPr>
          <w:p w:rsidR="009E1331" w:rsidRPr="00F36AC9" w:rsidRDefault="009E1331" w:rsidP="009E1331">
            <w:pPr>
              <w:spacing w:line="240" w:lineRule="auto"/>
              <w:ind w:left="-57" w:right="-57"/>
              <w:jc w:val="center"/>
              <w:rPr>
                <w:sz w:val="20"/>
              </w:rPr>
            </w:pPr>
          </w:p>
        </w:tc>
        <w:tc>
          <w:tcPr>
            <w:tcW w:w="425" w:type="dxa"/>
            <w:vAlign w:val="center"/>
          </w:tcPr>
          <w:p w:rsidR="009E1331" w:rsidRPr="00F36AC9" w:rsidRDefault="009E1331" w:rsidP="009E1331">
            <w:pPr>
              <w:spacing w:line="240" w:lineRule="auto"/>
              <w:ind w:left="-57" w:right="-57"/>
              <w:jc w:val="center"/>
              <w:rPr>
                <w:sz w:val="20"/>
              </w:rPr>
            </w:pPr>
          </w:p>
        </w:tc>
        <w:tc>
          <w:tcPr>
            <w:tcW w:w="426" w:type="dxa"/>
            <w:vAlign w:val="center"/>
          </w:tcPr>
          <w:p w:rsidR="009E1331" w:rsidRPr="00F36AC9" w:rsidRDefault="009E1331" w:rsidP="009E1331">
            <w:pPr>
              <w:spacing w:line="240" w:lineRule="auto"/>
              <w:ind w:left="-57" w:right="-57"/>
              <w:jc w:val="center"/>
              <w:rPr>
                <w:sz w:val="20"/>
              </w:rPr>
            </w:pPr>
          </w:p>
        </w:tc>
        <w:tc>
          <w:tcPr>
            <w:tcW w:w="561" w:type="dxa"/>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6</w:t>
            </w:r>
          </w:p>
        </w:tc>
      </w:tr>
      <w:tr w:rsidR="009E1331" w:rsidRPr="00F36AC9" w:rsidTr="009E1331">
        <w:tc>
          <w:tcPr>
            <w:tcW w:w="416" w:type="dxa"/>
            <w:vAlign w:val="center"/>
          </w:tcPr>
          <w:p w:rsidR="009E1331" w:rsidRPr="00F36AC9" w:rsidRDefault="009E1331" w:rsidP="009E1331">
            <w:pPr>
              <w:spacing w:line="240" w:lineRule="auto"/>
              <w:ind w:left="-57" w:right="-57"/>
              <w:jc w:val="center"/>
              <w:rPr>
                <w:sz w:val="20"/>
              </w:rPr>
            </w:pPr>
            <w:r w:rsidRPr="00F36AC9">
              <w:rPr>
                <w:sz w:val="20"/>
              </w:rPr>
              <w:t>11</w:t>
            </w:r>
          </w:p>
        </w:tc>
        <w:tc>
          <w:tcPr>
            <w:tcW w:w="1610" w:type="dxa"/>
            <w:vAlign w:val="center"/>
          </w:tcPr>
          <w:p w:rsidR="009E1331" w:rsidRPr="00F36AC9" w:rsidRDefault="009E1331" w:rsidP="009E1331">
            <w:pPr>
              <w:spacing w:line="240" w:lineRule="auto"/>
              <w:ind w:left="-57" w:right="-57"/>
              <w:jc w:val="center"/>
              <w:rPr>
                <w:sz w:val="20"/>
              </w:rPr>
            </w:pPr>
            <w:r w:rsidRPr="00F36AC9">
              <w:rPr>
                <w:sz w:val="20"/>
              </w:rPr>
              <w:t>Непредставление устава редакции в регистрирующий орган</w:t>
            </w:r>
          </w:p>
        </w:tc>
        <w:tc>
          <w:tcPr>
            <w:tcW w:w="43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48"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7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4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7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62"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20"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75"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90"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48"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34"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62"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716" w:type="dxa"/>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0</w:t>
            </w:r>
          </w:p>
        </w:tc>
        <w:tc>
          <w:tcPr>
            <w:tcW w:w="347" w:type="dxa"/>
            <w:vAlign w:val="center"/>
          </w:tcPr>
          <w:p w:rsidR="009E1331" w:rsidRPr="00F36AC9" w:rsidRDefault="009E1331" w:rsidP="009E1331">
            <w:pPr>
              <w:spacing w:line="240" w:lineRule="auto"/>
              <w:ind w:left="-57" w:right="-57"/>
              <w:jc w:val="center"/>
              <w:rPr>
                <w:sz w:val="20"/>
              </w:rPr>
            </w:pPr>
            <w:r w:rsidRPr="00F36AC9">
              <w:rPr>
                <w:sz w:val="20"/>
              </w:rPr>
              <w:t>0</w:t>
            </w:r>
          </w:p>
        </w:tc>
        <w:tc>
          <w:tcPr>
            <w:tcW w:w="362" w:type="dxa"/>
            <w:vAlign w:val="center"/>
          </w:tcPr>
          <w:p w:rsidR="009E1331" w:rsidRPr="00F36AC9" w:rsidRDefault="009E1331" w:rsidP="009E1331">
            <w:pPr>
              <w:spacing w:line="240" w:lineRule="auto"/>
              <w:ind w:left="-57" w:right="-57"/>
              <w:jc w:val="center"/>
              <w:rPr>
                <w:sz w:val="20"/>
              </w:rPr>
            </w:pPr>
          </w:p>
        </w:tc>
        <w:tc>
          <w:tcPr>
            <w:tcW w:w="425" w:type="dxa"/>
            <w:vAlign w:val="center"/>
          </w:tcPr>
          <w:p w:rsidR="009E1331" w:rsidRPr="00F36AC9" w:rsidRDefault="009E1331" w:rsidP="009E1331">
            <w:pPr>
              <w:spacing w:line="240" w:lineRule="auto"/>
              <w:ind w:left="-57" w:right="-57"/>
              <w:jc w:val="center"/>
              <w:rPr>
                <w:sz w:val="20"/>
              </w:rPr>
            </w:pPr>
          </w:p>
        </w:tc>
        <w:tc>
          <w:tcPr>
            <w:tcW w:w="426" w:type="dxa"/>
            <w:vAlign w:val="center"/>
          </w:tcPr>
          <w:p w:rsidR="009E1331" w:rsidRPr="00F36AC9" w:rsidRDefault="009E1331" w:rsidP="009E1331">
            <w:pPr>
              <w:spacing w:line="240" w:lineRule="auto"/>
              <w:ind w:left="-57" w:right="-57"/>
              <w:jc w:val="center"/>
              <w:rPr>
                <w:sz w:val="20"/>
              </w:rPr>
            </w:pPr>
          </w:p>
        </w:tc>
        <w:tc>
          <w:tcPr>
            <w:tcW w:w="561" w:type="dxa"/>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0</w:t>
            </w:r>
          </w:p>
        </w:tc>
      </w:tr>
      <w:tr w:rsidR="009E1331" w:rsidRPr="00F36AC9" w:rsidTr="009E1331">
        <w:tc>
          <w:tcPr>
            <w:tcW w:w="416" w:type="dxa"/>
            <w:vAlign w:val="center"/>
          </w:tcPr>
          <w:p w:rsidR="009E1331" w:rsidRPr="00F36AC9" w:rsidRDefault="009E1331" w:rsidP="009E1331">
            <w:pPr>
              <w:spacing w:line="240" w:lineRule="auto"/>
              <w:ind w:left="-57" w:right="-57"/>
              <w:jc w:val="center"/>
              <w:rPr>
                <w:sz w:val="20"/>
              </w:rPr>
            </w:pPr>
            <w:r w:rsidRPr="00F36AC9">
              <w:rPr>
                <w:sz w:val="20"/>
              </w:rPr>
              <w:t>12</w:t>
            </w:r>
          </w:p>
        </w:tc>
        <w:tc>
          <w:tcPr>
            <w:tcW w:w="1610" w:type="dxa"/>
            <w:vAlign w:val="center"/>
          </w:tcPr>
          <w:p w:rsidR="009E1331" w:rsidRPr="00F36AC9" w:rsidRDefault="009E1331" w:rsidP="009E1331">
            <w:pPr>
              <w:spacing w:line="240" w:lineRule="auto"/>
              <w:ind w:left="-57" w:right="-57"/>
              <w:jc w:val="center"/>
              <w:rPr>
                <w:sz w:val="20"/>
              </w:rPr>
            </w:pPr>
            <w:r w:rsidRPr="00F36AC9">
              <w:rPr>
                <w:sz w:val="20"/>
              </w:rPr>
              <w:t>Не направление устава редакции</w:t>
            </w:r>
          </w:p>
        </w:tc>
        <w:tc>
          <w:tcPr>
            <w:tcW w:w="43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3</w:t>
            </w:r>
          </w:p>
        </w:tc>
        <w:tc>
          <w:tcPr>
            <w:tcW w:w="448"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6</w:t>
            </w:r>
          </w:p>
        </w:tc>
        <w:tc>
          <w:tcPr>
            <w:tcW w:w="47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4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2</w:t>
            </w:r>
          </w:p>
        </w:tc>
        <w:tc>
          <w:tcPr>
            <w:tcW w:w="47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62"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w:t>
            </w:r>
          </w:p>
        </w:tc>
        <w:tc>
          <w:tcPr>
            <w:tcW w:w="420"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75"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90"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48"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w:t>
            </w:r>
          </w:p>
        </w:tc>
        <w:tc>
          <w:tcPr>
            <w:tcW w:w="434"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w:t>
            </w:r>
          </w:p>
        </w:tc>
        <w:tc>
          <w:tcPr>
            <w:tcW w:w="462"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716" w:type="dxa"/>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2</w:t>
            </w:r>
          </w:p>
        </w:tc>
        <w:tc>
          <w:tcPr>
            <w:tcW w:w="347" w:type="dxa"/>
            <w:vAlign w:val="center"/>
          </w:tcPr>
          <w:p w:rsidR="009E1331" w:rsidRPr="00F36AC9" w:rsidRDefault="009E1331" w:rsidP="009E1331">
            <w:pPr>
              <w:spacing w:line="240" w:lineRule="auto"/>
              <w:ind w:left="-57" w:right="-57"/>
              <w:jc w:val="center"/>
              <w:rPr>
                <w:sz w:val="20"/>
              </w:rPr>
            </w:pPr>
            <w:r w:rsidRPr="00F36AC9">
              <w:rPr>
                <w:sz w:val="20"/>
              </w:rPr>
              <w:t>0</w:t>
            </w:r>
          </w:p>
        </w:tc>
        <w:tc>
          <w:tcPr>
            <w:tcW w:w="362" w:type="dxa"/>
            <w:vAlign w:val="center"/>
          </w:tcPr>
          <w:p w:rsidR="009E1331" w:rsidRPr="00F36AC9" w:rsidRDefault="009E1331" w:rsidP="009E1331">
            <w:pPr>
              <w:spacing w:line="240" w:lineRule="auto"/>
              <w:ind w:left="-57" w:right="-57"/>
              <w:jc w:val="center"/>
              <w:rPr>
                <w:sz w:val="20"/>
              </w:rPr>
            </w:pPr>
          </w:p>
        </w:tc>
        <w:tc>
          <w:tcPr>
            <w:tcW w:w="425" w:type="dxa"/>
            <w:vAlign w:val="center"/>
          </w:tcPr>
          <w:p w:rsidR="009E1331" w:rsidRPr="00F36AC9" w:rsidRDefault="009E1331" w:rsidP="009E1331">
            <w:pPr>
              <w:spacing w:line="240" w:lineRule="auto"/>
              <w:ind w:left="-57" w:right="-57"/>
              <w:jc w:val="center"/>
              <w:rPr>
                <w:sz w:val="20"/>
              </w:rPr>
            </w:pPr>
          </w:p>
        </w:tc>
        <w:tc>
          <w:tcPr>
            <w:tcW w:w="426" w:type="dxa"/>
            <w:vAlign w:val="center"/>
          </w:tcPr>
          <w:p w:rsidR="009E1331" w:rsidRPr="00F36AC9" w:rsidRDefault="009E1331" w:rsidP="009E1331">
            <w:pPr>
              <w:spacing w:line="240" w:lineRule="auto"/>
              <w:ind w:left="-57" w:right="-57"/>
              <w:jc w:val="center"/>
              <w:rPr>
                <w:sz w:val="20"/>
              </w:rPr>
            </w:pPr>
          </w:p>
        </w:tc>
        <w:tc>
          <w:tcPr>
            <w:tcW w:w="561" w:type="dxa"/>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0</w:t>
            </w:r>
          </w:p>
        </w:tc>
      </w:tr>
      <w:tr w:rsidR="009E1331" w:rsidRPr="00F36AC9" w:rsidTr="009E1331">
        <w:trPr>
          <w:trHeight w:val="230"/>
        </w:trPr>
        <w:tc>
          <w:tcPr>
            <w:tcW w:w="416" w:type="dxa"/>
            <w:vAlign w:val="center"/>
          </w:tcPr>
          <w:p w:rsidR="009E1331" w:rsidRPr="00F36AC9" w:rsidRDefault="009E1331" w:rsidP="009E1331">
            <w:pPr>
              <w:spacing w:line="240" w:lineRule="auto"/>
              <w:ind w:left="-57" w:right="-57"/>
              <w:jc w:val="center"/>
              <w:rPr>
                <w:sz w:val="20"/>
              </w:rPr>
            </w:pPr>
            <w:r w:rsidRPr="00F36AC9">
              <w:rPr>
                <w:sz w:val="20"/>
              </w:rPr>
              <w:lastRenderedPageBreak/>
              <w:t>13</w:t>
            </w:r>
          </w:p>
        </w:tc>
        <w:tc>
          <w:tcPr>
            <w:tcW w:w="1610" w:type="dxa"/>
            <w:vAlign w:val="center"/>
          </w:tcPr>
          <w:p w:rsidR="009E1331" w:rsidRPr="00F36AC9" w:rsidRDefault="009E1331" w:rsidP="009E1331">
            <w:pPr>
              <w:spacing w:line="240" w:lineRule="auto"/>
              <w:ind w:left="-57" w:right="-57"/>
              <w:jc w:val="center"/>
              <w:rPr>
                <w:sz w:val="20"/>
              </w:rPr>
            </w:pPr>
            <w:r w:rsidRPr="00F36AC9">
              <w:rPr>
                <w:sz w:val="20"/>
              </w:rPr>
              <w:t>Не уведомление об изменении места нахождения учредителя и (или) редакции, периодичности выпуска и максимального объема СМИ</w:t>
            </w:r>
          </w:p>
        </w:tc>
        <w:tc>
          <w:tcPr>
            <w:tcW w:w="43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7</w:t>
            </w:r>
          </w:p>
        </w:tc>
        <w:tc>
          <w:tcPr>
            <w:tcW w:w="448"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6</w:t>
            </w:r>
          </w:p>
        </w:tc>
        <w:tc>
          <w:tcPr>
            <w:tcW w:w="47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4</w:t>
            </w:r>
          </w:p>
        </w:tc>
        <w:tc>
          <w:tcPr>
            <w:tcW w:w="44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8</w:t>
            </w:r>
          </w:p>
        </w:tc>
        <w:tc>
          <w:tcPr>
            <w:tcW w:w="47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7</w:t>
            </w:r>
          </w:p>
        </w:tc>
        <w:tc>
          <w:tcPr>
            <w:tcW w:w="462"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5</w:t>
            </w:r>
          </w:p>
        </w:tc>
        <w:tc>
          <w:tcPr>
            <w:tcW w:w="420"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5</w:t>
            </w:r>
          </w:p>
        </w:tc>
        <w:tc>
          <w:tcPr>
            <w:tcW w:w="475"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w:t>
            </w:r>
          </w:p>
        </w:tc>
        <w:tc>
          <w:tcPr>
            <w:tcW w:w="490"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6</w:t>
            </w:r>
          </w:p>
        </w:tc>
        <w:tc>
          <w:tcPr>
            <w:tcW w:w="448"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10</w:t>
            </w:r>
          </w:p>
        </w:tc>
        <w:tc>
          <w:tcPr>
            <w:tcW w:w="434"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4</w:t>
            </w:r>
          </w:p>
        </w:tc>
        <w:tc>
          <w:tcPr>
            <w:tcW w:w="462"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5</w:t>
            </w:r>
          </w:p>
        </w:tc>
        <w:tc>
          <w:tcPr>
            <w:tcW w:w="716" w:type="dxa"/>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25</w:t>
            </w:r>
          </w:p>
        </w:tc>
        <w:tc>
          <w:tcPr>
            <w:tcW w:w="347" w:type="dxa"/>
            <w:vAlign w:val="center"/>
          </w:tcPr>
          <w:p w:rsidR="009E1331" w:rsidRPr="00F36AC9" w:rsidRDefault="009E1331" w:rsidP="009E1331">
            <w:pPr>
              <w:spacing w:line="240" w:lineRule="auto"/>
              <w:ind w:left="-57" w:right="-57"/>
              <w:jc w:val="center"/>
              <w:rPr>
                <w:sz w:val="20"/>
              </w:rPr>
            </w:pPr>
            <w:r w:rsidRPr="00F36AC9">
              <w:rPr>
                <w:sz w:val="20"/>
              </w:rPr>
              <w:t>7</w:t>
            </w:r>
          </w:p>
        </w:tc>
        <w:tc>
          <w:tcPr>
            <w:tcW w:w="362" w:type="dxa"/>
            <w:vAlign w:val="center"/>
          </w:tcPr>
          <w:p w:rsidR="009E1331" w:rsidRPr="00F36AC9" w:rsidRDefault="009E1331" w:rsidP="009E1331">
            <w:pPr>
              <w:spacing w:line="240" w:lineRule="auto"/>
              <w:ind w:left="-57" w:right="-57"/>
              <w:jc w:val="center"/>
              <w:rPr>
                <w:sz w:val="20"/>
              </w:rPr>
            </w:pPr>
          </w:p>
        </w:tc>
        <w:tc>
          <w:tcPr>
            <w:tcW w:w="425" w:type="dxa"/>
            <w:vAlign w:val="center"/>
          </w:tcPr>
          <w:p w:rsidR="009E1331" w:rsidRPr="00F36AC9" w:rsidRDefault="009E1331" w:rsidP="009E1331">
            <w:pPr>
              <w:spacing w:line="240" w:lineRule="auto"/>
              <w:ind w:left="-57" w:right="-57"/>
              <w:jc w:val="center"/>
              <w:rPr>
                <w:sz w:val="20"/>
              </w:rPr>
            </w:pPr>
          </w:p>
        </w:tc>
        <w:tc>
          <w:tcPr>
            <w:tcW w:w="426" w:type="dxa"/>
            <w:vAlign w:val="center"/>
          </w:tcPr>
          <w:p w:rsidR="009E1331" w:rsidRPr="00F36AC9" w:rsidRDefault="009E1331" w:rsidP="009E1331">
            <w:pPr>
              <w:spacing w:line="240" w:lineRule="auto"/>
              <w:ind w:left="-57" w:right="-57"/>
              <w:jc w:val="center"/>
              <w:rPr>
                <w:sz w:val="20"/>
              </w:rPr>
            </w:pPr>
          </w:p>
        </w:tc>
        <w:tc>
          <w:tcPr>
            <w:tcW w:w="561" w:type="dxa"/>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7</w:t>
            </w:r>
          </w:p>
        </w:tc>
      </w:tr>
      <w:tr w:rsidR="009E1331" w:rsidRPr="00F36AC9" w:rsidTr="009E1331">
        <w:trPr>
          <w:trHeight w:val="1301"/>
        </w:trPr>
        <w:tc>
          <w:tcPr>
            <w:tcW w:w="416" w:type="dxa"/>
            <w:vAlign w:val="center"/>
          </w:tcPr>
          <w:p w:rsidR="009E1331" w:rsidRPr="00F36AC9" w:rsidRDefault="009E1331" w:rsidP="009E1331">
            <w:pPr>
              <w:spacing w:line="240" w:lineRule="auto"/>
              <w:ind w:left="-57" w:right="-57"/>
              <w:jc w:val="center"/>
              <w:rPr>
                <w:sz w:val="20"/>
              </w:rPr>
            </w:pPr>
            <w:r w:rsidRPr="00F36AC9">
              <w:rPr>
                <w:sz w:val="20"/>
              </w:rPr>
              <w:t>14</w:t>
            </w:r>
          </w:p>
        </w:tc>
        <w:tc>
          <w:tcPr>
            <w:tcW w:w="1610" w:type="dxa"/>
            <w:vAlign w:val="center"/>
          </w:tcPr>
          <w:p w:rsidR="009E1331" w:rsidRPr="00F36AC9" w:rsidRDefault="009E1331" w:rsidP="009E1331">
            <w:pPr>
              <w:spacing w:line="240" w:lineRule="auto"/>
              <w:ind w:left="-57" w:right="-57"/>
              <w:jc w:val="center"/>
              <w:rPr>
                <w:sz w:val="20"/>
              </w:rPr>
            </w:pPr>
            <w:r w:rsidRPr="00F36AC9">
              <w:rPr>
                <w:sz w:val="20"/>
              </w:rPr>
              <w:t>Распространение среди детей продукции СМИ, содержащей информацию, причиняющую вред их здоровью и (или) развитию</w:t>
            </w:r>
          </w:p>
        </w:tc>
        <w:tc>
          <w:tcPr>
            <w:tcW w:w="43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48"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7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4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7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62"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20"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75"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90"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48"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34"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62"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716" w:type="dxa"/>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0</w:t>
            </w:r>
          </w:p>
        </w:tc>
        <w:tc>
          <w:tcPr>
            <w:tcW w:w="347" w:type="dxa"/>
            <w:vAlign w:val="center"/>
          </w:tcPr>
          <w:p w:rsidR="009E1331" w:rsidRPr="00F36AC9" w:rsidRDefault="009E1331" w:rsidP="009E1331">
            <w:pPr>
              <w:spacing w:line="240" w:lineRule="auto"/>
              <w:ind w:left="-57" w:right="-57"/>
              <w:jc w:val="center"/>
              <w:rPr>
                <w:sz w:val="20"/>
              </w:rPr>
            </w:pPr>
            <w:r w:rsidRPr="00F36AC9">
              <w:rPr>
                <w:sz w:val="20"/>
              </w:rPr>
              <w:t>0</w:t>
            </w:r>
          </w:p>
        </w:tc>
        <w:tc>
          <w:tcPr>
            <w:tcW w:w="362" w:type="dxa"/>
            <w:vAlign w:val="center"/>
          </w:tcPr>
          <w:p w:rsidR="009E1331" w:rsidRPr="00F36AC9" w:rsidRDefault="009E1331" w:rsidP="009E1331">
            <w:pPr>
              <w:spacing w:line="240" w:lineRule="auto"/>
              <w:ind w:left="-57" w:right="-57"/>
              <w:jc w:val="center"/>
              <w:rPr>
                <w:sz w:val="20"/>
              </w:rPr>
            </w:pPr>
          </w:p>
        </w:tc>
        <w:tc>
          <w:tcPr>
            <w:tcW w:w="425" w:type="dxa"/>
            <w:vAlign w:val="center"/>
          </w:tcPr>
          <w:p w:rsidR="009E1331" w:rsidRPr="00F36AC9" w:rsidRDefault="009E1331" w:rsidP="009E1331">
            <w:pPr>
              <w:spacing w:line="240" w:lineRule="auto"/>
              <w:ind w:left="-57" w:right="-57"/>
              <w:jc w:val="center"/>
              <w:rPr>
                <w:sz w:val="20"/>
              </w:rPr>
            </w:pPr>
          </w:p>
        </w:tc>
        <w:tc>
          <w:tcPr>
            <w:tcW w:w="426" w:type="dxa"/>
            <w:vAlign w:val="center"/>
          </w:tcPr>
          <w:p w:rsidR="009E1331" w:rsidRPr="00F36AC9" w:rsidRDefault="009E1331" w:rsidP="009E1331">
            <w:pPr>
              <w:spacing w:line="240" w:lineRule="auto"/>
              <w:ind w:left="-57" w:right="-57"/>
              <w:jc w:val="center"/>
              <w:rPr>
                <w:sz w:val="20"/>
              </w:rPr>
            </w:pPr>
          </w:p>
        </w:tc>
        <w:tc>
          <w:tcPr>
            <w:tcW w:w="561" w:type="dxa"/>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0</w:t>
            </w:r>
          </w:p>
        </w:tc>
      </w:tr>
      <w:tr w:rsidR="009E1331" w:rsidRPr="00F36AC9" w:rsidTr="009E1331">
        <w:trPr>
          <w:trHeight w:val="1329"/>
        </w:trPr>
        <w:tc>
          <w:tcPr>
            <w:tcW w:w="416" w:type="dxa"/>
            <w:vAlign w:val="center"/>
          </w:tcPr>
          <w:p w:rsidR="009E1331" w:rsidRPr="00F36AC9" w:rsidRDefault="009E1331" w:rsidP="009E1331">
            <w:pPr>
              <w:spacing w:line="240" w:lineRule="auto"/>
              <w:ind w:left="-57" w:right="-57"/>
              <w:jc w:val="center"/>
              <w:rPr>
                <w:sz w:val="20"/>
              </w:rPr>
            </w:pPr>
            <w:r w:rsidRPr="00F36AC9">
              <w:rPr>
                <w:sz w:val="20"/>
              </w:rPr>
              <w:t>15</w:t>
            </w:r>
          </w:p>
        </w:tc>
        <w:tc>
          <w:tcPr>
            <w:tcW w:w="1610" w:type="dxa"/>
            <w:vAlign w:val="center"/>
          </w:tcPr>
          <w:p w:rsidR="009E1331" w:rsidRPr="00F36AC9" w:rsidRDefault="009E1331" w:rsidP="009E1331">
            <w:pPr>
              <w:spacing w:line="240" w:lineRule="auto"/>
              <w:ind w:left="-57" w:right="-57"/>
              <w:jc w:val="center"/>
              <w:rPr>
                <w:sz w:val="20"/>
              </w:rPr>
            </w:pPr>
            <w:r w:rsidRPr="00F36AC9">
              <w:rPr>
                <w:sz w:val="20"/>
              </w:rPr>
              <w:t>Ограничения, установленные ст. 19.1 Закона Российской Федерации "О СМИ"</w:t>
            </w:r>
          </w:p>
        </w:tc>
        <w:tc>
          <w:tcPr>
            <w:tcW w:w="43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w:t>
            </w:r>
          </w:p>
        </w:tc>
        <w:tc>
          <w:tcPr>
            <w:tcW w:w="448"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w:t>
            </w:r>
          </w:p>
        </w:tc>
        <w:tc>
          <w:tcPr>
            <w:tcW w:w="47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w:t>
            </w:r>
          </w:p>
        </w:tc>
        <w:tc>
          <w:tcPr>
            <w:tcW w:w="44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7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62"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20"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w:t>
            </w:r>
          </w:p>
        </w:tc>
        <w:tc>
          <w:tcPr>
            <w:tcW w:w="475"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90"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w:t>
            </w:r>
          </w:p>
        </w:tc>
        <w:tc>
          <w:tcPr>
            <w:tcW w:w="448"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2</w:t>
            </w:r>
          </w:p>
        </w:tc>
        <w:tc>
          <w:tcPr>
            <w:tcW w:w="434"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62"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716" w:type="dxa"/>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3</w:t>
            </w:r>
          </w:p>
        </w:tc>
        <w:tc>
          <w:tcPr>
            <w:tcW w:w="347" w:type="dxa"/>
            <w:vAlign w:val="center"/>
          </w:tcPr>
          <w:p w:rsidR="009E1331" w:rsidRPr="00F36AC9" w:rsidRDefault="009E1331" w:rsidP="009E1331">
            <w:pPr>
              <w:spacing w:line="240" w:lineRule="auto"/>
              <w:ind w:left="-57" w:right="-57"/>
              <w:jc w:val="center"/>
              <w:rPr>
                <w:sz w:val="20"/>
              </w:rPr>
            </w:pPr>
            <w:r w:rsidRPr="00F36AC9">
              <w:rPr>
                <w:sz w:val="20"/>
              </w:rPr>
              <w:t>1</w:t>
            </w:r>
          </w:p>
        </w:tc>
        <w:tc>
          <w:tcPr>
            <w:tcW w:w="362" w:type="dxa"/>
            <w:vAlign w:val="center"/>
          </w:tcPr>
          <w:p w:rsidR="009E1331" w:rsidRPr="00F36AC9" w:rsidRDefault="009E1331" w:rsidP="009E1331">
            <w:pPr>
              <w:spacing w:line="240" w:lineRule="auto"/>
              <w:ind w:left="-57" w:right="-57"/>
              <w:jc w:val="center"/>
              <w:rPr>
                <w:sz w:val="20"/>
              </w:rPr>
            </w:pPr>
          </w:p>
        </w:tc>
        <w:tc>
          <w:tcPr>
            <w:tcW w:w="425" w:type="dxa"/>
            <w:vAlign w:val="center"/>
          </w:tcPr>
          <w:p w:rsidR="009E1331" w:rsidRPr="00F36AC9" w:rsidRDefault="009E1331" w:rsidP="009E1331">
            <w:pPr>
              <w:spacing w:line="240" w:lineRule="auto"/>
              <w:ind w:left="-57" w:right="-57"/>
              <w:jc w:val="center"/>
              <w:rPr>
                <w:sz w:val="20"/>
              </w:rPr>
            </w:pPr>
          </w:p>
        </w:tc>
        <w:tc>
          <w:tcPr>
            <w:tcW w:w="426" w:type="dxa"/>
            <w:vAlign w:val="center"/>
          </w:tcPr>
          <w:p w:rsidR="009E1331" w:rsidRPr="00F36AC9" w:rsidRDefault="009E1331" w:rsidP="009E1331">
            <w:pPr>
              <w:spacing w:line="240" w:lineRule="auto"/>
              <w:ind w:left="-57" w:right="-57"/>
              <w:jc w:val="center"/>
              <w:rPr>
                <w:sz w:val="20"/>
              </w:rPr>
            </w:pPr>
          </w:p>
        </w:tc>
        <w:tc>
          <w:tcPr>
            <w:tcW w:w="561" w:type="dxa"/>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1</w:t>
            </w:r>
          </w:p>
        </w:tc>
      </w:tr>
      <w:tr w:rsidR="009E1331" w:rsidRPr="00F36AC9" w:rsidTr="009E1331">
        <w:tc>
          <w:tcPr>
            <w:tcW w:w="416" w:type="dxa"/>
            <w:vAlign w:val="center"/>
          </w:tcPr>
          <w:p w:rsidR="009E1331" w:rsidRPr="00F36AC9" w:rsidRDefault="009E1331" w:rsidP="009E1331">
            <w:pPr>
              <w:spacing w:line="240" w:lineRule="auto"/>
              <w:ind w:left="-57" w:right="-57"/>
              <w:jc w:val="center"/>
              <w:rPr>
                <w:sz w:val="20"/>
              </w:rPr>
            </w:pPr>
            <w:r w:rsidRPr="00F36AC9">
              <w:rPr>
                <w:sz w:val="20"/>
              </w:rPr>
              <w:t>16</w:t>
            </w:r>
          </w:p>
        </w:tc>
        <w:tc>
          <w:tcPr>
            <w:tcW w:w="1610" w:type="dxa"/>
            <w:vAlign w:val="center"/>
          </w:tcPr>
          <w:p w:rsidR="009E1331" w:rsidRPr="00F36AC9" w:rsidRDefault="009E1331" w:rsidP="009E1331">
            <w:pPr>
              <w:spacing w:line="240" w:lineRule="auto"/>
              <w:ind w:left="-57" w:right="-57"/>
              <w:jc w:val="center"/>
              <w:rPr>
                <w:sz w:val="20"/>
              </w:rPr>
            </w:pPr>
            <w:r w:rsidRPr="00F36AC9">
              <w:rPr>
                <w:sz w:val="20"/>
              </w:rPr>
              <w:t>Отсутствие знака информационной продукции</w:t>
            </w:r>
          </w:p>
        </w:tc>
        <w:tc>
          <w:tcPr>
            <w:tcW w:w="43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48"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7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4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7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62"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20"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2</w:t>
            </w:r>
          </w:p>
        </w:tc>
        <w:tc>
          <w:tcPr>
            <w:tcW w:w="475"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90"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48"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34"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62"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716" w:type="dxa"/>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0</w:t>
            </w:r>
          </w:p>
        </w:tc>
        <w:tc>
          <w:tcPr>
            <w:tcW w:w="347" w:type="dxa"/>
            <w:vAlign w:val="center"/>
          </w:tcPr>
          <w:p w:rsidR="009E1331" w:rsidRPr="00F36AC9" w:rsidRDefault="009E1331" w:rsidP="009E1331">
            <w:pPr>
              <w:spacing w:line="240" w:lineRule="auto"/>
              <w:ind w:left="-57" w:right="-57"/>
              <w:jc w:val="center"/>
              <w:rPr>
                <w:sz w:val="20"/>
              </w:rPr>
            </w:pPr>
            <w:r w:rsidRPr="00F36AC9">
              <w:rPr>
                <w:sz w:val="20"/>
              </w:rPr>
              <w:t>0</w:t>
            </w:r>
          </w:p>
        </w:tc>
        <w:tc>
          <w:tcPr>
            <w:tcW w:w="362" w:type="dxa"/>
            <w:vAlign w:val="center"/>
          </w:tcPr>
          <w:p w:rsidR="009E1331" w:rsidRPr="00F36AC9" w:rsidRDefault="009E1331" w:rsidP="009E1331">
            <w:pPr>
              <w:spacing w:line="240" w:lineRule="auto"/>
              <w:ind w:left="-57" w:right="-57"/>
              <w:jc w:val="center"/>
              <w:rPr>
                <w:sz w:val="20"/>
              </w:rPr>
            </w:pPr>
          </w:p>
        </w:tc>
        <w:tc>
          <w:tcPr>
            <w:tcW w:w="425" w:type="dxa"/>
            <w:vAlign w:val="center"/>
          </w:tcPr>
          <w:p w:rsidR="009E1331" w:rsidRPr="00F36AC9" w:rsidRDefault="009E1331" w:rsidP="009E1331">
            <w:pPr>
              <w:spacing w:line="240" w:lineRule="auto"/>
              <w:ind w:left="-57" w:right="-57"/>
              <w:jc w:val="center"/>
              <w:rPr>
                <w:sz w:val="20"/>
              </w:rPr>
            </w:pPr>
          </w:p>
        </w:tc>
        <w:tc>
          <w:tcPr>
            <w:tcW w:w="426" w:type="dxa"/>
            <w:vAlign w:val="center"/>
          </w:tcPr>
          <w:p w:rsidR="009E1331" w:rsidRPr="00F36AC9" w:rsidRDefault="009E1331" w:rsidP="009E1331">
            <w:pPr>
              <w:spacing w:line="240" w:lineRule="auto"/>
              <w:ind w:left="-57" w:right="-57"/>
              <w:jc w:val="center"/>
              <w:rPr>
                <w:sz w:val="20"/>
              </w:rPr>
            </w:pPr>
          </w:p>
        </w:tc>
        <w:tc>
          <w:tcPr>
            <w:tcW w:w="561" w:type="dxa"/>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0</w:t>
            </w:r>
          </w:p>
        </w:tc>
      </w:tr>
      <w:tr w:rsidR="009E1331" w:rsidRPr="00F36AC9" w:rsidTr="009E1331">
        <w:tc>
          <w:tcPr>
            <w:tcW w:w="416" w:type="dxa"/>
            <w:vAlign w:val="center"/>
          </w:tcPr>
          <w:p w:rsidR="009E1331" w:rsidRPr="00F36AC9" w:rsidRDefault="009E1331" w:rsidP="009E1331">
            <w:pPr>
              <w:spacing w:line="240" w:lineRule="auto"/>
              <w:ind w:left="-57" w:right="-57"/>
              <w:jc w:val="center"/>
              <w:rPr>
                <w:sz w:val="20"/>
              </w:rPr>
            </w:pPr>
            <w:r w:rsidRPr="00F36AC9">
              <w:rPr>
                <w:sz w:val="20"/>
              </w:rPr>
              <w:t>17</w:t>
            </w:r>
          </w:p>
        </w:tc>
        <w:tc>
          <w:tcPr>
            <w:tcW w:w="1610" w:type="dxa"/>
            <w:vAlign w:val="center"/>
          </w:tcPr>
          <w:p w:rsidR="009E1331" w:rsidRPr="00F36AC9" w:rsidRDefault="009E1331" w:rsidP="009E1331">
            <w:pPr>
              <w:spacing w:line="240" w:lineRule="auto"/>
              <w:ind w:left="-57" w:right="-57"/>
              <w:jc w:val="center"/>
              <w:rPr>
                <w:sz w:val="20"/>
              </w:rPr>
            </w:pPr>
            <w:r w:rsidRPr="00F36AC9">
              <w:rPr>
                <w:sz w:val="20"/>
              </w:rPr>
              <w:t>Неуплата административного штрафа</w:t>
            </w:r>
          </w:p>
        </w:tc>
        <w:tc>
          <w:tcPr>
            <w:tcW w:w="43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48"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7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4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7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62"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20"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75"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90"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48"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34"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62"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716" w:type="dxa"/>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0</w:t>
            </w:r>
          </w:p>
        </w:tc>
        <w:tc>
          <w:tcPr>
            <w:tcW w:w="347" w:type="dxa"/>
            <w:vAlign w:val="center"/>
          </w:tcPr>
          <w:p w:rsidR="009E1331" w:rsidRPr="00F36AC9" w:rsidRDefault="009E1331" w:rsidP="009E1331">
            <w:pPr>
              <w:spacing w:line="240" w:lineRule="auto"/>
              <w:ind w:left="-57" w:right="-57"/>
              <w:jc w:val="center"/>
              <w:rPr>
                <w:sz w:val="20"/>
              </w:rPr>
            </w:pPr>
            <w:r w:rsidRPr="00F36AC9">
              <w:rPr>
                <w:sz w:val="20"/>
              </w:rPr>
              <w:t>0</w:t>
            </w:r>
          </w:p>
        </w:tc>
        <w:tc>
          <w:tcPr>
            <w:tcW w:w="362" w:type="dxa"/>
            <w:vAlign w:val="center"/>
          </w:tcPr>
          <w:p w:rsidR="009E1331" w:rsidRPr="00F36AC9" w:rsidRDefault="009E1331" w:rsidP="009E1331">
            <w:pPr>
              <w:spacing w:line="240" w:lineRule="auto"/>
              <w:ind w:left="-57" w:right="-57"/>
              <w:jc w:val="center"/>
              <w:rPr>
                <w:sz w:val="20"/>
              </w:rPr>
            </w:pPr>
          </w:p>
        </w:tc>
        <w:tc>
          <w:tcPr>
            <w:tcW w:w="425" w:type="dxa"/>
            <w:vAlign w:val="center"/>
          </w:tcPr>
          <w:p w:rsidR="009E1331" w:rsidRPr="00F36AC9" w:rsidRDefault="009E1331" w:rsidP="009E1331">
            <w:pPr>
              <w:spacing w:line="240" w:lineRule="auto"/>
              <w:ind w:left="-57" w:right="-57"/>
              <w:jc w:val="center"/>
              <w:rPr>
                <w:sz w:val="20"/>
              </w:rPr>
            </w:pPr>
          </w:p>
        </w:tc>
        <w:tc>
          <w:tcPr>
            <w:tcW w:w="426" w:type="dxa"/>
            <w:vAlign w:val="center"/>
          </w:tcPr>
          <w:p w:rsidR="009E1331" w:rsidRPr="00F36AC9" w:rsidRDefault="009E1331" w:rsidP="009E1331">
            <w:pPr>
              <w:spacing w:line="240" w:lineRule="auto"/>
              <w:ind w:left="-57" w:right="-57"/>
              <w:jc w:val="center"/>
              <w:rPr>
                <w:sz w:val="20"/>
              </w:rPr>
            </w:pPr>
          </w:p>
        </w:tc>
        <w:tc>
          <w:tcPr>
            <w:tcW w:w="561" w:type="dxa"/>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0</w:t>
            </w:r>
          </w:p>
        </w:tc>
      </w:tr>
      <w:tr w:rsidR="009E1331" w:rsidRPr="00F36AC9" w:rsidTr="009E1331">
        <w:tc>
          <w:tcPr>
            <w:tcW w:w="416" w:type="dxa"/>
            <w:vAlign w:val="center"/>
          </w:tcPr>
          <w:p w:rsidR="009E1331" w:rsidRPr="00F36AC9" w:rsidRDefault="009E1331" w:rsidP="009E1331">
            <w:pPr>
              <w:spacing w:line="240" w:lineRule="auto"/>
              <w:ind w:left="-57" w:right="-57"/>
              <w:jc w:val="center"/>
              <w:rPr>
                <w:sz w:val="20"/>
              </w:rPr>
            </w:pPr>
            <w:r w:rsidRPr="00F36AC9">
              <w:rPr>
                <w:sz w:val="20"/>
              </w:rPr>
              <w:t>18</w:t>
            </w:r>
          </w:p>
        </w:tc>
        <w:tc>
          <w:tcPr>
            <w:tcW w:w="1610" w:type="dxa"/>
            <w:vAlign w:val="center"/>
          </w:tcPr>
          <w:p w:rsidR="009E1331" w:rsidRPr="00F36AC9" w:rsidRDefault="009E1331" w:rsidP="009E1331">
            <w:pPr>
              <w:spacing w:line="240" w:lineRule="auto"/>
              <w:ind w:left="-57" w:right="-57"/>
              <w:jc w:val="center"/>
              <w:rPr>
                <w:sz w:val="20"/>
              </w:rPr>
            </w:pPr>
            <w:r w:rsidRPr="00F36AC9">
              <w:rPr>
                <w:sz w:val="20"/>
              </w:rPr>
              <w:t>Непредставление или несвоевременное представление сведений (информации)</w:t>
            </w:r>
          </w:p>
        </w:tc>
        <w:tc>
          <w:tcPr>
            <w:tcW w:w="43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48"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7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4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7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62"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20"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75"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90"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48"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34" w:type="dxa"/>
            <w:shd w:val="clear" w:color="auto" w:fill="FFFFFF" w:themeFill="background1"/>
            <w:vAlign w:val="center"/>
          </w:tcPr>
          <w:p w:rsidR="009E1331" w:rsidRPr="00F36AC9" w:rsidRDefault="009E1331" w:rsidP="009E1331">
            <w:pPr>
              <w:spacing w:line="240" w:lineRule="auto"/>
              <w:ind w:left="-57" w:right="-57"/>
              <w:jc w:val="center"/>
              <w:rPr>
                <w:sz w:val="20"/>
                <w:lang w:val="en-US"/>
              </w:rPr>
            </w:pPr>
            <w:r w:rsidRPr="00F36AC9">
              <w:rPr>
                <w:sz w:val="20"/>
                <w:lang w:val="en-US"/>
              </w:rPr>
              <w:t>0</w:t>
            </w:r>
          </w:p>
        </w:tc>
        <w:tc>
          <w:tcPr>
            <w:tcW w:w="462"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716" w:type="dxa"/>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0</w:t>
            </w:r>
          </w:p>
        </w:tc>
        <w:tc>
          <w:tcPr>
            <w:tcW w:w="347" w:type="dxa"/>
            <w:vAlign w:val="center"/>
          </w:tcPr>
          <w:p w:rsidR="009E1331" w:rsidRPr="00F36AC9" w:rsidRDefault="009E1331" w:rsidP="009E1331">
            <w:pPr>
              <w:spacing w:line="240" w:lineRule="auto"/>
              <w:ind w:left="-57" w:right="-57"/>
              <w:jc w:val="center"/>
              <w:rPr>
                <w:sz w:val="20"/>
              </w:rPr>
            </w:pPr>
            <w:r w:rsidRPr="00F36AC9">
              <w:rPr>
                <w:sz w:val="20"/>
              </w:rPr>
              <w:t>0</w:t>
            </w:r>
          </w:p>
        </w:tc>
        <w:tc>
          <w:tcPr>
            <w:tcW w:w="362" w:type="dxa"/>
            <w:vAlign w:val="center"/>
          </w:tcPr>
          <w:p w:rsidR="009E1331" w:rsidRPr="00F36AC9" w:rsidRDefault="009E1331" w:rsidP="009E1331">
            <w:pPr>
              <w:spacing w:line="240" w:lineRule="auto"/>
              <w:ind w:left="-57" w:right="-57"/>
              <w:jc w:val="center"/>
              <w:rPr>
                <w:sz w:val="20"/>
              </w:rPr>
            </w:pPr>
          </w:p>
        </w:tc>
        <w:tc>
          <w:tcPr>
            <w:tcW w:w="425" w:type="dxa"/>
            <w:vAlign w:val="center"/>
          </w:tcPr>
          <w:p w:rsidR="009E1331" w:rsidRPr="00F36AC9" w:rsidRDefault="009E1331" w:rsidP="009E1331">
            <w:pPr>
              <w:spacing w:line="240" w:lineRule="auto"/>
              <w:ind w:left="-57" w:right="-57"/>
              <w:jc w:val="center"/>
              <w:rPr>
                <w:sz w:val="20"/>
                <w:lang w:val="en-US"/>
              </w:rPr>
            </w:pPr>
          </w:p>
        </w:tc>
        <w:tc>
          <w:tcPr>
            <w:tcW w:w="426" w:type="dxa"/>
            <w:vAlign w:val="center"/>
          </w:tcPr>
          <w:p w:rsidR="009E1331" w:rsidRPr="00F36AC9" w:rsidRDefault="009E1331" w:rsidP="009E1331">
            <w:pPr>
              <w:spacing w:line="240" w:lineRule="auto"/>
              <w:ind w:left="-57" w:right="-57"/>
              <w:jc w:val="center"/>
              <w:rPr>
                <w:sz w:val="20"/>
              </w:rPr>
            </w:pPr>
          </w:p>
        </w:tc>
        <w:tc>
          <w:tcPr>
            <w:tcW w:w="561" w:type="dxa"/>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0</w:t>
            </w:r>
          </w:p>
        </w:tc>
      </w:tr>
      <w:tr w:rsidR="009E1331" w:rsidRPr="00F36AC9" w:rsidTr="009E1331">
        <w:tc>
          <w:tcPr>
            <w:tcW w:w="416" w:type="dxa"/>
            <w:vAlign w:val="center"/>
          </w:tcPr>
          <w:p w:rsidR="009E1331" w:rsidRPr="00F36AC9" w:rsidRDefault="009E1331" w:rsidP="009E1331">
            <w:pPr>
              <w:spacing w:line="240" w:lineRule="auto"/>
              <w:ind w:left="-57" w:right="-57"/>
              <w:jc w:val="center"/>
              <w:rPr>
                <w:sz w:val="20"/>
              </w:rPr>
            </w:pPr>
            <w:r w:rsidRPr="00F36AC9">
              <w:rPr>
                <w:sz w:val="20"/>
              </w:rPr>
              <w:t>19</w:t>
            </w:r>
          </w:p>
        </w:tc>
        <w:tc>
          <w:tcPr>
            <w:tcW w:w="1610" w:type="dxa"/>
            <w:vAlign w:val="center"/>
          </w:tcPr>
          <w:p w:rsidR="009E1331" w:rsidRPr="00F36AC9" w:rsidRDefault="009E1331" w:rsidP="009E1331">
            <w:pPr>
              <w:spacing w:line="240" w:lineRule="auto"/>
              <w:ind w:left="-57" w:right="-57"/>
              <w:jc w:val="center"/>
              <w:rPr>
                <w:sz w:val="20"/>
              </w:rPr>
            </w:pPr>
            <w:r w:rsidRPr="00F36AC9">
              <w:rPr>
                <w:sz w:val="20"/>
              </w:rPr>
              <w:t xml:space="preserve">Непринятие мер по устранению </w:t>
            </w:r>
            <w:proofErr w:type="gramStart"/>
            <w:r w:rsidRPr="00F36AC9">
              <w:rPr>
                <w:sz w:val="20"/>
              </w:rPr>
              <w:t>причин  совершения</w:t>
            </w:r>
            <w:proofErr w:type="gramEnd"/>
            <w:r w:rsidRPr="00F36AC9">
              <w:rPr>
                <w:sz w:val="20"/>
              </w:rPr>
              <w:t xml:space="preserve"> административного правонарушения</w:t>
            </w:r>
          </w:p>
        </w:tc>
        <w:tc>
          <w:tcPr>
            <w:tcW w:w="43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48"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7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4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7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62"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20"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75"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90"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48"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34"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62"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716" w:type="dxa"/>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0</w:t>
            </w:r>
          </w:p>
        </w:tc>
        <w:tc>
          <w:tcPr>
            <w:tcW w:w="347" w:type="dxa"/>
            <w:vAlign w:val="center"/>
          </w:tcPr>
          <w:p w:rsidR="009E1331" w:rsidRPr="00F36AC9" w:rsidRDefault="009E1331" w:rsidP="009E1331">
            <w:pPr>
              <w:spacing w:line="240" w:lineRule="auto"/>
              <w:ind w:left="-57" w:right="-57"/>
              <w:jc w:val="center"/>
              <w:rPr>
                <w:sz w:val="20"/>
              </w:rPr>
            </w:pPr>
            <w:r w:rsidRPr="00F36AC9">
              <w:rPr>
                <w:sz w:val="20"/>
              </w:rPr>
              <w:t>0</w:t>
            </w:r>
          </w:p>
        </w:tc>
        <w:tc>
          <w:tcPr>
            <w:tcW w:w="362" w:type="dxa"/>
            <w:vAlign w:val="center"/>
          </w:tcPr>
          <w:p w:rsidR="009E1331" w:rsidRPr="00F36AC9" w:rsidRDefault="009E1331" w:rsidP="009E1331">
            <w:pPr>
              <w:spacing w:line="240" w:lineRule="auto"/>
              <w:ind w:left="-57" w:right="-57"/>
              <w:jc w:val="center"/>
              <w:rPr>
                <w:sz w:val="20"/>
              </w:rPr>
            </w:pPr>
          </w:p>
        </w:tc>
        <w:tc>
          <w:tcPr>
            <w:tcW w:w="425" w:type="dxa"/>
            <w:vAlign w:val="center"/>
          </w:tcPr>
          <w:p w:rsidR="009E1331" w:rsidRPr="00F36AC9" w:rsidRDefault="009E1331" w:rsidP="009E1331">
            <w:pPr>
              <w:spacing w:line="240" w:lineRule="auto"/>
              <w:ind w:left="-57" w:right="-57"/>
              <w:jc w:val="center"/>
              <w:rPr>
                <w:sz w:val="20"/>
              </w:rPr>
            </w:pPr>
          </w:p>
        </w:tc>
        <w:tc>
          <w:tcPr>
            <w:tcW w:w="426" w:type="dxa"/>
            <w:vAlign w:val="center"/>
          </w:tcPr>
          <w:p w:rsidR="009E1331" w:rsidRPr="00F36AC9" w:rsidRDefault="009E1331" w:rsidP="009E1331">
            <w:pPr>
              <w:spacing w:line="240" w:lineRule="auto"/>
              <w:ind w:left="-57" w:right="-57"/>
              <w:jc w:val="center"/>
              <w:rPr>
                <w:sz w:val="20"/>
              </w:rPr>
            </w:pPr>
          </w:p>
        </w:tc>
        <w:tc>
          <w:tcPr>
            <w:tcW w:w="561" w:type="dxa"/>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0</w:t>
            </w:r>
          </w:p>
        </w:tc>
      </w:tr>
      <w:tr w:rsidR="009E1331" w:rsidRPr="00F36AC9" w:rsidTr="009E1331">
        <w:tc>
          <w:tcPr>
            <w:tcW w:w="416" w:type="dxa"/>
            <w:vAlign w:val="center"/>
          </w:tcPr>
          <w:p w:rsidR="009E1331" w:rsidRPr="00F36AC9" w:rsidRDefault="009E1331" w:rsidP="009E1331">
            <w:pPr>
              <w:spacing w:line="240" w:lineRule="auto"/>
              <w:ind w:left="-57" w:right="-57"/>
              <w:jc w:val="center"/>
              <w:rPr>
                <w:sz w:val="20"/>
              </w:rPr>
            </w:pPr>
            <w:r w:rsidRPr="00F36AC9">
              <w:rPr>
                <w:sz w:val="20"/>
              </w:rPr>
              <w:t>20</w:t>
            </w:r>
          </w:p>
        </w:tc>
        <w:tc>
          <w:tcPr>
            <w:tcW w:w="1610" w:type="dxa"/>
            <w:vAlign w:val="center"/>
          </w:tcPr>
          <w:p w:rsidR="009E1331" w:rsidRPr="00F36AC9" w:rsidRDefault="009E1331" w:rsidP="009E1331">
            <w:pPr>
              <w:spacing w:line="240" w:lineRule="auto"/>
              <w:ind w:left="-57" w:right="-57"/>
              <w:jc w:val="center"/>
              <w:rPr>
                <w:sz w:val="20"/>
              </w:rPr>
            </w:pPr>
            <w:r w:rsidRPr="00F36AC9">
              <w:rPr>
                <w:sz w:val="20"/>
              </w:rPr>
              <w:t>Злоупотребление свободой массовой (пропаганда нетрадиционных сексуальных отношений среди несовершеннолетних)</w:t>
            </w:r>
          </w:p>
        </w:tc>
        <w:tc>
          <w:tcPr>
            <w:tcW w:w="43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48"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7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4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7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62"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20"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w:t>
            </w:r>
          </w:p>
        </w:tc>
        <w:tc>
          <w:tcPr>
            <w:tcW w:w="475"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90"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48"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34"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62"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716" w:type="dxa"/>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0</w:t>
            </w:r>
          </w:p>
        </w:tc>
        <w:tc>
          <w:tcPr>
            <w:tcW w:w="347" w:type="dxa"/>
            <w:vAlign w:val="center"/>
          </w:tcPr>
          <w:p w:rsidR="009E1331" w:rsidRPr="00F36AC9" w:rsidRDefault="009E1331" w:rsidP="009E1331">
            <w:pPr>
              <w:spacing w:line="240" w:lineRule="auto"/>
              <w:ind w:left="-57" w:right="-57"/>
              <w:jc w:val="center"/>
              <w:rPr>
                <w:sz w:val="20"/>
              </w:rPr>
            </w:pPr>
            <w:r w:rsidRPr="00F36AC9">
              <w:rPr>
                <w:sz w:val="20"/>
              </w:rPr>
              <w:t>0</w:t>
            </w:r>
          </w:p>
        </w:tc>
        <w:tc>
          <w:tcPr>
            <w:tcW w:w="362" w:type="dxa"/>
            <w:vAlign w:val="center"/>
          </w:tcPr>
          <w:p w:rsidR="009E1331" w:rsidRPr="00F36AC9" w:rsidRDefault="009E1331" w:rsidP="009E1331">
            <w:pPr>
              <w:spacing w:line="240" w:lineRule="auto"/>
              <w:ind w:left="-57" w:right="-57"/>
              <w:jc w:val="center"/>
              <w:rPr>
                <w:sz w:val="20"/>
              </w:rPr>
            </w:pPr>
          </w:p>
        </w:tc>
        <w:tc>
          <w:tcPr>
            <w:tcW w:w="425" w:type="dxa"/>
            <w:vAlign w:val="center"/>
          </w:tcPr>
          <w:p w:rsidR="009E1331" w:rsidRPr="00F36AC9" w:rsidRDefault="009E1331" w:rsidP="009E1331">
            <w:pPr>
              <w:spacing w:line="240" w:lineRule="auto"/>
              <w:ind w:left="-57" w:right="-57"/>
              <w:jc w:val="center"/>
              <w:rPr>
                <w:sz w:val="20"/>
              </w:rPr>
            </w:pPr>
          </w:p>
        </w:tc>
        <w:tc>
          <w:tcPr>
            <w:tcW w:w="426" w:type="dxa"/>
            <w:vAlign w:val="center"/>
          </w:tcPr>
          <w:p w:rsidR="009E1331" w:rsidRPr="00F36AC9" w:rsidRDefault="009E1331" w:rsidP="009E1331">
            <w:pPr>
              <w:spacing w:line="240" w:lineRule="auto"/>
              <w:ind w:left="-57" w:right="-57"/>
              <w:jc w:val="center"/>
              <w:rPr>
                <w:sz w:val="20"/>
              </w:rPr>
            </w:pPr>
          </w:p>
        </w:tc>
        <w:tc>
          <w:tcPr>
            <w:tcW w:w="561" w:type="dxa"/>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0</w:t>
            </w:r>
          </w:p>
        </w:tc>
      </w:tr>
      <w:tr w:rsidR="009E1331" w:rsidRPr="00F36AC9" w:rsidTr="009E1331">
        <w:tc>
          <w:tcPr>
            <w:tcW w:w="416" w:type="dxa"/>
            <w:vAlign w:val="center"/>
          </w:tcPr>
          <w:p w:rsidR="009E1331" w:rsidRPr="00F36AC9" w:rsidRDefault="009E1331" w:rsidP="009E1331">
            <w:pPr>
              <w:spacing w:line="240" w:lineRule="auto"/>
              <w:ind w:left="-57" w:right="-57"/>
              <w:jc w:val="center"/>
              <w:rPr>
                <w:sz w:val="20"/>
              </w:rPr>
            </w:pPr>
            <w:r w:rsidRPr="00F36AC9">
              <w:rPr>
                <w:sz w:val="20"/>
              </w:rPr>
              <w:t>21</w:t>
            </w:r>
          </w:p>
        </w:tc>
        <w:tc>
          <w:tcPr>
            <w:tcW w:w="1610" w:type="dxa"/>
            <w:vAlign w:val="center"/>
          </w:tcPr>
          <w:p w:rsidR="009E1331" w:rsidRPr="00F36AC9" w:rsidRDefault="009E1331" w:rsidP="009E1331">
            <w:pPr>
              <w:spacing w:line="240" w:lineRule="auto"/>
              <w:ind w:left="-57" w:right="-57"/>
              <w:jc w:val="center"/>
              <w:rPr>
                <w:sz w:val="20"/>
              </w:rPr>
            </w:pPr>
            <w:r w:rsidRPr="00F36AC9">
              <w:rPr>
                <w:sz w:val="20"/>
              </w:rPr>
              <w:t xml:space="preserve">Злоупотребление свободой массовой информации посредством использования средств массовой информации для распространения материалов, </w:t>
            </w:r>
            <w:r w:rsidRPr="00F36AC9">
              <w:rPr>
                <w:sz w:val="20"/>
              </w:rPr>
              <w:lastRenderedPageBreak/>
              <w:t>содержащих публичные призывы к осуществлению террористической деятельности или публично оправдывающих терроризм (См4.1)</w:t>
            </w:r>
          </w:p>
        </w:tc>
        <w:tc>
          <w:tcPr>
            <w:tcW w:w="43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lastRenderedPageBreak/>
              <w:t>0</w:t>
            </w:r>
          </w:p>
        </w:tc>
        <w:tc>
          <w:tcPr>
            <w:tcW w:w="448"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7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4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7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62"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20"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75"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90"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w:t>
            </w:r>
          </w:p>
        </w:tc>
        <w:tc>
          <w:tcPr>
            <w:tcW w:w="448"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34"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62"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716" w:type="dxa"/>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1</w:t>
            </w:r>
          </w:p>
        </w:tc>
        <w:tc>
          <w:tcPr>
            <w:tcW w:w="347" w:type="dxa"/>
            <w:vAlign w:val="center"/>
          </w:tcPr>
          <w:p w:rsidR="009E1331" w:rsidRPr="00F36AC9" w:rsidRDefault="009E1331" w:rsidP="009E1331">
            <w:pPr>
              <w:spacing w:line="240" w:lineRule="auto"/>
              <w:ind w:left="-57" w:right="-57"/>
              <w:jc w:val="center"/>
              <w:rPr>
                <w:sz w:val="20"/>
              </w:rPr>
            </w:pPr>
            <w:r w:rsidRPr="00F36AC9">
              <w:rPr>
                <w:sz w:val="20"/>
              </w:rPr>
              <w:t>0</w:t>
            </w:r>
          </w:p>
        </w:tc>
        <w:tc>
          <w:tcPr>
            <w:tcW w:w="362" w:type="dxa"/>
            <w:vAlign w:val="center"/>
          </w:tcPr>
          <w:p w:rsidR="009E1331" w:rsidRPr="00F36AC9" w:rsidRDefault="009E1331" w:rsidP="009E1331">
            <w:pPr>
              <w:spacing w:line="240" w:lineRule="auto"/>
              <w:ind w:left="-57" w:right="-57"/>
              <w:jc w:val="center"/>
              <w:rPr>
                <w:sz w:val="20"/>
              </w:rPr>
            </w:pPr>
          </w:p>
        </w:tc>
        <w:tc>
          <w:tcPr>
            <w:tcW w:w="425" w:type="dxa"/>
            <w:vAlign w:val="center"/>
          </w:tcPr>
          <w:p w:rsidR="009E1331" w:rsidRPr="00F36AC9" w:rsidRDefault="009E1331" w:rsidP="009E1331">
            <w:pPr>
              <w:spacing w:line="240" w:lineRule="auto"/>
              <w:ind w:left="-57" w:right="-57"/>
              <w:jc w:val="center"/>
              <w:rPr>
                <w:sz w:val="20"/>
              </w:rPr>
            </w:pPr>
          </w:p>
        </w:tc>
        <w:tc>
          <w:tcPr>
            <w:tcW w:w="426" w:type="dxa"/>
            <w:vAlign w:val="center"/>
          </w:tcPr>
          <w:p w:rsidR="009E1331" w:rsidRPr="00F36AC9" w:rsidRDefault="009E1331" w:rsidP="009E1331">
            <w:pPr>
              <w:spacing w:line="240" w:lineRule="auto"/>
              <w:ind w:left="-57" w:right="-57"/>
              <w:jc w:val="center"/>
              <w:rPr>
                <w:sz w:val="20"/>
              </w:rPr>
            </w:pPr>
          </w:p>
        </w:tc>
        <w:tc>
          <w:tcPr>
            <w:tcW w:w="561" w:type="dxa"/>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0</w:t>
            </w:r>
          </w:p>
        </w:tc>
      </w:tr>
      <w:tr w:rsidR="009E1331" w:rsidRPr="00F36AC9" w:rsidTr="009E1331">
        <w:tc>
          <w:tcPr>
            <w:tcW w:w="416" w:type="dxa"/>
            <w:vAlign w:val="center"/>
          </w:tcPr>
          <w:p w:rsidR="009E1331" w:rsidRPr="00F36AC9" w:rsidRDefault="009E1331" w:rsidP="009E1331">
            <w:pPr>
              <w:spacing w:line="240" w:lineRule="auto"/>
              <w:ind w:left="-57" w:right="-57"/>
              <w:jc w:val="center"/>
              <w:rPr>
                <w:sz w:val="20"/>
              </w:rPr>
            </w:pPr>
            <w:r w:rsidRPr="00F36AC9">
              <w:rPr>
                <w:sz w:val="20"/>
              </w:rPr>
              <w:t>22</w:t>
            </w:r>
          </w:p>
        </w:tc>
        <w:tc>
          <w:tcPr>
            <w:tcW w:w="1610" w:type="dxa"/>
            <w:vAlign w:val="center"/>
          </w:tcPr>
          <w:p w:rsidR="009E1331" w:rsidRPr="00F36AC9" w:rsidRDefault="009E1331" w:rsidP="009E1331">
            <w:pPr>
              <w:spacing w:line="240" w:lineRule="auto"/>
              <w:ind w:left="-57" w:right="-57"/>
              <w:jc w:val="center"/>
              <w:rPr>
                <w:sz w:val="20"/>
              </w:rPr>
            </w:pPr>
            <w:r w:rsidRPr="00F36AC9">
              <w:rPr>
                <w:sz w:val="20"/>
              </w:rPr>
              <w:t xml:space="preserve">Использование СМИ для осуществления экстремистской деятельности (См54.1) </w:t>
            </w:r>
          </w:p>
        </w:tc>
        <w:tc>
          <w:tcPr>
            <w:tcW w:w="43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48"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7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4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76"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62"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20"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75"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90"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w:t>
            </w:r>
          </w:p>
        </w:tc>
        <w:tc>
          <w:tcPr>
            <w:tcW w:w="448"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34"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462" w:type="dxa"/>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716" w:type="dxa"/>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1</w:t>
            </w:r>
          </w:p>
        </w:tc>
        <w:tc>
          <w:tcPr>
            <w:tcW w:w="347" w:type="dxa"/>
            <w:vAlign w:val="center"/>
          </w:tcPr>
          <w:p w:rsidR="009E1331" w:rsidRPr="00F36AC9" w:rsidRDefault="009E1331" w:rsidP="009E1331">
            <w:pPr>
              <w:spacing w:line="240" w:lineRule="auto"/>
              <w:ind w:left="-57" w:right="-57"/>
              <w:jc w:val="center"/>
              <w:rPr>
                <w:sz w:val="20"/>
              </w:rPr>
            </w:pPr>
            <w:r w:rsidRPr="00F36AC9">
              <w:rPr>
                <w:sz w:val="20"/>
              </w:rPr>
              <w:t>0</w:t>
            </w:r>
          </w:p>
        </w:tc>
        <w:tc>
          <w:tcPr>
            <w:tcW w:w="362" w:type="dxa"/>
            <w:vAlign w:val="center"/>
          </w:tcPr>
          <w:p w:rsidR="009E1331" w:rsidRPr="00F36AC9" w:rsidRDefault="009E1331" w:rsidP="009E1331">
            <w:pPr>
              <w:spacing w:line="240" w:lineRule="auto"/>
              <w:ind w:left="-57" w:right="-57"/>
              <w:jc w:val="center"/>
              <w:rPr>
                <w:sz w:val="20"/>
              </w:rPr>
            </w:pPr>
          </w:p>
        </w:tc>
        <w:tc>
          <w:tcPr>
            <w:tcW w:w="425" w:type="dxa"/>
            <w:vAlign w:val="center"/>
          </w:tcPr>
          <w:p w:rsidR="009E1331" w:rsidRPr="00F36AC9" w:rsidRDefault="009E1331" w:rsidP="009E1331">
            <w:pPr>
              <w:spacing w:line="240" w:lineRule="auto"/>
              <w:ind w:left="-57" w:right="-57"/>
              <w:jc w:val="center"/>
              <w:rPr>
                <w:sz w:val="20"/>
              </w:rPr>
            </w:pPr>
          </w:p>
        </w:tc>
        <w:tc>
          <w:tcPr>
            <w:tcW w:w="426" w:type="dxa"/>
            <w:vAlign w:val="center"/>
          </w:tcPr>
          <w:p w:rsidR="009E1331" w:rsidRPr="00F36AC9" w:rsidRDefault="009E1331" w:rsidP="009E1331">
            <w:pPr>
              <w:spacing w:line="240" w:lineRule="auto"/>
              <w:ind w:left="-57" w:right="-57"/>
              <w:jc w:val="center"/>
              <w:rPr>
                <w:sz w:val="20"/>
              </w:rPr>
            </w:pPr>
          </w:p>
        </w:tc>
        <w:tc>
          <w:tcPr>
            <w:tcW w:w="561" w:type="dxa"/>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0</w:t>
            </w:r>
          </w:p>
        </w:tc>
      </w:tr>
      <w:tr w:rsidR="009E1331" w:rsidRPr="00F36AC9" w:rsidTr="009E1331">
        <w:tc>
          <w:tcPr>
            <w:tcW w:w="416" w:type="dxa"/>
            <w:vAlign w:val="center"/>
          </w:tcPr>
          <w:p w:rsidR="009E1331" w:rsidRPr="00F36AC9" w:rsidRDefault="009E1331" w:rsidP="009E1331">
            <w:pPr>
              <w:spacing w:line="240" w:lineRule="auto"/>
              <w:ind w:left="-57" w:right="-57"/>
              <w:jc w:val="center"/>
              <w:rPr>
                <w:b/>
                <w:sz w:val="20"/>
              </w:rPr>
            </w:pPr>
          </w:p>
        </w:tc>
        <w:tc>
          <w:tcPr>
            <w:tcW w:w="1610" w:type="dxa"/>
            <w:vAlign w:val="center"/>
          </w:tcPr>
          <w:p w:rsidR="009E1331" w:rsidRPr="00F36AC9" w:rsidRDefault="009E1331" w:rsidP="009E1331">
            <w:pPr>
              <w:spacing w:line="240" w:lineRule="auto"/>
              <w:ind w:left="-57" w:right="-57"/>
              <w:jc w:val="center"/>
              <w:rPr>
                <w:b/>
                <w:caps/>
                <w:sz w:val="20"/>
              </w:rPr>
            </w:pPr>
            <w:r w:rsidRPr="00F36AC9">
              <w:rPr>
                <w:b/>
                <w:caps/>
                <w:sz w:val="20"/>
              </w:rPr>
              <w:t>всего</w:t>
            </w:r>
          </w:p>
        </w:tc>
        <w:tc>
          <w:tcPr>
            <w:tcW w:w="436" w:type="dxa"/>
            <w:shd w:val="clear" w:color="auto" w:fill="FFFFFF" w:themeFill="background1"/>
            <w:vAlign w:val="center"/>
          </w:tcPr>
          <w:p w:rsidR="009E1331" w:rsidRPr="00F36AC9" w:rsidRDefault="009E1331" w:rsidP="009E1331">
            <w:pPr>
              <w:spacing w:line="240" w:lineRule="auto"/>
              <w:ind w:left="-57" w:right="-57"/>
              <w:jc w:val="center"/>
              <w:rPr>
                <w:b/>
                <w:sz w:val="20"/>
              </w:rPr>
            </w:pPr>
            <w:r w:rsidRPr="00F36AC9">
              <w:rPr>
                <w:b/>
                <w:sz w:val="20"/>
              </w:rPr>
              <w:fldChar w:fldCharType="begin"/>
            </w:r>
            <w:r w:rsidRPr="00F36AC9">
              <w:rPr>
                <w:b/>
                <w:sz w:val="20"/>
              </w:rPr>
              <w:instrText xml:space="preserve"> =SUM(ABOVE) </w:instrText>
            </w:r>
            <w:r w:rsidRPr="00F36AC9">
              <w:rPr>
                <w:b/>
                <w:sz w:val="20"/>
              </w:rPr>
              <w:fldChar w:fldCharType="separate"/>
            </w:r>
            <w:r w:rsidRPr="00F36AC9">
              <w:rPr>
                <w:b/>
                <w:noProof/>
                <w:sz w:val="20"/>
              </w:rPr>
              <w:t>80</w:t>
            </w:r>
            <w:r w:rsidRPr="00F36AC9">
              <w:rPr>
                <w:b/>
                <w:sz w:val="20"/>
              </w:rPr>
              <w:fldChar w:fldCharType="end"/>
            </w:r>
          </w:p>
        </w:tc>
        <w:tc>
          <w:tcPr>
            <w:tcW w:w="448" w:type="dxa"/>
            <w:shd w:val="clear" w:color="auto" w:fill="FFFFFF" w:themeFill="background1"/>
            <w:vAlign w:val="center"/>
          </w:tcPr>
          <w:p w:rsidR="009E1331" w:rsidRPr="00F36AC9" w:rsidRDefault="009E1331" w:rsidP="009E1331">
            <w:pPr>
              <w:spacing w:line="240" w:lineRule="auto"/>
              <w:ind w:left="-57" w:right="-57"/>
              <w:jc w:val="center"/>
              <w:rPr>
                <w:b/>
                <w:sz w:val="20"/>
              </w:rPr>
            </w:pPr>
            <w:r w:rsidRPr="00F36AC9">
              <w:rPr>
                <w:b/>
                <w:sz w:val="20"/>
              </w:rPr>
              <w:t>0</w:t>
            </w:r>
          </w:p>
        </w:tc>
        <w:tc>
          <w:tcPr>
            <w:tcW w:w="476" w:type="dxa"/>
            <w:shd w:val="clear" w:color="auto" w:fill="FFFFFF" w:themeFill="background1"/>
            <w:vAlign w:val="center"/>
          </w:tcPr>
          <w:p w:rsidR="009E1331" w:rsidRPr="00F36AC9" w:rsidRDefault="009E1331" w:rsidP="009E1331">
            <w:pPr>
              <w:spacing w:line="240" w:lineRule="auto"/>
              <w:ind w:left="-57" w:right="-57"/>
              <w:jc w:val="center"/>
              <w:rPr>
                <w:b/>
                <w:sz w:val="20"/>
              </w:rPr>
            </w:pPr>
            <w:r w:rsidRPr="00F36AC9">
              <w:rPr>
                <w:b/>
                <w:sz w:val="20"/>
              </w:rPr>
              <w:fldChar w:fldCharType="begin"/>
            </w:r>
            <w:r w:rsidRPr="00F36AC9">
              <w:rPr>
                <w:b/>
                <w:sz w:val="20"/>
              </w:rPr>
              <w:instrText xml:space="preserve"> =SUM(ABOVE) </w:instrText>
            </w:r>
            <w:r w:rsidRPr="00F36AC9">
              <w:rPr>
                <w:b/>
                <w:sz w:val="20"/>
              </w:rPr>
              <w:fldChar w:fldCharType="separate"/>
            </w:r>
            <w:r w:rsidRPr="00F36AC9">
              <w:rPr>
                <w:b/>
                <w:noProof/>
                <w:sz w:val="20"/>
              </w:rPr>
              <w:t>59</w:t>
            </w:r>
            <w:r w:rsidRPr="00F36AC9">
              <w:rPr>
                <w:b/>
                <w:sz w:val="20"/>
              </w:rPr>
              <w:fldChar w:fldCharType="end"/>
            </w:r>
          </w:p>
        </w:tc>
        <w:tc>
          <w:tcPr>
            <w:tcW w:w="446" w:type="dxa"/>
            <w:shd w:val="clear" w:color="auto" w:fill="FFFFFF" w:themeFill="background1"/>
            <w:vAlign w:val="center"/>
          </w:tcPr>
          <w:p w:rsidR="009E1331" w:rsidRPr="00F36AC9" w:rsidRDefault="009E1331" w:rsidP="009E1331">
            <w:pPr>
              <w:spacing w:line="240" w:lineRule="auto"/>
              <w:ind w:left="-57" w:right="-57"/>
              <w:jc w:val="center"/>
              <w:rPr>
                <w:b/>
                <w:sz w:val="20"/>
              </w:rPr>
            </w:pPr>
            <w:r w:rsidRPr="00F36AC9">
              <w:rPr>
                <w:b/>
                <w:sz w:val="20"/>
              </w:rPr>
              <w:fldChar w:fldCharType="begin"/>
            </w:r>
            <w:r w:rsidRPr="00F36AC9">
              <w:rPr>
                <w:b/>
                <w:sz w:val="20"/>
              </w:rPr>
              <w:instrText xml:space="preserve"> =SUM(ABOVE) </w:instrText>
            </w:r>
            <w:r w:rsidRPr="00F36AC9">
              <w:rPr>
                <w:b/>
                <w:sz w:val="20"/>
              </w:rPr>
              <w:fldChar w:fldCharType="separate"/>
            </w:r>
            <w:r w:rsidRPr="00F36AC9">
              <w:rPr>
                <w:b/>
                <w:noProof/>
                <w:sz w:val="20"/>
              </w:rPr>
              <w:t>59</w:t>
            </w:r>
            <w:r w:rsidRPr="00F36AC9">
              <w:rPr>
                <w:b/>
                <w:sz w:val="20"/>
              </w:rPr>
              <w:fldChar w:fldCharType="end"/>
            </w:r>
          </w:p>
        </w:tc>
        <w:tc>
          <w:tcPr>
            <w:tcW w:w="476" w:type="dxa"/>
            <w:shd w:val="clear" w:color="auto" w:fill="FFFFFF" w:themeFill="background1"/>
            <w:vAlign w:val="center"/>
          </w:tcPr>
          <w:p w:rsidR="009E1331" w:rsidRPr="00F36AC9" w:rsidRDefault="009E1331" w:rsidP="009E1331">
            <w:pPr>
              <w:spacing w:line="240" w:lineRule="auto"/>
              <w:ind w:left="-57" w:right="-57"/>
              <w:jc w:val="center"/>
              <w:rPr>
                <w:b/>
                <w:sz w:val="20"/>
              </w:rPr>
            </w:pPr>
            <w:r w:rsidRPr="00F36AC9">
              <w:rPr>
                <w:b/>
                <w:sz w:val="20"/>
              </w:rPr>
              <w:fldChar w:fldCharType="begin"/>
            </w:r>
            <w:r w:rsidRPr="00F36AC9">
              <w:rPr>
                <w:b/>
                <w:sz w:val="20"/>
              </w:rPr>
              <w:instrText xml:space="preserve"> =SUM(ABOVE) </w:instrText>
            </w:r>
            <w:r w:rsidRPr="00F36AC9">
              <w:rPr>
                <w:b/>
                <w:sz w:val="20"/>
              </w:rPr>
              <w:fldChar w:fldCharType="separate"/>
            </w:r>
            <w:r w:rsidRPr="00F36AC9">
              <w:rPr>
                <w:b/>
                <w:noProof/>
                <w:sz w:val="20"/>
              </w:rPr>
              <w:t>47</w:t>
            </w:r>
            <w:r w:rsidRPr="00F36AC9">
              <w:rPr>
                <w:b/>
                <w:sz w:val="20"/>
              </w:rPr>
              <w:fldChar w:fldCharType="end"/>
            </w:r>
          </w:p>
        </w:tc>
        <w:tc>
          <w:tcPr>
            <w:tcW w:w="462" w:type="dxa"/>
            <w:shd w:val="clear" w:color="auto" w:fill="FFFFFF" w:themeFill="background1"/>
            <w:vAlign w:val="center"/>
          </w:tcPr>
          <w:p w:rsidR="009E1331" w:rsidRPr="00F36AC9" w:rsidRDefault="009E1331" w:rsidP="009E1331">
            <w:pPr>
              <w:spacing w:line="240" w:lineRule="auto"/>
              <w:ind w:left="-57" w:right="-57"/>
              <w:jc w:val="center"/>
              <w:rPr>
                <w:b/>
                <w:sz w:val="20"/>
              </w:rPr>
            </w:pPr>
            <w:r w:rsidRPr="00F36AC9">
              <w:rPr>
                <w:b/>
                <w:sz w:val="20"/>
              </w:rPr>
              <w:fldChar w:fldCharType="begin"/>
            </w:r>
            <w:r w:rsidRPr="00F36AC9">
              <w:rPr>
                <w:b/>
                <w:sz w:val="20"/>
              </w:rPr>
              <w:instrText xml:space="preserve"> =SUM(ABOVE) </w:instrText>
            </w:r>
            <w:r w:rsidRPr="00F36AC9">
              <w:rPr>
                <w:b/>
                <w:sz w:val="20"/>
              </w:rPr>
              <w:fldChar w:fldCharType="separate"/>
            </w:r>
            <w:r w:rsidRPr="00F36AC9">
              <w:rPr>
                <w:b/>
                <w:noProof/>
                <w:sz w:val="20"/>
              </w:rPr>
              <w:t>54</w:t>
            </w:r>
            <w:r w:rsidRPr="00F36AC9">
              <w:rPr>
                <w:b/>
                <w:sz w:val="20"/>
              </w:rPr>
              <w:fldChar w:fldCharType="end"/>
            </w:r>
          </w:p>
        </w:tc>
        <w:tc>
          <w:tcPr>
            <w:tcW w:w="420" w:type="dxa"/>
            <w:shd w:val="clear" w:color="auto" w:fill="FFFFFF" w:themeFill="background1"/>
            <w:vAlign w:val="center"/>
          </w:tcPr>
          <w:p w:rsidR="009E1331" w:rsidRPr="00F36AC9" w:rsidRDefault="009E1331" w:rsidP="009E1331">
            <w:pPr>
              <w:spacing w:line="240" w:lineRule="auto"/>
              <w:ind w:left="-57" w:right="-57"/>
              <w:jc w:val="center"/>
              <w:rPr>
                <w:b/>
                <w:sz w:val="20"/>
              </w:rPr>
            </w:pPr>
            <w:r w:rsidRPr="00F36AC9">
              <w:rPr>
                <w:b/>
                <w:sz w:val="20"/>
              </w:rPr>
              <w:fldChar w:fldCharType="begin"/>
            </w:r>
            <w:r w:rsidRPr="00F36AC9">
              <w:rPr>
                <w:b/>
                <w:sz w:val="20"/>
              </w:rPr>
              <w:instrText xml:space="preserve"> =SUM(ABOVE) </w:instrText>
            </w:r>
            <w:r w:rsidRPr="00F36AC9">
              <w:rPr>
                <w:b/>
                <w:sz w:val="20"/>
              </w:rPr>
              <w:fldChar w:fldCharType="separate"/>
            </w:r>
            <w:r w:rsidRPr="00F36AC9">
              <w:rPr>
                <w:b/>
                <w:noProof/>
                <w:sz w:val="20"/>
              </w:rPr>
              <w:t>45</w:t>
            </w:r>
            <w:r w:rsidRPr="00F36AC9">
              <w:rPr>
                <w:b/>
                <w:sz w:val="20"/>
              </w:rPr>
              <w:fldChar w:fldCharType="end"/>
            </w:r>
          </w:p>
        </w:tc>
        <w:tc>
          <w:tcPr>
            <w:tcW w:w="475" w:type="dxa"/>
            <w:shd w:val="clear" w:color="auto" w:fill="FFFFFF" w:themeFill="background1"/>
            <w:vAlign w:val="center"/>
          </w:tcPr>
          <w:p w:rsidR="009E1331" w:rsidRPr="00F36AC9" w:rsidRDefault="009E1331" w:rsidP="009E1331">
            <w:pPr>
              <w:spacing w:line="240" w:lineRule="auto"/>
              <w:ind w:left="-57" w:right="-57"/>
              <w:jc w:val="center"/>
              <w:rPr>
                <w:b/>
                <w:sz w:val="20"/>
              </w:rPr>
            </w:pPr>
            <w:r w:rsidRPr="00F36AC9">
              <w:rPr>
                <w:b/>
                <w:sz w:val="20"/>
              </w:rPr>
              <w:fldChar w:fldCharType="begin"/>
            </w:r>
            <w:r w:rsidRPr="00F36AC9">
              <w:rPr>
                <w:b/>
                <w:sz w:val="20"/>
              </w:rPr>
              <w:instrText xml:space="preserve"> =SUM(ABOVE) </w:instrText>
            </w:r>
            <w:r w:rsidRPr="00F36AC9">
              <w:rPr>
                <w:b/>
                <w:sz w:val="20"/>
              </w:rPr>
              <w:fldChar w:fldCharType="separate"/>
            </w:r>
            <w:r w:rsidRPr="00F36AC9">
              <w:rPr>
                <w:b/>
                <w:noProof/>
                <w:sz w:val="20"/>
              </w:rPr>
              <w:t>18</w:t>
            </w:r>
            <w:r w:rsidRPr="00F36AC9">
              <w:rPr>
                <w:b/>
                <w:sz w:val="20"/>
              </w:rPr>
              <w:fldChar w:fldCharType="end"/>
            </w:r>
          </w:p>
        </w:tc>
        <w:tc>
          <w:tcPr>
            <w:tcW w:w="490" w:type="dxa"/>
            <w:shd w:val="clear" w:color="auto" w:fill="FFFFFF" w:themeFill="background1"/>
            <w:vAlign w:val="center"/>
          </w:tcPr>
          <w:p w:rsidR="009E1331" w:rsidRPr="00F36AC9" w:rsidRDefault="009E1331" w:rsidP="009E1331">
            <w:pPr>
              <w:spacing w:line="240" w:lineRule="auto"/>
              <w:ind w:left="-57" w:right="-57"/>
              <w:jc w:val="center"/>
              <w:rPr>
                <w:b/>
                <w:sz w:val="20"/>
              </w:rPr>
            </w:pPr>
            <w:r w:rsidRPr="00F36AC9">
              <w:rPr>
                <w:b/>
                <w:sz w:val="20"/>
              </w:rPr>
              <w:fldChar w:fldCharType="begin"/>
            </w:r>
            <w:r w:rsidRPr="00F36AC9">
              <w:rPr>
                <w:b/>
                <w:sz w:val="20"/>
              </w:rPr>
              <w:instrText xml:space="preserve"> =SUM(ABOVE) </w:instrText>
            </w:r>
            <w:r w:rsidRPr="00F36AC9">
              <w:rPr>
                <w:b/>
                <w:sz w:val="20"/>
              </w:rPr>
              <w:fldChar w:fldCharType="separate"/>
            </w:r>
            <w:r w:rsidRPr="00F36AC9">
              <w:rPr>
                <w:b/>
                <w:noProof/>
                <w:sz w:val="20"/>
              </w:rPr>
              <w:t>28</w:t>
            </w:r>
            <w:r w:rsidRPr="00F36AC9">
              <w:rPr>
                <w:b/>
                <w:sz w:val="20"/>
              </w:rPr>
              <w:fldChar w:fldCharType="end"/>
            </w:r>
          </w:p>
        </w:tc>
        <w:tc>
          <w:tcPr>
            <w:tcW w:w="448" w:type="dxa"/>
            <w:shd w:val="clear" w:color="auto" w:fill="FFFFFF" w:themeFill="background1"/>
            <w:vAlign w:val="center"/>
          </w:tcPr>
          <w:p w:rsidR="009E1331" w:rsidRPr="00F36AC9" w:rsidRDefault="009E1331" w:rsidP="009E1331">
            <w:pPr>
              <w:spacing w:line="240" w:lineRule="auto"/>
              <w:ind w:left="-57" w:right="-57"/>
              <w:jc w:val="center"/>
              <w:rPr>
                <w:b/>
                <w:color w:val="FF0000"/>
                <w:sz w:val="20"/>
              </w:rPr>
            </w:pPr>
            <w:r w:rsidRPr="00F36AC9">
              <w:rPr>
                <w:b/>
                <w:sz w:val="20"/>
              </w:rPr>
              <w:fldChar w:fldCharType="begin"/>
            </w:r>
            <w:r w:rsidRPr="00F36AC9">
              <w:rPr>
                <w:b/>
                <w:sz w:val="20"/>
              </w:rPr>
              <w:instrText xml:space="preserve"> =SUM(ABOVE) </w:instrText>
            </w:r>
            <w:r w:rsidRPr="00F36AC9">
              <w:rPr>
                <w:b/>
                <w:sz w:val="20"/>
              </w:rPr>
              <w:fldChar w:fldCharType="separate"/>
            </w:r>
            <w:r w:rsidRPr="00F36AC9">
              <w:rPr>
                <w:b/>
                <w:noProof/>
                <w:sz w:val="20"/>
              </w:rPr>
              <w:t>39</w:t>
            </w:r>
            <w:r w:rsidRPr="00F36AC9">
              <w:rPr>
                <w:b/>
                <w:sz w:val="20"/>
              </w:rPr>
              <w:fldChar w:fldCharType="end"/>
            </w:r>
          </w:p>
        </w:tc>
        <w:tc>
          <w:tcPr>
            <w:tcW w:w="434" w:type="dxa"/>
            <w:shd w:val="clear" w:color="auto" w:fill="FFFFFF" w:themeFill="background1"/>
            <w:vAlign w:val="center"/>
          </w:tcPr>
          <w:p w:rsidR="009E1331" w:rsidRPr="00F36AC9" w:rsidRDefault="009E1331" w:rsidP="009E1331">
            <w:pPr>
              <w:spacing w:line="240" w:lineRule="auto"/>
              <w:ind w:left="-57" w:right="-57"/>
              <w:jc w:val="center"/>
              <w:rPr>
                <w:b/>
                <w:sz w:val="20"/>
              </w:rPr>
            </w:pPr>
            <w:r w:rsidRPr="00F36AC9">
              <w:rPr>
                <w:b/>
                <w:sz w:val="20"/>
              </w:rPr>
              <w:fldChar w:fldCharType="begin"/>
            </w:r>
            <w:r w:rsidRPr="00F36AC9">
              <w:rPr>
                <w:b/>
                <w:sz w:val="20"/>
              </w:rPr>
              <w:instrText xml:space="preserve"> =SUM(ABOVE) </w:instrText>
            </w:r>
            <w:r w:rsidRPr="00F36AC9">
              <w:rPr>
                <w:b/>
                <w:sz w:val="20"/>
              </w:rPr>
              <w:fldChar w:fldCharType="separate"/>
            </w:r>
            <w:r w:rsidRPr="00F36AC9">
              <w:rPr>
                <w:b/>
                <w:noProof/>
                <w:sz w:val="20"/>
              </w:rPr>
              <w:t>21</w:t>
            </w:r>
            <w:r w:rsidRPr="00F36AC9">
              <w:rPr>
                <w:b/>
                <w:sz w:val="20"/>
              </w:rPr>
              <w:fldChar w:fldCharType="end"/>
            </w:r>
          </w:p>
        </w:tc>
        <w:tc>
          <w:tcPr>
            <w:tcW w:w="462" w:type="dxa"/>
            <w:shd w:val="clear" w:color="auto" w:fill="FFFFFF" w:themeFill="background1"/>
            <w:vAlign w:val="center"/>
          </w:tcPr>
          <w:p w:rsidR="009E1331" w:rsidRPr="00F36AC9" w:rsidRDefault="009E1331" w:rsidP="009E1331">
            <w:pPr>
              <w:spacing w:line="240" w:lineRule="auto"/>
              <w:ind w:left="-57" w:right="-57"/>
              <w:jc w:val="center"/>
              <w:rPr>
                <w:b/>
                <w:sz w:val="20"/>
              </w:rPr>
            </w:pPr>
            <w:r w:rsidRPr="00F36AC9">
              <w:rPr>
                <w:b/>
                <w:sz w:val="20"/>
              </w:rPr>
              <w:fldChar w:fldCharType="begin"/>
            </w:r>
            <w:r w:rsidRPr="00F36AC9">
              <w:rPr>
                <w:b/>
                <w:sz w:val="20"/>
              </w:rPr>
              <w:instrText xml:space="preserve"> =SUM(ABOVE) </w:instrText>
            </w:r>
            <w:r w:rsidRPr="00F36AC9">
              <w:rPr>
                <w:b/>
                <w:sz w:val="20"/>
              </w:rPr>
              <w:fldChar w:fldCharType="separate"/>
            </w:r>
            <w:r w:rsidRPr="00F36AC9">
              <w:rPr>
                <w:b/>
                <w:noProof/>
                <w:sz w:val="20"/>
              </w:rPr>
              <w:t>29</w:t>
            </w:r>
            <w:r w:rsidRPr="00F36AC9">
              <w:rPr>
                <w:b/>
                <w:sz w:val="20"/>
              </w:rPr>
              <w:fldChar w:fldCharType="end"/>
            </w:r>
          </w:p>
        </w:tc>
        <w:tc>
          <w:tcPr>
            <w:tcW w:w="716" w:type="dxa"/>
            <w:shd w:val="clear" w:color="auto" w:fill="D9D9D9" w:themeFill="background1" w:themeFillShade="D9"/>
            <w:vAlign w:val="center"/>
          </w:tcPr>
          <w:p w:rsidR="009E1331" w:rsidRPr="00F36AC9" w:rsidRDefault="009E1331" w:rsidP="009E1331">
            <w:pPr>
              <w:spacing w:line="240" w:lineRule="auto"/>
              <w:ind w:left="-57" w:right="-57"/>
              <w:jc w:val="center"/>
              <w:rPr>
                <w:b/>
                <w:sz w:val="20"/>
              </w:rPr>
            </w:pPr>
            <w:r w:rsidRPr="00F36AC9">
              <w:rPr>
                <w:b/>
                <w:sz w:val="20"/>
              </w:rPr>
              <w:fldChar w:fldCharType="begin"/>
            </w:r>
            <w:r w:rsidRPr="00F36AC9">
              <w:rPr>
                <w:b/>
                <w:sz w:val="20"/>
              </w:rPr>
              <w:instrText xml:space="preserve"> =SUM(ABOVE) </w:instrText>
            </w:r>
            <w:r w:rsidRPr="00F36AC9">
              <w:rPr>
                <w:b/>
                <w:sz w:val="20"/>
              </w:rPr>
              <w:fldChar w:fldCharType="separate"/>
            </w:r>
            <w:r w:rsidRPr="00F36AC9">
              <w:rPr>
                <w:b/>
                <w:noProof/>
                <w:sz w:val="20"/>
              </w:rPr>
              <w:t>117</w:t>
            </w:r>
            <w:r w:rsidRPr="00F36AC9">
              <w:rPr>
                <w:b/>
                <w:sz w:val="20"/>
              </w:rPr>
              <w:fldChar w:fldCharType="end"/>
            </w:r>
          </w:p>
        </w:tc>
        <w:tc>
          <w:tcPr>
            <w:tcW w:w="347" w:type="dxa"/>
            <w:vAlign w:val="center"/>
          </w:tcPr>
          <w:p w:rsidR="009E1331" w:rsidRPr="00F36AC9" w:rsidRDefault="009E1331" w:rsidP="009E1331">
            <w:pPr>
              <w:spacing w:line="240" w:lineRule="auto"/>
              <w:ind w:left="-57" w:right="-57"/>
              <w:jc w:val="center"/>
              <w:rPr>
                <w:b/>
                <w:sz w:val="20"/>
              </w:rPr>
            </w:pPr>
            <w:r w:rsidRPr="00F36AC9">
              <w:rPr>
                <w:b/>
                <w:sz w:val="20"/>
              </w:rPr>
              <w:fldChar w:fldCharType="begin"/>
            </w:r>
            <w:r w:rsidRPr="00F36AC9">
              <w:rPr>
                <w:b/>
                <w:sz w:val="20"/>
              </w:rPr>
              <w:instrText xml:space="preserve"> =SUM(ABOVE) </w:instrText>
            </w:r>
            <w:r w:rsidRPr="00F36AC9">
              <w:rPr>
                <w:b/>
                <w:sz w:val="20"/>
              </w:rPr>
              <w:fldChar w:fldCharType="separate"/>
            </w:r>
            <w:r w:rsidRPr="00F36AC9">
              <w:rPr>
                <w:b/>
                <w:noProof/>
                <w:sz w:val="20"/>
              </w:rPr>
              <w:t>28</w:t>
            </w:r>
            <w:r w:rsidRPr="00F36AC9">
              <w:rPr>
                <w:b/>
                <w:sz w:val="20"/>
              </w:rPr>
              <w:fldChar w:fldCharType="end"/>
            </w:r>
          </w:p>
        </w:tc>
        <w:tc>
          <w:tcPr>
            <w:tcW w:w="362" w:type="dxa"/>
            <w:vAlign w:val="center"/>
          </w:tcPr>
          <w:p w:rsidR="009E1331" w:rsidRPr="00F36AC9" w:rsidRDefault="009E1331" w:rsidP="009E1331">
            <w:pPr>
              <w:spacing w:line="240" w:lineRule="auto"/>
              <w:ind w:left="-57" w:right="-57"/>
              <w:jc w:val="center"/>
              <w:rPr>
                <w:b/>
                <w:color w:val="FF0000"/>
                <w:sz w:val="20"/>
              </w:rPr>
            </w:pPr>
          </w:p>
        </w:tc>
        <w:tc>
          <w:tcPr>
            <w:tcW w:w="425" w:type="dxa"/>
            <w:vAlign w:val="center"/>
          </w:tcPr>
          <w:p w:rsidR="009E1331" w:rsidRPr="00F36AC9" w:rsidRDefault="009E1331" w:rsidP="009E1331">
            <w:pPr>
              <w:spacing w:line="240" w:lineRule="auto"/>
              <w:ind w:left="-57" w:right="-57"/>
              <w:jc w:val="center"/>
              <w:rPr>
                <w:b/>
                <w:sz w:val="20"/>
              </w:rPr>
            </w:pPr>
          </w:p>
        </w:tc>
        <w:tc>
          <w:tcPr>
            <w:tcW w:w="426" w:type="dxa"/>
            <w:vAlign w:val="center"/>
          </w:tcPr>
          <w:p w:rsidR="009E1331" w:rsidRPr="00F36AC9" w:rsidRDefault="009E1331" w:rsidP="009E1331">
            <w:pPr>
              <w:spacing w:line="240" w:lineRule="auto"/>
              <w:ind w:left="-57" w:right="-57"/>
              <w:jc w:val="center"/>
              <w:rPr>
                <w:b/>
                <w:sz w:val="20"/>
              </w:rPr>
            </w:pPr>
          </w:p>
        </w:tc>
        <w:tc>
          <w:tcPr>
            <w:tcW w:w="561" w:type="dxa"/>
            <w:shd w:val="clear" w:color="auto" w:fill="D9D9D9" w:themeFill="background1" w:themeFillShade="D9"/>
            <w:vAlign w:val="center"/>
          </w:tcPr>
          <w:p w:rsidR="009E1331" w:rsidRPr="00F36AC9" w:rsidRDefault="009E1331" w:rsidP="009E1331">
            <w:pPr>
              <w:spacing w:line="240" w:lineRule="auto"/>
              <w:ind w:left="-57" w:right="-57"/>
              <w:jc w:val="center"/>
              <w:rPr>
                <w:b/>
                <w:sz w:val="20"/>
              </w:rPr>
            </w:pPr>
            <w:r w:rsidRPr="00F36AC9">
              <w:rPr>
                <w:b/>
                <w:sz w:val="20"/>
              </w:rPr>
              <w:fldChar w:fldCharType="begin"/>
            </w:r>
            <w:r w:rsidRPr="00F36AC9">
              <w:rPr>
                <w:b/>
                <w:sz w:val="20"/>
              </w:rPr>
              <w:instrText xml:space="preserve"> =SUM(ABOVE) </w:instrText>
            </w:r>
            <w:r w:rsidRPr="00F36AC9">
              <w:rPr>
                <w:b/>
                <w:sz w:val="20"/>
              </w:rPr>
              <w:fldChar w:fldCharType="separate"/>
            </w:r>
            <w:r w:rsidRPr="00F36AC9">
              <w:rPr>
                <w:b/>
                <w:noProof/>
                <w:sz w:val="20"/>
              </w:rPr>
              <w:t>28</w:t>
            </w:r>
            <w:r w:rsidRPr="00F36AC9">
              <w:rPr>
                <w:b/>
                <w:sz w:val="20"/>
              </w:rPr>
              <w:fldChar w:fldCharType="end"/>
            </w:r>
          </w:p>
        </w:tc>
      </w:tr>
    </w:tbl>
    <w:p w:rsidR="00300BF0" w:rsidRPr="00C43180" w:rsidRDefault="00300BF0" w:rsidP="00300BF0">
      <w:pPr>
        <w:spacing w:line="240" w:lineRule="auto"/>
        <w:ind w:firstLine="709"/>
        <w:rPr>
          <w:i/>
          <w:sz w:val="10"/>
          <w:szCs w:val="27"/>
          <w:highlight w:val="yellow"/>
          <w:u w:val="single"/>
        </w:rPr>
      </w:pPr>
    </w:p>
    <w:p w:rsidR="000E0F6D" w:rsidRDefault="000E0F6D" w:rsidP="000E0F6D">
      <w:pPr>
        <w:spacing w:line="240" w:lineRule="auto"/>
        <w:ind w:firstLine="709"/>
        <w:rPr>
          <w:i/>
          <w:sz w:val="27"/>
          <w:szCs w:val="27"/>
          <w:u w:val="single"/>
        </w:rPr>
      </w:pPr>
      <w:r w:rsidRPr="008E5A79">
        <w:rPr>
          <w:i/>
          <w:sz w:val="27"/>
          <w:szCs w:val="27"/>
          <w:u w:val="single"/>
        </w:rPr>
        <w:t xml:space="preserve">Характеристика составленных административных протоколов по результатам СН СМИ </w:t>
      </w:r>
      <w:r w:rsidR="00A41323" w:rsidRPr="008E5A79">
        <w:rPr>
          <w:i/>
          <w:sz w:val="27"/>
          <w:szCs w:val="27"/>
          <w:u w:val="single"/>
        </w:rPr>
        <w:t>за</w:t>
      </w:r>
      <w:r w:rsidRPr="008E5A79">
        <w:rPr>
          <w:i/>
          <w:sz w:val="27"/>
          <w:szCs w:val="27"/>
          <w:u w:val="single"/>
        </w:rPr>
        <w:t xml:space="preserve"> </w:t>
      </w:r>
      <w:r w:rsidR="008E5A79" w:rsidRPr="008E5A79">
        <w:rPr>
          <w:i/>
          <w:sz w:val="27"/>
          <w:szCs w:val="27"/>
          <w:u w:val="single"/>
        </w:rPr>
        <w:t xml:space="preserve">1 квартал </w:t>
      </w:r>
      <w:r w:rsidRPr="008E5A79">
        <w:rPr>
          <w:i/>
          <w:sz w:val="27"/>
          <w:szCs w:val="27"/>
          <w:u w:val="single"/>
        </w:rPr>
        <w:t>202</w:t>
      </w:r>
      <w:r w:rsidR="009E1331">
        <w:rPr>
          <w:i/>
          <w:sz w:val="27"/>
          <w:szCs w:val="27"/>
          <w:u w:val="single"/>
        </w:rPr>
        <w:t>4</w:t>
      </w:r>
      <w:r w:rsidRPr="008E5A79">
        <w:rPr>
          <w:i/>
          <w:sz w:val="27"/>
          <w:szCs w:val="27"/>
          <w:u w:val="single"/>
        </w:rPr>
        <w:t xml:space="preserve"> год</w:t>
      </w:r>
      <w:r w:rsidR="008E5A79" w:rsidRPr="008E5A79">
        <w:rPr>
          <w:i/>
          <w:sz w:val="27"/>
          <w:szCs w:val="27"/>
          <w:u w:val="single"/>
        </w:rPr>
        <w:t>а</w:t>
      </w:r>
      <w:r w:rsidR="00860138" w:rsidRPr="008E5A79">
        <w:rPr>
          <w:i/>
          <w:sz w:val="27"/>
          <w:szCs w:val="27"/>
          <w:u w:val="single"/>
        </w:rPr>
        <w:t>.</w:t>
      </w:r>
    </w:p>
    <w:p w:rsidR="008E5A79" w:rsidRPr="008E5A79" w:rsidRDefault="008E5A79" w:rsidP="000E0F6D">
      <w:pPr>
        <w:spacing w:line="240" w:lineRule="auto"/>
        <w:ind w:firstLine="709"/>
        <w:rPr>
          <w:i/>
          <w:sz w:val="16"/>
          <w:szCs w:val="27"/>
          <w:u w:val="single"/>
        </w:rPr>
      </w:pPr>
    </w:p>
    <w:tbl>
      <w:tblPr>
        <w:tblW w:w="49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303"/>
        <w:gridCol w:w="2317"/>
        <w:gridCol w:w="349"/>
        <w:gridCol w:w="335"/>
        <w:gridCol w:w="414"/>
        <w:gridCol w:w="420"/>
        <w:gridCol w:w="406"/>
        <w:gridCol w:w="406"/>
        <w:gridCol w:w="410"/>
        <w:gridCol w:w="422"/>
        <w:gridCol w:w="406"/>
        <w:gridCol w:w="406"/>
        <w:gridCol w:w="406"/>
        <w:gridCol w:w="410"/>
        <w:gridCol w:w="578"/>
        <w:gridCol w:w="406"/>
        <w:gridCol w:w="406"/>
        <w:gridCol w:w="410"/>
        <w:gridCol w:w="410"/>
        <w:gridCol w:w="523"/>
      </w:tblGrid>
      <w:tr w:rsidR="008E5A79" w:rsidRPr="0083317B" w:rsidTr="009E1331">
        <w:trPr>
          <w:trHeight w:val="228"/>
          <w:tblHeader/>
        </w:trPr>
        <w:tc>
          <w:tcPr>
            <w:tcW w:w="149" w:type="pct"/>
            <w:vMerge w:val="restart"/>
            <w:shd w:val="clear" w:color="auto" w:fill="FFFFFF" w:themeFill="background1"/>
            <w:vAlign w:val="center"/>
          </w:tcPr>
          <w:p w:rsidR="008E5A79" w:rsidRPr="0083317B" w:rsidRDefault="008E5A79" w:rsidP="00E36D6F">
            <w:pPr>
              <w:spacing w:line="240" w:lineRule="auto"/>
              <w:ind w:left="-57" w:right="-57"/>
              <w:jc w:val="center"/>
              <w:rPr>
                <w:b/>
                <w:sz w:val="20"/>
              </w:rPr>
            </w:pPr>
            <w:r w:rsidRPr="0083317B">
              <w:rPr>
                <w:sz w:val="20"/>
              </w:rPr>
              <w:t xml:space="preserve">№ </w:t>
            </w:r>
            <w:proofErr w:type="spellStart"/>
            <w:r w:rsidRPr="0083317B">
              <w:rPr>
                <w:sz w:val="20"/>
              </w:rPr>
              <w:t>пп</w:t>
            </w:r>
            <w:proofErr w:type="spellEnd"/>
          </w:p>
        </w:tc>
        <w:tc>
          <w:tcPr>
            <w:tcW w:w="1142" w:type="pct"/>
            <w:vMerge w:val="restart"/>
            <w:shd w:val="clear" w:color="auto" w:fill="FFFFFF" w:themeFill="background1"/>
            <w:vAlign w:val="center"/>
          </w:tcPr>
          <w:p w:rsidR="008E5A79" w:rsidRPr="0083317B" w:rsidRDefault="008E5A79" w:rsidP="00E36D6F">
            <w:pPr>
              <w:spacing w:line="240" w:lineRule="auto"/>
              <w:ind w:left="-57" w:right="-57"/>
              <w:jc w:val="center"/>
              <w:rPr>
                <w:b/>
                <w:sz w:val="20"/>
              </w:rPr>
            </w:pPr>
            <w:r w:rsidRPr="0083317B">
              <w:rPr>
                <w:b/>
                <w:sz w:val="20"/>
              </w:rPr>
              <w:t>Статья КоАП РФ, допущенное нарушение</w:t>
            </w:r>
          </w:p>
        </w:tc>
        <w:tc>
          <w:tcPr>
            <w:tcW w:w="748" w:type="pct"/>
            <w:gridSpan w:val="4"/>
            <w:shd w:val="clear" w:color="auto" w:fill="FFFFFF" w:themeFill="background1"/>
            <w:vAlign w:val="center"/>
          </w:tcPr>
          <w:p w:rsidR="008E5A79" w:rsidRPr="0083317B" w:rsidRDefault="002132DD" w:rsidP="00E36D6F">
            <w:pPr>
              <w:spacing w:line="240" w:lineRule="auto"/>
              <w:ind w:left="-57" w:right="-57"/>
              <w:jc w:val="center"/>
              <w:rPr>
                <w:b/>
                <w:sz w:val="20"/>
              </w:rPr>
            </w:pPr>
            <w:r>
              <w:rPr>
                <w:b/>
                <w:sz w:val="20"/>
              </w:rPr>
              <w:t>2021</w:t>
            </w:r>
          </w:p>
        </w:tc>
        <w:tc>
          <w:tcPr>
            <w:tcW w:w="810" w:type="pct"/>
            <w:gridSpan w:val="4"/>
            <w:shd w:val="clear" w:color="auto" w:fill="FFFFFF" w:themeFill="background1"/>
            <w:vAlign w:val="center"/>
          </w:tcPr>
          <w:p w:rsidR="008E5A79" w:rsidRPr="0083317B" w:rsidRDefault="002132DD" w:rsidP="00E36D6F">
            <w:pPr>
              <w:spacing w:line="240" w:lineRule="auto"/>
              <w:ind w:left="-57" w:right="-57"/>
              <w:jc w:val="center"/>
              <w:rPr>
                <w:b/>
                <w:sz w:val="20"/>
              </w:rPr>
            </w:pPr>
            <w:r>
              <w:rPr>
                <w:b/>
                <w:sz w:val="20"/>
              </w:rPr>
              <w:t>2022</w:t>
            </w:r>
          </w:p>
        </w:tc>
        <w:tc>
          <w:tcPr>
            <w:tcW w:w="1087" w:type="pct"/>
            <w:gridSpan w:val="5"/>
            <w:shd w:val="clear" w:color="auto" w:fill="FFFFFF" w:themeFill="background1"/>
            <w:vAlign w:val="center"/>
          </w:tcPr>
          <w:p w:rsidR="008E5A79" w:rsidRPr="0083317B" w:rsidRDefault="002132DD" w:rsidP="00E36D6F">
            <w:pPr>
              <w:spacing w:line="240" w:lineRule="auto"/>
              <w:ind w:left="-57" w:right="-57"/>
              <w:jc w:val="center"/>
              <w:rPr>
                <w:b/>
                <w:sz w:val="20"/>
              </w:rPr>
            </w:pPr>
            <w:r>
              <w:rPr>
                <w:b/>
                <w:sz w:val="20"/>
              </w:rPr>
              <w:t>2023</w:t>
            </w:r>
          </w:p>
        </w:tc>
        <w:tc>
          <w:tcPr>
            <w:tcW w:w="1062" w:type="pct"/>
            <w:gridSpan w:val="5"/>
            <w:shd w:val="clear" w:color="auto" w:fill="FFFFFF" w:themeFill="background1"/>
            <w:vAlign w:val="center"/>
          </w:tcPr>
          <w:p w:rsidR="008E5A79" w:rsidRPr="0083317B" w:rsidRDefault="002132DD" w:rsidP="00E36D6F">
            <w:pPr>
              <w:spacing w:line="240" w:lineRule="auto"/>
              <w:ind w:left="-57" w:right="-57"/>
              <w:jc w:val="center"/>
              <w:rPr>
                <w:b/>
                <w:sz w:val="20"/>
              </w:rPr>
            </w:pPr>
            <w:r>
              <w:rPr>
                <w:b/>
                <w:sz w:val="20"/>
              </w:rPr>
              <w:t>2024</w:t>
            </w:r>
          </w:p>
        </w:tc>
      </w:tr>
      <w:tr w:rsidR="008E5A79" w:rsidRPr="0083317B" w:rsidTr="009E1331">
        <w:trPr>
          <w:trHeight w:val="555"/>
          <w:tblHeader/>
        </w:trPr>
        <w:tc>
          <w:tcPr>
            <w:tcW w:w="149" w:type="pct"/>
            <w:vMerge/>
            <w:shd w:val="clear" w:color="auto" w:fill="FFFFFF" w:themeFill="background1"/>
            <w:vAlign w:val="center"/>
          </w:tcPr>
          <w:p w:rsidR="008E5A79" w:rsidRPr="0083317B" w:rsidRDefault="008E5A79" w:rsidP="00E36D6F">
            <w:pPr>
              <w:spacing w:line="240" w:lineRule="auto"/>
              <w:ind w:left="-57" w:right="-57"/>
              <w:jc w:val="center"/>
              <w:rPr>
                <w:sz w:val="20"/>
              </w:rPr>
            </w:pPr>
          </w:p>
        </w:tc>
        <w:tc>
          <w:tcPr>
            <w:tcW w:w="1142" w:type="pct"/>
            <w:vMerge/>
            <w:shd w:val="clear" w:color="auto" w:fill="FFFFFF" w:themeFill="background1"/>
            <w:vAlign w:val="center"/>
          </w:tcPr>
          <w:p w:rsidR="008E5A79" w:rsidRPr="0083317B" w:rsidRDefault="008E5A79" w:rsidP="00E36D6F">
            <w:pPr>
              <w:spacing w:line="240" w:lineRule="auto"/>
              <w:ind w:left="-57" w:right="-57"/>
              <w:jc w:val="center"/>
              <w:rPr>
                <w:sz w:val="20"/>
              </w:rPr>
            </w:pPr>
          </w:p>
        </w:tc>
        <w:tc>
          <w:tcPr>
            <w:tcW w:w="172"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1 </w:t>
            </w:r>
            <w:proofErr w:type="spellStart"/>
            <w:r w:rsidRPr="0083317B">
              <w:rPr>
                <w:sz w:val="20"/>
              </w:rPr>
              <w:t>кв</w:t>
            </w:r>
            <w:proofErr w:type="spellEnd"/>
          </w:p>
        </w:tc>
        <w:tc>
          <w:tcPr>
            <w:tcW w:w="16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2 </w:t>
            </w:r>
            <w:proofErr w:type="spellStart"/>
            <w:r w:rsidRPr="0083317B">
              <w:rPr>
                <w:sz w:val="20"/>
              </w:rPr>
              <w:t>кв</w:t>
            </w:r>
            <w:proofErr w:type="spellEnd"/>
          </w:p>
        </w:tc>
        <w:tc>
          <w:tcPr>
            <w:tcW w:w="204"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3 </w:t>
            </w:r>
            <w:proofErr w:type="spellStart"/>
            <w:r w:rsidRPr="0083317B">
              <w:rPr>
                <w:sz w:val="20"/>
              </w:rPr>
              <w:t>кв</w:t>
            </w:r>
            <w:proofErr w:type="spellEnd"/>
          </w:p>
        </w:tc>
        <w:tc>
          <w:tcPr>
            <w:tcW w:w="207"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4 </w:t>
            </w:r>
            <w:proofErr w:type="spellStart"/>
            <w:r w:rsidRPr="0083317B">
              <w:rPr>
                <w:sz w:val="20"/>
              </w:rPr>
              <w:t>кв</w:t>
            </w:r>
            <w:proofErr w:type="spellEnd"/>
          </w:p>
        </w:tc>
        <w:tc>
          <w:tcPr>
            <w:tcW w:w="200"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1 </w:t>
            </w:r>
            <w:proofErr w:type="spellStart"/>
            <w:r w:rsidRPr="0083317B">
              <w:rPr>
                <w:sz w:val="20"/>
              </w:rPr>
              <w:t>кв</w:t>
            </w:r>
            <w:proofErr w:type="spellEnd"/>
          </w:p>
        </w:tc>
        <w:tc>
          <w:tcPr>
            <w:tcW w:w="200"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2 </w:t>
            </w:r>
            <w:proofErr w:type="spellStart"/>
            <w:r w:rsidRPr="0083317B">
              <w:rPr>
                <w:sz w:val="20"/>
              </w:rPr>
              <w:t>кв</w:t>
            </w:r>
            <w:proofErr w:type="spellEnd"/>
          </w:p>
        </w:tc>
        <w:tc>
          <w:tcPr>
            <w:tcW w:w="202"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3 </w:t>
            </w:r>
            <w:proofErr w:type="spellStart"/>
            <w:r w:rsidRPr="0083317B">
              <w:rPr>
                <w:sz w:val="20"/>
              </w:rPr>
              <w:t>кв</w:t>
            </w:r>
            <w:proofErr w:type="spellEnd"/>
          </w:p>
        </w:tc>
        <w:tc>
          <w:tcPr>
            <w:tcW w:w="208"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4 </w:t>
            </w:r>
            <w:proofErr w:type="spellStart"/>
            <w:r w:rsidRPr="0083317B">
              <w:rPr>
                <w:sz w:val="20"/>
              </w:rPr>
              <w:t>кв</w:t>
            </w:r>
            <w:proofErr w:type="spellEnd"/>
          </w:p>
        </w:tc>
        <w:tc>
          <w:tcPr>
            <w:tcW w:w="200"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1 </w:t>
            </w:r>
            <w:proofErr w:type="spellStart"/>
            <w:r w:rsidRPr="0083317B">
              <w:rPr>
                <w:sz w:val="20"/>
              </w:rPr>
              <w:t>кв</w:t>
            </w:r>
            <w:proofErr w:type="spellEnd"/>
          </w:p>
        </w:tc>
        <w:tc>
          <w:tcPr>
            <w:tcW w:w="200"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2 </w:t>
            </w:r>
            <w:proofErr w:type="spellStart"/>
            <w:r w:rsidRPr="0083317B">
              <w:rPr>
                <w:sz w:val="20"/>
              </w:rPr>
              <w:t>кв</w:t>
            </w:r>
            <w:proofErr w:type="spellEnd"/>
          </w:p>
        </w:tc>
        <w:tc>
          <w:tcPr>
            <w:tcW w:w="200"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3 </w:t>
            </w:r>
            <w:proofErr w:type="spellStart"/>
            <w:r w:rsidRPr="0083317B">
              <w:rPr>
                <w:sz w:val="20"/>
              </w:rPr>
              <w:t>кв</w:t>
            </w:r>
            <w:proofErr w:type="spellEnd"/>
          </w:p>
        </w:tc>
        <w:tc>
          <w:tcPr>
            <w:tcW w:w="202"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4 </w:t>
            </w:r>
            <w:proofErr w:type="spellStart"/>
            <w:r w:rsidRPr="0083317B">
              <w:rPr>
                <w:sz w:val="20"/>
              </w:rPr>
              <w:t>кв</w:t>
            </w:r>
            <w:proofErr w:type="spellEnd"/>
          </w:p>
        </w:tc>
        <w:tc>
          <w:tcPr>
            <w:tcW w:w="285" w:type="pct"/>
            <w:shd w:val="clear" w:color="auto" w:fill="FFFFFF" w:themeFill="background1"/>
            <w:vAlign w:val="center"/>
          </w:tcPr>
          <w:p w:rsidR="008E5A79" w:rsidRPr="0083317B" w:rsidRDefault="008E5A79" w:rsidP="00E36D6F">
            <w:pPr>
              <w:spacing w:line="240" w:lineRule="auto"/>
              <w:ind w:left="-57" w:right="-57"/>
              <w:jc w:val="center"/>
              <w:rPr>
                <w:b/>
                <w:sz w:val="20"/>
              </w:rPr>
            </w:pPr>
            <w:r w:rsidRPr="0083317B">
              <w:rPr>
                <w:b/>
                <w:sz w:val="20"/>
              </w:rPr>
              <w:t>202</w:t>
            </w:r>
            <w:r w:rsidR="002132DD">
              <w:rPr>
                <w:b/>
                <w:sz w:val="20"/>
              </w:rPr>
              <w:t>3</w:t>
            </w:r>
          </w:p>
        </w:tc>
        <w:tc>
          <w:tcPr>
            <w:tcW w:w="200"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1 </w:t>
            </w:r>
            <w:proofErr w:type="spellStart"/>
            <w:r w:rsidRPr="0083317B">
              <w:rPr>
                <w:sz w:val="20"/>
              </w:rPr>
              <w:t>кв</w:t>
            </w:r>
            <w:proofErr w:type="spellEnd"/>
          </w:p>
        </w:tc>
        <w:tc>
          <w:tcPr>
            <w:tcW w:w="200"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2 </w:t>
            </w:r>
            <w:proofErr w:type="spellStart"/>
            <w:r w:rsidRPr="0083317B">
              <w:rPr>
                <w:sz w:val="20"/>
              </w:rPr>
              <w:t>кв</w:t>
            </w:r>
            <w:proofErr w:type="spellEnd"/>
          </w:p>
        </w:tc>
        <w:tc>
          <w:tcPr>
            <w:tcW w:w="202"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3 </w:t>
            </w:r>
            <w:proofErr w:type="spellStart"/>
            <w:r w:rsidRPr="0083317B">
              <w:rPr>
                <w:sz w:val="20"/>
              </w:rPr>
              <w:t>кв</w:t>
            </w:r>
            <w:proofErr w:type="spellEnd"/>
          </w:p>
        </w:tc>
        <w:tc>
          <w:tcPr>
            <w:tcW w:w="202"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4 </w:t>
            </w:r>
            <w:proofErr w:type="spellStart"/>
            <w:r w:rsidRPr="0083317B">
              <w:rPr>
                <w:sz w:val="20"/>
              </w:rPr>
              <w:t>кв</w:t>
            </w:r>
            <w:proofErr w:type="spellEnd"/>
          </w:p>
        </w:tc>
        <w:tc>
          <w:tcPr>
            <w:tcW w:w="258" w:type="pct"/>
            <w:shd w:val="clear" w:color="auto" w:fill="FFFFFF" w:themeFill="background1"/>
            <w:vAlign w:val="center"/>
          </w:tcPr>
          <w:p w:rsidR="008E5A79" w:rsidRPr="0083317B" w:rsidRDefault="008E5A79" w:rsidP="00E36D6F">
            <w:pPr>
              <w:spacing w:line="240" w:lineRule="auto"/>
              <w:ind w:left="-57" w:right="-57"/>
              <w:jc w:val="center"/>
              <w:rPr>
                <w:b/>
                <w:sz w:val="20"/>
              </w:rPr>
            </w:pPr>
            <w:r w:rsidRPr="0083317B">
              <w:rPr>
                <w:b/>
                <w:sz w:val="20"/>
              </w:rPr>
              <w:t>202</w:t>
            </w:r>
            <w:r w:rsidR="002132DD">
              <w:rPr>
                <w:b/>
                <w:sz w:val="20"/>
              </w:rPr>
              <w:t>4</w:t>
            </w:r>
          </w:p>
        </w:tc>
      </w:tr>
      <w:tr w:rsidR="009E1331" w:rsidRPr="0083317B" w:rsidTr="009E1331">
        <w:trPr>
          <w:trHeight w:val="602"/>
        </w:trPr>
        <w:tc>
          <w:tcPr>
            <w:tcW w:w="149"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1</w:t>
            </w:r>
          </w:p>
        </w:tc>
        <w:tc>
          <w:tcPr>
            <w:tcW w:w="114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Ч. 2 ст.13.15 Запрещенные организации</w:t>
            </w:r>
          </w:p>
        </w:tc>
        <w:tc>
          <w:tcPr>
            <w:tcW w:w="17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3</w:t>
            </w:r>
          </w:p>
        </w:tc>
        <w:tc>
          <w:tcPr>
            <w:tcW w:w="16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4"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2</w:t>
            </w:r>
          </w:p>
        </w:tc>
        <w:tc>
          <w:tcPr>
            <w:tcW w:w="207"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3</w:t>
            </w:r>
          </w:p>
        </w:tc>
        <w:tc>
          <w:tcPr>
            <w:tcW w:w="200"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7</w:t>
            </w:r>
          </w:p>
        </w:tc>
        <w:tc>
          <w:tcPr>
            <w:tcW w:w="200"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8"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0"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00"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00"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02"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85"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00" w:type="pct"/>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200"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202"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202"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258" w:type="pct"/>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r>
      <w:tr w:rsidR="009E1331" w:rsidRPr="0083317B" w:rsidTr="009E1331">
        <w:trPr>
          <w:trHeight w:val="602"/>
        </w:trPr>
        <w:tc>
          <w:tcPr>
            <w:tcW w:w="149"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2</w:t>
            </w:r>
          </w:p>
        </w:tc>
        <w:tc>
          <w:tcPr>
            <w:tcW w:w="114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Ч. 2.1-2.3 ст.13.15 Иностранные агенты</w:t>
            </w:r>
          </w:p>
        </w:tc>
        <w:tc>
          <w:tcPr>
            <w:tcW w:w="17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16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2</w:t>
            </w:r>
          </w:p>
        </w:tc>
        <w:tc>
          <w:tcPr>
            <w:tcW w:w="204"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2</w:t>
            </w:r>
          </w:p>
        </w:tc>
        <w:tc>
          <w:tcPr>
            <w:tcW w:w="207"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2</w:t>
            </w:r>
          </w:p>
        </w:tc>
        <w:tc>
          <w:tcPr>
            <w:tcW w:w="200"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0"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8"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0"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00"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00"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1</w:t>
            </w:r>
          </w:p>
        </w:tc>
        <w:tc>
          <w:tcPr>
            <w:tcW w:w="202"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1</w:t>
            </w:r>
          </w:p>
        </w:tc>
        <w:tc>
          <w:tcPr>
            <w:tcW w:w="285"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2</w:t>
            </w:r>
          </w:p>
        </w:tc>
        <w:tc>
          <w:tcPr>
            <w:tcW w:w="200" w:type="pct"/>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w:t>
            </w:r>
          </w:p>
        </w:tc>
        <w:tc>
          <w:tcPr>
            <w:tcW w:w="200"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202"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202"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258" w:type="pct"/>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w:t>
            </w:r>
          </w:p>
        </w:tc>
      </w:tr>
      <w:tr w:rsidR="009E1331" w:rsidRPr="0083317B" w:rsidTr="009E1331">
        <w:trPr>
          <w:trHeight w:val="602"/>
        </w:trPr>
        <w:tc>
          <w:tcPr>
            <w:tcW w:w="149"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4</w:t>
            </w:r>
          </w:p>
        </w:tc>
        <w:tc>
          <w:tcPr>
            <w:tcW w:w="114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Ч. 7 ст. 13.15</w:t>
            </w:r>
          </w:p>
          <w:p w:rsidR="009E1331" w:rsidRPr="0083317B" w:rsidRDefault="009E1331" w:rsidP="009E1331">
            <w:pPr>
              <w:spacing w:line="240" w:lineRule="auto"/>
              <w:ind w:left="-57" w:right="-57"/>
              <w:jc w:val="center"/>
              <w:rPr>
                <w:sz w:val="20"/>
              </w:rPr>
            </w:pPr>
            <w:r w:rsidRPr="0083317B">
              <w:rPr>
                <w:sz w:val="20"/>
              </w:rPr>
              <w:t xml:space="preserve">Распространение информации, составляющей </w:t>
            </w:r>
            <w:proofErr w:type="spellStart"/>
            <w:r w:rsidRPr="0083317B">
              <w:rPr>
                <w:sz w:val="20"/>
              </w:rPr>
              <w:t>гостайну</w:t>
            </w:r>
            <w:proofErr w:type="spellEnd"/>
            <w:r w:rsidRPr="0083317B">
              <w:rPr>
                <w:sz w:val="20"/>
              </w:rPr>
              <w:t xml:space="preserve"> или иную специально охраняемую тайну</w:t>
            </w:r>
          </w:p>
        </w:tc>
        <w:tc>
          <w:tcPr>
            <w:tcW w:w="172" w:type="pct"/>
            <w:shd w:val="clear" w:color="auto" w:fill="FFFFFF" w:themeFill="background1"/>
            <w:vAlign w:val="center"/>
          </w:tcPr>
          <w:p w:rsidR="009E1331" w:rsidRPr="0083317B" w:rsidRDefault="009E1331" w:rsidP="009E1331">
            <w:pPr>
              <w:spacing w:line="240" w:lineRule="auto"/>
              <w:ind w:left="-57" w:right="-57"/>
              <w:jc w:val="center"/>
              <w:rPr>
                <w:sz w:val="20"/>
              </w:rPr>
            </w:pPr>
          </w:p>
        </w:tc>
        <w:tc>
          <w:tcPr>
            <w:tcW w:w="165" w:type="pct"/>
            <w:shd w:val="clear" w:color="auto" w:fill="FFFFFF" w:themeFill="background1"/>
            <w:vAlign w:val="center"/>
          </w:tcPr>
          <w:p w:rsidR="009E1331" w:rsidRPr="0083317B" w:rsidRDefault="009E1331" w:rsidP="009E1331">
            <w:pPr>
              <w:spacing w:line="240" w:lineRule="auto"/>
              <w:ind w:left="-57" w:right="-57"/>
              <w:jc w:val="center"/>
              <w:rPr>
                <w:sz w:val="20"/>
              </w:rPr>
            </w:pPr>
          </w:p>
        </w:tc>
        <w:tc>
          <w:tcPr>
            <w:tcW w:w="204" w:type="pct"/>
            <w:shd w:val="clear" w:color="auto" w:fill="FFFFFF" w:themeFill="background1"/>
            <w:vAlign w:val="center"/>
          </w:tcPr>
          <w:p w:rsidR="009E1331" w:rsidRPr="0083317B" w:rsidRDefault="009E1331" w:rsidP="009E1331">
            <w:pPr>
              <w:spacing w:line="240" w:lineRule="auto"/>
              <w:ind w:left="-57" w:right="-57"/>
              <w:jc w:val="center"/>
              <w:rPr>
                <w:sz w:val="20"/>
              </w:rPr>
            </w:pPr>
          </w:p>
        </w:tc>
        <w:tc>
          <w:tcPr>
            <w:tcW w:w="207"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1</w:t>
            </w:r>
          </w:p>
        </w:tc>
        <w:tc>
          <w:tcPr>
            <w:tcW w:w="200"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0"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8"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0"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00"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00"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02"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85"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00" w:type="pct"/>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200"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202"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202"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258" w:type="pct"/>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r>
      <w:tr w:rsidR="009E1331" w:rsidRPr="0083317B" w:rsidTr="009E1331">
        <w:trPr>
          <w:trHeight w:val="606"/>
        </w:trPr>
        <w:tc>
          <w:tcPr>
            <w:tcW w:w="149"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3</w:t>
            </w:r>
          </w:p>
        </w:tc>
        <w:tc>
          <w:tcPr>
            <w:tcW w:w="114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Ч. 3 ст. 13.15 Незаконное распространение информации о несовершеннолетнем</w:t>
            </w:r>
          </w:p>
        </w:tc>
        <w:tc>
          <w:tcPr>
            <w:tcW w:w="17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16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4"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7"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0"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0"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8"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0"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00"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00"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02"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85"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00" w:type="pct"/>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200"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202"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202"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258" w:type="pct"/>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r>
      <w:tr w:rsidR="009E1331" w:rsidRPr="0083317B" w:rsidTr="009E1331">
        <w:trPr>
          <w:trHeight w:val="606"/>
        </w:trPr>
        <w:tc>
          <w:tcPr>
            <w:tcW w:w="149"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4</w:t>
            </w:r>
          </w:p>
        </w:tc>
        <w:tc>
          <w:tcPr>
            <w:tcW w:w="114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13.22 Нарушение порядка объявления выходных данных</w:t>
            </w:r>
          </w:p>
        </w:tc>
        <w:tc>
          <w:tcPr>
            <w:tcW w:w="17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2</w:t>
            </w:r>
          </w:p>
        </w:tc>
        <w:tc>
          <w:tcPr>
            <w:tcW w:w="16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4</w:t>
            </w:r>
          </w:p>
        </w:tc>
        <w:tc>
          <w:tcPr>
            <w:tcW w:w="204"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2</w:t>
            </w:r>
          </w:p>
        </w:tc>
        <w:tc>
          <w:tcPr>
            <w:tcW w:w="207"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2</w:t>
            </w:r>
          </w:p>
        </w:tc>
        <w:tc>
          <w:tcPr>
            <w:tcW w:w="200"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1</w:t>
            </w:r>
          </w:p>
        </w:tc>
        <w:tc>
          <w:tcPr>
            <w:tcW w:w="200"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8"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0"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00"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1</w:t>
            </w:r>
          </w:p>
        </w:tc>
        <w:tc>
          <w:tcPr>
            <w:tcW w:w="200"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3</w:t>
            </w:r>
          </w:p>
        </w:tc>
        <w:tc>
          <w:tcPr>
            <w:tcW w:w="202"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3</w:t>
            </w:r>
          </w:p>
        </w:tc>
        <w:tc>
          <w:tcPr>
            <w:tcW w:w="285"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7</w:t>
            </w:r>
          </w:p>
        </w:tc>
        <w:tc>
          <w:tcPr>
            <w:tcW w:w="200" w:type="pct"/>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5</w:t>
            </w:r>
          </w:p>
        </w:tc>
        <w:tc>
          <w:tcPr>
            <w:tcW w:w="200"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202"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202"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258" w:type="pct"/>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5</w:t>
            </w:r>
          </w:p>
        </w:tc>
      </w:tr>
      <w:tr w:rsidR="009E1331" w:rsidRPr="0083317B" w:rsidTr="009E1331">
        <w:trPr>
          <w:trHeight w:val="606"/>
        </w:trPr>
        <w:tc>
          <w:tcPr>
            <w:tcW w:w="149"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5</w:t>
            </w:r>
          </w:p>
        </w:tc>
        <w:tc>
          <w:tcPr>
            <w:tcW w:w="114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13.23 Нарушение представления обязательного экземпляра документов, уведомлений, уставов</w:t>
            </w:r>
          </w:p>
        </w:tc>
        <w:tc>
          <w:tcPr>
            <w:tcW w:w="17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6</w:t>
            </w:r>
          </w:p>
        </w:tc>
        <w:tc>
          <w:tcPr>
            <w:tcW w:w="16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8</w:t>
            </w:r>
          </w:p>
        </w:tc>
        <w:tc>
          <w:tcPr>
            <w:tcW w:w="204"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4</w:t>
            </w:r>
          </w:p>
        </w:tc>
        <w:tc>
          <w:tcPr>
            <w:tcW w:w="207"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6</w:t>
            </w:r>
          </w:p>
        </w:tc>
        <w:tc>
          <w:tcPr>
            <w:tcW w:w="200"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2</w:t>
            </w:r>
          </w:p>
        </w:tc>
        <w:tc>
          <w:tcPr>
            <w:tcW w:w="200"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8"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0"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00"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00"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02"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85"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00" w:type="pct"/>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200"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202"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202"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258" w:type="pct"/>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r>
      <w:tr w:rsidR="009E1331" w:rsidRPr="0083317B" w:rsidTr="009E1331">
        <w:trPr>
          <w:trHeight w:val="606"/>
        </w:trPr>
        <w:tc>
          <w:tcPr>
            <w:tcW w:w="149"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6</w:t>
            </w:r>
          </w:p>
        </w:tc>
        <w:tc>
          <w:tcPr>
            <w:tcW w:w="114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Ч.1 ст.13.21 Изготовление или распространение продукции не прошедшего перерегистрацию СМИ</w:t>
            </w:r>
          </w:p>
        </w:tc>
        <w:tc>
          <w:tcPr>
            <w:tcW w:w="17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1</w:t>
            </w:r>
          </w:p>
        </w:tc>
        <w:tc>
          <w:tcPr>
            <w:tcW w:w="16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1</w:t>
            </w:r>
          </w:p>
        </w:tc>
        <w:tc>
          <w:tcPr>
            <w:tcW w:w="204"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2</w:t>
            </w:r>
          </w:p>
        </w:tc>
        <w:tc>
          <w:tcPr>
            <w:tcW w:w="207"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3</w:t>
            </w:r>
          </w:p>
        </w:tc>
        <w:tc>
          <w:tcPr>
            <w:tcW w:w="200"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0"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8"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0"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00"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00"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1</w:t>
            </w:r>
          </w:p>
        </w:tc>
        <w:tc>
          <w:tcPr>
            <w:tcW w:w="202"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2</w:t>
            </w:r>
          </w:p>
        </w:tc>
        <w:tc>
          <w:tcPr>
            <w:tcW w:w="285"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3</w:t>
            </w:r>
          </w:p>
        </w:tc>
        <w:tc>
          <w:tcPr>
            <w:tcW w:w="200" w:type="pct"/>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3</w:t>
            </w:r>
          </w:p>
        </w:tc>
        <w:tc>
          <w:tcPr>
            <w:tcW w:w="200"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202"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202"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258" w:type="pct"/>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3</w:t>
            </w:r>
          </w:p>
        </w:tc>
      </w:tr>
      <w:tr w:rsidR="009E1331" w:rsidRPr="0083317B" w:rsidTr="009E1331">
        <w:trPr>
          <w:cantSplit/>
          <w:trHeight w:val="1679"/>
        </w:trPr>
        <w:tc>
          <w:tcPr>
            <w:tcW w:w="149"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lastRenderedPageBreak/>
              <w:t>7</w:t>
            </w:r>
          </w:p>
        </w:tc>
        <w:tc>
          <w:tcPr>
            <w:tcW w:w="114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Ч. 2 ст.13.21</w:t>
            </w:r>
          </w:p>
          <w:p w:rsidR="009E1331" w:rsidRPr="0083317B" w:rsidRDefault="009E1331" w:rsidP="009E1331">
            <w:pPr>
              <w:spacing w:line="240" w:lineRule="auto"/>
              <w:ind w:left="-57" w:right="-57"/>
              <w:jc w:val="center"/>
              <w:rPr>
                <w:sz w:val="20"/>
              </w:rPr>
            </w:pPr>
            <w:r w:rsidRPr="0083317B">
              <w:rPr>
                <w:sz w:val="20"/>
              </w:rPr>
              <w:t>Распространение среди детей продукции СМИ, содержащей информацию, причиняющую вред их здоровью и (или) развитию</w:t>
            </w:r>
          </w:p>
        </w:tc>
        <w:tc>
          <w:tcPr>
            <w:tcW w:w="17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16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4"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7"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0"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0"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8"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0"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00"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00"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02"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85"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00" w:type="pct"/>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200"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202"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202"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258" w:type="pct"/>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r>
      <w:tr w:rsidR="009E1331" w:rsidRPr="0083317B" w:rsidTr="009E1331">
        <w:trPr>
          <w:trHeight w:val="606"/>
        </w:trPr>
        <w:tc>
          <w:tcPr>
            <w:tcW w:w="149"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8</w:t>
            </w:r>
          </w:p>
        </w:tc>
        <w:tc>
          <w:tcPr>
            <w:tcW w:w="114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Ч.2.1 ст.13.21 Отсутствие знака информационной продукции</w:t>
            </w:r>
          </w:p>
        </w:tc>
        <w:tc>
          <w:tcPr>
            <w:tcW w:w="17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16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4"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7"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0"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0"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8"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0"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00"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00"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02"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85"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00" w:type="pct"/>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200"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202"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202"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258" w:type="pct"/>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r>
      <w:tr w:rsidR="009E1331" w:rsidRPr="0083317B" w:rsidTr="009E1331">
        <w:trPr>
          <w:trHeight w:val="474"/>
        </w:trPr>
        <w:tc>
          <w:tcPr>
            <w:tcW w:w="149"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9</w:t>
            </w:r>
          </w:p>
        </w:tc>
        <w:tc>
          <w:tcPr>
            <w:tcW w:w="114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Ч. 3 ст.13.21 Нецензурная брань</w:t>
            </w:r>
          </w:p>
        </w:tc>
        <w:tc>
          <w:tcPr>
            <w:tcW w:w="17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1</w:t>
            </w:r>
          </w:p>
        </w:tc>
        <w:tc>
          <w:tcPr>
            <w:tcW w:w="16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4"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7"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0"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2</w:t>
            </w:r>
          </w:p>
        </w:tc>
        <w:tc>
          <w:tcPr>
            <w:tcW w:w="200"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8"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0"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00"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2</w:t>
            </w:r>
          </w:p>
        </w:tc>
        <w:tc>
          <w:tcPr>
            <w:tcW w:w="200"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1</w:t>
            </w:r>
          </w:p>
        </w:tc>
        <w:tc>
          <w:tcPr>
            <w:tcW w:w="202"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85"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3</w:t>
            </w:r>
          </w:p>
        </w:tc>
        <w:tc>
          <w:tcPr>
            <w:tcW w:w="200" w:type="pct"/>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200"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202"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202"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258" w:type="pct"/>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r>
      <w:tr w:rsidR="009E1331" w:rsidRPr="0083317B" w:rsidTr="009E1331">
        <w:trPr>
          <w:trHeight w:val="606"/>
        </w:trPr>
        <w:tc>
          <w:tcPr>
            <w:tcW w:w="149"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10</w:t>
            </w:r>
          </w:p>
        </w:tc>
        <w:tc>
          <w:tcPr>
            <w:tcW w:w="114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 xml:space="preserve">19.6 (Непринятие мер по устранению </w:t>
            </w:r>
            <w:proofErr w:type="gramStart"/>
            <w:r w:rsidRPr="0083317B">
              <w:rPr>
                <w:sz w:val="20"/>
              </w:rPr>
              <w:t>причин  совершения</w:t>
            </w:r>
            <w:proofErr w:type="gramEnd"/>
            <w:r w:rsidRPr="0083317B">
              <w:rPr>
                <w:sz w:val="20"/>
              </w:rPr>
              <w:t xml:space="preserve"> административного правонарушения)</w:t>
            </w:r>
          </w:p>
        </w:tc>
        <w:tc>
          <w:tcPr>
            <w:tcW w:w="17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16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4"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7"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0"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0"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8"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0"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00"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00"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02"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85"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00" w:type="pct"/>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200"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202"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202"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258" w:type="pct"/>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r>
      <w:tr w:rsidR="009E1331" w:rsidRPr="0083317B" w:rsidTr="009E1331">
        <w:trPr>
          <w:trHeight w:val="606"/>
        </w:trPr>
        <w:tc>
          <w:tcPr>
            <w:tcW w:w="149"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11</w:t>
            </w:r>
          </w:p>
        </w:tc>
        <w:tc>
          <w:tcPr>
            <w:tcW w:w="114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19.7 (Непредставление или несвоевременное представление сведений)</w:t>
            </w:r>
          </w:p>
        </w:tc>
        <w:tc>
          <w:tcPr>
            <w:tcW w:w="17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16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4"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7"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0"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0"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8"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0"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00"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00"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02"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85"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00" w:type="pct"/>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200"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202"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202"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258" w:type="pct"/>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r>
      <w:tr w:rsidR="009E1331" w:rsidRPr="0083317B" w:rsidTr="009E1331">
        <w:trPr>
          <w:trHeight w:val="657"/>
        </w:trPr>
        <w:tc>
          <w:tcPr>
            <w:tcW w:w="149"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12</w:t>
            </w:r>
          </w:p>
        </w:tc>
        <w:tc>
          <w:tcPr>
            <w:tcW w:w="114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Ч. 1 ст. 20.25 Неуплата административного штрафа</w:t>
            </w:r>
          </w:p>
        </w:tc>
        <w:tc>
          <w:tcPr>
            <w:tcW w:w="17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16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4"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7"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0"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0"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8"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0"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00"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00"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02"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85"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200" w:type="pct"/>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200"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202"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202"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258" w:type="pct"/>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r>
      <w:tr w:rsidR="009E1331" w:rsidRPr="0083317B" w:rsidTr="009E1331">
        <w:trPr>
          <w:trHeight w:val="681"/>
        </w:trPr>
        <w:tc>
          <w:tcPr>
            <w:tcW w:w="149" w:type="pct"/>
            <w:shd w:val="clear" w:color="auto" w:fill="FFFFFF" w:themeFill="background1"/>
            <w:vAlign w:val="center"/>
          </w:tcPr>
          <w:p w:rsidR="009E1331" w:rsidRPr="0083317B" w:rsidRDefault="009E1331" w:rsidP="009E1331">
            <w:pPr>
              <w:spacing w:line="240" w:lineRule="auto"/>
              <w:ind w:left="-57" w:right="-57"/>
              <w:jc w:val="center"/>
              <w:rPr>
                <w:b/>
                <w:sz w:val="20"/>
              </w:rPr>
            </w:pPr>
            <w:r w:rsidRPr="0083317B">
              <w:rPr>
                <w:b/>
                <w:sz w:val="20"/>
              </w:rPr>
              <w:t>13</w:t>
            </w:r>
          </w:p>
        </w:tc>
        <w:tc>
          <w:tcPr>
            <w:tcW w:w="1142" w:type="pct"/>
            <w:shd w:val="clear" w:color="auto" w:fill="FFFFFF" w:themeFill="background1"/>
            <w:vAlign w:val="center"/>
          </w:tcPr>
          <w:p w:rsidR="009E1331" w:rsidRPr="0083317B" w:rsidRDefault="009E1331" w:rsidP="009E1331">
            <w:pPr>
              <w:spacing w:line="240" w:lineRule="auto"/>
              <w:ind w:left="-57" w:right="-57"/>
              <w:jc w:val="center"/>
              <w:rPr>
                <w:b/>
                <w:sz w:val="20"/>
              </w:rPr>
            </w:pPr>
            <w:r w:rsidRPr="0083317B">
              <w:rPr>
                <w:b/>
                <w:sz w:val="20"/>
              </w:rPr>
              <w:t>ВСЕГО</w:t>
            </w:r>
          </w:p>
        </w:tc>
        <w:tc>
          <w:tcPr>
            <w:tcW w:w="172" w:type="pct"/>
            <w:shd w:val="clear" w:color="auto" w:fill="FFFFFF" w:themeFill="background1"/>
            <w:vAlign w:val="center"/>
          </w:tcPr>
          <w:p w:rsidR="009E1331" w:rsidRPr="0083317B" w:rsidRDefault="009E1331" w:rsidP="009E1331">
            <w:pPr>
              <w:spacing w:line="240" w:lineRule="auto"/>
              <w:ind w:left="-57" w:right="-57"/>
              <w:jc w:val="center"/>
              <w:rPr>
                <w:b/>
                <w:sz w:val="20"/>
              </w:rPr>
            </w:pPr>
            <w:r w:rsidRPr="0083317B">
              <w:rPr>
                <w:b/>
                <w:sz w:val="20"/>
              </w:rPr>
              <w:fldChar w:fldCharType="begin"/>
            </w:r>
            <w:r w:rsidRPr="0083317B">
              <w:rPr>
                <w:b/>
                <w:sz w:val="20"/>
              </w:rPr>
              <w:instrText xml:space="preserve"> =SUM(ABOVE) </w:instrText>
            </w:r>
            <w:r w:rsidRPr="0083317B">
              <w:rPr>
                <w:b/>
                <w:sz w:val="20"/>
              </w:rPr>
              <w:fldChar w:fldCharType="separate"/>
            </w:r>
            <w:r w:rsidRPr="0083317B">
              <w:rPr>
                <w:b/>
                <w:noProof/>
                <w:sz w:val="20"/>
              </w:rPr>
              <w:t>13</w:t>
            </w:r>
            <w:r w:rsidRPr="0083317B">
              <w:rPr>
                <w:b/>
                <w:sz w:val="20"/>
              </w:rPr>
              <w:fldChar w:fldCharType="end"/>
            </w:r>
          </w:p>
        </w:tc>
        <w:tc>
          <w:tcPr>
            <w:tcW w:w="16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fldChar w:fldCharType="begin"/>
            </w:r>
            <w:r w:rsidRPr="0083317B">
              <w:rPr>
                <w:sz w:val="20"/>
              </w:rPr>
              <w:instrText xml:space="preserve"> =SUM(ABOVE) </w:instrText>
            </w:r>
            <w:r w:rsidRPr="0083317B">
              <w:rPr>
                <w:sz w:val="20"/>
              </w:rPr>
              <w:fldChar w:fldCharType="separate"/>
            </w:r>
            <w:r w:rsidRPr="0083317B">
              <w:rPr>
                <w:noProof/>
                <w:sz w:val="20"/>
              </w:rPr>
              <w:t>15</w:t>
            </w:r>
            <w:r w:rsidRPr="0083317B">
              <w:rPr>
                <w:sz w:val="20"/>
              </w:rPr>
              <w:fldChar w:fldCharType="end"/>
            </w:r>
          </w:p>
        </w:tc>
        <w:tc>
          <w:tcPr>
            <w:tcW w:w="204" w:type="pct"/>
            <w:shd w:val="clear" w:color="auto" w:fill="FFFFFF" w:themeFill="background1"/>
            <w:vAlign w:val="center"/>
          </w:tcPr>
          <w:p w:rsidR="009E1331" w:rsidRPr="0083317B" w:rsidRDefault="009E1331" w:rsidP="009E1331">
            <w:pPr>
              <w:spacing w:line="240" w:lineRule="auto"/>
              <w:ind w:left="-57" w:right="-57"/>
              <w:jc w:val="center"/>
              <w:rPr>
                <w:b/>
                <w:sz w:val="20"/>
              </w:rPr>
            </w:pPr>
            <w:r w:rsidRPr="0083317B">
              <w:rPr>
                <w:b/>
                <w:sz w:val="20"/>
              </w:rPr>
              <w:fldChar w:fldCharType="begin"/>
            </w:r>
            <w:r w:rsidRPr="0083317B">
              <w:rPr>
                <w:b/>
                <w:sz w:val="20"/>
              </w:rPr>
              <w:instrText xml:space="preserve"> =SUM(ABOVE) </w:instrText>
            </w:r>
            <w:r w:rsidRPr="0083317B">
              <w:rPr>
                <w:b/>
                <w:sz w:val="20"/>
              </w:rPr>
              <w:fldChar w:fldCharType="separate"/>
            </w:r>
            <w:r w:rsidRPr="0083317B">
              <w:rPr>
                <w:b/>
                <w:noProof/>
                <w:sz w:val="20"/>
              </w:rPr>
              <w:t>12</w:t>
            </w:r>
            <w:r w:rsidRPr="0083317B">
              <w:rPr>
                <w:b/>
                <w:sz w:val="20"/>
              </w:rPr>
              <w:fldChar w:fldCharType="end"/>
            </w:r>
          </w:p>
        </w:tc>
        <w:tc>
          <w:tcPr>
            <w:tcW w:w="207" w:type="pct"/>
            <w:shd w:val="clear" w:color="auto" w:fill="FFFFFF" w:themeFill="background1"/>
            <w:vAlign w:val="center"/>
          </w:tcPr>
          <w:p w:rsidR="009E1331" w:rsidRPr="0083317B" w:rsidRDefault="009E1331" w:rsidP="009E1331">
            <w:pPr>
              <w:spacing w:line="240" w:lineRule="auto"/>
              <w:ind w:left="-57" w:right="-57"/>
              <w:jc w:val="center"/>
              <w:rPr>
                <w:b/>
                <w:sz w:val="20"/>
              </w:rPr>
            </w:pPr>
            <w:r w:rsidRPr="0083317B">
              <w:rPr>
                <w:b/>
                <w:sz w:val="20"/>
              </w:rPr>
              <w:fldChar w:fldCharType="begin"/>
            </w:r>
            <w:r w:rsidRPr="0083317B">
              <w:rPr>
                <w:b/>
                <w:sz w:val="20"/>
              </w:rPr>
              <w:instrText xml:space="preserve"> =SUM(ABOVE) </w:instrText>
            </w:r>
            <w:r w:rsidRPr="0083317B">
              <w:rPr>
                <w:b/>
                <w:sz w:val="20"/>
              </w:rPr>
              <w:fldChar w:fldCharType="separate"/>
            </w:r>
            <w:r w:rsidRPr="0083317B">
              <w:rPr>
                <w:b/>
                <w:noProof/>
                <w:sz w:val="20"/>
              </w:rPr>
              <w:t>17</w:t>
            </w:r>
            <w:r w:rsidRPr="0083317B">
              <w:rPr>
                <w:b/>
                <w:sz w:val="20"/>
              </w:rPr>
              <w:fldChar w:fldCharType="end"/>
            </w:r>
          </w:p>
        </w:tc>
        <w:tc>
          <w:tcPr>
            <w:tcW w:w="200" w:type="pct"/>
            <w:shd w:val="clear" w:color="auto" w:fill="FFFFFF" w:themeFill="background1"/>
            <w:vAlign w:val="center"/>
          </w:tcPr>
          <w:p w:rsidR="009E1331" w:rsidRPr="0083317B" w:rsidRDefault="009E1331" w:rsidP="009E1331">
            <w:pPr>
              <w:spacing w:line="240" w:lineRule="auto"/>
              <w:ind w:left="-57" w:right="-57"/>
              <w:jc w:val="center"/>
              <w:rPr>
                <w:b/>
                <w:sz w:val="20"/>
              </w:rPr>
            </w:pPr>
            <w:r w:rsidRPr="0083317B">
              <w:rPr>
                <w:b/>
                <w:sz w:val="20"/>
              </w:rPr>
              <w:fldChar w:fldCharType="begin"/>
            </w:r>
            <w:r w:rsidRPr="0083317B">
              <w:rPr>
                <w:b/>
                <w:sz w:val="20"/>
              </w:rPr>
              <w:instrText xml:space="preserve"> =SUM(ABOVE) </w:instrText>
            </w:r>
            <w:r w:rsidRPr="0083317B">
              <w:rPr>
                <w:b/>
                <w:sz w:val="20"/>
              </w:rPr>
              <w:fldChar w:fldCharType="separate"/>
            </w:r>
            <w:r w:rsidRPr="0083317B">
              <w:rPr>
                <w:b/>
                <w:noProof/>
                <w:sz w:val="20"/>
              </w:rPr>
              <w:t>12</w:t>
            </w:r>
            <w:r w:rsidRPr="0083317B">
              <w:rPr>
                <w:b/>
                <w:sz w:val="20"/>
              </w:rPr>
              <w:fldChar w:fldCharType="end"/>
            </w:r>
          </w:p>
        </w:tc>
        <w:tc>
          <w:tcPr>
            <w:tcW w:w="200"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8"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00" w:type="pct"/>
            <w:shd w:val="clear" w:color="auto" w:fill="FFFFFF" w:themeFill="background1"/>
            <w:vAlign w:val="center"/>
          </w:tcPr>
          <w:p w:rsidR="009E1331" w:rsidRPr="004A740A" w:rsidRDefault="009E1331" w:rsidP="009E1331">
            <w:pPr>
              <w:spacing w:line="240" w:lineRule="auto"/>
              <w:ind w:left="-57" w:right="-57"/>
              <w:jc w:val="center"/>
              <w:rPr>
                <w:b/>
                <w:sz w:val="20"/>
              </w:rPr>
            </w:pPr>
            <w:r w:rsidRPr="004A740A">
              <w:rPr>
                <w:b/>
                <w:sz w:val="20"/>
              </w:rPr>
              <w:t>0</w:t>
            </w:r>
          </w:p>
        </w:tc>
        <w:tc>
          <w:tcPr>
            <w:tcW w:w="200"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fldChar w:fldCharType="begin"/>
            </w:r>
            <w:r w:rsidRPr="004A740A">
              <w:rPr>
                <w:sz w:val="20"/>
              </w:rPr>
              <w:instrText xml:space="preserve"> =SUM(ABOVE) </w:instrText>
            </w:r>
            <w:r w:rsidRPr="004A740A">
              <w:rPr>
                <w:sz w:val="20"/>
              </w:rPr>
              <w:fldChar w:fldCharType="separate"/>
            </w:r>
            <w:r w:rsidRPr="004A740A">
              <w:rPr>
                <w:noProof/>
                <w:sz w:val="20"/>
              </w:rPr>
              <w:t>3</w:t>
            </w:r>
            <w:r w:rsidRPr="004A740A">
              <w:rPr>
                <w:sz w:val="20"/>
              </w:rPr>
              <w:fldChar w:fldCharType="end"/>
            </w:r>
          </w:p>
        </w:tc>
        <w:tc>
          <w:tcPr>
            <w:tcW w:w="200"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fldChar w:fldCharType="begin"/>
            </w:r>
            <w:r w:rsidRPr="004A740A">
              <w:rPr>
                <w:sz w:val="20"/>
              </w:rPr>
              <w:instrText xml:space="preserve"> =SUM(ABOVE) </w:instrText>
            </w:r>
            <w:r w:rsidRPr="004A740A">
              <w:rPr>
                <w:sz w:val="20"/>
              </w:rPr>
              <w:fldChar w:fldCharType="separate"/>
            </w:r>
            <w:r w:rsidRPr="004A740A">
              <w:rPr>
                <w:noProof/>
                <w:sz w:val="20"/>
              </w:rPr>
              <w:t>6</w:t>
            </w:r>
            <w:r w:rsidRPr="004A740A">
              <w:rPr>
                <w:sz w:val="20"/>
              </w:rPr>
              <w:fldChar w:fldCharType="end"/>
            </w:r>
          </w:p>
        </w:tc>
        <w:tc>
          <w:tcPr>
            <w:tcW w:w="202"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6</w:t>
            </w:r>
          </w:p>
        </w:tc>
        <w:tc>
          <w:tcPr>
            <w:tcW w:w="285" w:type="pct"/>
            <w:shd w:val="clear" w:color="auto" w:fill="FFFFFF" w:themeFill="background1"/>
            <w:vAlign w:val="center"/>
          </w:tcPr>
          <w:p w:rsidR="009E1331" w:rsidRPr="00A71C52" w:rsidRDefault="009E1331" w:rsidP="009E1331">
            <w:pPr>
              <w:spacing w:line="240" w:lineRule="auto"/>
              <w:ind w:left="-57" w:right="-57"/>
              <w:jc w:val="center"/>
              <w:rPr>
                <w:b/>
                <w:sz w:val="20"/>
              </w:rPr>
            </w:pPr>
            <w:r w:rsidRPr="004A740A">
              <w:rPr>
                <w:b/>
                <w:sz w:val="20"/>
              </w:rPr>
              <w:fldChar w:fldCharType="begin"/>
            </w:r>
            <w:r w:rsidRPr="004A740A">
              <w:rPr>
                <w:b/>
                <w:sz w:val="20"/>
              </w:rPr>
              <w:instrText xml:space="preserve"> =SUM(ABOVE) </w:instrText>
            </w:r>
            <w:r w:rsidRPr="004A740A">
              <w:rPr>
                <w:b/>
                <w:sz w:val="20"/>
              </w:rPr>
              <w:fldChar w:fldCharType="separate"/>
            </w:r>
            <w:r w:rsidRPr="004A740A">
              <w:rPr>
                <w:b/>
                <w:noProof/>
                <w:sz w:val="20"/>
              </w:rPr>
              <w:t>15</w:t>
            </w:r>
            <w:r w:rsidRPr="004A740A">
              <w:rPr>
                <w:b/>
                <w:sz w:val="20"/>
              </w:rPr>
              <w:fldChar w:fldCharType="end"/>
            </w:r>
          </w:p>
        </w:tc>
        <w:tc>
          <w:tcPr>
            <w:tcW w:w="200" w:type="pct"/>
            <w:shd w:val="clear" w:color="auto" w:fill="FFFFFF" w:themeFill="background1"/>
            <w:vAlign w:val="center"/>
          </w:tcPr>
          <w:p w:rsidR="009E1331" w:rsidRPr="00F36AC9" w:rsidRDefault="009E1331" w:rsidP="009E1331">
            <w:pPr>
              <w:spacing w:line="240" w:lineRule="auto"/>
              <w:ind w:left="-57" w:right="-57"/>
              <w:jc w:val="center"/>
              <w:rPr>
                <w:b/>
                <w:sz w:val="20"/>
              </w:rPr>
            </w:pPr>
            <w:r w:rsidRPr="00F36AC9">
              <w:rPr>
                <w:b/>
                <w:sz w:val="20"/>
              </w:rPr>
              <w:fldChar w:fldCharType="begin"/>
            </w:r>
            <w:r w:rsidRPr="00F36AC9">
              <w:rPr>
                <w:b/>
                <w:sz w:val="20"/>
              </w:rPr>
              <w:instrText xml:space="preserve"> =SUM(ABOVE) </w:instrText>
            </w:r>
            <w:r w:rsidRPr="00F36AC9">
              <w:rPr>
                <w:b/>
                <w:sz w:val="20"/>
              </w:rPr>
              <w:fldChar w:fldCharType="separate"/>
            </w:r>
            <w:r w:rsidRPr="00F36AC9">
              <w:rPr>
                <w:b/>
                <w:noProof/>
                <w:sz w:val="20"/>
              </w:rPr>
              <w:t>9</w:t>
            </w:r>
            <w:r w:rsidRPr="00F36AC9">
              <w:rPr>
                <w:b/>
                <w:sz w:val="20"/>
              </w:rPr>
              <w:fldChar w:fldCharType="end"/>
            </w:r>
          </w:p>
        </w:tc>
        <w:tc>
          <w:tcPr>
            <w:tcW w:w="200"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202"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202"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258" w:type="pct"/>
            <w:shd w:val="clear" w:color="auto" w:fill="FFFFFF" w:themeFill="background1"/>
            <w:vAlign w:val="center"/>
          </w:tcPr>
          <w:p w:rsidR="009E1331" w:rsidRPr="00F36AC9" w:rsidRDefault="009E1331" w:rsidP="009E1331">
            <w:pPr>
              <w:spacing w:line="240" w:lineRule="auto"/>
              <w:ind w:left="-57" w:right="-57"/>
              <w:jc w:val="center"/>
              <w:rPr>
                <w:b/>
                <w:sz w:val="20"/>
              </w:rPr>
            </w:pPr>
            <w:r w:rsidRPr="00F36AC9">
              <w:rPr>
                <w:b/>
                <w:sz w:val="20"/>
              </w:rPr>
              <w:fldChar w:fldCharType="begin"/>
            </w:r>
            <w:r w:rsidRPr="00F36AC9">
              <w:rPr>
                <w:b/>
                <w:sz w:val="20"/>
              </w:rPr>
              <w:instrText xml:space="preserve"> =SUM(ABOVE) </w:instrText>
            </w:r>
            <w:r w:rsidRPr="00F36AC9">
              <w:rPr>
                <w:b/>
                <w:sz w:val="20"/>
              </w:rPr>
              <w:fldChar w:fldCharType="separate"/>
            </w:r>
            <w:r w:rsidRPr="00F36AC9">
              <w:rPr>
                <w:b/>
                <w:noProof/>
                <w:sz w:val="20"/>
              </w:rPr>
              <w:t>9</w:t>
            </w:r>
            <w:r w:rsidRPr="00F36AC9">
              <w:rPr>
                <w:b/>
                <w:sz w:val="20"/>
              </w:rPr>
              <w:fldChar w:fldCharType="end"/>
            </w:r>
          </w:p>
        </w:tc>
      </w:tr>
    </w:tbl>
    <w:p w:rsidR="000E0F6D" w:rsidRPr="00C43180" w:rsidRDefault="000E0F6D" w:rsidP="000E0F6D">
      <w:pPr>
        <w:spacing w:line="240" w:lineRule="auto"/>
        <w:rPr>
          <w:i/>
          <w:sz w:val="27"/>
          <w:szCs w:val="27"/>
          <w:highlight w:val="yellow"/>
          <w:u w:val="single"/>
        </w:rPr>
      </w:pPr>
      <w:r w:rsidRPr="008E5A79">
        <w:rPr>
          <w:noProof/>
          <w:color w:val="FF0000"/>
          <w:sz w:val="27"/>
          <w:szCs w:val="27"/>
        </w:rPr>
        <w:drawing>
          <wp:inline distT="0" distB="0" distL="0" distR="0" wp14:anchorId="6F6FE3DD" wp14:editId="32858E4C">
            <wp:extent cx="6467475" cy="163830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E0F6D" w:rsidRPr="00C43180" w:rsidRDefault="000E0F6D" w:rsidP="000E0F6D">
      <w:pPr>
        <w:spacing w:line="240" w:lineRule="auto"/>
        <w:ind w:right="283" w:firstLine="709"/>
        <w:rPr>
          <w:sz w:val="10"/>
          <w:szCs w:val="28"/>
          <w:highlight w:val="yellow"/>
        </w:rPr>
      </w:pPr>
    </w:p>
    <w:p w:rsidR="000E0F6D" w:rsidRPr="00C43180" w:rsidRDefault="000E0F6D" w:rsidP="000E0F6D">
      <w:pPr>
        <w:spacing w:line="240" w:lineRule="auto"/>
        <w:ind w:right="283" w:firstLine="709"/>
        <w:rPr>
          <w:sz w:val="10"/>
          <w:szCs w:val="28"/>
          <w:highlight w:val="yellow"/>
        </w:rPr>
      </w:pPr>
    </w:p>
    <w:p w:rsidR="009E1331" w:rsidRPr="009E1331" w:rsidRDefault="009E1331" w:rsidP="009E1331">
      <w:pPr>
        <w:spacing w:line="240" w:lineRule="auto"/>
        <w:ind w:right="284" w:firstLine="709"/>
        <w:rPr>
          <w:sz w:val="27"/>
          <w:szCs w:val="27"/>
        </w:rPr>
      </w:pPr>
      <w:r w:rsidRPr="009E1331">
        <w:rPr>
          <w:sz w:val="27"/>
          <w:szCs w:val="27"/>
        </w:rPr>
        <w:t>В связи со вступлением в силу 10.03.2022 постановления Правительства РФ № 336 «Об особенностях организации и осуществления государственного контроля (надзора), муниципального контроля» протоколы об административном правонарушении не составляются до конца 202</w:t>
      </w:r>
      <w:r w:rsidR="00691DEA">
        <w:rPr>
          <w:sz w:val="27"/>
          <w:szCs w:val="27"/>
        </w:rPr>
        <w:t>4</w:t>
      </w:r>
      <w:r w:rsidRPr="009E1331">
        <w:rPr>
          <w:sz w:val="27"/>
          <w:szCs w:val="27"/>
        </w:rPr>
        <w:t xml:space="preserve"> года, за исключением протоколов, предусмотренных следующими статьями КоАП РФ: ст. 6.13, ч. 3 и 4 ст. 6.21, ч. 2 ст. 6.21.1, ч. 2</w:t>
      </w:r>
      <w:r w:rsidR="005D7865">
        <w:rPr>
          <w:sz w:val="27"/>
          <w:szCs w:val="27"/>
        </w:rPr>
        <w:t xml:space="preserve"> ст. 6.21.2, ч. 2-11 ст. 13.15</w:t>
      </w:r>
      <w:r w:rsidRPr="009E1331">
        <w:rPr>
          <w:sz w:val="27"/>
          <w:szCs w:val="27"/>
        </w:rPr>
        <w:t xml:space="preserve">, ст. 13.15.1, ч. 1 ст. 13.21, ч. </w:t>
      </w:r>
      <w:proofErr w:type="gramStart"/>
      <w:r w:rsidRPr="009E1331">
        <w:rPr>
          <w:sz w:val="27"/>
          <w:szCs w:val="27"/>
        </w:rPr>
        <w:t>2,2.1</w:t>
      </w:r>
      <w:proofErr w:type="gramEnd"/>
      <w:r w:rsidRPr="009E1331">
        <w:rPr>
          <w:sz w:val="27"/>
          <w:szCs w:val="27"/>
        </w:rPr>
        <w:t xml:space="preserve"> и 3 ст. 13.21, ст. 13.22.</w:t>
      </w:r>
    </w:p>
    <w:p w:rsidR="00C72929" w:rsidRPr="00C43180" w:rsidRDefault="00C72929" w:rsidP="00C72929">
      <w:pPr>
        <w:spacing w:line="240" w:lineRule="auto"/>
        <w:ind w:right="284" w:firstLine="709"/>
        <w:rPr>
          <w:sz w:val="12"/>
          <w:szCs w:val="28"/>
          <w:highlight w:val="yellow"/>
        </w:rPr>
      </w:pPr>
    </w:p>
    <w:p w:rsidR="006060D0" w:rsidRPr="008E5A79" w:rsidRDefault="006060D0" w:rsidP="006060D0">
      <w:pPr>
        <w:spacing w:line="240" w:lineRule="auto"/>
        <w:ind w:firstLine="709"/>
        <w:rPr>
          <w:i/>
          <w:sz w:val="27"/>
          <w:szCs w:val="27"/>
          <w:u w:val="single"/>
        </w:rPr>
      </w:pPr>
      <w:r w:rsidRPr="008E5A79">
        <w:rPr>
          <w:i/>
          <w:sz w:val="27"/>
          <w:szCs w:val="27"/>
          <w:u w:val="single"/>
        </w:rPr>
        <w:t>Проведение мониторинга информационного пространства (тематический мониторинг, мониторинг телеканалов и радиоканалов)</w:t>
      </w:r>
    </w:p>
    <w:p w:rsidR="006060D0" w:rsidRPr="008E5A79" w:rsidRDefault="006060D0" w:rsidP="007E15E2">
      <w:pPr>
        <w:spacing w:line="240" w:lineRule="auto"/>
        <w:rPr>
          <w:sz w:val="14"/>
          <w:szCs w:val="27"/>
        </w:rPr>
      </w:pPr>
    </w:p>
    <w:p w:rsidR="006060D0" w:rsidRPr="008E5A79" w:rsidRDefault="006060D0" w:rsidP="006060D0">
      <w:pPr>
        <w:spacing w:line="240" w:lineRule="auto"/>
        <w:ind w:firstLine="709"/>
        <w:rPr>
          <w:bCs/>
          <w:sz w:val="27"/>
          <w:szCs w:val="27"/>
        </w:rPr>
      </w:pPr>
      <w:r w:rsidRPr="008E5A79">
        <w:rPr>
          <w:bCs/>
          <w:sz w:val="27"/>
          <w:szCs w:val="27"/>
        </w:rPr>
        <w:t>Результаты тематического мониторинга представлены ниже в таблицах.</w:t>
      </w:r>
    </w:p>
    <w:p w:rsidR="006060D0" w:rsidRPr="00C43180" w:rsidRDefault="006060D0" w:rsidP="007E15E2">
      <w:pPr>
        <w:spacing w:line="240" w:lineRule="auto"/>
        <w:rPr>
          <w:sz w:val="18"/>
          <w:szCs w:val="27"/>
          <w:highlight w:val="yellow"/>
        </w:rPr>
      </w:pPr>
    </w:p>
    <w:tbl>
      <w:tblPr>
        <w:tblW w:w="100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03"/>
        <w:gridCol w:w="1482"/>
        <w:gridCol w:w="507"/>
        <w:gridCol w:w="504"/>
        <w:gridCol w:w="490"/>
        <w:gridCol w:w="488"/>
        <w:gridCol w:w="426"/>
        <w:gridCol w:w="500"/>
        <w:gridCol w:w="510"/>
        <w:gridCol w:w="504"/>
        <w:gridCol w:w="521"/>
        <w:gridCol w:w="532"/>
        <w:gridCol w:w="505"/>
        <w:gridCol w:w="500"/>
        <w:gridCol w:w="511"/>
        <w:gridCol w:w="490"/>
        <w:gridCol w:w="567"/>
        <w:gridCol w:w="511"/>
      </w:tblGrid>
      <w:tr w:rsidR="008E5A79" w:rsidRPr="0083317B" w:rsidTr="00E36D6F">
        <w:trPr>
          <w:trHeight w:val="320"/>
        </w:trPr>
        <w:tc>
          <w:tcPr>
            <w:tcW w:w="503" w:type="dxa"/>
            <w:vMerge w:val="restart"/>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 xml:space="preserve">№ </w:t>
            </w:r>
            <w:proofErr w:type="spellStart"/>
            <w:r w:rsidRPr="0083317B">
              <w:rPr>
                <w:rFonts w:eastAsia="Calibri"/>
                <w:sz w:val="20"/>
              </w:rPr>
              <w:t>пп</w:t>
            </w:r>
            <w:proofErr w:type="spellEnd"/>
          </w:p>
        </w:tc>
        <w:tc>
          <w:tcPr>
            <w:tcW w:w="1482" w:type="dxa"/>
            <w:vMerge w:val="restart"/>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Наименование показателя</w:t>
            </w:r>
          </w:p>
        </w:tc>
        <w:tc>
          <w:tcPr>
            <w:tcW w:w="1989" w:type="dxa"/>
            <w:gridSpan w:val="4"/>
            <w:shd w:val="clear" w:color="auto" w:fill="auto"/>
            <w:vAlign w:val="center"/>
          </w:tcPr>
          <w:p w:rsidR="008E5A79" w:rsidRPr="0083317B" w:rsidRDefault="002132DD" w:rsidP="00E36D6F">
            <w:pPr>
              <w:spacing w:line="240" w:lineRule="auto"/>
              <w:ind w:left="-57" w:right="-57"/>
              <w:jc w:val="center"/>
              <w:rPr>
                <w:rFonts w:eastAsia="Calibri"/>
                <w:sz w:val="20"/>
              </w:rPr>
            </w:pPr>
            <w:r>
              <w:rPr>
                <w:rFonts w:eastAsia="Calibri"/>
                <w:sz w:val="20"/>
              </w:rPr>
              <w:t>2021</w:t>
            </w:r>
          </w:p>
        </w:tc>
        <w:tc>
          <w:tcPr>
            <w:tcW w:w="1940" w:type="dxa"/>
            <w:gridSpan w:val="4"/>
            <w:shd w:val="clear" w:color="auto" w:fill="auto"/>
            <w:vAlign w:val="center"/>
          </w:tcPr>
          <w:p w:rsidR="008E5A79" w:rsidRPr="0083317B" w:rsidRDefault="002132DD" w:rsidP="00E36D6F">
            <w:pPr>
              <w:spacing w:line="240" w:lineRule="auto"/>
              <w:ind w:left="-57" w:right="-57"/>
              <w:jc w:val="center"/>
              <w:rPr>
                <w:rFonts w:eastAsia="Calibri"/>
                <w:sz w:val="20"/>
              </w:rPr>
            </w:pPr>
            <w:r>
              <w:rPr>
                <w:rFonts w:eastAsia="Calibri"/>
                <w:sz w:val="20"/>
              </w:rPr>
              <w:t>2022</w:t>
            </w:r>
          </w:p>
        </w:tc>
        <w:tc>
          <w:tcPr>
            <w:tcW w:w="2058" w:type="dxa"/>
            <w:gridSpan w:val="4"/>
            <w:shd w:val="clear" w:color="auto" w:fill="auto"/>
            <w:vAlign w:val="center"/>
          </w:tcPr>
          <w:p w:rsidR="008E5A79" w:rsidRPr="0083317B" w:rsidRDefault="002132DD" w:rsidP="00E36D6F">
            <w:pPr>
              <w:spacing w:line="240" w:lineRule="auto"/>
              <w:ind w:left="-57" w:right="-57"/>
              <w:jc w:val="center"/>
              <w:rPr>
                <w:rFonts w:eastAsia="Calibri"/>
                <w:sz w:val="20"/>
              </w:rPr>
            </w:pPr>
            <w:r>
              <w:rPr>
                <w:rFonts w:eastAsia="Calibri"/>
                <w:sz w:val="20"/>
              </w:rPr>
              <w:t>2023</w:t>
            </w:r>
          </w:p>
        </w:tc>
        <w:tc>
          <w:tcPr>
            <w:tcW w:w="2079" w:type="dxa"/>
            <w:gridSpan w:val="4"/>
            <w:shd w:val="clear" w:color="auto" w:fill="auto"/>
            <w:vAlign w:val="center"/>
          </w:tcPr>
          <w:p w:rsidR="008E5A79" w:rsidRPr="0083317B" w:rsidRDefault="002132DD" w:rsidP="00E36D6F">
            <w:pPr>
              <w:spacing w:line="240" w:lineRule="auto"/>
              <w:ind w:left="-57" w:right="-57"/>
              <w:jc w:val="center"/>
              <w:rPr>
                <w:rFonts w:eastAsia="Calibri"/>
                <w:sz w:val="20"/>
              </w:rPr>
            </w:pPr>
            <w:r>
              <w:rPr>
                <w:rFonts w:eastAsia="Calibri"/>
                <w:sz w:val="20"/>
              </w:rPr>
              <w:t>2024</w:t>
            </w:r>
          </w:p>
        </w:tc>
      </w:tr>
      <w:tr w:rsidR="008E5A79" w:rsidRPr="0083317B" w:rsidTr="00E36D6F">
        <w:trPr>
          <w:trHeight w:val="227"/>
        </w:trPr>
        <w:tc>
          <w:tcPr>
            <w:tcW w:w="503" w:type="dxa"/>
            <w:vMerge/>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p>
        </w:tc>
        <w:tc>
          <w:tcPr>
            <w:tcW w:w="1482" w:type="dxa"/>
            <w:vMerge/>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p>
        </w:tc>
        <w:tc>
          <w:tcPr>
            <w:tcW w:w="507"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 xml:space="preserve">1 </w:t>
            </w:r>
            <w:proofErr w:type="spellStart"/>
            <w:r w:rsidRPr="0083317B">
              <w:rPr>
                <w:rFonts w:eastAsia="Calibri"/>
                <w:sz w:val="20"/>
              </w:rPr>
              <w:t>кв</w:t>
            </w:r>
            <w:proofErr w:type="spellEnd"/>
          </w:p>
        </w:tc>
        <w:tc>
          <w:tcPr>
            <w:tcW w:w="504"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 xml:space="preserve">2 </w:t>
            </w:r>
            <w:proofErr w:type="spellStart"/>
            <w:r w:rsidRPr="0083317B">
              <w:rPr>
                <w:rFonts w:eastAsia="Calibri"/>
                <w:sz w:val="20"/>
              </w:rPr>
              <w:t>кв</w:t>
            </w:r>
            <w:proofErr w:type="spellEnd"/>
          </w:p>
        </w:tc>
        <w:tc>
          <w:tcPr>
            <w:tcW w:w="490" w:type="dxa"/>
            <w:shd w:val="clear" w:color="auto" w:fill="FFFFFF" w:themeFill="background1"/>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 xml:space="preserve">3 </w:t>
            </w:r>
            <w:proofErr w:type="spellStart"/>
            <w:r w:rsidRPr="0083317B">
              <w:rPr>
                <w:rFonts w:eastAsia="Calibri"/>
                <w:sz w:val="20"/>
              </w:rPr>
              <w:t>кв</w:t>
            </w:r>
            <w:proofErr w:type="spellEnd"/>
          </w:p>
        </w:tc>
        <w:tc>
          <w:tcPr>
            <w:tcW w:w="488"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 xml:space="preserve">4 </w:t>
            </w:r>
            <w:proofErr w:type="spellStart"/>
            <w:r w:rsidRPr="0083317B">
              <w:rPr>
                <w:rFonts w:eastAsia="Calibri"/>
                <w:sz w:val="20"/>
              </w:rPr>
              <w:t>кв</w:t>
            </w:r>
            <w:proofErr w:type="spellEnd"/>
          </w:p>
        </w:tc>
        <w:tc>
          <w:tcPr>
            <w:tcW w:w="426"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1кв</w:t>
            </w:r>
          </w:p>
        </w:tc>
        <w:tc>
          <w:tcPr>
            <w:tcW w:w="500"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2кв</w:t>
            </w:r>
          </w:p>
        </w:tc>
        <w:tc>
          <w:tcPr>
            <w:tcW w:w="510"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 xml:space="preserve">3 </w:t>
            </w:r>
            <w:proofErr w:type="spellStart"/>
            <w:r w:rsidRPr="0083317B">
              <w:rPr>
                <w:rFonts w:eastAsia="Calibri"/>
                <w:sz w:val="20"/>
              </w:rPr>
              <w:t>кв</w:t>
            </w:r>
            <w:proofErr w:type="spellEnd"/>
          </w:p>
        </w:tc>
        <w:tc>
          <w:tcPr>
            <w:tcW w:w="504"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 xml:space="preserve">4 </w:t>
            </w:r>
            <w:proofErr w:type="spellStart"/>
            <w:r w:rsidRPr="0083317B">
              <w:rPr>
                <w:rFonts w:eastAsia="Calibri"/>
                <w:sz w:val="20"/>
              </w:rPr>
              <w:t>кв</w:t>
            </w:r>
            <w:proofErr w:type="spellEnd"/>
          </w:p>
        </w:tc>
        <w:tc>
          <w:tcPr>
            <w:tcW w:w="521"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1кв</w:t>
            </w:r>
          </w:p>
        </w:tc>
        <w:tc>
          <w:tcPr>
            <w:tcW w:w="532"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2кв</w:t>
            </w:r>
          </w:p>
        </w:tc>
        <w:tc>
          <w:tcPr>
            <w:tcW w:w="505"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 xml:space="preserve">3 </w:t>
            </w:r>
            <w:proofErr w:type="spellStart"/>
            <w:r w:rsidRPr="0083317B">
              <w:rPr>
                <w:rFonts w:eastAsia="Calibri"/>
                <w:sz w:val="20"/>
              </w:rPr>
              <w:t>кв</w:t>
            </w:r>
            <w:proofErr w:type="spellEnd"/>
          </w:p>
        </w:tc>
        <w:tc>
          <w:tcPr>
            <w:tcW w:w="500"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 xml:space="preserve">4 </w:t>
            </w:r>
            <w:proofErr w:type="spellStart"/>
            <w:r w:rsidRPr="0083317B">
              <w:rPr>
                <w:rFonts w:eastAsia="Calibri"/>
                <w:sz w:val="20"/>
              </w:rPr>
              <w:t>кв</w:t>
            </w:r>
            <w:proofErr w:type="spellEnd"/>
          </w:p>
        </w:tc>
        <w:tc>
          <w:tcPr>
            <w:tcW w:w="511"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1кв</w:t>
            </w:r>
          </w:p>
        </w:tc>
        <w:tc>
          <w:tcPr>
            <w:tcW w:w="490"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2кв</w:t>
            </w:r>
          </w:p>
        </w:tc>
        <w:tc>
          <w:tcPr>
            <w:tcW w:w="567"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3кв</w:t>
            </w:r>
          </w:p>
        </w:tc>
        <w:tc>
          <w:tcPr>
            <w:tcW w:w="511" w:type="dxa"/>
            <w:shd w:val="clear" w:color="auto" w:fill="auto"/>
            <w:vAlign w:val="center"/>
          </w:tcPr>
          <w:p w:rsidR="008E5A79" w:rsidRPr="0083317B" w:rsidRDefault="008E5A79" w:rsidP="00E36D6F">
            <w:pPr>
              <w:spacing w:line="240" w:lineRule="auto"/>
              <w:ind w:left="-57" w:right="-57"/>
              <w:jc w:val="center"/>
              <w:rPr>
                <w:rFonts w:eastAsia="Calibri"/>
                <w:sz w:val="20"/>
              </w:rPr>
            </w:pPr>
            <w:r w:rsidRPr="0083317B">
              <w:rPr>
                <w:rFonts w:eastAsia="Calibri"/>
                <w:sz w:val="20"/>
              </w:rPr>
              <w:t>4кв</w:t>
            </w:r>
          </w:p>
        </w:tc>
      </w:tr>
      <w:tr w:rsidR="009E1331" w:rsidRPr="0083317B" w:rsidTr="00E36D6F">
        <w:tc>
          <w:tcPr>
            <w:tcW w:w="503"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w:t>
            </w:r>
          </w:p>
        </w:tc>
        <w:tc>
          <w:tcPr>
            <w:tcW w:w="1482"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 xml:space="preserve">Количество источников, стоящих на </w:t>
            </w:r>
            <w:r w:rsidRPr="0083317B">
              <w:rPr>
                <w:rFonts w:eastAsia="Calibri"/>
                <w:sz w:val="20"/>
              </w:rPr>
              <w:lastRenderedPageBreak/>
              <w:t>мониторинге, из них</w:t>
            </w:r>
          </w:p>
        </w:tc>
        <w:tc>
          <w:tcPr>
            <w:tcW w:w="507"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lastRenderedPageBreak/>
              <w:t>118</w:t>
            </w:r>
          </w:p>
        </w:tc>
        <w:tc>
          <w:tcPr>
            <w:tcW w:w="504"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117</w:t>
            </w:r>
          </w:p>
        </w:tc>
        <w:tc>
          <w:tcPr>
            <w:tcW w:w="490"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128</w:t>
            </w:r>
          </w:p>
        </w:tc>
        <w:tc>
          <w:tcPr>
            <w:tcW w:w="488"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128</w:t>
            </w:r>
          </w:p>
        </w:tc>
        <w:tc>
          <w:tcPr>
            <w:tcW w:w="426"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124</w:t>
            </w:r>
          </w:p>
        </w:tc>
        <w:tc>
          <w:tcPr>
            <w:tcW w:w="500"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126</w:t>
            </w:r>
          </w:p>
        </w:tc>
        <w:tc>
          <w:tcPr>
            <w:tcW w:w="510"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127</w:t>
            </w:r>
          </w:p>
        </w:tc>
        <w:tc>
          <w:tcPr>
            <w:tcW w:w="504"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131</w:t>
            </w:r>
          </w:p>
        </w:tc>
        <w:tc>
          <w:tcPr>
            <w:tcW w:w="521" w:type="dxa"/>
            <w:shd w:val="clear" w:color="auto" w:fill="auto"/>
            <w:vAlign w:val="center"/>
          </w:tcPr>
          <w:p w:rsidR="009E1331" w:rsidRPr="004A740A" w:rsidRDefault="009E1331" w:rsidP="009E1331">
            <w:pPr>
              <w:spacing w:line="240" w:lineRule="auto"/>
              <w:ind w:left="-57" w:right="-57"/>
              <w:jc w:val="center"/>
              <w:rPr>
                <w:rFonts w:eastAsia="Calibri"/>
                <w:sz w:val="20"/>
              </w:rPr>
            </w:pPr>
            <w:r w:rsidRPr="004A740A">
              <w:rPr>
                <w:rFonts w:eastAsia="Calibri"/>
                <w:sz w:val="20"/>
              </w:rPr>
              <w:t>127</w:t>
            </w:r>
          </w:p>
        </w:tc>
        <w:tc>
          <w:tcPr>
            <w:tcW w:w="532" w:type="dxa"/>
            <w:shd w:val="clear" w:color="auto" w:fill="auto"/>
            <w:vAlign w:val="center"/>
          </w:tcPr>
          <w:p w:rsidR="009E1331" w:rsidRPr="004A740A" w:rsidRDefault="009E1331" w:rsidP="009E1331">
            <w:pPr>
              <w:spacing w:line="240" w:lineRule="auto"/>
              <w:ind w:left="-57" w:right="-57"/>
              <w:jc w:val="center"/>
              <w:rPr>
                <w:rFonts w:eastAsia="Calibri"/>
                <w:sz w:val="20"/>
              </w:rPr>
            </w:pPr>
            <w:r w:rsidRPr="004A740A">
              <w:rPr>
                <w:rFonts w:eastAsia="Calibri"/>
                <w:sz w:val="20"/>
              </w:rPr>
              <w:t>136</w:t>
            </w:r>
          </w:p>
        </w:tc>
        <w:tc>
          <w:tcPr>
            <w:tcW w:w="505" w:type="dxa"/>
            <w:shd w:val="clear" w:color="auto" w:fill="auto"/>
            <w:vAlign w:val="center"/>
          </w:tcPr>
          <w:p w:rsidR="009E1331" w:rsidRPr="004A740A" w:rsidRDefault="009E1331" w:rsidP="009E1331">
            <w:pPr>
              <w:spacing w:line="240" w:lineRule="auto"/>
              <w:ind w:left="-57" w:right="-57"/>
              <w:jc w:val="center"/>
              <w:rPr>
                <w:rFonts w:eastAsia="Calibri"/>
                <w:sz w:val="20"/>
              </w:rPr>
            </w:pPr>
            <w:r w:rsidRPr="004A740A">
              <w:rPr>
                <w:rFonts w:eastAsia="Calibri"/>
                <w:sz w:val="20"/>
              </w:rPr>
              <w:t>136</w:t>
            </w:r>
          </w:p>
        </w:tc>
        <w:tc>
          <w:tcPr>
            <w:tcW w:w="500" w:type="dxa"/>
            <w:shd w:val="clear" w:color="auto" w:fill="auto"/>
            <w:vAlign w:val="center"/>
          </w:tcPr>
          <w:p w:rsidR="009E1331" w:rsidRPr="004A740A" w:rsidRDefault="009E1331" w:rsidP="009E1331">
            <w:pPr>
              <w:spacing w:line="240" w:lineRule="auto"/>
              <w:ind w:left="-57" w:right="-57"/>
              <w:jc w:val="center"/>
              <w:rPr>
                <w:rFonts w:eastAsia="Calibri"/>
                <w:sz w:val="20"/>
              </w:rPr>
            </w:pPr>
            <w:r w:rsidRPr="004A740A">
              <w:rPr>
                <w:rFonts w:eastAsia="Calibri"/>
                <w:sz w:val="20"/>
              </w:rPr>
              <w:t>136</w:t>
            </w:r>
          </w:p>
        </w:tc>
        <w:tc>
          <w:tcPr>
            <w:tcW w:w="511" w:type="dxa"/>
            <w:shd w:val="clear" w:color="auto" w:fill="auto"/>
            <w:vAlign w:val="center"/>
          </w:tcPr>
          <w:p w:rsidR="009E1331" w:rsidRPr="00F36AC9" w:rsidRDefault="009E1331" w:rsidP="009E1331">
            <w:pPr>
              <w:spacing w:line="240" w:lineRule="auto"/>
              <w:ind w:left="-57" w:right="-57"/>
              <w:jc w:val="center"/>
              <w:rPr>
                <w:rFonts w:eastAsia="Calibri"/>
                <w:sz w:val="20"/>
              </w:rPr>
            </w:pPr>
            <w:r w:rsidRPr="00F36AC9">
              <w:rPr>
                <w:rFonts w:eastAsia="Calibri"/>
                <w:sz w:val="20"/>
              </w:rPr>
              <w:t>136</w:t>
            </w:r>
          </w:p>
        </w:tc>
        <w:tc>
          <w:tcPr>
            <w:tcW w:w="490" w:type="dxa"/>
            <w:shd w:val="clear" w:color="auto" w:fill="auto"/>
            <w:vAlign w:val="center"/>
          </w:tcPr>
          <w:p w:rsidR="009E1331" w:rsidRPr="00F36AC9" w:rsidRDefault="009E1331" w:rsidP="009E1331">
            <w:pPr>
              <w:spacing w:line="240" w:lineRule="auto"/>
              <w:ind w:left="-57" w:right="-57"/>
              <w:jc w:val="center"/>
              <w:rPr>
                <w:rFonts w:eastAsia="Calibri"/>
                <w:sz w:val="20"/>
              </w:rPr>
            </w:pPr>
          </w:p>
        </w:tc>
        <w:tc>
          <w:tcPr>
            <w:tcW w:w="567" w:type="dxa"/>
            <w:shd w:val="clear" w:color="auto" w:fill="auto"/>
            <w:vAlign w:val="center"/>
          </w:tcPr>
          <w:p w:rsidR="009E1331" w:rsidRPr="00F36AC9" w:rsidRDefault="009E1331" w:rsidP="009E1331">
            <w:pPr>
              <w:spacing w:line="240" w:lineRule="auto"/>
              <w:ind w:left="-57" w:right="-57"/>
              <w:jc w:val="center"/>
              <w:rPr>
                <w:rFonts w:eastAsia="Calibri"/>
                <w:sz w:val="20"/>
              </w:rPr>
            </w:pPr>
          </w:p>
        </w:tc>
        <w:tc>
          <w:tcPr>
            <w:tcW w:w="511" w:type="dxa"/>
            <w:shd w:val="clear" w:color="auto" w:fill="auto"/>
            <w:vAlign w:val="center"/>
          </w:tcPr>
          <w:p w:rsidR="009E1331" w:rsidRPr="00F36AC9" w:rsidRDefault="009E1331" w:rsidP="009E1331">
            <w:pPr>
              <w:spacing w:line="240" w:lineRule="auto"/>
              <w:ind w:left="-57" w:right="-57"/>
              <w:jc w:val="center"/>
              <w:rPr>
                <w:rFonts w:eastAsia="Calibri"/>
                <w:sz w:val="20"/>
              </w:rPr>
            </w:pPr>
            <w:r w:rsidRPr="00F36AC9">
              <w:rPr>
                <w:rFonts w:eastAsia="Calibri"/>
                <w:sz w:val="20"/>
              </w:rPr>
              <w:t>136</w:t>
            </w:r>
          </w:p>
        </w:tc>
      </w:tr>
      <w:tr w:rsidR="009E1331" w:rsidRPr="0083317B" w:rsidTr="00E36D6F">
        <w:tc>
          <w:tcPr>
            <w:tcW w:w="503"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1.1</w:t>
            </w:r>
          </w:p>
        </w:tc>
        <w:tc>
          <w:tcPr>
            <w:tcW w:w="1482"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газеты</w:t>
            </w:r>
          </w:p>
        </w:tc>
        <w:tc>
          <w:tcPr>
            <w:tcW w:w="507"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8</w:t>
            </w:r>
          </w:p>
        </w:tc>
        <w:tc>
          <w:tcPr>
            <w:tcW w:w="504"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7</w:t>
            </w:r>
          </w:p>
        </w:tc>
        <w:tc>
          <w:tcPr>
            <w:tcW w:w="490"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7</w:t>
            </w:r>
          </w:p>
        </w:tc>
        <w:tc>
          <w:tcPr>
            <w:tcW w:w="488"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7</w:t>
            </w:r>
          </w:p>
        </w:tc>
        <w:tc>
          <w:tcPr>
            <w:tcW w:w="426"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7</w:t>
            </w:r>
          </w:p>
        </w:tc>
        <w:tc>
          <w:tcPr>
            <w:tcW w:w="500"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7</w:t>
            </w:r>
          </w:p>
        </w:tc>
        <w:tc>
          <w:tcPr>
            <w:tcW w:w="510"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6</w:t>
            </w:r>
          </w:p>
        </w:tc>
        <w:tc>
          <w:tcPr>
            <w:tcW w:w="504"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6</w:t>
            </w:r>
          </w:p>
        </w:tc>
        <w:tc>
          <w:tcPr>
            <w:tcW w:w="521" w:type="dxa"/>
            <w:shd w:val="clear" w:color="auto" w:fill="auto"/>
            <w:vAlign w:val="center"/>
          </w:tcPr>
          <w:p w:rsidR="009E1331" w:rsidRPr="004A740A" w:rsidRDefault="009E1331" w:rsidP="009E1331">
            <w:pPr>
              <w:spacing w:line="240" w:lineRule="auto"/>
              <w:ind w:left="-57" w:right="-57"/>
              <w:jc w:val="center"/>
              <w:rPr>
                <w:rFonts w:eastAsia="Calibri"/>
                <w:sz w:val="20"/>
              </w:rPr>
            </w:pPr>
            <w:r w:rsidRPr="004A740A">
              <w:rPr>
                <w:rFonts w:eastAsia="Calibri"/>
                <w:sz w:val="20"/>
              </w:rPr>
              <w:t>6</w:t>
            </w:r>
          </w:p>
        </w:tc>
        <w:tc>
          <w:tcPr>
            <w:tcW w:w="532" w:type="dxa"/>
            <w:shd w:val="clear" w:color="auto" w:fill="auto"/>
            <w:vAlign w:val="center"/>
          </w:tcPr>
          <w:p w:rsidR="009E1331" w:rsidRPr="004A740A" w:rsidRDefault="009E1331" w:rsidP="009E1331">
            <w:pPr>
              <w:spacing w:line="240" w:lineRule="auto"/>
              <w:ind w:left="-57" w:right="-57"/>
              <w:jc w:val="center"/>
              <w:rPr>
                <w:rFonts w:eastAsia="Calibri"/>
                <w:sz w:val="20"/>
              </w:rPr>
            </w:pPr>
            <w:r w:rsidRPr="004A740A">
              <w:rPr>
                <w:rFonts w:eastAsia="Calibri"/>
                <w:sz w:val="20"/>
              </w:rPr>
              <w:t>7</w:t>
            </w:r>
          </w:p>
        </w:tc>
        <w:tc>
          <w:tcPr>
            <w:tcW w:w="505" w:type="dxa"/>
            <w:shd w:val="clear" w:color="auto" w:fill="auto"/>
            <w:vAlign w:val="center"/>
          </w:tcPr>
          <w:p w:rsidR="009E1331" w:rsidRPr="004A740A" w:rsidRDefault="009E1331" w:rsidP="009E1331">
            <w:pPr>
              <w:spacing w:line="240" w:lineRule="auto"/>
              <w:ind w:left="-57" w:right="-57"/>
              <w:jc w:val="center"/>
              <w:rPr>
                <w:rFonts w:eastAsia="Calibri"/>
                <w:sz w:val="20"/>
              </w:rPr>
            </w:pPr>
            <w:r w:rsidRPr="004A740A">
              <w:rPr>
                <w:rFonts w:eastAsia="Calibri"/>
                <w:sz w:val="20"/>
              </w:rPr>
              <w:t>7</w:t>
            </w:r>
          </w:p>
        </w:tc>
        <w:tc>
          <w:tcPr>
            <w:tcW w:w="500" w:type="dxa"/>
            <w:shd w:val="clear" w:color="auto" w:fill="auto"/>
            <w:vAlign w:val="center"/>
          </w:tcPr>
          <w:p w:rsidR="009E1331" w:rsidRPr="004A740A" w:rsidRDefault="009E1331" w:rsidP="009E1331">
            <w:pPr>
              <w:spacing w:line="240" w:lineRule="auto"/>
              <w:ind w:left="-57" w:right="-57"/>
              <w:jc w:val="center"/>
              <w:rPr>
                <w:rFonts w:eastAsia="Calibri"/>
                <w:sz w:val="20"/>
              </w:rPr>
            </w:pPr>
            <w:r w:rsidRPr="004A740A">
              <w:rPr>
                <w:rFonts w:eastAsia="Calibri"/>
                <w:sz w:val="20"/>
              </w:rPr>
              <w:t>7</w:t>
            </w:r>
          </w:p>
        </w:tc>
        <w:tc>
          <w:tcPr>
            <w:tcW w:w="511" w:type="dxa"/>
            <w:shd w:val="clear" w:color="auto" w:fill="auto"/>
            <w:vAlign w:val="center"/>
          </w:tcPr>
          <w:p w:rsidR="009E1331" w:rsidRPr="00F36AC9" w:rsidRDefault="009E1331" w:rsidP="009E1331">
            <w:pPr>
              <w:spacing w:line="240" w:lineRule="auto"/>
              <w:ind w:left="-57" w:right="-57"/>
              <w:jc w:val="center"/>
              <w:rPr>
                <w:rFonts w:eastAsia="Calibri"/>
                <w:sz w:val="20"/>
              </w:rPr>
            </w:pPr>
            <w:r w:rsidRPr="00F36AC9">
              <w:rPr>
                <w:rFonts w:eastAsia="Calibri"/>
                <w:sz w:val="20"/>
              </w:rPr>
              <w:t>7</w:t>
            </w:r>
          </w:p>
        </w:tc>
        <w:tc>
          <w:tcPr>
            <w:tcW w:w="490" w:type="dxa"/>
            <w:shd w:val="clear" w:color="auto" w:fill="auto"/>
            <w:vAlign w:val="center"/>
          </w:tcPr>
          <w:p w:rsidR="009E1331" w:rsidRPr="00F36AC9" w:rsidRDefault="009E1331" w:rsidP="009E1331">
            <w:pPr>
              <w:spacing w:line="240" w:lineRule="auto"/>
              <w:ind w:left="-57" w:right="-57"/>
              <w:jc w:val="center"/>
              <w:rPr>
                <w:rFonts w:eastAsia="Calibri"/>
                <w:sz w:val="20"/>
              </w:rPr>
            </w:pPr>
          </w:p>
        </w:tc>
        <w:tc>
          <w:tcPr>
            <w:tcW w:w="567" w:type="dxa"/>
            <w:shd w:val="clear" w:color="auto" w:fill="auto"/>
            <w:vAlign w:val="center"/>
          </w:tcPr>
          <w:p w:rsidR="009E1331" w:rsidRPr="00F36AC9" w:rsidRDefault="009E1331" w:rsidP="009E1331">
            <w:pPr>
              <w:spacing w:line="240" w:lineRule="auto"/>
              <w:ind w:left="-57" w:right="-57"/>
              <w:jc w:val="center"/>
              <w:rPr>
                <w:rFonts w:eastAsia="Calibri"/>
                <w:sz w:val="20"/>
              </w:rPr>
            </w:pPr>
          </w:p>
        </w:tc>
        <w:tc>
          <w:tcPr>
            <w:tcW w:w="511" w:type="dxa"/>
            <w:shd w:val="clear" w:color="auto" w:fill="auto"/>
            <w:vAlign w:val="center"/>
          </w:tcPr>
          <w:p w:rsidR="009E1331" w:rsidRPr="00F36AC9" w:rsidRDefault="009E1331" w:rsidP="009E1331">
            <w:pPr>
              <w:spacing w:line="240" w:lineRule="auto"/>
              <w:ind w:left="-57" w:right="-57"/>
              <w:jc w:val="center"/>
              <w:rPr>
                <w:rFonts w:eastAsia="Calibri"/>
                <w:sz w:val="20"/>
              </w:rPr>
            </w:pPr>
            <w:r w:rsidRPr="00F36AC9">
              <w:rPr>
                <w:rFonts w:eastAsia="Calibri"/>
                <w:sz w:val="20"/>
              </w:rPr>
              <w:t>7</w:t>
            </w:r>
          </w:p>
        </w:tc>
      </w:tr>
      <w:tr w:rsidR="009E1331" w:rsidRPr="0083317B" w:rsidTr="00E36D6F">
        <w:tc>
          <w:tcPr>
            <w:tcW w:w="503"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1.2</w:t>
            </w:r>
          </w:p>
        </w:tc>
        <w:tc>
          <w:tcPr>
            <w:tcW w:w="1482"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журналы</w:t>
            </w:r>
          </w:p>
        </w:tc>
        <w:tc>
          <w:tcPr>
            <w:tcW w:w="507"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w:t>
            </w:r>
          </w:p>
        </w:tc>
        <w:tc>
          <w:tcPr>
            <w:tcW w:w="504"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w:t>
            </w:r>
          </w:p>
        </w:tc>
        <w:tc>
          <w:tcPr>
            <w:tcW w:w="490"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w:t>
            </w:r>
          </w:p>
        </w:tc>
        <w:tc>
          <w:tcPr>
            <w:tcW w:w="488"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w:t>
            </w:r>
          </w:p>
        </w:tc>
        <w:tc>
          <w:tcPr>
            <w:tcW w:w="426"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w:t>
            </w:r>
          </w:p>
        </w:tc>
        <w:tc>
          <w:tcPr>
            <w:tcW w:w="500"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w:t>
            </w:r>
          </w:p>
        </w:tc>
        <w:tc>
          <w:tcPr>
            <w:tcW w:w="510"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w:t>
            </w:r>
          </w:p>
        </w:tc>
        <w:tc>
          <w:tcPr>
            <w:tcW w:w="504"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w:t>
            </w:r>
          </w:p>
        </w:tc>
        <w:tc>
          <w:tcPr>
            <w:tcW w:w="521" w:type="dxa"/>
            <w:shd w:val="clear" w:color="auto" w:fill="auto"/>
            <w:vAlign w:val="center"/>
          </w:tcPr>
          <w:p w:rsidR="009E1331" w:rsidRPr="004A740A" w:rsidRDefault="009E1331" w:rsidP="009E1331">
            <w:pPr>
              <w:spacing w:line="240" w:lineRule="auto"/>
              <w:ind w:left="-57" w:right="-57"/>
              <w:jc w:val="center"/>
              <w:rPr>
                <w:rFonts w:eastAsia="Calibri"/>
                <w:sz w:val="20"/>
              </w:rPr>
            </w:pPr>
            <w:r w:rsidRPr="004A740A">
              <w:rPr>
                <w:rFonts w:eastAsia="Calibri"/>
                <w:sz w:val="20"/>
              </w:rPr>
              <w:t>1</w:t>
            </w:r>
          </w:p>
        </w:tc>
        <w:tc>
          <w:tcPr>
            <w:tcW w:w="532" w:type="dxa"/>
            <w:shd w:val="clear" w:color="auto" w:fill="auto"/>
            <w:vAlign w:val="center"/>
          </w:tcPr>
          <w:p w:rsidR="009E1331" w:rsidRPr="004A740A" w:rsidRDefault="009E1331" w:rsidP="009E1331">
            <w:pPr>
              <w:spacing w:line="240" w:lineRule="auto"/>
              <w:ind w:left="-57" w:right="-57"/>
              <w:jc w:val="center"/>
              <w:rPr>
                <w:rFonts w:eastAsia="Calibri"/>
                <w:sz w:val="20"/>
              </w:rPr>
            </w:pPr>
            <w:r w:rsidRPr="004A740A">
              <w:rPr>
                <w:rFonts w:eastAsia="Calibri"/>
                <w:sz w:val="20"/>
              </w:rPr>
              <w:t>1</w:t>
            </w:r>
          </w:p>
        </w:tc>
        <w:tc>
          <w:tcPr>
            <w:tcW w:w="505" w:type="dxa"/>
            <w:shd w:val="clear" w:color="auto" w:fill="auto"/>
            <w:vAlign w:val="center"/>
          </w:tcPr>
          <w:p w:rsidR="009E1331" w:rsidRPr="004A740A" w:rsidRDefault="009E1331" w:rsidP="009E1331">
            <w:pPr>
              <w:spacing w:line="240" w:lineRule="auto"/>
              <w:ind w:left="-57" w:right="-57"/>
              <w:jc w:val="center"/>
              <w:rPr>
                <w:rFonts w:eastAsia="Calibri"/>
                <w:sz w:val="20"/>
              </w:rPr>
            </w:pPr>
            <w:r w:rsidRPr="004A740A">
              <w:rPr>
                <w:rFonts w:eastAsia="Calibri"/>
                <w:sz w:val="20"/>
              </w:rPr>
              <w:t>1</w:t>
            </w:r>
          </w:p>
        </w:tc>
        <w:tc>
          <w:tcPr>
            <w:tcW w:w="500" w:type="dxa"/>
            <w:shd w:val="clear" w:color="auto" w:fill="auto"/>
            <w:vAlign w:val="center"/>
          </w:tcPr>
          <w:p w:rsidR="009E1331" w:rsidRPr="004A740A" w:rsidRDefault="009E1331" w:rsidP="009E1331">
            <w:pPr>
              <w:spacing w:line="240" w:lineRule="auto"/>
              <w:ind w:left="-57" w:right="-57"/>
              <w:jc w:val="center"/>
              <w:rPr>
                <w:rFonts w:eastAsia="Calibri"/>
                <w:sz w:val="20"/>
              </w:rPr>
            </w:pPr>
            <w:r w:rsidRPr="004A740A">
              <w:rPr>
                <w:rFonts w:eastAsia="Calibri"/>
                <w:sz w:val="20"/>
              </w:rPr>
              <w:t>1</w:t>
            </w:r>
          </w:p>
        </w:tc>
        <w:tc>
          <w:tcPr>
            <w:tcW w:w="511" w:type="dxa"/>
            <w:shd w:val="clear" w:color="auto" w:fill="auto"/>
            <w:vAlign w:val="center"/>
          </w:tcPr>
          <w:p w:rsidR="009E1331" w:rsidRPr="00F36AC9" w:rsidRDefault="009E1331" w:rsidP="009E1331">
            <w:pPr>
              <w:spacing w:line="240" w:lineRule="auto"/>
              <w:ind w:left="-57" w:right="-57"/>
              <w:jc w:val="center"/>
              <w:rPr>
                <w:rFonts w:eastAsia="Calibri"/>
                <w:sz w:val="20"/>
              </w:rPr>
            </w:pPr>
            <w:r w:rsidRPr="00F36AC9">
              <w:rPr>
                <w:rFonts w:eastAsia="Calibri"/>
                <w:sz w:val="20"/>
              </w:rPr>
              <w:t>1</w:t>
            </w:r>
          </w:p>
        </w:tc>
        <w:tc>
          <w:tcPr>
            <w:tcW w:w="490" w:type="dxa"/>
            <w:shd w:val="clear" w:color="auto" w:fill="auto"/>
            <w:vAlign w:val="center"/>
          </w:tcPr>
          <w:p w:rsidR="009E1331" w:rsidRPr="00F36AC9" w:rsidRDefault="009E1331" w:rsidP="009E1331">
            <w:pPr>
              <w:spacing w:line="240" w:lineRule="auto"/>
              <w:ind w:left="-57" w:right="-57"/>
              <w:jc w:val="center"/>
              <w:rPr>
                <w:rFonts w:eastAsia="Calibri"/>
                <w:sz w:val="20"/>
              </w:rPr>
            </w:pPr>
          </w:p>
        </w:tc>
        <w:tc>
          <w:tcPr>
            <w:tcW w:w="567" w:type="dxa"/>
            <w:shd w:val="clear" w:color="auto" w:fill="auto"/>
            <w:vAlign w:val="center"/>
          </w:tcPr>
          <w:p w:rsidR="009E1331" w:rsidRPr="00F36AC9" w:rsidRDefault="009E1331" w:rsidP="009E1331">
            <w:pPr>
              <w:spacing w:line="240" w:lineRule="auto"/>
              <w:ind w:left="-57" w:right="-57"/>
              <w:jc w:val="center"/>
              <w:rPr>
                <w:rFonts w:eastAsia="Calibri"/>
                <w:sz w:val="20"/>
              </w:rPr>
            </w:pPr>
          </w:p>
        </w:tc>
        <w:tc>
          <w:tcPr>
            <w:tcW w:w="511" w:type="dxa"/>
            <w:shd w:val="clear" w:color="auto" w:fill="auto"/>
            <w:vAlign w:val="center"/>
          </w:tcPr>
          <w:p w:rsidR="009E1331" w:rsidRPr="00F36AC9" w:rsidRDefault="009E1331" w:rsidP="009E1331">
            <w:pPr>
              <w:spacing w:line="240" w:lineRule="auto"/>
              <w:ind w:left="-57" w:right="-57"/>
              <w:jc w:val="center"/>
              <w:rPr>
                <w:rFonts w:eastAsia="Calibri"/>
                <w:sz w:val="20"/>
              </w:rPr>
            </w:pPr>
            <w:r w:rsidRPr="00F36AC9">
              <w:rPr>
                <w:rFonts w:eastAsia="Calibri"/>
                <w:sz w:val="20"/>
              </w:rPr>
              <w:t>1</w:t>
            </w:r>
          </w:p>
        </w:tc>
      </w:tr>
      <w:tr w:rsidR="009E1331" w:rsidRPr="0083317B" w:rsidTr="00E36D6F">
        <w:tc>
          <w:tcPr>
            <w:tcW w:w="503"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1.3</w:t>
            </w:r>
          </w:p>
        </w:tc>
        <w:tc>
          <w:tcPr>
            <w:tcW w:w="1482"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ИА</w:t>
            </w:r>
          </w:p>
        </w:tc>
        <w:tc>
          <w:tcPr>
            <w:tcW w:w="507"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w:t>
            </w:r>
          </w:p>
        </w:tc>
        <w:tc>
          <w:tcPr>
            <w:tcW w:w="504"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w:t>
            </w:r>
          </w:p>
        </w:tc>
        <w:tc>
          <w:tcPr>
            <w:tcW w:w="490"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w:t>
            </w:r>
          </w:p>
        </w:tc>
        <w:tc>
          <w:tcPr>
            <w:tcW w:w="488"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w:t>
            </w:r>
          </w:p>
        </w:tc>
        <w:tc>
          <w:tcPr>
            <w:tcW w:w="426"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w:t>
            </w:r>
          </w:p>
        </w:tc>
        <w:tc>
          <w:tcPr>
            <w:tcW w:w="500"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w:t>
            </w:r>
          </w:p>
        </w:tc>
        <w:tc>
          <w:tcPr>
            <w:tcW w:w="510"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w:t>
            </w:r>
          </w:p>
        </w:tc>
        <w:tc>
          <w:tcPr>
            <w:tcW w:w="504"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w:t>
            </w:r>
          </w:p>
        </w:tc>
        <w:tc>
          <w:tcPr>
            <w:tcW w:w="521" w:type="dxa"/>
            <w:shd w:val="clear" w:color="auto" w:fill="auto"/>
            <w:vAlign w:val="center"/>
          </w:tcPr>
          <w:p w:rsidR="009E1331" w:rsidRPr="004A740A" w:rsidRDefault="009E1331" w:rsidP="009E1331">
            <w:pPr>
              <w:spacing w:line="240" w:lineRule="auto"/>
              <w:ind w:left="-57" w:right="-57"/>
              <w:jc w:val="center"/>
              <w:rPr>
                <w:rFonts w:eastAsia="Calibri"/>
                <w:sz w:val="20"/>
              </w:rPr>
            </w:pPr>
            <w:r w:rsidRPr="004A740A">
              <w:rPr>
                <w:rFonts w:eastAsia="Calibri"/>
                <w:sz w:val="20"/>
              </w:rPr>
              <w:t>1</w:t>
            </w:r>
          </w:p>
        </w:tc>
        <w:tc>
          <w:tcPr>
            <w:tcW w:w="532" w:type="dxa"/>
            <w:shd w:val="clear" w:color="auto" w:fill="auto"/>
            <w:vAlign w:val="center"/>
          </w:tcPr>
          <w:p w:rsidR="009E1331" w:rsidRPr="004A740A" w:rsidRDefault="009E1331" w:rsidP="009E1331">
            <w:pPr>
              <w:spacing w:line="240" w:lineRule="auto"/>
              <w:ind w:left="-57" w:right="-57"/>
              <w:jc w:val="center"/>
              <w:rPr>
                <w:rFonts w:eastAsia="Calibri"/>
                <w:sz w:val="20"/>
              </w:rPr>
            </w:pPr>
            <w:r w:rsidRPr="004A740A">
              <w:rPr>
                <w:rFonts w:eastAsia="Calibri"/>
                <w:sz w:val="20"/>
              </w:rPr>
              <w:t>1</w:t>
            </w:r>
          </w:p>
        </w:tc>
        <w:tc>
          <w:tcPr>
            <w:tcW w:w="505" w:type="dxa"/>
            <w:shd w:val="clear" w:color="auto" w:fill="auto"/>
            <w:vAlign w:val="center"/>
          </w:tcPr>
          <w:p w:rsidR="009E1331" w:rsidRPr="004A740A" w:rsidRDefault="009E1331" w:rsidP="009E1331">
            <w:pPr>
              <w:spacing w:line="240" w:lineRule="auto"/>
              <w:ind w:left="-57" w:right="-57"/>
              <w:jc w:val="center"/>
              <w:rPr>
                <w:rFonts w:eastAsia="Calibri"/>
                <w:sz w:val="20"/>
              </w:rPr>
            </w:pPr>
            <w:r w:rsidRPr="004A740A">
              <w:rPr>
                <w:rFonts w:eastAsia="Calibri"/>
                <w:sz w:val="20"/>
              </w:rPr>
              <w:t>1</w:t>
            </w:r>
          </w:p>
        </w:tc>
        <w:tc>
          <w:tcPr>
            <w:tcW w:w="500" w:type="dxa"/>
            <w:shd w:val="clear" w:color="auto" w:fill="auto"/>
            <w:vAlign w:val="center"/>
          </w:tcPr>
          <w:p w:rsidR="009E1331" w:rsidRPr="004A740A" w:rsidRDefault="009E1331" w:rsidP="009E1331">
            <w:pPr>
              <w:spacing w:line="240" w:lineRule="auto"/>
              <w:ind w:left="-57" w:right="-57"/>
              <w:jc w:val="center"/>
              <w:rPr>
                <w:rFonts w:eastAsia="Calibri"/>
                <w:sz w:val="20"/>
              </w:rPr>
            </w:pPr>
            <w:r w:rsidRPr="004A740A">
              <w:rPr>
                <w:rFonts w:eastAsia="Calibri"/>
                <w:sz w:val="20"/>
              </w:rPr>
              <w:t>1</w:t>
            </w:r>
          </w:p>
        </w:tc>
        <w:tc>
          <w:tcPr>
            <w:tcW w:w="511" w:type="dxa"/>
            <w:shd w:val="clear" w:color="auto" w:fill="auto"/>
            <w:vAlign w:val="center"/>
          </w:tcPr>
          <w:p w:rsidR="009E1331" w:rsidRPr="00F36AC9" w:rsidRDefault="009E1331" w:rsidP="009E1331">
            <w:pPr>
              <w:spacing w:line="240" w:lineRule="auto"/>
              <w:ind w:left="-57" w:right="-57"/>
              <w:jc w:val="center"/>
              <w:rPr>
                <w:rFonts w:eastAsia="Calibri"/>
                <w:sz w:val="20"/>
              </w:rPr>
            </w:pPr>
            <w:r w:rsidRPr="00F36AC9">
              <w:rPr>
                <w:rFonts w:eastAsia="Calibri"/>
                <w:sz w:val="20"/>
              </w:rPr>
              <w:t>1</w:t>
            </w:r>
          </w:p>
        </w:tc>
        <w:tc>
          <w:tcPr>
            <w:tcW w:w="490" w:type="dxa"/>
            <w:shd w:val="clear" w:color="auto" w:fill="auto"/>
            <w:vAlign w:val="center"/>
          </w:tcPr>
          <w:p w:rsidR="009E1331" w:rsidRPr="00F36AC9" w:rsidRDefault="009E1331" w:rsidP="009E1331">
            <w:pPr>
              <w:spacing w:line="240" w:lineRule="auto"/>
              <w:ind w:left="-57" w:right="-57"/>
              <w:jc w:val="center"/>
              <w:rPr>
                <w:rFonts w:eastAsia="Calibri"/>
                <w:sz w:val="20"/>
              </w:rPr>
            </w:pPr>
          </w:p>
        </w:tc>
        <w:tc>
          <w:tcPr>
            <w:tcW w:w="567" w:type="dxa"/>
            <w:shd w:val="clear" w:color="auto" w:fill="auto"/>
            <w:vAlign w:val="center"/>
          </w:tcPr>
          <w:p w:rsidR="009E1331" w:rsidRPr="00F36AC9" w:rsidRDefault="009E1331" w:rsidP="009E1331">
            <w:pPr>
              <w:spacing w:line="240" w:lineRule="auto"/>
              <w:ind w:left="-57" w:right="-57"/>
              <w:jc w:val="center"/>
              <w:rPr>
                <w:rFonts w:eastAsia="Calibri"/>
                <w:sz w:val="20"/>
              </w:rPr>
            </w:pPr>
          </w:p>
        </w:tc>
        <w:tc>
          <w:tcPr>
            <w:tcW w:w="511" w:type="dxa"/>
            <w:shd w:val="clear" w:color="auto" w:fill="auto"/>
            <w:vAlign w:val="center"/>
          </w:tcPr>
          <w:p w:rsidR="009E1331" w:rsidRPr="00F36AC9" w:rsidRDefault="009E1331" w:rsidP="009E1331">
            <w:pPr>
              <w:spacing w:line="240" w:lineRule="auto"/>
              <w:ind w:left="-57" w:right="-57"/>
              <w:jc w:val="center"/>
              <w:rPr>
                <w:rFonts w:eastAsia="Calibri"/>
                <w:sz w:val="20"/>
              </w:rPr>
            </w:pPr>
            <w:r w:rsidRPr="00F36AC9">
              <w:rPr>
                <w:rFonts w:eastAsia="Calibri"/>
                <w:sz w:val="20"/>
              </w:rPr>
              <w:t>1</w:t>
            </w:r>
          </w:p>
        </w:tc>
      </w:tr>
      <w:tr w:rsidR="009E1331" w:rsidRPr="0083317B" w:rsidTr="00E36D6F">
        <w:tc>
          <w:tcPr>
            <w:tcW w:w="503"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1.4</w:t>
            </w:r>
          </w:p>
        </w:tc>
        <w:tc>
          <w:tcPr>
            <w:tcW w:w="1482"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СИ</w:t>
            </w:r>
          </w:p>
        </w:tc>
        <w:tc>
          <w:tcPr>
            <w:tcW w:w="507"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90</w:t>
            </w:r>
          </w:p>
        </w:tc>
        <w:tc>
          <w:tcPr>
            <w:tcW w:w="504"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90</w:t>
            </w:r>
          </w:p>
        </w:tc>
        <w:tc>
          <w:tcPr>
            <w:tcW w:w="490"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101</w:t>
            </w:r>
          </w:p>
        </w:tc>
        <w:tc>
          <w:tcPr>
            <w:tcW w:w="488"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101</w:t>
            </w:r>
          </w:p>
        </w:tc>
        <w:tc>
          <w:tcPr>
            <w:tcW w:w="426"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96</w:t>
            </w:r>
          </w:p>
        </w:tc>
        <w:tc>
          <w:tcPr>
            <w:tcW w:w="500"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96</w:t>
            </w:r>
          </w:p>
        </w:tc>
        <w:tc>
          <w:tcPr>
            <w:tcW w:w="510"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94</w:t>
            </w:r>
          </w:p>
        </w:tc>
        <w:tc>
          <w:tcPr>
            <w:tcW w:w="504"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94</w:t>
            </w:r>
          </w:p>
        </w:tc>
        <w:tc>
          <w:tcPr>
            <w:tcW w:w="521" w:type="dxa"/>
            <w:shd w:val="clear" w:color="auto" w:fill="auto"/>
            <w:vAlign w:val="center"/>
          </w:tcPr>
          <w:p w:rsidR="009E1331" w:rsidRPr="004A740A" w:rsidRDefault="009E1331" w:rsidP="009E1331">
            <w:pPr>
              <w:spacing w:line="240" w:lineRule="auto"/>
              <w:ind w:left="-57" w:right="-57"/>
              <w:jc w:val="center"/>
              <w:rPr>
                <w:rFonts w:eastAsia="Calibri"/>
                <w:sz w:val="20"/>
              </w:rPr>
            </w:pPr>
            <w:r w:rsidRPr="004A740A">
              <w:rPr>
                <w:rFonts w:eastAsia="Calibri"/>
                <w:sz w:val="20"/>
              </w:rPr>
              <w:t>93</w:t>
            </w:r>
          </w:p>
        </w:tc>
        <w:tc>
          <w:tcPr>
            <w:tcW w:w="532" w:type="dxa"/>
            <w:shd w:val="clear" w:color="auto" w:fill="auto"/>
            <w:vAlign w:val="center"/>
          </w:tcPr>
          <w:p w:rsidR="009E1331" w:rsidRPr="004A740A" w:rsidRDefault="009E1331" w:rsidP="009E1331">
            <w:pPr>
              <w:spacing w:line="240" w:lineRule="auto"/>
              <w:ind w:left="-57" w:right="-57"/>
              <w:jc w:val="center"/>
              <w:rPr>
                <w:rFonts w:eastAsia="Calibri"/>
                <w:sz w:val="20"/>
              </w:rPr>
            </w:pPr>
            <w:r w:rsidRPr="004A740A">
              <w:rPr>
                <w:rFonts w:eastAsia="Calibri"/>
                <w:sz w:val="20"/>
              </w:rPr>
              <w:t>100</w:t>
            </w:r>
          </w:p>
        </w:tc>
        <w:tc>
          <w:tcPr>
            <w:tcW w:w="505" w:type="dxa"/>
            <w:shd w:val="clear" w:color="auto" w:fill="auto"/>
            <w:vAlign w:val="center"/>
          </w:tcPr>
          <w:p w:rsidR="009E1331" w:rsidRPr="004A740A" w:rsidRDefault="009E1331" w:rsidP="009E1331">
            <w:pPr>
              <w:spacing w:line="240" w:lineRule="auto"/>
              <w:ind w:left="-57" w:right="-57"/>
              <w:jc w:val="center"/>
              <w:rPr>
                <w:rFonts w:eastAsia="Calibri"/>
                <w:sz w:val="20"/>
              </w:rPr>
            </w:pPr>
            <w:r w:rsidRPr="004A740A">
              <w:rPr>
                <w:rFonts w:eastAsia="Calibri"/>
                <w:sz w:val="20"/>
              </w:rPr>
              <w:t>100</w:t>
            </w:r>
          </w:p>
        </w:tc>
        <w:tc>
          <w:tcPr>
            <w:tcW w:w="500" w:type="dxa"/>
            <w:shd w:val="clear" w:color="auto" w:fill="auto"/>
            <w:vAlign w:val="center"/>
          </w:tcPr>
          <w:p w:rsidR="009E1331" w:rsidRPr="004A740A" w:rsidRDefault="009E1331" w:rsidP="009E1331">
            <w:pPr>
              <w:spacing w:line="240" w:lineRule="auto"/>
              <w:ind w:left="-57" w:right="-57"/>
              <w:jc w:val="center"/>
              <w:rPr>
                <w:rFonts w:eastAsia="Calibri"/>
                <w:sz w:val="20"/>
              </w:rPr>
            </w:pPr>
            <w:r w:rsidRPr="004A740A">
              <w:rPr>
                <w:rFonts w:eastAsia="Calibri"/>
                <w:sz w:val="20"/>
              </w:rPr>
              <w:t>102</w:t>
            </w:r>
          </w:p>
        </w:tc>
        <w:tc>
          <w:tcPr>
            <w:tcW w:w="511" w:type="dxa"/>
            <w:shd w:val="clear" w:color="auto" w:fill="auto"/>
            <w:vAlign w:val="center"/>
          </w:tcPr>
          <w:p w:rsidR="009E1331" w:rsidRPr="00F36AC9" w:rsidRDefault="009E1331" w:rsidP="009E1331">
            <w:pPr>
              <w:spacing w:line="240" w:lineRule="auto"/>
              <w:ind w:left="-57" w:right="-57"/>
              <w:jc w:val="center"/>
              <w:rPr>
                <w:rFonts w:eastAsia="Calibri"/>
                <w:sz w:val="20"/>
              </w:rPr>
            </w:pPr>
            <w:r w:rsidRPr="00F36AC9">
              <w:rPr>
                <w:rFonts w:eastAsia="Calibri"/>
                <w:sz w:val="20"/>
              </w:rPr>
              <w:t>102</w:t>
            </w:r>
          </w:p>
        </w:tc>
        <w:tc>
          <w:tcPr>
            <w:tcW w:w="490" w:type="dxa"/>
            <w:shd w:val="clear" w:color="auto" w:fill="auto"/>
            <w:vAlign w:val="center"/>
          </w:tcPr>
          <w:p w:rsidR="009E1331" w:rsidRPr="00F36AC9" w:rsidRDefault="009E1331" w:rsidP="009E1331">
            <w:pPr>
              <w:spacing w:line="240" w:lineRule="auto"/>
              <w:ind w:left="-57" w:right="-57"/>
              <w:jc w:val="center"/>
              <w:rPr>
                <w:rFonts w:eastAsia="Calibri"/>
                <w:sz w:val="20"/>
              </w:rPr>
            </w:pPr>
          </w:p>
        </w:tc>
        <w:tc>
          <w:tcPr>
            <w:tcW w:w="567" w:type="dxa"/>
            <w:shd w:val="clear" w:color="auto" w:fill="auto"/>
            <w:vAlign w:val="center"/>
          </w:tcPr>
          <w:p w:rsidR="009E1331" w:rsidRPr="00F36AC9" w:rsidRDefault="009E1331" w:rsidP="009E1331">
            <w:pPr>
              <w:spacing w:line="240" w:lineRule="auto"/>
              <w:ind w:left="-57" w:right="-57"/>
              <w:jc w:val="center"/>
              <w:rPr>
                <w:rFonts w:eastAsia="Calibri"/>
                <w:sz w:val="20"/>
              </w:rPr>
            </w:pPr>
          </w:p>
        </w:tc>
        <w:tc>
          <w:tcPr>
            <w:tcW w:w="511" w:type="dxa"/>
            <w:shd w:val="clear" w:color="auto" w:fill="auto"/>
            <w:vAlign w:val="center"/>
          </w:tcPr>
          <w:p w:rsidR="009E1331" w:rsidRPr="00F36AC9" w:rsidRDefault="009E1331" w:rsidP="009E1331">
            <w:pPr>
              <w:spacing w:line="240" w:lineRule="auto"/>
              <w:ind w:left="-57" w:right="-57"/>
              <w:jc w:val="center"/>
              <w:rPr>
                <w:rFonts w:eastAsia="Calibri"/>
                <w:sz w:val="20"/>
              </w:rPr>
            </w:pPr>
            <w:r w:rsidRPr="00F36AC9">
              <w:rPr>
                <w:rFonts w:eastAsia="Calibri"/>
                <w:sz w:val="20"/>
              </w:rPr>
              <w:t>102</w:t>
            </w:r>
          </w:p>
        </w:tc>
      </w:tr>
      <w:tr w:rsidR="009E1331" w:rsidRPr="0083317B" w:rsidTr="00E36D6F">
        <w:tc>
          <w:tcPr>
            <w:tcW w:w="503"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1.5</w:t>
            </w:r>
          </w:p>
        </w:tc>
        <w:tc>
          <w:tcPr>
            <w:tcW w:w="1482"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ЭПИ</w:t>
            </w:r>
          </w:p>
        </w:tc>
        <w:tc>
          <w:tcPr>
            <w:tcW w:w="507"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504"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90"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88"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26"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500"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510"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504"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521" w:type="dxa"/>
            <w:shd w:val="clear" w:color="auto" w:fill="auto"/>
            <w:vAlign w:val="center"/>
          </w:tcPr>
          <w:p w:rsidR="009E1331" w:rsidRPr="004A740A" w:rsidRDefault="009E1331" w:rsidP="009E1331">
            <w:pPr>
              <w:spacing w:line="240" w:lineRule="auto"/>
              <w:ind w:left="-57" w:right="-57"/>
              <w:jc w:val="center"/>
              <w:rPr>
                <w:rFonts w:eastAsia="Calibri"/>
                <w:sz w:val="20"/>
              </w:rPr>
            </w:pPr>
            <w:r w:rsidRPr="004A740A">
              <w:rPr>
                <w:rFonts w:eastAsia="Calibri"/>
                <w:sz w:val="20"/>
              </w:rPr>
              <w:t>0</w:t>
            </w:r>
          </w:p>
        </w:tc>
        <w:tc>
          <w:tcPr>
            <w:tcW w:w="532" w:type="dxa"/>
            <w:shd w:val="clear" w:color="auto" w:fill="auto"/>
            <w:vAlign w:val="center"/>
          </w:tcPr>
          <w:p w:rsidR="009E1331" w:rsidRPr="004A740A" w:rsidRDefault="009E1331" w:rsidP="009E1331">
            <w:pPr>
              <w:spacing w:line="240" w:lineRule="auto"/>
              <w:ind w:left="-57" w:right="-57"/>
              <w:jc w:val="center"/>
              <w:rPr>
                <w:rFonts w:eastAsia="Calibri"/>
                <w:sz w:val="20"/>
              </w:rPr>
            </w:pPr>
            <w:r w:rsidRPr="004A740A">
              <w:rPr>
                <w:rFonts w:eastAsia="Calibri"/>
                <w:sz w:val="20"/>
              </w:rPr>
              <w:t>0</w:t>
            </w:r>
          </w:p>
        </w:tc>
        <w:tc>
          <w:tcPr>
            <w:tcW w:w="505" w:type="dxa"/>
            <w:shd w:val="clear" w:color="auto" w:fill="auto"/>
            <w:vAlign w:val="center"/>
          </w:tcPr>
          <w:p w:rsidR="009E1331" w:rsidRPr="004A740A" w:rsidRDefault="009E1331" w:rsidP="009E1331">
            <w:pPr>
              <w:spacing w:line="240" w:lineRule="auto"/>
              <w:ind w:left="-57" w:right="-57"/>
              <w:jc w:val="center"/>
              <w:rPr>
                <w:rFonts w:eastAsia="Calibri"/>
                <w:sz w:val="20"/>
              </w:rPr>
            </w:pPr>
            <w:r w:rsidRPr="004A740A">
              <w:rPr>
                <w:rFonts w:eastAsia="Calibri"/>
                <w:sz w:val="20"/>
              </w:rPr>
              <w:t>0</w:t>
            </w:r>
          </w:p>
        </w:tc>
        <w:tc>
          <w:tcPr>
            <w:tcW w:w="500" w:type="dxa"/>
            <w:shd w:val="clear" w:color="auto" w:fill="auto"/>
            <w:vAlign w:val="center"/>
          </w:tcPr>
          <w:p w:rsidR="009E1331" w:rsidRPr="004A740A" w:rsidRDefault="009E1331" w:rsidP="009E1331">
            <w:pPr>
              <w:spacing w:line="240" w:lineRule="auto"/>
              <w:ind w:left="-57" w:right="-57"/>
              <w:jc w:val="center"/>
              <w:rPr>
                <w:rFonts w:eastAsia="Calibri"/>
                <w:sz w:val="20"/>
              </w:rPr>
            </w:pPr>
            <w:r w:rsidRPr="004A740A">
              <w:rPr>
                <w:rFonts w:eastAsia="Calibri"/>
                <w:sz w:val="20"/>
              </w:rPr>
              <w:t>0</w:t>
            </w:r>
          </w:p>
        </w:tc>
        <w:tc>
          <w:tcPr>
            <w:tcW w:w="511" w:type="dxa"/>
            <w:shd w:val="clear" w:color="auto" w:fill="auto"/>
            <w:vAlign w:val="center"/>
          </w:tcPr>
          <w:p w:rsidR="009E1331" w:rsidRPr="00F36AC9" w:rsidRDefault="009E1331" w:rsidP="009E1331">
            <w:pPr>
              <w:spacing w:line="240" w:lineRule="auto"/>
              <w:ind w:left="-57" w:right="-57"/>
              <w:jc w:val="center"/>
              <w:rPr>
                <w:rFonts w:eastAsia="Calibri"/>
                <w:sz w:val="20"/>
              </w:rPr>
            </w:pPr>
            <w:r w:rsidRPr="00F36AC9">
              <w:rPr>
                <w:rFonts w:eastAsia="Calibri"/>
                <w:sz w:val="20"/>
              </w:rPr>
              <w:t>0</w:t>
            </w:r>
          </w:p>
        </w:tc>
        <w:tc>
          <w:tcPr>
            <w:tcW w:w="490" w:type="dxa"/>
            <w:shd w:val="clear" w:color="auto" w:fill="auto"/>
            <w:vAlign w:val="center"/>
          </w:tcPr>
          <w:p w:rsidR="009E1331" w:rsidRPr="00F36AC9" w:rsidRDefault="009E1331" w:rsidP="009E1331">
            <w:pPr>
              <w:spacing w:line="240" w:lineRule="auto"/>
              <w:ind w:left="-57" w:right="-57"/>
              <w:jc w:val="center"/>
              <w:rPr>
                <w:rFonts w:eastAsia="Calibri"/>
                <w:sz w:val="20"/>
              </w:rPr>
            </w:pPr>
          </w:p>
        </w:tc>
        <w:tc>
          <w:tcPr>
            <w:tcW w:w="567" w:type="dxa"/>
            <w:shd w:val="clear" w:color="auto" w:fill="auto"/>
            <w:vAlign w:val="center"/>
          </w:tcPr>
          <w:p w:rsidR="009E1331" w:rsidRPr="00F36AC9" w:rsidRDefault="009E1331" w:rsidP="009E1331">
            <w:pPr>
              <w:spacing w:line="240" w:lineRule="auto"/>
              <w:ind w:left="-57" w:right="-57"/>
              <w:jc w:val="center"/>
              <w:rPr>
                <w:rFonts w:eastAsia="Calibri"/>
                <w:sz w:val="20"/>
              </w:rPr>
            </w:pPr>
          </w:p>
        </w:tc>
        <w:tc>
          <w:tcPr>
            <w:tcW w:w="511" w:type="dxa"/>
            <w:shd w:val="clear" w:color="auto" w:fill="auto"/>
            <w:vAlign w:val="center"/>
          </w:tcPr>
          <w:p w:rsidR="009E1331" w:rsidRPr="00F36AC9" w:rsidRDefault="009E1331" w:rsidP="009E1331">
            <w:pPr>
              <w:spacing w:line="240" w:lineRule="auto"/>
              <w:ind w:left="-57" w:right="-57"/>
              <w:jc w:val="center"/>
              <w:rPr>
                <w:rFonts w:eastAsia="Calibri"/>
                <w:sz w:val="20"/>
              </w:rPr>
            </w:pPr>
            <w:r w:rsidRPr="00F36AC9">
              <w:rPr>
                <w:rFonts w:eastAsia="Calibri"/>
                <w:sz w:val="20"/>
              </w:rPr>
              <w:t>0</w:t>
            </w:r>
          </w:p>
        </w:tc>
      </w:tr>
      <w:tr w:rsidR="009E1331" w:rsidRPr="0083317B" w:rsidTr="00E36D6F">
        <w:tc>
          <w:tcPr>
            <w:tcW w:w="503"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1.6</w:t>
            </w:r>
          </w:p>
        </w:tc>
        <w:tc>
          <w:tcPr>
            <w:tcW w:w="1482"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sz w:val="20"/>
              </w:rPr>
              <w:t>Телеканалы</w:t>
            </w:r>
          </w:p>
        </w:tc>
        <w:tc>
          <w:tcPr>
            <w:tcW w:w="507"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504"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90"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88"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26"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w:t>
            </w:r>
          </w:p>
        </w:tc>
        <w:tc>
          <w:tcPr>
            <w:tcW w:w="500"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3</w:t>
            </w:r>
          </w:p>
        </w:tc>
        <w:tc>
          <w:tcPr>
            <w:tcW w:w="510"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4</w:t>
            </w:r>
          </w:p>
        </w:tc>
        <w:tc>
          <w:tcPr>
            <w:tcW w:w="504"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5</w:t>
            </w:r>
          </w:p>
        </w:tc>
        <w:tc>
          <w:tcPr>
            <w:tcW w:w="521" w:type="dxa"/>
            <w:shd w:val="clear" w:color="auto" w:fill="auto"/>
            <w:vAlign w:val="center"/>
          </w:tcPr>
          <w:p w:rsidR="009E1331" w:rsidRPr="004A740A" w:rsidRDefault="009E1331" w:rsidP="009E1331">
            <w:pPr>
              <w:spacing w:line="240" w:lineRule="auto"/>
              <w:ind w:left="-57" w:right="-57"/>
              <w:jc w:val="center"/>
              <w:rPr>
                <w:rFonts w:eastAsia="Calibri"/>
                <w:sz w:val="20"/>
              </w:rPr>
            </w:pPr>
            <w:r w:rsidRPr="004A740A">
              <w:rPr>
                <w:rFonts w:eastAsia="Calibri"/>
                <w:sz w:val="20"/>
              </w:rPr>
              <w:t>5</w:t>
            </w:r>
          </w:p>
        </w:tc>
        <w:tc>
          <w:tcPr>
            <w:tcW w:w="532" w:type="dxa"/>
            <w:shd w:val="clear" w:color="auto" w:fill="auto"/>
            <w:vAlign w:val="center"/>
          </w:tcPr>
          <w:p w:rsidR="009E1331" w:rsidRPr="004A740A" w:rsidRDefault="009E1331" w:rsidP="009E1331">
            <w:pPr>
              <w:spacing w:line="240" w:lineRule="auto"/>
              <w:ind w:left="-57" w:right="-57"/>
              <w:jc w:val="center"/>
              <w:rPr>
                <w:rFonts w:eastAsia="Calibri"/>
                <w:sz w:val="20"/>
              </w:rPr>
            </w:pPr>
            <w:r w:rsidRPr="004A740A">
              <w:rPr>
                <w:rFonts w:eastAsia="Calibri"/>
                <w:sz w:val="20"/>
              </w:rPr>
              <w:t>5</w:t>
            </w:r>
          </w:p>
        </w:tc>
        <w:tc>
          <w:tcPr>
            <w:tcW w:w="505" w:type="dxa"/>
            <w:shd w:val="clear" w:color="auto" w:fill="auto"/>
            <w:vAlign w:val="center"/>
          </w:tcPr>
          <w:p w:rsidR="009E1331" w:rsidRPr="004A740A" w:rsidRDefault="009E1331" w:rsidP="009E1331">
            <w:pPr>
              <w:spacing w:line="240" w:lineRule="auto"/>
              <w:ind w:left="-57" w:right="-57"/>
              <w:jc w:val="center"/>
              <w:rPr>
                <w:rFonts w:eastAsia="Calibri"/>
                <w:sz w:val="20"/>
              </w:rPr>
            </w:pPr>
            <w:r w:rsidRPr="004A740A">
              <w:rPr>
                <w:rFonts w:eastAsia="Calibri"/>
                <w:sz w:val="20"/>
              </w:rPr>
              <w:t>5</w:t>
            </w:r>
          </w:p>
        </w:tc>
        <w:tc>
          <w:tcPr>
            <w:tcW w:w="500" w:type="dxa"/>
            <w:shd w:val="clear" w:color="auto" w:fill="auto"/>
            <w:vAlign w:val="center"/>
          </w:tcPr>
          <w:p w:rsidR="009E1331" w:rsidRPr="004A740A" w:rsidRDefault="009E1331" w:rsidP="009E1331">
            <w:pPr>
              <w:spacing w:line="240" w:lineRule="auto"/>
              <w:ind w:left="-57" w:right="-57"/>
              <w:jc w:val="center"/>
              <w:rPr>
                <w:rFonts w:eastAsia="Calibri"/>
                <w:sz w:val="20"/>
              </w:rPr>
            </w:pPr>
            <w:r w:rsidRPr="004A740A">
              <w:rPr>
                <w:rFonts w:eastAsia="Calibri"/>
                <w:sz w:val="20"/>
              </w:rPr>
              <w:t>5</w:t>
            </w:r>
          </w:p>
        </w:tc>
        <w:tc>
          <w:tcPr>
            <w:tcW w:w="511" w:type="dxa"/>
            <w:shd w:val="clear" w:color="auto" w:fill="auto"/>
            <w:vAlign w:val="center"/>
          </w:tcPr>
          <w:p w:rsidR="009E1331" w:rsidRPr="00F36AC9" w:rsidRDefault="009E1331" w:rsidP="009E1331">
            <w:pPr>
              <w:spacing w:line="240" w:lineRule="auto"/>
              <w:ind w:left="-57" w:right="-57"/>
              <w:jc w:val="center"/>
              <w:rPr>
                <w:rFonts w:eastAsia="Calibri"/>
                <w:sz w:val="20"/>
              </w:rPr>
            </w:pPr>
            <w:r w:rsidRPr="00F36AC9">
              <w:rPr>
                <w:rFonts w:eastAsia="Calibri"/>
                <w:sz w:val="20"/>
              </w:rPr>
              <w:t>5</w:t>
            </w:r>
          </w:p>
        </w:tc>
        <w:tc>
          <w:tcPr>
            <w:tcW w:w="490" w:type="dxa"/>
            <w:shd w:val="clear" w:color="auto" w:fill="auto"/>
            <w:vAlign w:val="center"/>
          </w:tcPr>
          <w:p w:rsidR="009E1331" w:rsidRPr="00F36AC9" w:rsidRDefault="009E1331" w:rsidP="009E1331">
            <w:pPr>
              <w:spacing w:line="240" w:lineRule="auto"/>
              <w:ind w:left="-57" w:right="-57"/>
              <w:jc w:val="center"/>
              <w:rPr>
                <w:rFonts w:eastAsia="Calibri"/>
                <w:sz w:val="20"/>
              </w:rPr>
            </w:pPr>
          </w:p>
        </w:tc>
        <w:tc>
          <w:tcPr>
            <w:tcW w:w="567" w:type="dxa"/>
            <w:shd w:val="clear" w:color="auto" w:fill="auto"/>
            <w:vAlign w:val="center"/>
          </w:tcPr>
          <w:p w:rsidR="009E1331" w:rsidRPr="00F36AC9" w:rsidRDefault="009E1331" w:rsidP="009E1331">
            <w:pPr>
              <w:spacing w:line="240" w:lineRule="auto"/>
              <w:ind w:left="-57" w:right="-57"/>
              <w:jc w:val="center"/>
              <w:rPr>
                <w:rFonts w:eastAsia="Calibri"/>
                <w:sz w:val="20"/>
              </w:rPr>
            </w:pPr>
          </w:p>
        </w:tc>
        <w:tc>
          <w:tcPr>
            <w:tcW w:w="511" w:type="dxa"/>
            <w:shd w:val="clear" w:color="auto" w:fill="auto"/>
            <w:vAlign w:val="center"/>
          </w:tcPr>
          <w:p w:rsidR="009E1331" w:rsidRPr="00F36AC9" w:rsidRDefault="009E1331" w:rsidP="009E1331">
            <w:pPr>
              <w:spacing w:line="240" w:lineRule="auto"/>
              <w:ind w:left="-57" w:right="-57"/>
              <w:jc w:val="center"/>
              <w:rPr>
                <w:rFonts w:eastAsia="Calibri"/>
                <w:sz w:val="20"/>
              </w:rPr>
            </w:pPr>
            <w:r w:rsidRPr="00F36AC9">
              <w:rPr>
                <w:rFonts w:eastAsia="Calibri"/>
                <w:sz w:val="20"/>
              </w:rPr>
              <w:t>5</w:t>
            </w:r>
          </w:p>
        </w:tc>
      </w:tr>
      <w:tr w:rsidR="009E1331" w:rsidRPr="0083317B" w:rsidTr="00E36D6F">
        <w:tc>
          <w:tcPr>
            <w:tcW w:w="503"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1.7</w:t>
            </w:r>
          </w:p>
        </w:tc>
        <w:tc>
          <w:tcPr>
            <w:tcW w:w="1482" w:type="dxa"/>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Радиоканалы</w:t>
            </w:r>
          </w:p>
        </w:tc>
        <w:tc>
          <w:tcPr>
            <w:tcW w:w="507"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504"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90"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88"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26"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500"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510"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4</w:t>
            </w:r>
          </w:p>
        </w:tc>
        <w:tc>
          <w:tcPr>
            <w:tcW w:w="504"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7</w:t>
            </w:r>
          </w:p>
        </w:tc>
        <w:tc>
          <w:tcPr>
            <w:tcW w:w="521" w:type="dxa"/>
            <w:shd w:val="clear" w:color="auto" w:fill="auto"/>
            <w:vAlign w:val="center"/>
          </w:tcPr>
          <w:p w:rsidR="009E1331" w:rsidRPr="004A740A" w:rsidRDefault="009E1331" w:rsidP="009E1331">
            <w:pPr>
              <w:spacing w:line="240" w:lineRule="auto"/>
              <w:ind w:left="-57" w:right="-57"/>
              <w:jc w:val="center"/>
              <w:rPr>
                <w:rFonts w:eastAsia="Calibri"/>
                <w:sz w:val="20"/>
              </w:rPr>
            </w:pPr>
            <w:r w:rsidRPr="004A740A">
              <w:rPr>
                <w:rFonts w:eastAsia="Calibri"/>
                <w:sz w:val="20"/>
              </w:rPr>
              <w:t>7</w:t>
            </w:r>
          </w:p>
        </w:tc>
        <w:tc>
          <w:tcPr>
            <w:tcW w:w="532" w:type="dxa"/>
            <w:shd w:val="clear" w:color="auto" w:fill="auto"/>
            <w:vAlign w:val="center"/>
          </w:tcPr>
          <w:p w:rsidR="009E1331" w:rsidRPr="004A740A" w:rsidRDefault="009E1331" w:rsidP="009E1331">
            <w:pPr>
              <w:spacing w:line="240" w:lineRule="auto"/>
              <w:ind w:left="-57" w:right="-57"/>
              <w:jc w:val="center"/>
              <w:rPr>
                <w:rFonts w:eastAsia="Calibri"/>
                <w:sz w:val="20"/>
              </w:rPr>
            </w:pPr>
            <w:r w:rsidRPr="004A740A">
              <w:rPr>
                <w:rFonts w:eastAsia="Calibri"/>
                <w:sz w:val="20"/>
              </w:rPr>
              <w:t>7</w:t>
            </w:r>
          </w:p>
        </w:tc>
        <w:tc>
          <w:tcPr>
            <w:tcW w:w="505" w:type="dxa"/>
            <w:shd w:val="clear" w:color="auto" w:fill="auto"/>
            <w:vAlign w:val="center"/>
          </w:tcPr>
          <w:p w:rsidR="009E1331" w:rsidRPr="004A740A" w:rsidRDefault="009E1331" w:rsidP="009E1331">
            <w:pPr>
              <w:spacing w:line="240" w:lineRule="auto"/>
              <w:ind w:left="-57" w:right="-57"/>
              <w:jc w:val="center"/>
              <w:rPr>
                <w:rFonts w:eastAsia="Calibri"/>
                <w:sz w:val="20"/>
              </w:rPr>
            </w:pPr>
            <w:r w:rsidRPr="004A740A">
              <w:rPr>
                <w:rFonts w:eastAsia="Calibri"/>
                <w:sz w:val="20"/>
              </w:rPr>
              <w:t>7</w:t>
            </w:r>
          </w:p>
        </w:tc>
        <w:tc>
          <w:tcPr>
            <w:tcW w:w="500" w:type="dxa"/>
            <w:shd w:val="clear" w:color="auto" w:fill="auto"/>
            <w:vAlign w:val="center"/>
          </w:tcPr>
          <w:p w:rsidR="009E1331" w:rsidRPr="004A740A" w:rsidRDefault="009E1331" w:rsidP="009E1331">
            <w:pPr>
              <w:spacing w:line="240" w:lineRule="auto"/>
              <w:ind w:left="-57" w:right="-57"/>
              <w:jc w:val="center"/>
              <w:rPr>
                <w:rFonts w:eastAsia="Calibri"/>
                <w:sz w:val="20"/>
              </w:rPr>
            </w:pPr>
            <w:r w:rsidRPr="004A740A">
              <w:rPr>
                <w:rFonts w:eastAsia="Calibri"/>
                <w:sz w:val="20"/>
              </w:rPr>
              <w:t>7</w:t>
            </w:r>
          </w:p>
        </w:tc>
        <w:tc>
          <w:tcPr>
            <w:tcW w:w="511" w:type="dxa"/>
            <w:shd w:val="clear" w:color="auto" w:fill="auto"/>
            <w:vAlign w:val="center"/>
          </w:tcPr>
          <w:p w:rsidR="009E1331" w:rsidRPr="00F36AC9" w:rsidRDefault="009E1331" w:rsidP="009E1331">
            <w:pPr>
              <w:spacing w:line="240" w:lineRule="auto"/>
              <w:ind w:left="-57" w:right="-57"/>
              <w:jc w:val="center"/>
              <w:rPr>
                <w:rFonts w:eastAsia="Calibri"/>
                <w:sz w:val="20"/>
              </w:rPr>
            </w:pPr>
            <w:r w:rsidRPr="00F36AC9">
              <w:rPr>
                <w:rFonts w:eastAsia="Calibri"/>
                <w:sz w:val="20"/>
              </w:rPr>
              <w:t>7</w:t>
            </w:r>
          </w:p>
        </w:tc>
        <w:tc>
          <w:tcPr>
            <w:tcW w:w="490" w:type="dxa"/>
            <w:shd w:val="clear" w:color="auto" w:fill="auto"/>
            <w:vAlign w:val="center"/>
          </w:tcPr>
          <w:p w:rsidR="009E1331" w:rsidRPr="00F36AC9" w:rsidRDefault="009E1331" w:rsidP="009E1331">
            <w:pPr>
              <w:spacing w:line="240" w:lineRule="auto"/>
              <w:ind w:left="-57" w:right="-57"/>
              <w:jc w:val="center"/>
              <w:rPr>
                <w:rFonts w:eastAsia="Calibri"/>
                <w:sz w:val="20"/>
              </w:rPr>
            </w:pPr>
          </w:p>
        </w:tc>
        <w:tc>
          <w:tcPr>
            <w:tcW w:w="567" w:type="dxa"/>
            <w:shd w:val="clear" w:color="auto" w:fill="auto"/>
            <w:vAlign w:val="center"/>
          </w:tcPr>
          <w:p w:rsidR="009E1331" w:rsidRPr="00F36AC9" w:rsidRDefault="009E1331" w:rsidP="009E1331">
            <w:pPr>
              <w:spacing w:line="240" w:lineRule="auto"/>
              <w:ind w:left="-57" w:right="-57"/>
              <w:jc w:val="center"/>
              <w:rPr>
                <w:rFonts w:eastAsia="Calibri"/>
                <w:sz w:val="20"/>
              </w:rPr>
            </w:pPr>
          </w:p>
        </w:tc>
        <w:tc>
          <w:tcPr>
            <w:tcW w:w="511" w:type="dxa"/>
            <w:shd w:val="clear" w:color="auto" w:fill="auto"/>
            <w:vAlign w:val="center"/>
          </w:tcPr>
          <w:p w:rsidR="009E1331" w:rsidRPr="00F36AC9" w:rsidRDefault="009E1331" w:rsidP="009E1331">
            <w:pPr>
              <w:spacing w:line="240" w:lineRule="auto"/>
              <w:ind w:left="-57" w:right="-57"/>
              <w:jc w:val="center"/>
              <w:rPr>
                <w:rFonts w:eastAsia="Calibri"/>
                <w:sz w:val="20"/>
              </w:rPr>
            </w:pPr>
            <w:r w:rsidRPr="00F36AC9">
              <w:rPr>
                <w:rFonts w:eastAsia="Calibri"/>
                <w:sz w:val="20"/>
              </w:rPr>
              <w:t>7</w:t>
            </w:r>
          </w:p>
        </w:tc>
      </w:tr>
      <w:tr w:rsidR="009E1331" w:rsidRPr="0083317B" w:rsidTr="00E36D6F">
        <w:tc>
          <w:tcPr>
            <w:tcW w:w="503"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1.8</w:t>
            </w:r>
          </w:p>
        </w:tc>
        <w:tc>
          <w:tcPr>
            <w:tcW w:w="1482"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сайты не СМИ</w:t>
            </w:r>
          </w:p>
        </w:tc>
        <w:tc>
          <w:tcPr>
            <w:tcW w:w="507"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18</w:t>
            </w:r>
          </w:p>
        </w:tc>
        <w:tc>
          <w:tcPr>
            <w:tcW w:w="504"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18</w:t>
            </w:r>
          </w:p>
        </w:tc>
        <w:tc>
          <w:tcPr>
            <w:tcW w:w="490"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18</w:t>
            </w:r>
          </w:p>
        </w:tc>
        <w:tc>
          <w:tcPr>
            <w:tcW w:w="488"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18</w:t>
            </w:r>
          </w:p>
        </w:tc>
        <w:tc>
          <w:tcPr>
            <w:tcW w:w="426"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18</w:t>
            </w:r>
          </w:p>
        </w:tc>
        <w:tc>
          <w:tcPr>
            <w:tcW w:w="500"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18</w:t>
            </w:r>
          </w:p>
        </w:tc>
        <w:tc>
          <w:tcPr>
            <w:tcW w:w="510"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17</w:t>
            </w:r>
          </w:p>
        </w:tc>
        <w:tc>
          <w:tcPr>
            <w:tcW w:w="504"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17</w:t>
            </w:r>
          </w:p>
        </w:tc>
        <w:tc>
          <w:tcPr>
            <w:tcW w:w="521" w:type="dxa"/>
            <w:shd w:val="clear" w:color="auto" w:fill="auto"/>
            <w:vAlign w:val="center"/>
          </w:tcPr>
          <w:p w:rsidR="009E1331" w:rsidRPr="004A740A" w:rsidRDefault="009E1331" w:rsidP="009E1331">
            <w:pPr>
              <w:spacing w:line="240" w:lineRule="auto"/>
              <w:ind w:left="-57" w:right="-57"/>
              <w:jc w:val="center"/>
              <w:rPr>
                <w:rFonts w:eastAsia="Calibri"/>
                <w:sz w:val="20"/>
              </w:rPr>
            </w:pPr>
            <w:r w:rsidRPr="004A740A">
              <w:rPr>
                <w:rFonts w:eastAsia="Calibri"/>
                <w:sz w:val="20"/>
              </w:rPr>
              <w:t>14</w:t>
            </w:r>
          </w:p>
        </w:tc>
        <w:tc>
          <w:tcPr>
            <w:tcW w:w="532" w:type="dxa"/>
            <w:shd w:val="clear" w:color="auto" w:fill="auto"/>
            <w:vAlign w:val="center"/>
          </w:tcPr>
          <w:p w:rsidR="009E1331" w:rsidRPr="004A740A" w:rsidRDefault="009E1331" w:rsidP="009E1331">
            <w:pPr>
              <w:spacing w:line="240" w:lineRule="auto"/>
              <w:ind w:left="-57" w:right="-57"/>
              <w:jc w:val="center"/>
              <w:rPr>
                <w:rFonts w:eastAsia="Calibri"/>
                <w:sz w:val="20"/>
              </w:rPr>
            </w:pPr>
            <w:r w:rsidRPr="004A740A">
              <w:rPr>
                <w:rFonts w:eastAsia="Calibri"/>
                <w:sz w:val="20"/>
              </w:rPr>
              <w:t>15</w:t>
            </w:r>
          </w:p>
        </w:tc>
        <w:tc>
          <w:tcPr>
            <w:tcW w:w="505" w:type="dxa"/>
            <w:shd w:val="clear" w:color="auto" w:fill="auto"/>
            <w:vAlign w:val="center"/>
          </w:tcPr>
          <w:p w:rsidR="009E1331" w:rsidRPr="004A740A" w:rsidRDefault="009E1331" w:rsidP="009E1331">
            <w:pPr>
              <w:spacing w:line="240" w:lineRule="auto"/>
              <w:ind w:left="-57" w:right="-57"/>
              <w:jc w:val="center"/>
              <w:rPr>
                <w:rFonts w:eastAsia="Calibri"/>
                <w:sz w:val="20"/>
              </w:rPr>
            </w:pPr>
            <w:r w:rsidRPr="004A740A">
              <w:rPr>
                <w:rFonts w:eastAsia="Calibri"/>
                <w:sz w:val="20"/>
              </w:rPr>
              <w:t>15</w:t>
            </w:r>
          </w:p>
        </w:tc>
        <w:tc>
          <w:tcPr>
            <w:tcW w:w="500" w:type="dxa"/>
            <w:shd w:val="clear" w:color="auto" w:fill="auto"/>
            <w:vAlign w:val="center"/>
          </w:tcPr>
          <w:p w:rsidR="009E1331" w:rsidRPr="004A740A" w:rsidRDefault="009E1331" w:rsidP="009E1331">
            <w:pPr>
              <w:spacing w:line="240" w:lineRule="auto"/>
              <w:ind w:left="-57" w:right="-57"/>
              <w:jc w:val="center"/>
              <w:rPr>
                <w:rFonts w:eastAsia="Calibri"/>
                <w:sz w:val="20"/>
              </w:rPr>
            </w:pPr>
            <w:r w:rsidRPr="004A740A">
              <w:rPr>
                <w:rFonts w:eastAsia="Calibri"/>
                <w:sz w:val="20"/>
              </w:rPr>
              <w:t>13</w:t>
            </w:r>
          </w:p>
        </w:tc>
        <w:tc>
          <w:tcPr>
            <w:tcW w:w="511" w:type="dxa"/>
            <w:shd w:val="clear" w:color="auto" w:fill="auto"/>
            <w:vAlign w:val="center"/>
          </w:tcPr>
          <w:p w:rsidR="009E1331" w:rsidRPr="00F36AC9" w:rsidRDefault="009E1331" w:rsidP="009E1331">
            <w:pPr>
              <w:spacing w:line="240" w:lineRule="auto"/>
              <w:ind w:left="-57" w:right="-57"/>
              <w:jc w:val="center"/>
              <w:rPr>
                <w:rFonts w:eastAsia="Calibri"/>
                <w:sz w:val="20"/>
              </w:rPr>
            </w:pPr>
            <w:r w:rsidRPr="00F36AC9">
              <w:rPr>
                <w:rFonts w:eastAsia="Calibri"/>
                <w:sz w:val="20"/>
              </w:rPr>
              <w:t>13</w:t>
            </w:r>
          </w:p>
        </w:tc>
        <w:tc>
          <w:tcPr>
            <w:tcW w:w="490" w:type="dxa"/>
            <w:shd w:val="clear" w:color="auto" w:fill="auto"/>
            <w:vAlign w:val="center"/>
          </w:tcPr>
          <w:p w:rsidR="009E1331" w:rsidRPr="00F36AC9" w:rsidRDefault="009E1331" w:rsidP="009E1331">
            <w:pPr>
              <w:spacing w:line="240" w:lineRule="auto"/>
              <w:ind w:left="-57" w:right="-57"/>
              <w:jc w:val="center"/>
              <w:rPr>
                <w:rFonts w:eastAsia="Calibri"/>
                <w:sz w:val="20"/>
              </w:rPr>
            </w:pPr>
          </w:p>
        </w:tc>
        <w:tc>
          <w:tcPr>
            <w:tcW w:w="567" w:type="dxa"/>
            <w:shd w:val="clear" w:color="auto" w:fill="auto"/>
            <w:vAlign w:val="center"/>
          </w:tcPr>
          <w:p w:rsidR="009E1331" w:rsidRPr="00F36AC9" w:rsidRDefault="009E1331" w:rsidP="009E1331">
            <w:pPr>
              <w:spacing w:line="240" w:lineRule="auto"/>
              <w:ind w:left="-57" w:right="-57"/>
              <w:jc w:val="center"/>
              <w:rPr>
                <w:rFonts w:eastAsia="Calibri"/>
                <w:sz w:val="20"/>
              </w:rPr>
            </w:pPr>
          </w:p>
        </w:tc>
        <w:tc>
          <w:tcPr>
            <w:tcW w:w="511" w:type="dxa"/>
            <w:shd w:val="clear" w:color="auto" w:fill="auto"/>
            <w:vAlign w:val="center"/>
          </w:tcPr>
          <w:p w:rsidR="009E1331" w:rsidRPr="00F36AC9" w:rsidRDefault="009E1331" w:rsidP="009E1331">
            <w:pPr>
              <w:spacing w:line="240" w:lineRule="auto"/>
              <w:ind w:left="-57" w:right="-57"/>
              <w:jc w:val="center"/>
              <w:rPr>
                <w:rFonts w:eastAsia="Calibri"/>
                <w:sz w:val="20"/>
              </w:rPr>
            </w:pPr>
            <w:r w:rsidRPr="00F36AC9">
              <w:rPr>
                <w:rFonts w:eastAsia="Calibri"/>
                <w:sz w:val="20"/>
              </w:rPr>
              <w:t>13</w:t>
            </w:r>
          </w:p>
        </w:tc>
      </w:tr>
      <w:tr w:rsidR="009E1331" w:rsidRPr="0083317B" w:rsidTr="00E36D6F">
        <w:tc>
          <w:tcPr>
            <w:tcW w:w="503"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2</w:t>
            </w:r>
          </w:p>
        </w:tc>
        <w:tc>
          <w:tcPr>
            <w:tcW w:w="1482"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Количество карточек нарушений, поступивших через АС МСМК, из них</w:t>
            </w:r>
          </w:p>
        </w:tc>
        <w:tc>
          <w:tcPr>
            <w:tcW w:w="507"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14</w:t>
            </w:r>
          </w:p>
        </w:tc>
        <w:tc>
          <w:tcPr>
            <w:tcW w:w="504"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23</w:t>
            </w:r>
          </w:p>
        </w:tc>
        <w:tc>
          <w:tcPr>
            <w:tcW w:w="490"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13</w:t>
            </w:r>
          </w:p>
        </w:tc>
        <w:tc>
          <w:tcPr>
            <w:tcW w:w="488"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12</w:t>
            </w:r>
          </w:p>
        </w:tc>
        <w:tc>
          <w:tcPr>
            <w:tcW w:w="426"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22</w:t>
            </w:r>
          </w:p>
        </w:tc>
        <w:tc>
          <w:tcPr>
            <w:tcW w:w="500"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3</w:t>
            </w:r>
          </w:p>
        </w:tc>
        <w:tc>
          <w:tcPr>
            <w:tcW w:w="510"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17</w:t>
            </w:r>
          </w:p>
        </w:tc>
        <w:tc>
          <w:tcPr>
            <w:tcW w:w="504"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2</w:t>
            </w:r>
          </w:p>
        </w:tc>
        <w:tc>
          <w:tcPr>
            <w:tcW w:w="521" w:type="dxa"/>
            <w:shd w:val="clear" w:color="auto" w:fill="auto"/>
            <w:vAlign w:val="center"/>
          </w:tcPr>
          <w:p w:rsidR="009E1331" w:rsidRPr="004A740A" w:rsidRDefault="009E1331" w:rsidP="009E1331">
            <w:pPr>
              <w:spacing w:line="240" w:lineRule="auto"/>
              <w:ind w:left="-57" w:right="-57"/>
              <w:jc w:val="center"/>
              <w:rPr>
                <w:rFonts w:eastAsia="Calibri"/>
                <w:sz w:val="20"/>
              </w:rPr>
            </w:pPr>
            <w:r w:rsidRPr="004A740A">
              <w:rPr>
                <w:rFonts w:eastAsia="Calibri"/>
                <w:sz w:val="20"/>
              </w:rPr>
              <w:t>4</w:t>
            </w:r>
          </w:p>
        </w:tc>
        <w:tc>
          <w:tcPr>
            <w:tcW w:w="532" w:type="dxa"/>
            <w:shd w:val="clear" w:color="auto" w:fill="auto"/>
            <w:vAlign w:val="center"/>
          </w:tcPr>
          <w:p w:rsidR="009E1331" w:rsidRPr="004A740A" w:rsidRDefault="009E1331" w:rsidP="009E1331">
            <w:pPr>
              <w:spacing w:line="240" w:lineRule="auto"/>
              <w:ind w:left="-57" w:right="-57"/>
              <w:jc w:val="center"/>
              <w:rPr>
                <w:rFonts w:eastAsia="Calibri"/>
                <w:sz w:val="20"/>
                <w:lang w:val="en-US"/>
              </w:rPr>
            </w:pPr>
            <w:r w:rsidRPr="004A740A">
              <w:rPr>
                <w:rFonts w:eastAsia="Calibri"/>
                <w:sz w:val="20"/>
                <w:lang w:val="en-US"/>
              </w:rPr>
              <w:t>12</w:t>
            </w:r>
          </w:p>
        </w:tc>
        <w:tc>
          <w:tcPr>
            <w:tcW w:w="505" w:type="dxa"/>
            <w:shd w:val="clear" w:color="auto" w:fill="auto"/>
            <w:vAlign w:val="center"/>
          </w:tcPr>
          <w:p w:rsidR="009E1331" w:rsidRPr="004A740A" w:rsidRDefault="009E1331" w:rsidP="009E1331">
            <w:pPr>
              <w:spacing w:line="240" w:lineRule="auto"/>
              <w:ind w:left="-57" w:right="-57"/>
              <w:jc w:val="center"/>
              <w:rPr>
                <w:rFonts w:eastAsia="Calibri"/>
                <w:sz w:val="20"/>
              </w:rPr>
            </w:pPr>
            <w:r w:rsidRPr="004A740A">
              <w:rPr>
                <w:rFonts w:eastAsia="Calibri"/>
                <w:sz w:val="20"/>
              </w:rPr>
              <w:t>24</w:t>
            </w:r>
          </w:p>
        </w:tc>
        <w:tc>
          <w:tcPr>
            <w:tcW w:w="500" w:type="dxa"/>
            <w:shd w:val="clear" w:color="auto" w:fill="auto"/>
            <w:vAlign w:val="center"/>
          </w:tcPr>
          <w:p w:rsidR="009E1331" w:rsidRPr="004A740A" w:rsidRDefault="009E1331" w:rsidP="009E1331">
            <w:pPr>
              <w:spacing w:line="240" w:lineRule="auto"/>
              <w:ind w:left="-57" w:right="-57"/>
              <w:jc w:val="center"/>
              <w:rPr>
                <w:rFonts w:eastAsia="Calibri"/>
                <w:sz w:val="20"/>
              </w:rPr>
            </w:pPr>
            <w:r w:rsidRPr="004A740A">
              <w:rPr>
                <w:rFonts w:eastAsia="Calibri"/>
                <w:sz w:val="20"/>
              </w:rPr>
              <w:t>14</w:t>
            </w:r>
          </w:p>
        </w:tc>
        <w:tc>
          <w:tcPr>
            <w:tcW w:w="511" w:type="dxa"/>
            <w:shd w:val="clear" w:color="auto" w:fill="auto"/>
            <w:vAlign w:val="center"/>
          </w:tcPr>
          <w:p w:rsidR="009E1331" w:rsidRPr="00F36AC9" w:rsidRDefault="009E1331" w:rsidP="009E1331">
            <w:pPr>
              <w:spacing w:line="240" w:lineRule="auto"/>
              <w:ind w:left="-57" w:right="-57"/>
              <w:jc w:val="center"/>
              <w:rPr>
                <w:rFonts w:eastAsia="Calibri"/>
                <w:sz w:val="20"/>
              </w:rPr>
            </w:pPr>
            <w:r w:rsidRPr="00F36AC9">
              <w:rPr>
                <w:rFonts w:eastAsia="Calibri"/>
                <w:sz w:val="20"/>
              </w:rPr>
              <w:t>24</w:t>
            </w:r>
          </w:p>
        </w:tc>
        <w:tc>
          <w:tcPr>
            <w:tcW w:w="490" w:type="dxa"/>
            <w:shd w:val="clear" w:color="auto" w:fill="auto"/>
            <w:vAlign w:val="center"/>
          </w:tcPr>
          <w:p w:rsidR="009E1331" w:rsidRPr="00F36AC9" w:rsidRDefault="009E1331" w:rsidP="009E1331">
            <w:pPr>
              <w:spacing w:line="240" w:lineRule="auto"/>
              <w:ind w:left="-57" w:right="-57"/>
              <w:jc w:val="center"/>
              <w:rPr>
                <w:rFonts w:eastAsia="Calibri"/>
                <w:sz w:val="20"/>
                <w:lang w:val="en-US"/>
              </w:rPr>
            </w:pPr>
          </w:p>
        </w:tc>
        <w:tc>
          <w:tcPr>
            <w:tcW w:w="567" w:type="dxa"/>
            <w:shd w:val="clear" w:color="auto" w:fill="auto"/>
            <w:vAlign w:val="center"/>
          </w:tcPr>
          <w:p w:rsidR="009E1331" w:rsidRPr="00F36AC9" w:rsidRDefault="009E1331" w:rsidP="009E1331">
            <w:pPr>
              <w:spacing w:line="240" w:lineRule="auto"/>
              <w:ind w:left="-57" w:right="-57"/>
              <w:jc w:val="center"/>
              <w:rPr>
                <w:rFonts w:eastAsia="Calibri"/>
                <w:sz w:val="20"/>
              </w:rPr>
            </w:pPr>
          </w:p>
        </w:tc>
        <w:tc>
          <w:tcPr>
            <w:tcW w:w="511" w:type="dxa"/>
            <w:shd w:val="clear" w:color="auto" w:fill="auto"/>
            <w:vAlign w:val="center"/>
          </w:tcPr>
          <w:p w:rsidR="009E1331" w:rsidRPr="00F36AC9" w:rsidRDefault="009E1331" w:rsidP="009E1331">
            <w:pPr>
              <w:spacing w:line="240" w:lineRule="auto"/>
              <w:ind w:left="-57" w:right="-57"/>
              <w:jc w:val="center"/>
              <w:rPr>
                <w:rFonts w:eastAsia="Calibri"/>
                <w:sz w:val="20"/>
              </w:rPr>
            </w:pPr>
            <w:r w:rsidRPr="00F36AC9">
              <w:rPr>
                <w:rFonts w:eastAsia="Calibri"/>
                <w:sz w:val="20"/>
              </w:rPr>
              <w:t>24</w:t>
            </w:r>
          </w:p>
        </w:tc>
      </w:tr>
      <w:tr w:rsidR="009E1331" w:rsidRPr="0083317B" w:rsidTr="00E36D6F">
        <w:tc>
          <w:tcPr>
            <w:tcW w:w="503"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2.1</w:t>
            </w:r>
          </w:p>
        </w:tc>
        <w:tc>
          <w:tcPr>
            <w:tcW w:w="1482"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Подтверждено</w:t>
            </w:r>
          </w:p>
        </w:tc>
        <w:tc>
          <w:tcPr>
            <w:tcW w:w="507"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14</w:t>
            </w:r>
          </w:p>
        </w:tc>
        <w:tc>
          <w:tcPr>
            <w:tcW w:w="504"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23</w:t>
            </w:r>
          </w:p>
        </w:tc>
        <w:tc>
          <w:tcPr>
            <w:tcW w:w="490"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13</w:t>
            </w:r>
          </w:p>
        </w:tc>
        <w:tc>
          <w:tcPr>
            <w:tcW w:w="488"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12</w:t>
            </w:r>
          </w:p>
        </w:tc>
        <w:tc>
          <w:tcPr>
            <w:tcW w:w="426"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22</w:t>
            </w:r>
          </w:p>
        </w:tc>
        <w:tc>
          <w:tcPr>
            <w:tcW w:w="500"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3</w:t>
            </w:r>
          </w:p>
        </w:tc>
        <w:tc>
          <w:tcPr>
            <w:tcW w:w="510"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17</w:t>
            </w:r>
          </w:p>
        </w:tc>
        <w:tc>
          <w:tcPr>
            <w:tcW w:w="504"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2</w:t>
            </w:r>
          </w:p>
        </w:tc>
        <w:tc>
          <w:tcPr>
            <w:tcW w:w="521" w:type="dxa"/>
            <w:shd w:val="clear" w:color="auto" w:fill="auto"/>
            <w:vAlign w:val="center"/>
          </w:tcPr>
          <w:p w:rsidR="009E1331" w:rsidRPr="004A740A" w:rsidRDefault="009E1331" w:rsidP="009E1331">
            <w:pPr>
              <w:spacing w:line="240" w:lineRule="auto"/>
              <w:ind w:left="-57" w:right="-57"/>
              <w:jc w:val="center"/>
              <w:rPr>
                <w:rFonts w:eastAsia="Calibri"/>
                <w:sz w:val="20"/>
              </w:rPr>
            </w:pPr>
            <w:r w:rsidRPr="004A740A">
              <w:rPr>
                <w:rFonts w:eastAsia="Calibri"/>
                <w:sz w:val="20"/>
              </w:rPr>
              <w:t>4</w:t>
            </w:r>
          </w:p>
        </w:tc>
        <w:tc>
          <w:tcPr>
            <w:tcW w:w="532" w:type="dxa"/>
            <w:shd w:val="clear" w:color="auto" w:fill="auto"/>
            <w:vAlign w:val="center"/>
          </w:tcPr>
          <w:p w:rsidR="009E1331" w:rsidRPr="004A740A" w:rsidRDefault="009E1331" w:rsidP="009E1331">
            <w:pPr>
              <w:spacing w:line="240" w:lineRule="auto"/>
              <w:ind w:left="-57" w:right="-57"/>
              <w:jc w:val="center"/>
              <w:rPr>
                <w:rFonts w:eastAsia="Calibri"/>
                <w:sz w:val="20"/>
                <w:lang w:val="en-US"/>
              </w:rPr>
            </w:pPr>
            <w:r w:rsidRPr="004A740A">
              <w:rPr>
                <w:rFonts w:eastAsia="Calibri"/>
                <w:sz w:val="20"/>
                <w:lang w:val="en-US"/>
              </w:rPr>
              <w:t>12</w:t>
            </w:r>
          </w:p>
        </w:tc>
        <w:tc>
          <w:tcPr>
            <w:tcW w:w="505" w:type="dxa"/>
            <w:shd w:val="clear" w:color="auto" w:fill="auto"/>
            <w:vAlign w:val="center"/>
          </w:tcPr>
          <w:p w:rsidR="009E1331" w:rsidRPr="004A740A" w:rsidRDefault="009E1331" w:rsidP="009E1331">
            <w:pPr>
              <w:spacing w:line="240" w:lineRule="auto"/>
              <w:ind w:left="-57" w:right="-57"/>
              <w:jc w:val="center"/>
              <w:rPr>
                <w:rFonts w:eastAsia="Calibri"/>
                <w:sz w:val="20"/>
              </w:rPr>
            </w:pPr>
            <w:r w:rsidRPr="004A740A">
              <w:rPr>
                <w:rFonts w:eastAsia="Calibri"/>
                <w:sz w:val="20"/>
              </w:rPr>
              <w:t>24</w:t>
            </w:r>
          </w:p>
        </w:tc>
        <w:tc>
          <w:tcPr>
            <w:tcW w:w="500" w:type="dxa"/>
            <w:shd w:val="clear" w:color="auto" w:fill="auto"/>
            <w:vAlign w:val="center"/>
          </w:tcPr>
          <w:p w:rsidR="009E1331" w:rsidRPr="004A740A" w:rsidRDefault="009E1331" w:rsidP="009E1331">
            <w:pPr>
              <w:spacing w:line="240" w:lineRule="auto"/>
              <w:ind w:left="-57" w:right="-57"/>
              <w:jc w:val="center"/>
              <w:rPr>
                <w:rFonts w:eastAsia="Calibri"/>
                <w:sz w:val="20"/>
              </w:rPr>
            </w:pPr>
            <w:r w:rsidRPr="004A740A">
              <w:rPr>
                <w:rFonts w:eastAsia="Calibri"/>
                <w:sz w:val="20"/>
              </w:rPr>
              <w:t>14</w:t>
            </w:r>
          </w:p>
        </w:tc>
        <w:tc>
          <w:tcPr>
            <w:tcW w:w="511" w:type="dxa"/>
            <w:shd w:val="clear" w:color="auto" w:fill="auto"/>
            <w:vAlign w:val="center"/>
          </w:tcPr>
          <w:p w:rsidR="009E1331" w:rsidRPr="00F36AC9" w:rsidRDefault="009E1331" w:rsidP="009E1331">
            <w:pPr>
              <w:spacing w:line="240" w:lineRule="auto"/>
              <w:ind w:left="-57" w:right="-57"/>
              <w:jc w:val="center"/>
              <w:rPr>
                <w:rFonts w:eastAsia="Calibri"/>
                <w:sz w:val="20"/>
              </w:rPr>
            </w:pPr>
            <w:r w:rsidRPr="00F36AC9">
              <w:rPr>
                <w:rFonts w:eastAsia="Calibri"/>
                <w:sz w:val="20"/>
              </w:rPr>
              <w:t>21</w:t>
            </w:r>
          </w:p>
        </w:tc>
        <w:tc>
          <w:tcPr>
            <w:tcW w:w="490" w:type="dxa"/>
            <w:shd w:val="clear" w:color="auto" w:fill="auto"/>
            <w:vAlign w:val="center"/>
          </w:tcPr>
          <w:p w:rsidR="009E1331" w:rsidRPr="00F36AC9" w:rsidRDefault="009E1331" w:rsidP="009E1331">
            <w:pPr>
              <w:spacing w:line="240" w:lineRule="auto"/>
              <w:ind w:left="-57" w:right="-57"/>
              <w:jc w:val="center"/>
              <w:rPr>
                <w:rFonts w:eastAsia="Calibri"/>
                <w:sz w:val="20"/>
                <w:lang w:val="en-US"/>
              </w:rPr>
            </w:pPr>
          </w:p>
        </w:tc>
        <w:tc>
          <w:tcPr>
            <w:tcW w:w="567" w:type="dxa"/>
            <w:shd w:val="clear" w:color="auto" w:fill="auto"/>
            <w:vAlign w:val="center"/>
          </w:tcPr>
          <w:p w:rsidR="009E1331" w:rsidRPr="00F36AC9" w:rsidRDefault="009E1331" w:rsidP="009E1331">
            <w:pPr>
              <w:spacing w:line="240" w:lineRule="auto"/>
              <w:ind w:left="-57" w:right="-57"/>
              <w:jc w:val="center"/>
              <w:rPr>
                <w:rFonts w:eastAsia="Calibri"/>
                <w:sz w:val="20"/>
              </w:rPr>
            </w:pPr>
          </w:p>
        </w:tc>
        <w:tc>
          <w:tcPr>
            <w:tcW w:w="511" w:type="dxa"/>
            <w:shd w:val="clear" w:color="auto" w:fill="auto"/>
            <w:vAlign w:val="center"/>
          </w:tcPr>
          <w:p w:rsidR="009E1331" w:rsidRPr="00F36AC9" w:rsidRDefault="009E1331" w:rsidP="009E1331">
            <w:pPr>
              <w:spacing w:line="240" w:lineRule="auto"/>
              <w:ind w:left="-57" w:right="-57"/>
              <w:jc w:val="center"/>
              <w:rPr>
                <w:rFonts w:eastAsia="Calibri"/>
                <w:sz w:val="20"/>
              </w:rPr>
            </w:pPr>
            <w:r w:rsidRPr="00F36AC9">
              <w:rPr>
                <w:rFonts w:eastAsia="Calibri"/>
                <w:sz w:val="20"/>
              </w:rPr>
              <w:t>21</w:t>
            </w:r>
          </w:p>
        </w:tc>
      </w:tr>
      <w:tr w:rsidR="009E1331" w:rsidRPr="0083317B" w:rsidTr="00E36D6F">
        <w:tc>
          <w:tcPr>
            <w:tcW w:w="503"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2.2</w:t>
            </w:r>
          </w:p>
        </w:tc>
        <w:tc>
          <w:tcPr>
            <w:tcW w:w="1482"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не подтверждено</w:t>
            </w:r>
          </w:p>
        </w:tc>
        <w:tc>
          <w:tcPr>
            <w:tcW w:w="507"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504"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90" w:type="dxa"/>
            <w:shd w:val="clear" w:color="auto" w:fill="FFFFFF" w:themeFill="background1"/>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88"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26"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500"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510"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17</w:t>
            </w:r>
          </w:p>
        </w:tc>
        <w:tc>
          <w:tcPr>
            <w:tcW w:w="504"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2</w:t>
            </w:r>
          </w:p>
        </w:tc>
        <w:tc>
          <w:tcPr>
            <w:tcW w:w="521" w:type="dxa"/>
            <w:shd w:val="clear" w:color="auto" w:fill="auto"/>
            <w:vAlign w:val="center"/>
          </w:tcPr>
          <w:p w:rsidR="009E1331" w:rsidRPr="004A740A" w:rsidRDefault="009E1331" w:rsidP="009E1331">
            <w:pPr>
              <w:spacing w:line="240" w:lineRule="auto"/>
              <w:ind w:left="-57" w:right="-57"/>
              <w:jc w:val="center"/>
              <w:rPr>
                <w:rFonts w:eastAsia="Calibri"/>
                <w:sz w:val="20"/>
              </w:rPr>
            </w:pPr>
            <w:r w:rsidRPr="004A740A">
              <w:rPr>
                <w:rFonts w:eastAsia="Calibri"/>
                <w:sz w:val="20"/>
              </w:rPr>
              <w:t>0</w:t>
            </w:r>
          </w:p>
        </w:tc>
        <w:tc>
          <w:tcPr>
            <w:tcW w:w="532" w:type="dxa"/>
            <w:shd w:val="clear" w:color="auto" w:fill="auto"/>
            <w:vAlign w:val="center"/>
          </w:tcPr>
          <w:p w:rsidR="009E1331" w:rsidRPr="004A740A" w:rsidRDefault="009E1331" w:rsidP="009E1331">
            <w:pPr>
              <w:spacing w:line="240" w:lineRule="auto"/>
              <w:ind w:left="-57" w:right="-57"/>
              <w:jc w:val="center"/>
              <w:rPr>
                <w:rFonts w:eastAsia="Calibri"/>
                <w:sz w:val="20"/>
                <w:lang w:val="en-US"/>
              </w:rPr>
            </w:pPr>
            <w:r w:rsidRPr="004A740A">
              <w:rPr>
                <w:rFonts w:eastAsia="Calibri"/>
                <w:sz w:val="20"/>
                <w:lang w:val="en-US"/>
              </w:rPr>
              <w:t>0</w:t>
            </w:r>
          </w:p>
        </w:tc>
        <w:tc>
          <w:tcPr>
            <w:tcW w:w="505" w:type="dxa"/>
            <w:shd w:val="clear" w:color="auto" w:fill="auto"/>
            <w:vAlign w:val="center"/>
          </w:tcPr>
          <w:p w:rsidR="009E1331" w:rsidRPr="004A740A" w:rsidRDefault="009E1331" w:rsidP="009E1331">
            <w:pPr>
              <w:spacing w:line="240" w:lineRule="auto"/>
              <w:ind w:left="-57" w:right="-57"/>
              <w:jc w:val="center"/>
              <w:rPr>
                <w:rFonts w:eastAsia="Calibri"/>
                <w:sz w:val="20"/>
              </w:rPr>
            </w:pPr>
            <w:r w:rsidRPr="004A740A">
              <w:rPr>
                <w:rFonts w:eastAsia="Calibri"/>
                <w:sz w:val="20"/>
              </w:rPr>
              <w:t>0</w:t>
            </w:r>
          </w:p>
        </w:tc>
        <w:tc>
          <w:tcPr>
            <w:tcW w:w="500" w:type="dxa"/>
            <w:shd w:val="clear" w:color="auto" w:fill="auto"/>
            <w:vAlign w:val="center"/>
          </w:tcPr>
          <w:p w:rsidR="009E1331" w:rsidRPr="00A71C52" w:rsidRDefault="009E1331" w:rsidP="009E1331">
            <w:pPr>
              <w:spacing w:line="240" w:lineRule="auto"/>
              <w:ind w:left="-57" w:right="-57"/>
              <w:jc w:val="center"/>
              <w:rPr>
                <w:rFonts w:eastAsia="Calibri"/>
                <w:sz w:val="20"/>
              </w:rPr>
            </w:pPr>
            <w:r w:rsidRPr="004A740A">
              <w:rPr>
                <w:rFonts w:eastAsia="Calibri"/>
                <w:sz w:val="20"/>
              </w:rPr>
              <w:t>0</w:t>
            </w:r>
          </w:p>
        </w:tc>
        <w:tc>
          <w:tcPr>
            <w:tcW w:w="511" w:type="dxa"/>
            <w:shd w:val="clear" w:color="auto" w:fill="auto"/>
            <w:vAlign w:val="center"/>
          </w:tcPr>
          <w:p w:rsidR="009E1331" w:rsidRPr="00F36AC9" w:rsidRDefault="009E1331" w:rsidP="009E1331">
            <w:pPr>
              <w:spacing w:line="240" w:lineRule="auto"/>
              <w:ind w:left="-57" w:right="-57"/>
              <w:jc w:val="center"/>
              <w:rPr>
                <w:rFonts w:eastAsia="Calibri"/>
                <w:sz w:val="20"/>
              </w:rPr>
            </w:pPr>
            <w:r w:rsidRPr="00F36AC9">
              <w:rPr>
                <w:rFonts w:eastAsia="Calibri"/>
                <w:sz w:val="20"/>
              </w:rPr>
              <w:t>3</w:t>
            </w:r>
          </w:p>
        </w:tc>
        <w:tc>
          <w:tcPr>
            <w:tcW w:w="490" w:type="dxa"/>
            <w:shd w:val="clear" w:color="auto" w:fill="auto"/>
            <w:vAlign w:val="center"/>
          </w:tcPr>
          <w:p w:rsidR="009E1331" w:rsidRPr="00F36AC9" w:rsidRDefault="009E1331" w:rsidP="009E1331">
            <w:pPr>
              <w:spacing w:line="240" w:lineRule="auto"/>
              <w:ind w:left="-57" w:right="-57"/>
              <w:jc w:val="center"/>
              <w:rPr>
                <w:rFonts w:eastAsia="Calibri"/>
                <w:sz w:val="20"/>
                <w:lang w:val="en-US"/>
              </w:rPr>
            </w:pPr>
          </w:p>
        </w:tc>
        <w:tc>
          <w:tcPr>
            <w:tcW w:w="567" w:type="dxa"/>
            <w:shd w:val="clear" w:color="auto" w:fill="auto"/>
            <w:vAlign w:val="center"/>
          </w:tcPr>
          <w:p w:rsidR="009E1331" w:rsidRPr="00F36AC9" w:rsidRDefault="009E1331" w:rsidP="009E1331">
            <w:pPr>
              <w:spacing w:line="240" w:lineRule="auto"/>
              <w:ind w:left="-57" w:right="-57"/>
              <w:jc w:val="center"/>
              <w:rPr>
                <w:rFonts w:eastAsia="Calibri"/>
                <w:sz w:val="20"/>
              </w:rPr>
            </w:pPr>
          </w:p>
        </w:tc>
        <w:tc>
          <w:tcPr>
            <w:tcW w:w="511" w:type="dxa"/>
            <w:shd w:val="clear" w:color="auto" w:fill="auto"/>
            <w:vAlign w:val="center"/>
          </w:tcPr>
          <w:p w:rsidR="009E1331" w:rsidRPr="00F36AC9" w:rsidRDefault="009E1331" w:rsidP="009E1331">
            <w:pPr>
              <w:spacing w:line="240" w:lineRule="auto"/>
              <w:ind w:left="-57" w:right="-57"/>
              <w:jc w:val="center"/>
              <w:rPr>
                <w:rFonts w:eastAsia="Calibri"/>
                <w:sz w:val="20"/>
              </w:rPr>
            </w:pPr>
            <w:r w:rsidRPr="00F36AC9">
              <w:rPr>
                <w:rFonts w:eastAsia="Calibri"/>
                <w:sz w:val="20"/>
              </w:rPr>
              <w:t>3</w:t>
            </w:r>
          </w:p>
        </w:tc>
      </w:tr>
    </w:tbl>
    <w:p w:rsidR="00A41323" w:rsidRPr="008E5A79" w:rsidRDefault="00A41323" w:rsidP="007E15E2">
      <w:pPr>
        <w:spacing w:line="240" w:lineRule="auto"/>
        <w:rPr>
          <w:sz w:val="20"/>
          <w:szCs w:val="27"/>
        </w:rPr>
      </w:pPr>
    </w:p>
    <w:p w:rsidR="006060D0" w:rsidRPr="00C43180" w:rsidRDefault="006060D0" w:rsidP="006060D0">
      <w:pPr>
        <w:spacing w:line="240" w:lineRule="auto"/>
        <w:ind w:firstLine="709"/>
        <w:rPr>
          <w:sz w:val="10"/>
          <w:szCs w:val="27"/>
          <w:highlight w:val="yellow"/>
        </w:rPr>
      </w:pPr>
    </w:p>
    <w:p w:rsidR="006060D0" w:rsidRPr="008E5A79" w:rsidRDefault="006060D0" w:rsidP="00214B2D">
      <w:pPr>
        <w:spacing w:line="240" w:lineRule="auto"/>
        <w:jc w:val="center"/>
        <w:rPr>
          <w:b/>
          <w:i/>
          <w:sz w:val="27"/>
          <w:szCs w:val="27"/>
          <w:u w:val="single"/>
        </w:rPr>
      </w:pPr>
      <w:r w:rsidRPr="008E5A79">
        <w:rPr>
          <w:b/>
          <w:i/>
          <w:sz w:val="27"/>
          <w:szCs w:val="27"/>
          <w:u w:val="single"/>
        </w:rPr>
        <w:t>Государственный контроль и надзор за соблюдением законодательства Российской Федерации в сфере</w:t>
      </w:r>
      <w:r w:rsidR="009703ED" w:rsidRPr="008E5A79">
        <w:rPr>
          <w:b/>
          <w:i/>
          <w:sz w:val="27"/>
          <w:szCs w:val="27"/>
          <w:u w:val="single"/>
        </w:rPr>
        <w:t xml:space="preserve"> </w:t>
      </w:r>
      <w:r w:rsidRPr="008E5A79">
        <w:rPr>
          <w:b/>
          <w:i/>
          <w:sz w:val="27"/>
          <w:szCs w:val="27"/>
          <w:u w:val="single"/>
        </w:rPr>
        <w:t>телерадиовещания</w:t>
      </w:r>
    </w:p>
    <w:p w:rsidR="006060D0" w:rsidRPr="008E5A79" w:rsidRDefault="006060D0" w:rsidP="006060D0">
      <w:pPr>
        <w:spacing w:line="240" w:lineRule="auto"/>
        <w:ind w:firstLine="709"/>
        <w:rPr>
          <w:b/>
          <w:i/>
          <w:sz w:val="27"/>
          <w:szCs w:val="27"/>
          <w:u w:val="single"/>
        </w:rPr>
      </w:pPr>
      <w:r w:rsidRPr="008E5A79">
        <w:rPr>
          <w:b/>
          <w:i/>
          <w:sz w:val="27"/>
          <w:szCs w:val="27"/>
          <w:u w:val="single"/>
        </w:rPr>
        <w:t>Проведение проверок и СН ВЕЩ</w:t>
      </w:r>
    </w:p>
    <w:p w:rsidR="006060D0" w:rsidRPr="008E5A79" w:rsidRDefault="006060D0" w:rsidP="006060D0">
      <w:pPr>
        <w:spacing w:line="240" w:lineRule="auto"/>
        <w:ind w:firstLine="709"/>
        <w:rPr>
          <w:b/>
          <w:i/>
          <w:sz w:val="8"/>
          <w:szCs w:val="27"/>
          <w:u w:val="single"/>
        </w:rPr>
      </w:pPr>
    </w:p>
    <w:p w:rsidR="006060D0" w:rsidRPr="008E5A79" w:rsidRDefault="006060D0" w:rsidP="006060D0">
      <w:pPr>
        <w:spacing w:line="240" w:lineRule="auto"/>
        <w:ind w:firstLine="709"/>
        <w:rPr>
          <w:bCs/>
          <w:sz w:val="27"/>
          <w:szCs w:val="27"/>
        </w:rPr>
      </w:pPr>
      <w:r w:rsidRPr="008E5A79">
        <w:rPr>
          <w:bCs/>
          <w:sz w:val="27"/>
          <w:szCs w:val="27"/>
        </w:rPr>
        <w:t>Количественные показатели по проведению проверок и систематических наблюдений в отношении вещателей представлены в таблице.</w:t>
      </w:r>
    </w:p>
    <w:p w:rsidR="006060D0" w:rsidRPr="00C43180" w:rsidRDefault="006060D0" w:rsidP="006060D0">
      <w:pPr>
        <w:spacing w:line="240" w:lineRule="auto"/>
        <w:ind w:firstLine="709"/>
        <w:rPr>
          <w:bCs/>
          <w:sz w:val="18"/>
          <w:szCs w:val="27"/>
          <w:highlight w:val="yellow"/>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480"/>
        <w:gridCol w:w="2247"/>
        <w:gridCol w:w="528"/>
        <w:gridCol w:w="308"/>
        <w:gridCol w:w="430"/>
        <w:gridCol w:w="365"/>
        <w:gridCol w:w="314"/>
        <w:gridCol w:w="479"/>
        <w:gridCol w:w="334"/>
        <w:gridCol w:w="296"/>
        <w:gridCol w:w="383"/>
        <w:gridCol w:w="343"/>
        <w:gridCol w:w="308"/>
        <w:gridCol w:w="379"/>
        <w:gridCol w:w="706"/>
        <w:gridCol w:w="487"/>
        <w:gridCol w:w="330"/>
        <w:gridCol w:w="406"/>
        <w:gridCol w:w="406"/>
        <w:gridCol w:w="667"/>
      </w:tblGrid>
      <w:tr w:rsidR="008E5A79" w:rsidRPr="0083317B" w:rsidTr="009E1331">
        <w:trPr>
          <w:trHeight w:val="228"/>
        </w:trPr>
        <w:tc>
          <w:tcPr>
            <w:tcW w:w="235" w:type="pct"/>
            <w:vMerge w:val="restar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 </w:t>
            </w:r>
            <w:proofErr w:type="spellStart"/>
            <w:r w:rsidRPr="0083317B">
              <w:rPr>
                <w:sz w:val="20"/>
              </w:rPr>
              <w:t>пп</w:t>
            </w:r>
            <w:proofErr w:type="spellEnd"/>
          </w:p>
        </w:tc>
        <w:tc>
          <w:tcPr>
            <w:tcW w:w="1102" w:type="pct"/>
            <w:vMerge w:val="restar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Показатель</w:t>
            </w:r>
          </w:p>
        </w:tc>
        <w:tc>
          <w:tcPr>
            <w:tcW w:w="800" w:type="pct"/>
            <w:gridSpan w:val="4"/>
            <w:shd w:val="clear" w:color="auto" w:fill="FFFFFF" w:themeFill="background1"/>
            <w:vAlign w:val="center"/>
          </w:tcPr>
          <w:p w:rsidR="008E5A79" w:rsidRPr="0083317B" w:rsidRDefault="00A1176A" w:rsidP="00E36D6F">
            <w:pPr>
              <w:spacing w:line="240" w:lineRule="auto"/>
              <w:ind w:left="-57" w:right="-57"/>
              <w:jc w:val="center"/>
              <w:rPr>
                <w:b/>
                <w:sz w:val="20"/>
              </w:rPr>
            </w:pPr>
            <w:r>
              <w:rPr>
                <w:b/>
                <w:sz w:val="20"/>
              </w:rPr>
              <w:t>2021</w:t>
            </w:r>
          </w:p>
        </w:tc>
        <w:tc>
          <w:tcPr>
            <w:tcW w:w="698" w:type="pct"/>
            <w:gridSpan w:val="4"/>
            <w:shd w:val="clear" w:color="auto" w:fill="FFFFFF" w:themeFill="background1"/>
            <w:vAlign w:val="center"/>
          </w:tcPr>
          <w:p w:rsidR="008E5A79" w:rsidRPr="0083317B" w:rsidRDefault="00A1176A" w:rsidP="00E36D6F">
            <w:pPr>
              <w:spacing w:line="240" w:lineRule="auto"/>
              <w:ind w:left="-57" w:right="-57"/>
              <w:jc w:val="center"/>
              <w:rPr>
                <w:b/>
                <w:sz w:val="20"/>
              </w:rPr>
            </w:pPr>
            <w:r>
              <w:rPr>
                <w:b/>
                <w:sz w:val="20"/>
              </w:rPr>
              <w:t>2022</w:t>
            </w:r>
          </w:p>
        </w:tc>
        <w:tc>
          <w:tcPr>
            <w:tcW w:w="1039" w:type="pct"/>
            <w:gridSpan w:val="5"/>
            <w:shd w:val="clear" w:color="auto" w:fill="FFFFFF" w:themeFill="background1"/>
            <w:vAlign w:val="center"/>
          </w:tcPr>
          <w:p w:rsidR="008E5A79" w:rsidRPr="0083317B" w:rsidRDefault="008E5A79" w:rsidP="00E36D6F">
            <w:pPr>
              <w:spacing w:line="240" w:lineRule="auto"/>
              <w:ind w:left="-57" w:right="-57"/>
              <w:jc w:val="center"/>
              <w:rPr>
                <w:b/>
                <w:sz w:val="20"/>
              </w:rPr>
            </w:pPr>
            <w:r w:rsidRPr="0083317B">
              <w:rPr>
                <w:b/>
                <w:sz w:val="20"/>
              </w:rPr>
              <w:t>202</w:t>
            </w:r>
            <w:r w:rsidR="00A1176A">
              <w:rPr>
                <w:b/>
                <w:sz w:val="20"/>
              </w:rPr>
              <w:t>3</w:t>
            </w:r>
          </w:p>
        </w:tc>
        <w:tc>
          <w:tcPr>
            <w:tcW w:w="1126" w:type="pct"/>
            <w:gridSpan w:val="5"/>
            <w:shd w:val="clear" w:color="auto" w:fill="FFFFFF" w:themeFill="background1"/>
            <w:vAlign w:val="center"/>
          </w:tcPr>
          <w:p w:rsidR="008E5A79" w:rsidRPr="0083317B" w:rsidRDefault="00A1176A" w:rsidP="00E36D6F">
            <w:pPr>
              <w:spacing w:line="240" w:lineRule="auto"/>
              <w:ind w:left="-57" w:right="-57"/>
              <w:jc w:val="center"/>
              <w:rPr>
                <w:b/>
                <w:sz w:val="20"/>
              </w:rPr>
            </w:pPr>
            <w:r>
              <w:rPr>
                <w:b/>
                <w:sz w:val="20"/>
              </w:rPr>
              <w:t>2024</w:t>
            </w:r>
          </w:p>
        </w:tc>
      </w:tr>
      <w:tr w:rsidR="008E5A79" w:rsidRPr="0083317B" w:rsidTr="009E1331">
        <w:trPr>
          <w:trHeight w:val="606"/>
        </w:trPr>
        <w:tc>
          <w:tcPr>
            <w:tcW w:w="235" w:type="pct"/>
            <w:vMerge/>
            <w:shd w:val="clear" w:color="auto" w:fill="FFFFFF" w:themeFill="background1"/>
            <w:vAlign w:val="center"/>
          </w:tcPr>
          <w:p w:rsidR="008E5A79" w:rsidRPr="0083317B" w:rsidRDefault="008E5A79" w:rsidP="00E36D6F">
            <w:pPr>
              <w:spacing w:line="240" w:lineRule="auto"/>
              <w:ind w:left="-57" w:right="-57"/>
              <w:jc w:val="center"/>
              <w:rPr>
                <w:sz w:val="20"/>
              </w:rPr>
            </w:pPr>
          </w:p>
        </w:tc>
        <w:tc>
          <w:tcPr>
            <w:tcW w:w="1102" w:type="pct"/>
            <w:vMerge/>
            <w:shd w:val="clear" w:color="auto" w:fill="FFFFFF" w:themeFill="background1"/>
            <w:vAlign w:val="center"/>
          </w:tcPr>
          <w:p w:rsidR="008E5A79" w:rsidRPr="0083317B" w:rsidRDefault="008E5A79" w:rsidP="00E36D6F">
            <w:pPr>
              <w:spacing w:line="240" w:lineRule="auto"/>
              <w:ind w:left="-57" w:right="-57"/>
              <w:jc w:val="center"/>
              <w:rPr>
                <w:sz w:val="20"/>
              </w:rPr>
            </w:pPr>
          </w:p>
        </w:tc>
        <w:tc>
          <w:tcPr>
            <w:tcW w:w="25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1 </w:t>
            </w:r>
          </w:p>
          <w:p w:rsidR="008E5A79" w:rsidRPr="0083317B" w:rsidRDefault="00A1176A" w:rsidP="00E36D6F">
            <w:pPr>
              <w:spacing w:line="240" w:lineRule="auto"/>
              <w:ind w:left="-57" w:right="-57"/>
              <w:jc w:val="center"/>
              <w:rPr>
                <w:sz w:val="20"/>
              </w:rPr>
            </w:pPr>
            <w:proofErr w:type="spellStart"/>
            <w:r>
              <w:rPr>
                <w:sz w:val="20"/>
              </w:rPr>
              <w:t>к</w:t>
            </w:r>
            <w:r w:rsidR="008E5A79" w:rsidRPr="0083317B">
              <w:rPr>
                <w:sz w:val="20"/>
              </w:rPr>
              <w:t>в</w:t>
            </w:r>
            <w:proofErr w:type="spellEnd"/>
          </w:p>
        </w:tc>
        <w:tc>
          <w:tcPr>
            <w:tcW w:w="151"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2 </w:t>
            </w:r>
            <w:proofErr w:type="spellStart"/>
            <w:r w:rsidRPr="0083317B">
              <w:rPr>
                <w:sz w:val="20"/>
              </w:rPr>
              <w:t>кв</w:t>
            </w:r>
            <w:proofErr w:type="spellEnd"/>
          </w:p>
        </w:tc>
        <w:tc>
          <w:tcPr>
            <w:tcW w:w="211"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3 </w:t>
            </w:r>
          </w:p>
          <w:p w:rsidR="008E5A79" w:rsidRPr="0083317B" w:rsidRDefault="008E5A79" w:rsidP="00E36D6F">
            <w:pPr>
              <w:spacing w:line="240" w:lineRule="auto"/>
              <w:ind w:left="-57" w:right="-57"/>
              <w:jc w:val="center"/>
              <w:rPr>
                <w:sz w:val="20"/>
              </w:rPr>
            </w:pPr>
            <w:proofErr w:type="spellStart"/>
            <w:r w:rsidRPr="0083317B">
              <w:rPr>
                <w:sz w:val="20"/>
              </w:rPr>
              <w:t>кв</w:t>
            </w:r>
            <w:proofErr w:type="spellEnd"/>
          </w:p>
        </w:tc>
        <w:tc>
          <w:tcPr>
            <w:tcW w:w="17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4 </w:t>
            </w:r>
            <w:proofErr w:type="spellStart"/>
            <w:r w:rsidRPr="0083317B">
              <w:rPr>
                <w:sz w:val="20"/>
              </w:rPr>
              <w:t>кв</w:t>
            </w:r>
            <w:proofErr w:type="spellEnd"/>
          </w:p>
        </w:tc>
        <w:tc>
          <w:tcPr>
            <w:tcW w:w="154"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1 </w:t>
            </w:r>
            <w:proofErr w:type="spellStart"/>
            <w:r w:rsidRPr="0083317B">
              <w:rPr>
                <w:sz w:val="20"/>
              </w:rPr>
              <w:t>кв</w:t>
            </w:r>
            <w:proofErr w:type="spellEnd"/>
          </w:p>
        </w:tc>
        <w:tc>
          <w:tcPr>
            <w:tcW w:w="23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2 </w:t>
            </w:r>
          </w:p>
          <w:p w:rsidR="008E5A79" w:rsidRPr="0083317B" w:rsidRDefault="008E5A79" w:rsidP="00E36D6F">
            <w:pPr>
              <w:spacing w:line="240" w:lineRule="auto"/>
              <w:ind w:left="-57" w:right="-57"/>
              <w:jc w:val="center"/>
              <w:rPr>
                <w:sz w:val="20"/>
              </w:rPr>
            </w:pPr>
            <w:proofErr w:type="spellStart"/>
            <w:r w:rsidRPr="0083317B">
              <w:rPr>
                <w:sz w:val="20"/>
              </w:rPr>
              <w:t>кв</w:t>
            </w:r>
            <w:proofErr w:type="spellEnd"/>
          </w:p>
        </w:tc>
        <w:tc>
          <w:tcPr>
            <w:tcW w:w="164"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3 </w:t>
            </w:r>
            <w:proofErr w:type="spellStart"/>
            <w:r w:rsidRPr="0083317B">
              <w:rPr>
                <w:sz w:val="20"/>
              </w:rPr>
              <w:t>кв</w:t>
            </w:r>
            <w:proofErr w:type="spellEnd"/>
          </w:p>
        </w:tc>
        <w:tc>
          <w:tcPr>
            <w:tcW w:w="145"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4 </w:t>
            </w:r>
            <w:proofErr w:type="spellStart"/>
            <w:r w:rsidRPr="0083317B">
              <w:rPr>
                <w:sz w:val="20"/>
              </w:rPr>
              <w:t>кв</w:t>
            </w:r>
            <w:proofErr w:type="spellEnd"/>
          </w:p>
        </w:tc>
        <w:tc>
          <w:tcPr>
            <w:tcW w:w="188"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1 </w:t>
            </w:r>
            <w:proofErr w:type="spellStart"/>
            <w:r w:rsidRPr="0083317B">
              <w:rPr>
                <w:sz w:val="20"/>
              </w:rPr>
              <w:t>кв</w:t>
            </w:r>
            <w:proofErr w:type="spellEnd"/>
          </w:p>
        </w:tc>
        <w:tc>
          <w:tcPr>
            <w:tcW w:w="168"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2 </w:t>
            </w:r>
            <w:proofErr w:type="spellStart"/>
            <w:r w:rsidRPr="0083317B">
              <w:rPr>
                <w:sz w:val="20"/>
              </w:rPr>
              <w:t>кв</w:t>
            </w:r>
            <w:proofErr w:type="spellEnd"/>
          </w:p>
        </w:tc>
        <w:tc>
          <w:tcPr>
            <w:tcW w:w="151"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3 </w:t>
            </w:r>
            <w:proofErr w:type="spellStart"/>
            <w:r w:rsidRPr="0083317B">
              <w:rPr>
                <w:sz w:val="20"/>
              </w:rPr>
              <w:t>кв</w:t>
            </w:r>
            <w:proofErr w:type="spellEnd"/>
          </w:p>
        </w:tc>
        <w:tc>
          <w:tcPr>
            <w:tcW w:w="186"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4 </w:t>
            </w:r>
            <w:proofErr w:type="spellStart"/>
            <w:r w:rsidRPr="0083317B">
              <w:rPr>
                <w:sz w:val="20"/>
              </w:rPr>
              <w:t>кв</w:t>
            </w:r>
            <w:proofErr w:type="spellEnd"/>
          </w:p>
        </w:tc>
        <w:tc>
          <w:tcPr>
            <w:tcW w:w="346" w:type="pct"/>
            <w:shd w:val="clear" w:color="auto" w:fill="D9D9D9" w:themeFill="background1" w:themeFillShade="D9"/>
            <w:vAlign w:val="center"/>
          </w:tcPr>
          <w:p w:rsidR="008E5A79" w:rsidRPr="0083317B" w:rsidRDefault="008E5A79" w:rsidP="00E36D6F">
            <w:pPr>
              <w:spacing w:line="240" w:lineRule="auto"/>
              <w:ind w:left="-57" w:right="-57"/>
              <w:jc w:val="center"/>
              <w:rPr>
                <w:b/>
                <w:sz w:val="20"/>
              </w:rPr>
            </w:pPr>
            <w:r w:rsidRPr="0083317B">
              <w:rPr>
                <w:b/>
                <w:sz w:val="20"/>
              </w:rPr>
              <w:t>202</w:t>
            </w:r>
            <w:r w:rsidR="00A1176A">
              <w:rPr>
                <w:b/>
                <w:sz w:val="20"/>
              </w:rPr>
              <w:t>3</w:t>
            </w:r>
          </w:p>
        </w:tc>
        <w:tc>
          <w:tcPr>
            <w:tcW w:w="23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1 </w:t>
            </w:r>
          </w:p>
          <w:p w:rsidR="008E5A79" w:rsidRPr="0083317B" w:rsidRDefault="008E5A79" w:rsidP="00E36D6F">
            <w:pPr>
              <w:spacing w:line="240" w:lineRule="auto"/>
              <w:ind w:left="-57" w:right="-57"/>
              <w:jc w:val="center"/>
              <w:rPr>
                <w:sz w:val="20"/>
              </w:rPr>
            </w:pPr>
            <w:proofErr w:type="spellStart"/>
            <w:r w:rsidRPr="0083317B">
              <w:rPr>
                <w:sz w:val="20"/>
              </w:rPr>
              <w:t>кв</w:t>
            </w:r>
            <w:proofErr w:type="spellEnd"/>
          </w:p>
        </w:tc>
        <w:tc>
          <w:tcPr>
            <w:tcW w:w="162"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2 </w:t>
            </w:r>
            <w:proofErr w:type="spellStart"/>
            <w:r w:rsidRPr="0083317B">
              <w:rPr>
                <w:sz w:val="20"/>
              </w:rPr>
              <w:t>кв</w:t>
            </w:r>
            <w:proofErr w:type="spellEnd"/>
          </w:p>
        </w:tc>
        <w:tc>
          <w:tcPr>
            <w:tcW w:w="19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3 </w:t>
            </w:r>
            <w:proofErr w:type="spellStart"/>
            <w:r w:rsidRPr="0083317B">
              <w:rPr>
                <w:sz w:val="20"/>
              </w:rPr>
              <w:t>кв</w:t>
            </w:r>
            <w:proofErr w:type="spellEnd"/>
          </w:p>
        </w:tc>
        <w:tc>
          <w:tcPr>
            <w:tcW w:w="199" w:type="pct"/>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sz w:val="20"/>
              </w:rPr>
              <w:t xml:space="preserve">4 </w:t>
            </w:r>
            <w:proofErr w:type="spellStart"/>
            <w:r w:rsidRPr="0083317B">
              <w:rPr>
                <w:sz w:val="20"/>
              </w:rPr>
              <w:t>кв</w:t>
            </w:r>
            <w:proofErr w:type="spellEnd"/>
          </w:p>
        </w:tc>
        <w:tc>
          <w:tcPr>
            <w:tcW w:w="327" w:type="pct"/>
            <w:shd w:val="clear" w:color="auto" w:fill="D9D9D9" w:themeFill="background1" w:themeFillShade="D9"/>
            <w:vAlign w:val="center"/>
          </w:tcPr>
          <w:p w:rsidR="008E5A79" w:rsidRPr="0083317B" w:rsidRDefault="008E5A79" w:rsidP="00E36D6F">
            <w:pPr>
              <w:spacing w:line="240" w:lineRule="auto"/>
              <w:ind w:left="-57" w:right="-57"/>
              <w:jc w:val="center"/>
              <w:rPr>
                <w:b/>
                <w:sz w:val="20"/>
              </w:rPr>
            </w:pPr>
            <w:r w:rsidRPr="0083317B">
              <w:rPr>
                <w:b/>
                <w:sz w:val="20"/>
              </w:rPr>
              <w:t>202</w:t>
            </w:r>
            <w:r w:rsidR="00A1176A">
              <w:rPr>
                <w:b/>
                <w:sz w:val="20"/>
              </w:rPr>
              <w:t>4</w:t>
            </w:r>
          </w:p>
        </w:tc>
      </w:tr>
      <w:tr w:rsidR="008E5A79" w:rsidRPr="0083317B" w:rsidTr="00A1176A">
        <w:trPr>
          <w:trHeight w:val="273"/>
        </w:trPr>
        <w:tc>
          <w:tcPr>
            <w:tcW w:w="235" w:type="pct"/>
            <w:shd w:val="clear" w:color="auto" w:fill="FFFFFF" w:themeFill="background1"/>
            <w:vAlign w:val="center"/>
          </w:tcPr>
          <w:p w:rsidR="008E5A79" w:rsidRPr="0083317B" w:rsidRDefault="008E5A79" w:rsidP="00E36D6F">
            <w:pPr>
              <w:spacing w:line="240" w:lineRule="auto"/>
              <w:ind w:left="-57" w:right="-57"/>
              <w:jc w:val="center"/>
              <w:rPr>
                <w:b/>
                <w:sz w:val="20"/>
              </w:rPr>
            </w:pPr>
            <w:r w:rsidRPr="0083317B">
              <w:rPr>
                <w:b/>
                <w:sz w:val="20"/>
              </w:rPr>
              <w:t>1</w:t>
            </w:r>
          </w:p>
        </w:tc>
        <w:tc>
          <w:tcPr>
            <w:tcW w:w="4765" w:type="pct"/>
            <w:gridSpan w:val="19"/>
            <w:shd w:val="clear" w:color="auto" w:fill="FFFFFF" w:themeFill="background1"/>
            <w:vAlign w:val="center"/>
          </w:tcPr>
          <w:p w:rsidR="008E5A79" w:rsidRPr="0083317B" w:rsidRDefault="008E5A79" w:rsidP="00E36D6F">
            <w:pPr>
              <w:spacing w:line="240" w:lineRule="auto"/>
              <w:ind w:left="-57" w:right="-57"/>
              <w:jc w:val="center"/>
              <w:rPr>
                <w:sz w:val="20"/>
              </w:rPr>
            </w:pPr>
            <w:r w:rsidRPr="0083317B">
              <w:rPr>
                <w:b/>
                <w:sz w:val="20"/>
              </w:rPr>
              <w:t xml:space="preserve">Мероприятия в </w:t>
            </w:r>
            <w:proofErr w:type="gramStart"/>
            <w:r w:rsidRPr="0083317B">
              <w:rPr>
                <w:b/>
                <w:sz w:val="20"/>
              </w:rPr>
              <w:t>отношении  вещателей</w:t>
            </w:r>
            <w:proofErr w:type="gramEnd"/>
          </w:p>
        </w:tc>
      </w:tr>
      <w:tr w:rsidR="009E1331" w:rsidRPr="0083317B" w:rsidTr="009E1331">
        <w:tc>
          <w:tcPr>
            <w:tcW w:w="23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1.1</w:t>
            </w:r>
          </w:p>
        </w:tc>
        <w:tc>
          <w:tcPr>
            <w:tcW w:w="1102" w:type="pct"/>
            <w:shd w:val="clear" w:color="auto" w:fill="FFFFFF" w:themeFill="background1"/>
            <w:vAlign w:val="center"/>
          </w:tcPr>
          <w:p w:rsidR="009E1331" w:rsidRPr="0083317B" w:rsidRDefault="009E1331" w:rsidP="009E1331">
            <w:pPr>
              <w:spacing w:line="240" w:lineRule="auto"/>
              <w:ind w:left="-57" w:right="-57"/>
              <w:jc w:val="center"/>
              <w:rPr>
                <w:b/>
                <w:sz w:val="20"/>
              </w:rPr>
            </w:pPr>
            <w:r w:rsidRPr="0083317B">
              <w:rPr>
                <w:b/>
                <w:sz w:val="20"/>
              </w:rPr>
              <w:t>Всего проведено, из них</w:t>
            </w:r>
          </w:p>
        </w:tc>
        <w:tc>
          <w:tcPr>
            <w:tcW w:w="259"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10</w:t>
            </w:r>
          </w:p>
        </w:tc>
        <w:tc>
          <w:tcPr>
            <w:tcW w:w="151"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12</w:t>
            </w:r>
          </w:p>
        </w:tc>
        <w:tc>
          <w:tcPr>
            <w:tcW w:w="211"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10</w:t>
            </w:r>
          </w:p>
        </w:tc>
        <w:tc>
          <w:tcPr>
            <w:tcW w:w="179"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12</w:t>
            </w:r>
          </w:p>
        </w:tc>
        <w:tc>
          <w:tcPr>
            <w:tcW w:w="154"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12</w:t>
            </w:r>
          </w:p>
        </w:tc>
        <w:tc>
          <w:tcPr>
            <w:tcW w:w="23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9</w:t>
            </w:r>
          </w:p>
        </w:tc>
        <w:tc>
          <w:tcPr>
            <w:tcW w:w="164" w:type="pct"/>
            <w:shd w:val="clear" w:color="auto" w:fill="FFFFFF" w:themeFill="background1"/>
            <w:vAlign w:val="center"/>
          </w:tcPr>
          <w:p w:rsidR="009E1331" w:rsidRPr="0083317B" w:rsidRDefault="009E1331" w:rsidP="009E1331">
            <w:pPr>
              <w:spacing w:line="240" w:lineRule="auto"/>
              <w:ind w:left="-57" w:right="-57"/>
              <w:jc w:val="center"/>
              <w:rPr>
                <w:sz w:val="20"/>
                <w:lang w:val="en-US"/>
              </w:rPr>
            </w:pPr>
            <w:r w:rsidRPr="0083317B">
              <w:rPr>
                <w:sz w:val="20"/>
                <w:lang w:val="en-US"/>
              </w:rPr>
              <w:t>9</w:t>
            </w:r>
          </w:p>
        </w:tc>
        <w:tc>
          <w:tcPr>
            <w:tcW w:w="14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10</w:t>
            </w:r>
          </w:p>
        </w:tc>
        <w:tc>
          <w:tcPr>
            <w:tcW w:w="188"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7</w:t>
            </w:r>
          </w:p>
        </w:tc>
        <w:tc>
          <w:tcPr>
            <w:tcW w:w="168"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15</w:t>
            </w:r>
          </w:p>
        </w:tc>
        <w:tc>
          <w:tcPr>
            <w:tcW w:w="151"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14</w:t>
            </w:r>
          </w:p>
        </w:tc>
        <w:tc>
          <w:tcPr>
            <w:tcW w:w="186"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11</w:t>
            </w:r>
          </w:p>
        </w:tc>
        <w:tc>
          <w:tcPr>
            <w:tcW w:w="346" w:type="pct"/>
            <w:shd w:val="clear" w:color="auto" w:fill="D9D9D9" w:themeFill="background1" w:themeFillShade="D9"/>
            <w:vAlign w:val="center"/>
          </w:tcPr>
          <w:p w:rsidR="009E1331" w:rsidRPr="004A740A" w:rsidRDefault="009E1331" w:rsidP="009E1331">
            <w:pPr>
              <w:spacing w:line="240" w:lineRule="auto"/>
              <w:ind w:left="-57" w:right="-57"/>
              <w:jc w:val="center"/>
              <w:rPr>
                <w:sz w:val="20"/>
              </w:rPr>
            </w:pPr>
            <w:r w:rsidRPr="004A740A">
              <w:rPr>
                <w:sz w:val="20"/>
              </w:rPr>
              <w:t>47</w:t>
            </w:r>
          </w:p>
        </w:tc>
        <w:tc>
          <w:tcPr>
            <w:tcW w:w="239" w:type="pct"/>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10</w:t>
            </w:r>
          </w:p>
        </w:tc>
        <w:tc>
          <w:tcPr>
            <w:tcW w:w="162"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199"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199"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327" w:type="pct"/>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10</w:t>
            </w:r>
          </w:p>
        </w:tc>
      </w:tr>
      <w:tr w:rsidR="009E1331" w:rsidRPr="0083317B" w:rsidTr="009E1331">
        <w:trPr>
          <w:trHeight w:val="387"/>
        </w:trPr>
        <w:tc>
          <w:tcPr>
            <w:tcW w:w="23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1.2</w:t>
            </w:r>
          </w:p>
        </w:tc>
        <w:tc>
          <w:tcPr>
            <w:tcW w:w="1102" w:type="pct"/>
            <w:shd w:val="clear" w:color="auto" w:fill="FFFFFF" w:themeFill="background1"/>
            <w:vAlign w:val="center"/>
          </w:tcPr>
          <w:p w:rsidR="009E1331" w:rsidRPr="0083317B" w:rsidRDefault="009E1331" w:rsidP="009E1331">
            <w:pPr>
              <w:spacing w:line="240" w:lineRule="auto"/>
              <w:ind w:left="-57" w:right="-57"/>
              <w:jc w:val="center"/>
              <w:rPr>
                <w:b/>
                <w:sz w:val="20"/>
              </w:rPr>
            </w:pPr>
            <w:r w:rsidRPr="0083317B">
              <w:rPr>
                <w:b/>
                <w:sz w:val="20"/>
              </w:rPr>
              <w:t>проверки</w:t>
            </w:r>
          </w:p>
        </w:tc>
        <w:tc>
          <w:tcPr>
            <w:tcW w:w="259"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151"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11"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179"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154"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3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164" w:type="pct"/>
            <w:shd w:val="clear" w:color="auto" w:fill="FFFFFF" w:themeFill="background1"/>
            <w:vAlign w:val="center"/>
          </w:tcPr>
          <w:p w:rsidR="009E1331" w:rsidRPr="0083317B" w:rsidRDefault="009E1331" w:rsidP="009E1331">
            <w:pPr>
              <w:spacing w:line="240" w:lineRule="auto"/>
              <w:ind w:left="-57" w:right="-57"/>
              <w:jc w:val="center"/>
              <w:rPr>
                <w:sz w:val="20"/>
                <w:lang w:val="en-US"/>
              </w:rPr>
            </w:pPr>
            <w:r w:rsidRPr="0083317B">
              <w:rPr>
                <w:sz w:val="20"/>
                <w:lang w:val="en-US"/>
              </w:rPr>
              <w:t>0</w:t>
            </w:r>
          </w:p>
        </w:tc>
        <w:tc>
          <w:tcPr>
            <w:tcW w:w="14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188"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168"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151"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186"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346" w:type="pct"/>
            <w:shd w:val="clear" w:color="auto" w:fill="D9D9D9" w:themeFill="background1" w:themeFillShade="D9"/>
            <w:vAlign w:val="center"/>
          </w:tcPr>
          <w:p w:rsidR="009E1331" w:rsidRPr="004A740A" w:rsidRDefault="009E1331" w:rsidP="009E1331">
            <w:pPr>
              <w:spacing w:line="240" w:lineRule="auto"/>
              <w:ind w:left="-57" w:right="-57"/>
              <w:jc w:val="center"/>
              <w:rPr>
                <w:sz w:val="20"/>
              </w:rPr>
            </w:pPr>
            <w:r w:rsidRPr="004A740A">
              <w:rPr>
                <w:sz w:val="20"/>
              </w:rPr>
              <w:t>0</w:t>
            </w:r>
          </w:p>
        </w:tc>
        <w:tc>
          <w:tcPr>
            <w:tcW w:w="239" w:type="pct"/>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162"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199"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199"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327" w:type="pct"/>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0</w:t>
            </w:r>
          </w:p>
        </w:tc>
      </w:tr>
      <w:tr w:rsidR="009E1331" w:rsidRPr="0083317B" w:rsidTr="009E1331">
        <w:tc>
          <w:tcPr>
            <w:tcW w:w="23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1.3</w:t>
            </w:r>
          </w:p>
        </w:tc>
        <w:tc>
          <w:tcPr>
            <w:tcW w:w="110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СН ВЕЩ</w:t>
            </w:r>
          </w:p>
        </w:tc>
        <w:tc>
          <w:tcPr>
            <w:tcW w:w="259"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10</w:t>
            </w:r>
          </w:p>
        </w:tc>
        <w:tc>
          <w:tcPr>
            <w:tcW w:w="151"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12</w:t>
            </w:r>
          </w:p>
        </w:tc>
        <w:tc>
          <w:tcPr>
            <w:tcW w:w="211"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10</w:t>
            </w:r>
          </w:p>
        </w:tc>
        <w:tc>
          <w:tcPr>
            <w:tcW w:w="179"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12</w:t>
            </w:r>
          </w:p>
        </w:tc>
        <w:tc>
          <w:tcPr>
            <w:tcW w:w="154"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12</w:t>
            </w:r>
          </w:p>
        </w:tc>
        <w:tc>
          <w:tcPr>
            <w:tcW w:w="23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9</w:t>
            </w:r>
          </w:p>
        </w:tc>
        <w:tc>
          <w:tcPr>
            <w:tcW w:w="164" w:type="pct"/>
            <w:shd w:val="clear" w:color="auto" w:fill="FFFFFF" w:themeFill="background1"/>
            <w:vAlign w:val="center"/>
          </w:tcPr>
          <w:p w:rsidR="009E1331" w:rsidRPr="0083317B" w:rsidRDefault="009E1331" w:rsidP="009E1331">
            <w:pPr>
              <w:spacing w:line="240" w:lineRule="auto"/>
              <w:ind w:left="-57" w:right="-57"/>
              <w:jc w:val="center"/>
              <w:rPr>
                <w:sz w:val="20"/>
                <w:lang w:val="en-US"/>
              </w:rPr>
            </w:pPr>
            <w:r w:rsidRPr="0083317B">
              <w:rPr>
                <w:sz w:val="20"/>
                <w:lang w:val="en-US"/>
              </w:rPr>
              <w:t>9</w:t>
            </w:r>
          </w:p>
        </w:tc>
        <w:tc>
          <w:tcPr>
            <w:tcW w:w="14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10</w:t>
            </w:r>
          </w:p>
        </w:tc>
        <w:tc>
          <w:tcPr>
            <w:tcW w:w="188"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7</w:t>
            </w:r>
          </w:p>
        </w:tc>
        <w:tc>
          <w:tcPr>
            <w:tcW w:w="168"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15</w:t>
            </w:r>
          </w:p>
        </w:tc>
        <w:tc>
          <w:tcPr>
            <w:tcW w:w="151"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14</w:t>
            </w:r>
          </w:p>
        </w:tc>
        <w:tc>
          <w:tcPr>
            <w:tcW w:w="186"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11</w:t>
            </w:r>
          </w:p>
        </w:tc>
        <w:tc>
          <w:tcPr>
            <w:tcW w:w="346" w:type="pct"/>
            <w:shd w:val="clear" w:color="auto" w:fill="D9D9D9" w:themeFill="background1" w:themeFillShade="D9"/>
            <w:vAlign w:val="center"/>
          </w:tcPr>
          <w:p w:rsidR="009E1331" w:rsidRPr="004A740A" w:rsidRDefault="009E1331" w:rsidP="009E1331">
            <w:pPr>
              <w:spacing w:line="240" w:lineRule="auto"/>
              <w:ind w:left="-57" w:right="-57"/>
              <w:jc w:val="center"/>
              <w:rPr>
                <w:sz w:val="20"/>
              </w:rPr>
            </w:pPr>
            <w:r w:rsidRPr="004A740A">
              <w:rPr>
                <w:sz w:val="20"/>
              </w:rPr>
              <w:t>47</w:t>
            </w:r>
          </w:p>
        </w:tc>
        <w:tc>
          <w:tcPr>
            <w:tcW w:w="239" w:type="pct"/>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10</w:t>
            </w:r>
          </w:p>
        </w:tc>
        <w:tc>
          <w:tcPr>
            <w:tcW w:w="162"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199"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199"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327" w:type="pct"/>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10</w:t>
            </w:r>
          </w:p>
        </w:tc>
      </w:tr>
      <w:tr w:rsidR="009E1331" w:rsidRPr="0083317B" w:rsidTr="009E1331">
        <w:tc>
          <w:tcPr>
            <w:tcW w:w="23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1.4</w:t>
            </w:r>
          </w:p>
        </w:tc>
        <w:tc>
          <w:tcPr>
            <w:tcW w:w="110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Выявлено нарушений</w:t>
            </w:r>
          </w:p>
        </w:tc>
        <w:tc>
          <w:tcPr>
            <w:tcW w:w="259"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5</w:t>
            </w:r>
          </w:p>
        </w:tc>
        <w:tc>
          <w:tcPr>
            <w:tcW w:w="151"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4</w:t>
            </w:r>
          </w:p>
        </w:tc>
        <w:tc>
          <w:tcPr>
            <w:tcW w:w="211"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3</w:t>
            </w:r>
          </w:p>
        </w:tc>
        <w:tc>
          <w:tcPr>
            <w:tcW w:w="179"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4</w:t>
            </w:r>
          </w:p>
        </w:tc>
        <w:tc>
          <w:tcPr>
            <w:tcW w:w="154"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9</w:t>
            </w:r>
          </w:p>
        </w:tc>
        <w:tc>
          <w:tcPr>
            <w:tcW w:w="23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6</w:t>
            </w:r>
          </w:p>
        </w:tc>
        <w:tc>
          <w:tcPr>
            <w:tcW w:w="164" w:type="pct"/>
            <w:shd w:val="clear" w:color="auto" w:fill="FFFFFF" w:themeFill="background1"/>
            <w:vAlign w:val="center"/>
          </w:tcPr>
          <w:p w:rsidR="009E1331" w:rsidRPr="0083317B" w:rsidRDefault="009E1331" w:rsidP="009E1331">
            <w:pPr>
              <w:spacing w:line="240" w:lineRule="auto"/>
              <w:ind w:left="-57" w:right="-57"/>
              <w:jc w:val="center"/>
              <w:rPr>
                <w:sz w:val="20"/>
                <w:lang w:val="en-US"/>
              </w:rPr>
            </w:pPr>
            <w:r w:rsidRPr="0083317B">
              <w:rPr>
                <w:sz w:val="20"/>
                <w:lang w:val="en-US"/>
              </w:rPr>
              <w:t>4</w:t>
            </w:r>
          </w:p>
        </w:tc>
        <w:tc>
          <w:tcPr>
            <w:tcW w:w="14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10</w:t>
            </w:r>
          </w:p>
        </w:tc>
        <w:tc>
          <w:tcPr>
            <w:tcW w:w="188"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3</w:t>
            </w:r>
          </w:p>
        </w:tc>
        <w:tc>
          <w:tcPr>
            <w:tcW w:w="168"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7</w:t>
            </w:r>
          </w:p>
        </w:tc>
        <w:tc>
          <w:tcPr>
            <w:tcW w:w="151"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8</w:t>
            </w:r>
          </w:p>
        </w:tc>
        <w:tc>
          <w:tcPr>
            <w:tcW w:w="186"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4</w:t>
            </w:r>
          </w:p>
        </w:tc>
        <w:tc>
          <w:tcPr>
            <w:tcW w:w="346" w:type="pct"/>
            <w:shd w:val="clear" w:color="auto" w:fill="D9D9D9" w:themeFill="background1" w:themeFillShade="D9"/>
            <w:vAlign w:val="center"/>
          </w:tcPr>
          <w:p w:rsidR="009E1331" w:rsidRPr="004A740A" w:rsidRDefault="009E1331" w:rsidP="009E1331">
            <w:pPr>
              <w:spacing w:line="240" w:lineRule="auto"/>
              <w:ind w:left="-57" w:right="-57"/>
              <w:jc w:val="center"/>
              <w:rPr>
                <w:sz w:val="20"/>
              </w:rPr>
            </w:pPr>
            <w:r w:rsidRPr="004A740A">
              <w:rPr>
                <w:sz w:val="20"/>
              </w:rPr>
              <w:t>22</w:t>
            </w:r>
          </w:p>
        </w:tc>
        <w:tc>
          <w:tcPr>
            <w:tcW w:w="239" w:type="pct"/>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162"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199"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199"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327" w:type="pct"/>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0</w:t>
            </w:r>
          </w:p>
        </w:tc>
      </w:tr>
      <w:tr w:rsidR="009E1331" w:rsidRPr="0083317B" w:rsidTr="009E1331">
        <w:tc>
          <w:tcPr>
            <w:tcW w:w="23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1.5</w:t>
            </w:r>
          </w:p>
        </w:tc>
        <w:tc>
          <w:tcPr>
            <w:tcW w:w="110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Выдано предписаний</w:t>
            </w:r>
          </w:p>
        </w:tc>
        <w:tc>
          <w:tcPr>
            <w:tcW w:w="259"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151"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11"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179"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154"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3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164" w:type="pct"/>
            <w:shd w:val="clear" w:color="auto" w:fill="FFFFFF" w:themeFill="background1"/>
            <w:vAlign w:val="center"/>
          </w:tcPr>
          <w:p w:rsidR="009E1331" w:rsidRPr="0083317B" w:rsidRDefault="009E1331" w:rsidP="009E1331">
            <w:pPr>
              <w:spacing w:line="240" w:lineRule="auto"/>
              <w:ind w:left="-57" w:right="-57"/>
              <w:jc w:val="center"/>
              <w:rPr>
                <w:sz w:val="20"/>
                <w:lang w:val="en-US"/>
              </w:rPr>
            </w:pPr>
            <w:r w:rsidRPr="0083317B">
              <w:rPr>
                <w:sz w:val="20"/>
                <w:lang w:val="en-US"/>
              </w:rPr>
              <w:t>0</w:t>
            </w:r>
          </w:p>
        </w:tc>
        <w:tc>
          <w:tcPr>
            <w:tcW w:w="14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188"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168"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151"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186"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1</w:t>
            </w:r>
          </w:p>
        </w:tc>
        <w:tc>
          <w:tcPr>
            <w:tcW w:w="346" w:type="pct"/>
            <w:shd w:val="clear" w:color="auto" w:fill="D9D9D9" w:themeFill="background1" w:themeFillShade="D9"/>
            <w:vAlign w:val="center"/>
          </w:tcPr>
          <w:p w:rsidR="009E1331" w:rsidRPr="004A740A" w:rsidRDefault="009E1331" w:rsidP="009E1331">
            <w:pPr>
              <w:spacing w:line="240" w:lineRule="auto"/>
              <w:ind w:left="-57" w:right="-57"/>
              <w:jc w:val="center"/>
              <w:rPr>
                <w:sz w:val="20"/>
              </w:rPr>
            </w:pPr>
            <w:r w:rsidRPr="004A740A">
              <w:rPr>
                <w:sz w:val="20"/>
              </w:rPr>
              <w:t>1</w:t>
            </w:r>
          </w:p>
        </w:tc>
        <w:tc>
          <w:tcPr>
            <w:tcW w:w="239" w:type="pct"/>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162"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199"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199"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327" w:type="pct"/>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0</w:t>
            </w:r>
          </w:p>
        </w:tc>
      </w:tr>
      <w:tr w:rsidR="009E1331" w:rsidRPr="0083317B" w:rsidTr="009E1331">
        <w:tc>
          <w:tcPr>
            <w:tcW w:w="23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1.6</w:t>
            </w:r>
          </w:p>
        </w:tc>
        <w:tc>
          <w:tcPr>
            <w:tcW w:w="110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Составлено АП</w:t>
            </w:r>
          </w:p>
        </w:tc>
        <w:tc>
          <w:tcPr>
            <w:tcW w:w="259"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6</w:t>
            </w:r>
          </w:p>
        </w:tc>
        <w:tc>
          <w:tcPr>
            <w:tcW w:w="151"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7</w:t>
            </w:r>
          </w:p>
        </w:tc>
        <w:tc>
          <w:tcPr>
            <w:tcW w:w="211"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4</w:t>
            </w:r>
          </w:p>
        </w:tc>
        <w:tc>
          <w:tcPr>
            <w:tcW w:w="179"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6</w:t>
            </w:r>
          </w:p>
        </w:tc>
        <w:tc>
          <w:tcPr>
            <w:tcW w:w="154"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10</w:t>
            </w:r>
          </w:p>
        </w:tc>
        <w:tc>
          <w:tcPr>
            <w:tcW w:w="23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164" w:type="pct"/>
            <w:shd w:val="clear" w:color="auto" w:fill="FFFFFF" w:themeFill="background1"/>
            <w:vAlign w:val="center"/>
          </w:tcPr>
          <w:p w:rsidR="009E1331" w:rsidRPr="0083317B" w:rsidRDefault="009E1331" w:rsidP="009E1331">
            <w:pPr>
              <w:spacing w:line="240" w:lineRule="auto"/>
              <w:ind w:left="-57" w:right="-57"/>
              <w:jc w:val="center"/>
              <w:rPr>
                <w:sz w:val="20"/>
                <w:lang w:val="en-US"/>
              </w:rPr>
            </w:pPr>
            <w:r w:rsidRPr="0083317B">
              <w:rPr>
                <w:sz w:val="20"/>
                <w:lang w:val="en-US"/>
              </w:rPr>
              <w:t>0</w:t>
            </w:r>
          </w:p>
        </w:tc>
        <w:tc>
          <w:tcPr>
            <w:tcW w:w="14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188"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4</w:t>
            </w:r>
          </w:p>
        </w:tc>
        <w:tc>
          <w:tcPr>
            <w:tcW w:w="168"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151"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186"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color w:val="000000" w:themeColor="text1"/>
                <w:sz w:val="20"/>
              </w:rPr>
              <w:t>0</w:t>
            </w:r>
          </w:p>
        </w:tc>
        <w:tc>
          <w:tcPr>
            <w:tcW w:w="346" w:type="pct"/>
            <w:shd w:val="clear" w:color="auto" w:fill="D9D9D9" w:themeFill="background1" w:themeFillShade="D9"/>
            <w:vAlign w:val="center"/>
          </w:tcPr>
          <w:p w:rsidR="009E1331" w:rsidRPr="004A740A" w:rsidRDefault="009E1331" w:rsidP="009E1331">
            <w:pPr>
              <w:spacing w:line="240" w:lineRule="auto"/>
              <w:ind w:left="-57" w:right="-57"/>
              <w:jc w:val="center"/>
              <w:rPr>
                <w:sz w:val="20"/>
              </w:rPr>
            </w:pPr>
            <w:r w:rsidRPr="004A740A">
              <w:rPr>
                <w:sz w:val="20"/>
              </w:rPr>
              <w:t>4</w:t>
            </w:r>
          </w:p>
        </w:tc>
        <w:tc>
          <w:tcPr>
            <w:tcW w:w="239" w:type="pct"/>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162"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199"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199"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327" w:type="pct"/>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0</w:t>
            </w:r>
          </w:p>
        </w:tc>
      </w:tr>
      <w:tr w:rsidR="009E1331" w:rsidRPr="0083317B" w:rsidTr="00A1176A">
        <w:tc>
          <w:tcPr>
            <w:tcW w:w="235" w:type="pct"/>
            <w:shd w:val="clear" w:color="auto" w:fill="FFFFFF" w:themeFill="background1"/>
            <w:vAlign w:val="center"/>
          </w:tcPr>
          <w:p w:rsidR="009E1331" w:rsidRPr="0083317B" w:rsidRDefault="009E1331" w:rsidP="009E1331">
            <w:pPr>
              <w:spacing w:line="240" w:lineRule="auto"/>
              <w:ind w:left="-57" w:right="-57"/>
              <w:jc w:val="center"/>
              <w:rPr>
                <w:b/>
                <w:sz w:val="20"/>
              </w:rPr>
            </w:pPr>
            <w:r w:rsidRPr="0083317B">
              <w:rPr>
                <w:b/>
                <w:sz w:val="20"/>
              </w:rPr>
              <w:t>2</w:t>
            </w:r>
          </w:p>
        </w:tc>
        <w:tc>
          <w:tcPr>
            <w:tcW w:w="4765" w:type="pct"/>
            <w:gridSpan w:val="19"/>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b/>
                <w:sz w:val="20"/>
              </w:rPr>
              <w:t>Плановые СН ВЕЩ</w:t>
            </w:r>
          </w:p>
        </w:tc>
      </w:tr>
      <w:tr w:rsidR="009E1331" w:rsidRPr="0083317B" w:rsidTr="009E1331">
        <w:tc>
          <w:tcPr>
            <w:tcW w:w="23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2.1</w:t>
            </w:r>
          </w:p>
        </w:tc>
        <w:tc>
          <w:tcPr>
            <w:tcW w:w="110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Запланировано</w:t>
            </w:r>
          </w:p>
        </w:tc>
        <w:tc>
          <w:tcPr>
            <w:tcW w:w="259"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4</w:t>
            </w:r>
          </w:p>
        </w:tc>
        <w:tc>
          <w:tcPr>
            <w:tcW w:w="151"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9</w:t>
            </w:r>
          </w:p>
        </w:tc>
        <w:tc>
          <w:tcPr>
            <w:tcW w:w="211"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4</w:t>
            </w:r>
          </w:p>
        </w:tc>
        <w:tc>
          <w:tcPr>
            <w:tcW w:w="179"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8</w:t>
            </w:r>
          </w:p>
        </w:tc>
        <w:tc>
          <w:tcPr>
            <w:tcW w:w="154"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8</w:t>
            </w:r>
          </w:p>
        </w:tc>
        <w:tc>
          <w:tcPr>
            <w:tcW w:w="23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6</w:t>
            </w:r>
          </w:p>
        </w:tc>
        <w:tc>
          <w:tcPr>
            <w:tcW w:w="164" w:type="pct"/>
            <w:shd w:val="clear" w:color="auto" w:fill="FFFFFF" w:themeFill="background1"/>
            <w:vAlign w:val="center"/>
          </w:tcPr>
          <w:p w:rsidR="009E1331" w:rsidRPr="0083317B" w:rsidRDefault="009E1331" w:rsidP="009E1331">
            <w:pPr>
              <w:spacing w:line="240" w:lineRule="auto"/>
              <w:ind w:left="-57" w:right="-57"/>
              <w:jc w:val="center"/>
              <w:rPr>
                <w:sz w:val="20"/>
                <w:lang w:val="en-US"/>
              </w:rPr>
            </w:pPr>
            <w:r w:rsidRPr="0083317B">
              <w:rPr>
                <w:sz w:val="20"/>
                <w:lang w:val="en-US"/>
              </w:rPr>
              <w:t>5</w:t>
            </w:r>
          </w:p>
        </w:tc>
        <w:tc>
          <w:tcPr>
            <w:tcW w:w="14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6</w:t>
            </w:r>
          </w:p>
        </w:tc>
        <w:tc>
          <w:tcPr>
            <w:tcW w:w="188"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5</w:t>
            </w:r>
          </w:p>
        </w:tc>
        <w:tc>
          <w:tcPr>
            <w:tcW w:w="168"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9</w:t>
            </w:r>
          </w:p>
        </w:tc>
        <w:tc>
          <w:tcPr>
            <w:tcW w:w="151"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5</w:t>
            </w:r>
          </w:p>
        </w:tc>
        <w:tc>
          <w:tcPr>
            <w:tcW w:w="186"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6</w:t>
            </w:r>
          </w:p>
        </w:tc>
        <w:tc>
          <w:tcPr>
            <w:tcW w:w="346" w:type="pct"/>
            <w:shd w:val="clear" w:color="auto" w:fill="D9D9D9" w:themeFill="background1" w:themeFillShade="D9"/>
            <w:vAlign w:val="center"/>
          </w:tcPr>
          <w:p w:rsidR="009E1331" w:rsidRPr="004A740A" w:rsidRDefault="009E1331" w:rsidP="009E1331">
            <w:pPr>
              <w:spacing w:line="240" w:lineRule="auto"/>
              <w:ind w:left="-57" w:right="-57"/>
              <w:jc w:val="center"/>
              <w:rPr>
                <w:sz w:val="20"/>
              </w:rPr>
            </w:pPr>
            <w:r w:rsidRPr="004A740A">
              <w:rPr>
                <w:sz w:val="20"/>
              </w:rPr>
              <w:t>25</w:t>
            </w:r>
          </w:p>
        </w:tc>
        <w:tc>
          <w:tcPr>
            <w:tcW w:w="239" w:type="pct"/>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5</w:t>
            </w:r>
          </w:p>
        </w:tc>
        <w:tc>
          <w:tcPr>
            <w:tcW w:w="162"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199"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199"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327" w:type="pct"/>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5</w:t>
            </w:r>
          </w:p>
        </w:tc>
      </w:tr>
      <w:tr w:rsidR="009E1331" w:rsidRPr="0083317B" w:rsidTr="009E1331">
        <w:tc>
          <w:tcPr>
            <w:tcW w:w="23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2.2</w:t>
            </w:r>
          </w:p>
        </w:tc>
        <w:tc>
          <w:tcPr>
            <w:tcW w:w="110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Отменено</w:t>
            </w:r>
          </w:p>
        </w:tc>
        <w:tc>
          <w:tcPr>
            <w:tcW w:w="259"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151"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11"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179"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154"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3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164" w:type="pct"/>
            <w:shd w:val="clear" w:color="auto" w:fill="FFFFFF" w:themeFill="background1"/>
            <w:vAlign w:val="center"/>
          </w:tcPr>
          <w:p w:rsidR="009E1331" w:rsidRPr="0083317B" w:rsidRDefault="009E1331" w:rsidP="009E1331">
            <w:pPr>
              <w:spacing w:line="240" w:lineRule="auto"/>
              <w:ind w:left="-57" w:right="-57"/>
              <w:jc w:val="center"/>
              <w:rPr>
                <w:sz w:val="20"/>
                <w:lang w:val="en-US"/>
              </w:rPr>
            </w:pPr>
            <w:r w:rsidRPr="0083317B">
              <w:rPr>
                <w:sz w:val="20"/>
                <w:lang w:val="en-US"/>
              </w:rPr>
              <w:t>0</w:t>
            </w:r>
          </w:p>
        </w:tc>
        <w:tc>
          <w:tcPr>
            <w:tcW w:w="14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188"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168"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151"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186"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346" w:type="pct"/>
            <w:shd w:val="clear" w:color="auto" w:fill="D9D9D9" w:themeFill="background1" w:themeFillShade="D9"/>
            <w:vAlign w:val="center"/>
          </w:tcPr>
          <w:p w:rsidR="009E1331" w:rsidRPr="004A740A" w:rsidRDefault="009E1331" w:rsidP="009E1331">
            <w:pPr>
              <w:spacing w:line="240" w:lineRule="auto"/>
              <w:ind w:left="-57" w:right="-57"/>
              <w:jc w:val="center"/>
              <w:rPr>
                <w:sz w:val="20"/>
              </w:rPr>
            </w:pPr>
            <w:r w:rsidRPr="004A740A">
              <w:rPr>
                <w:sz w:val="20"/>
              </w:rPr>
              <w:t>0</w:t>
            </w:r>
          </w:p>
        </w:tc>
        <w:tc>
          <w:tcPr>
            <w:tcW w:w="239" w:type="pct"/>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162"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199"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199"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327" w:type="pct"/>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0</w:t>
            </w:r>
          </w:p>
        </w:tc>
      </w:tr>
      <w:tr w:rsidR="009E1331" w:rsidRPr="0083317B" w:rsidTr="009E1331">
        <w:tc>
          <w:tcPr>
            <w:tcW w:w="23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2.3</w:t>
            </w:r>
          </w:p>
        </w:tc>
        <w:tc>
          <w:tcPr>
            <w:tcW w:w="110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Проведено</w:t>
            </w:r>
          </w:p>
        </w:tc>
        <w:tc>
          <w:tcPr>
            <w:tcW w:w="259"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4</w:t>
            </w:r>
          </w:p>
        </w:tc>
        <w:tc>
          <w:tcPr>
            <w:tcW w:w="151"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9</w:t>
            </w:r>
          </w:p>
        </w:tc>
        <w:tc>
          <w:tcPr>
            <w:tcW w:w="211"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4</w:t>
            </w:r>
          </w:p>
        </w:tc>
        <w:tc>
          <w:tcPr>
            <w:tcW w:w="179"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8</w:t>
            </w:r>
          </w:p>
        </w:tc>
        <w:tc>
          <w:tcPr>
            <w:tcW w:w="154"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8</w:t>
            </w:r>
          </w:p>
        </w:tc>
        <w:tc>
          <w:tcPr>
            <w:tcW w:w="23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6</w:t>
            </w:r>
          </w:p>
        </w:tc>
        <w:tc>
          <w:tcPr>
            <w:tcW w:w="164" w:type="pct"/>
            <w:shd w:val="clear" w:color="auto" w:fill="FFFFFF" w:themeFill="background1"/>
            <w:vAlign w:val="center"/>
          </w:tcPr>
          <w:p w:rsidR="009E1331" w:rsidRPr="0083317B" w:rsidRDefault="009E1331" w:rsidP="009E1331">
            <w:pPr>
              <w:spacing w:line="240" w:lineRule="auto"/>
              <w:ind w:left="-57" w:right="-57"/>
              <w:jc w:val="center"/>
              <w:rPr>
                <w:sz w:val="20"/>
                <w:lang w:val="en-US"/>
              </w:rPr>
            </w:pPr>
            <w:r w:rsidRPr="0083317B">
              <w:rPr>
                <w:sz w:val="20"/>
                <w:lang w:val="en-US"/>
              </w:rPr>
              <w:t>5</w:t>
            </w:r>
          </w:p>
        </w:tc>
        <w:tc>
          <w:tcPr>
            <w:tcW w:w="14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6</w:t>
            </w:r>
          </w:p>
        </w:tc>
        <w:tc>
          <w:tcPr>
            <w:tcW w:w="188"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5</w:t>
            </w:r>
          </w:p>
        </w:tc>
        <w:tc>
          <w:tcPr>
            <w:tcW w:w="168"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9</w:t>
            </w:r>
          </w:p>
        </w:tc>
        <w:tc>
          <w:tcPr>
            <w:tcW w:w="151"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5</w:t>
            </w:r>
          </w:p>
        </w:tc>
        <w:tc>
          <w:tcPr>
            <w:tcW w:w="186"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6</w:t>
            </w:r>
          </w:p>
        </w:tc>
        <w:tc>
          <w:tcPr>
            <w:tcW w:w="346" w:type="pct"/>
            <w:shd w:val="clear" w:color="auto" w:fill="D9D9D9" w:themeFill="background1" w:themeFillShade="D9"/>
            <w:vAlign w:val="center"/>
          </w:tcPr>
          <w:p w:rsidR="009E1331" w:rsidRPr="004A740A" w:rsidRDefault="009E1331" w:rsidP="009E1331">
            <w:pPr>
              <w:spacing w:line="240" w:lineRule="auto"/>
              <w:ind w:left="-57" w:right="-57"/>
              <w:jc w:val="center"/>
              <w:rPr>
                <w:sz w:val="20"/>
              </w:rPr>
            </w:pPr>
            <w:r w:rsidRPr="004A740A">
              <w:rPr>
                <w:sz w:val="20"/>
              </w:rPr>
              <w:t>25</w:t>
            </w:r>
          </w:p>
        </w:tc>
        <w:tc>
          <w:tcPr>
            <w:tcW w:w="239" w:type="pct"/>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5</w:t>
            </w:r>
          </w:p>
        </w:tc>
        <w:tc>
          <w:tcPr>
            <w:tcW w:w="162"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199"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199"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327" w:type="pct"/>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5</w:t>
            </w:r>
          </w:p>
        </w:tc>
      </w:tr>
      <w:tr w:rsidR="009E1331" w:rsidRPr="0083317B" w:rsidTr="009E1331">
        <w:tc>
          <w:tcPr>
            <w:tcW w:w="23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2.4</w:t>
            </w:r>
          </w:p>
        </w:tc>
        <w:tc>
          <w:tcPr>
            <w:tcW w:w="110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Выявлено нарушений</w:t>
            </w:r>
          </w:p>
        </w:tc>
        <w:tc>
          <w:tcPr>
            <w:tcW w:w="259"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3</w:t>
            </w:r>
          </w:p>
        </w:tc>
        <w:tc>
          <w:tcPr>
            <w:tcW w:w="151"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4</w:t>
            </w:r>
          </w:p>
        </w:tc>
        <w:tc>
          <w:tcPr>
            <w:tcW w:w="211"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2</w:t>
            </w:r>
          </w:p>
        </w:tc>
        <w:tc>
          <w:tcPr>
            <w:tcW w:w="179"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4</w:t>
            </w:r>
          </w:p>
        </w:tc>
        <w:tc>
          <w:tcPr>
            <w:tcW w:w="154"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9</w:t>
            </w:r>
          </w:p>
        </w:tc>
        <w:tc>
          <w:tcPr>
            <w:tcW w:w="23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6</w:t>
            </w:r>
          </w:p>
        </w:tc>
        <w:tc>
          <w:tcPr>
            <w:tcW w:w="164" w:type="pct"/>
            <w:shd w:val="clear" w:color="auto" w:fill="FFFFFF" w:themeFill="background1"/>
            <w:vAlign w:val="center"/>
          </w:tcPr>
          <w:p w:rsidR="009E1331" w:rsidRPr="0083317B" w:rsidRDefault="009E1331" w:rsidP="009E1331">
            <w:pPr>
              <w:spacing w:line="240" w:lineRule="auto"/>
              <w:ind w:left="-57" w:right="-57"/>
              <w:jc w:val="center"/>
              <w:rPr>
                <w:sz w:val="20"/>
                <w:lang w:val="en-US"/>
              </w:rPr>
            </w:pPr>
            <w:r w:rsidRPr="0083317B">
              <w:rPr>
                <w:sz w:val="20"/>
                <w:lang w:val="en-US"/>
              </w:rPr>
              <w:t>4</w:t>
            </w:r>
          </w:p>
        </w:tc>
        <w:tc>
          <w:tcPr>
            <w:tcW w:w="14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8</w:t>
            </w:r>
          </w:p>
        </w:tc>
        <w:tc>
          <w:tcPr>
            <w:tcW w:w="188"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3</w:t>
            </w:r>
          </w:p>
        </w:tc>
        <w:tc>
          <w:tcPr>
            <w:tcW w:w="168"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7</w:t>
            </w:r>
          </w:p>
        </w:tc>
        <w:tc>
          <w:tcPr>
            <w:tcW w:w="151"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4</w:t>
            </w:r>
          </w:p>
        </w:tc>
        <w:tc>
          <w:tcPr>
            <w:tcW w:w="186"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1</w:t>
            </w:r>
          </w:p>
        </w:tc>
        <w:tc>
          <w:tcPr>
            <w:tcW w:w="346" w:type="pct"/>
            <w:shd w:val="clear" w:color="auto" w:fill="D9D9D9" w:themeFill="background1" w:themeFillShade="D9"/>
            <w:vAlign w:val="center"/>
          </w:tcPr>
          <w:p w:rsidR="009E1331" w:rsidRPr="004A740A" w:rsidRDefault="009E1331" w:rsidP="009E1331">
            <w:pPr>
              <w:spacing w:line="240" w:lineRule="auto"/>
              <w:ind w:left="-57" w:right="-57"/>
              <w:jc w:val="center"/>
              <w:rPr>
                <w:sz w:val="20"/>
              </w:rPr>
            </w:pPr>
            <w:r w:rsidRPr="004A740A">
              <w:rPr>
                <w:sz w:val="20"/>
              </w:rPr>
              <w:t>15</w:t>
            </w:r>
          </w:p>
        </w:tc>
        <w:tc>
          <w:tcPr>
            <w:tcW w:w="239" w:type="pct"/>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162"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199"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199"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327" w:type="pct"/>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0</w:t>
            </w:r>
          </w:p>
        </w:tc>
      </w:tr>
      <w:tr w:rsidR="009E1331" w:rsidRPr="0083317B" w:rsidTr="009E1331">
        <w:tc>
          <w:tcPr>
            <w:tcW w:w="23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2.5</w:t>
            </w:r>
          </w:p>
        </w:tc>
        <w:tc>
          <w:tcPr>
            <w:tcW w:w="110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Выдано предписаний</w:t>
            </w:r>
          </w:p>
        </w:tc>
        <w:tc>
          <w:tcPr>
            <w:tcW w:w="259"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151"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11"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179"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154"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3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164" w:type="pct"/>
            <w:shd w:val="clear" w:color="auto" w:fill="FFFFFF" w:themeFill="background1"/>
            <w:vAlign w:val="center"/>
          </w:tcPr>
          <w:p w:rsidR="009E1331" w:rsidRPr="0083317B" w:rsidRDefault="009E1331" w:rsidP="009E1331">
            <w:pPr>
              <w:spacing w:line="240" w:lineRule="auto"/>
              <w:ind w:left="-57" w:right="-57"/>
              <w:jc w:val="center"/>
              <w:rPr>
                <w:sz w:val="20"/>
                <w:lang w:val="en-US"/>
              </w:rPr>
            </w:pPr>
            <w:r w:rsidRPr="0083317B">
              <w:rPr>
                <w:sz w:val="20"/>
                <w:lang w:val="en-US"/>
              </w:rPr>
              <w:t>0</w:t>
            </w:r>
          </w:p>
        </w:tc>
        <w:tc>
          <w:tcPr>
            <w:tcW w:w="14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188"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168"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151"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186"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1</w:t>
            </w:r>
          </w:p>
        </w:tc>
        <w:tc>
          <w:tcPr>
            <w:tcW w:w="346" w:type="pct"/>
            <w:shd w:val="clear" w:color="auto" w:fill="D9D9D9" w:themeFill="background1" w:themeFillShade="D9"/>
            <w:vAlign w:val="center"/>
          </w:tcPr>
          <w:p w:rsidR="009E1331" w:rsidRPr="004A740A" w:rsidRDefault="009E1331" w:rsidP="009E1331">
            <w:pPr>
              <w:spacing w:line="240" w:lineRule="auto"/>
              <w:ind w:left="-57" w:right="-57"/>
              <w:jc w:val="center"/>
              <w:rPr>
                <w:sz w:val="20"/>
              </w:rPr>
            </w:pPr>
            <w:r w:rsidRPr="004A740A">
              <w:rPr>
                <w:sz w:val="20"/>
              </w:rPr>
              <w:t>1</w:t>
            </w:r>
          </w:p>
        </w:tc>
        <w:tc>
          <w:tcPr>
            <w:tcW w:w="239" w:type="pct"/>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162"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199"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199"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327" w:type="pct"/>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0</w:t>
            </w:r>
          </w:p>
        </w:tc>
      </w:tr>
      <w:tr w:rsidR="009E1331" w:rsidRPr="0083317B" w:rsidTr="009E1331">
        <w:tc>
          <w:tcPr>
            <w:tcW w:w="23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2.6</w:t>
            </w:r>
          </w:p>
        </w:tc>
        <w:tc>
          <w:tcPr>
            <w:tcW w:w="110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Составлено АП</w:t>
            </w:r>
          </w:p>
        </w:tc>
        <w:tc>
          <w:tcPr>
            <w:tcW w:w="259"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2</w:t>
            </w:r>
          </w:p>
        </w:tc>
        <w:tc>
          <w:tcPr>
            <w:tcW w:w="151"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7</w:t>
            </w:r>
          </w:p>
        </w:tc>
        <w:tc>
          <w:tcPr>
            <w:tcW w:w="211"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2</w:t>
            </w:r>
          </w:p>
        </w:tc>
        <w:tc>
          <w:tcPr>
            <w:tcW w:w="179"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6</w:t>
            </w:r>
          </w:p>
        </w:tc>
        <w:tc>
          <w:tcPr>
            <w:tcW w:w="154"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10</w:t>
            </w:r>
          </w:p>
        </w:tc>
        <w:tc>
          <w:tcPr>
            <w:tcW w:w="23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164" w:type="pct"/>
            <w:shd w:val="clear" w:color="auto" w:fill="FFFFFF" w:themeFill="background1"/>
            <w:vAlign w:val="center"/>
          </w:tcPr>
          <w:p w:rsidR="009E1331" w:rsidRPr="0083317B" w:rsidRDefault="009E1331" w:rsidP="009E1331">
            <w:pPr>
              <w:spacing w:line="240" w:lineRule="auto"/>
              <w:ind w:left="-57" w:right="-57"/>
              <w:jc w:val="center"/>
              <w:rPr>
                <w:sz w:val="20"/>
                <w:lang w:val="en-US"/>
              </w:rPr>
            </w:pPr>
            <w:r w:rsidRPr="0083317B">
              <w:rPr>
                <w:sz w:val="20"/>
                <w:lang w:val="en-US"/>
              </w:rPr>
              <w:t>0</w:t>
            </w:r>
          </w:p>
        </w:tc>
        <w:tc>
          <w:tcPr>
            <w:tcW w:w="14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188"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4</w:t>
            </w:r>
          </w:p>
        </w:tc>
        <w:tc>
          <w:tcPr>
            <w:tcW w:w="168"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151"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186"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346" w:type="pct"/>
            <w:shd w:val="clear" w:color="auto" w:fill="D9D9D9" w:themeFill="background1" w:themeFillShade="D9"/>
            <w:vAlign w:val="center"/>
          </w:tcPr>
          <w:p w:rsidR="009E1331" w:rsidRPr="004A740A" w:rsidRDefault="009E1331" w:rsidP="009E1331">
            <w:pPr>
              <w:spacing w:line="240" w:lineRule="auto"/>
              <w:ind w:left="-57" w:right="-57"/>
              <w:jc w:val="center"/>
              <w:rPr>
                <w:sz w:val="20"/>
              </w:rPr>
            </w:pPr>
            <w:r w:rsidRPr="004A740A">
              <w:rPr>
                <w:sz w:val="20"/>
              </w:rPr>
              <w:t>4</w:t>
            </w:r>
          </w:p>
        </w:tc>
        <w:tc>
          <w:tcPr>
            <w:tcW w:w="239" w:type="pct"/>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162"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199"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199"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327" w:type="pct"/>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0</w:t>
            </w:r>
          </w:p>
        </w:tc>
      </w:tr>
      <w:tr w:rsidR="009E1331" w:rsidRPr="0083317B" w:rsidTr="00A1176A">
        <w:tc>
          <w:tcPr>
            <w:tcW w:w="235" w:type="pct"/>
            <w:shd w:val="clear" w:color="auto" w:fill="FFFFFF" w:themeFill="background1"/>
            <w:vAlign w:val="center"/>
          </w:tcPr>
          <w:p w:rsidR="009E1331" w:rsidRPr="0083317B" w:rsidRDefault="009E1331" w:rsidP="009E1331">
            <w:pPr>
              <w:spacing w:line="240" w:lineRule="auto"/>
              <w:ind w:left="-57" w:right="-57"/>
              <w:jc w:val="center"/>
              <w:rPr>
                <w:b/>
                <w:sz w:val="20"/>
              </w:rPr>
            </w:pPr>
            <w:r w:rsidRPr="0083317B">
              <w:rPr>
                <w:b/>
                <w:sz w:val="20"/>
              </w:rPr>
              <w:t>3</w:t>
            </w:r>
          </w:p>
        </w:tc>
        <w:tc>
          <w:tcPr>
            <w:tcW w:w="4765" w:type="pct"/>
            <w:gridSpan w:val="19"/>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b/>
                <w:sz w:val="20"/>
              </w:rPr>
              <w:t>Внеплановые СН ВЕЩ</w:t>
            </w:r>
          </w:p>
        </w:tc>
      </w:tr>
      <w:tr w:rsidR="009E1331" w:rsidRPr="0083317B" w:rsidTr="009E1331">
        <w:tc>
          <w:tcPr>
            <w:tcW w:w="23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3.1</w:t>
            </w:r>
          </w:p>
        </w:tc>
        <w:tc>
          <w:tcPr>
            <w:tcW w:w="1102" w:type="pct"/>
            <w:shd w:val="clear" w:color="auto" w:fill="FFFFFF" w:themeFill="background1"/>
            <w:vAlign w:val="center"/>
          </w:tcPr>
          <w:p w:rsidR="009E1331" w:rsidRPr="0083317B" w:rsidRDefault="009E1331" w:rsidP="009E1331">
            <w:pPr>
              <w:spacing w:line="240" w:lineRule="auto"/>
              <w:ind w:left="-57" w:right="-57"/>
              <w:jc w:val="center"/>
              <w:rPr>
                <w:b/>
                <w:sz w:val="20"/>
              </w:rPr>
            </w:pPr>
            <w:r w:rsidRPr="0083317B">
              <w:rPr>
                <w:b/>
                <w:sz w:val="20"/>
              </w:rPr>
              <w:t>Проведено</w:t>
            </w:r>
          </w:p>
        </w:tc>
        <w:tc>
          <w:tcPr>
            <w:tcW w:w="259"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6</w:t>
            </w:r>
          </w:p>
        </w:tc>
        <w:tc>
          <w:tcPr>
            <w:tcW w:w="151"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3</w:t>
            </w:r>
          </w:p>
        </w:tc>
        <w:tc>
          <w:tcPr>
            <w:tcW w:w="211"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6</w:t>
            </w:r>
          </w:p>
        </w:tc>
        <w:tc>
          <w:tcPr>
            <w:tcW w:w="179"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4</w:t>
            </w:r>
          </w:p>
        </w:tc>
        <w:tc>
          <w:tcPr>
            <w:tcW w:w="154"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4</w:t>
            </w:r>
          </w:p>
        </w:tc>
        <w:tc>
          <w:tcPr>
            <w:tcW w:w="23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3</w:t>
            </w:r>
          </w:p>
        </w:tc>
        <w:tc>
          <w:tcPr>
            <w:tcW w:w="164" w:type="pct"/>
            <w:shd w:val="clear" w:color="auto" w:fill="FFFFFF" w:themeFill="background1"/>
            <w:vAlign w:val="center"/>
          </w:tcPr>
          <w:p w:rsidR="009E1331" w:rsidRPr="0083317B" w:rsidRDefault="009E1331" w:rsidP="009E1331">
            <w:pPr>
              <w:spacing w:line="240" w:lineRule="auto"/>
              <w:ind w:left="-57" w:right="-57"/>
              <w:jc w:val="center"/>
              <w:rPr>
                <w:sz w:val="20"/>
                <w:lang w:val="en-US"/>
              </w:rPr>
            </w:pPr>
            <w:r w:rsidRPr="0083317B">
              <w:rPr>
                <w:sz w:val="20"/>
                <w:lang w:val="en-US"/>
              </w:rPr>
              <w:t>4</w:t>
            </w:r>
          </w:p>
        </w:tc>
        <w:tc>
          <w:tcPr>
            <w:tcW w:w="14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4</w:t>
            </w:r>
          </w:p>
        </w:tc>
        <w:tc>
          <w:tcPr>
            <w:tcW w:w="188"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2</w:t>
            </w:r>
          </w:p>
        </w:tc>
        <w:tc>
          <w:tcPr>
            <w:tcW w:w="168"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6</w:t>
            </w:r>
          </w:p>
        </w:tc>
        <w:tc>
          <w:tcPr>
            <w:tcW w:w="151"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9</w:t>
            </w:r>
          </w:p>
        </w:tc>
        <w:tc>
          <w:tcPr>
            <w:tcW w:w="186"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5</w:t>
            </w:r>
          </w:p>
        </w:tc>
        <w:tc>
          <w:tcPr>
            <w:tcW w:w="346" w:type="pct"/>
            <w:shd w:val="clear" w:color="auto" w:fill="D9D9D9" w:themeFill="background1" w:themeFillShade="D9"/>
            <w:vAlign w:val="center"/>
          </w:tcPr>
          <w:p w:rsidR="009E1331" w:rsidRPr="004A740A" w:rsidRDefault="009E1331" w:rsidP="009E1331">
            <w:pPr>
              <w:spacing w:line="240" w:lineRule="auto"/>
              <w:ind w:left="-57" w:right="-57"/>
              <w:jc w:val="center"/>
              <w:rPr>
                <w:sz w:val="20"/>
              </w:rPr>
            </w:pPr>
            <w:r w:rsidRPr="004A740A">
              <w:rPr>
                <w:sz w:val="20"/>
              </w:rPr>
              <w:t>22</w:t>
            </w:r>
          </w:p>
        </w:tc>
        <w:tc>
          <w:tcPr>
            <w:tcW w:w="239" w:type="pct"/>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5</w:t>
            </w:r>
          </w:p>
        </w:tc>
        <w:tc>
          <w:tcPr>
            <w:tcW w:w="162"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199"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199"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327" w:type="pct"/>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5</w:t>
            </w:r>
          </w:p>
        </w:tc>
      </w:tr>
      <w:tr w:rsidR="009E1331" w:rsidRPr="0083317B" w:rsidTr="009E1331">
        <w:tc>
          <w:tcPr>
            <w:tcW w:w="23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3.2</w:t>
            </w:r>
          </w:p>
        </w:tc>
        <w:tc>
          <w:tcPr>
            <w:tcW w:w="110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Выявлено нарушений</w:t>
            </w:r>
          </w:p>
        </w:tc>
        <w:tc>
          <w:tcPr>
            <w:tcW w:w="259"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2</w:t>
            </w:r>
          </w:p>
        </w:tc>
        <w:tc>
          <w:tcPr>
            <w:tcW w:w="151"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11"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1</w:t>
            </w:r>
          </w:p>
        </w:tc>
        <w:tc>
          <w:tcPr>
            <w:tcW w:w="179"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154"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3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164" w:type="pct"/>
            <w:shd w:val="clear" w:color="auto" w:fill="FFFFFF" w:themeFill="background1"/>
            <w:vAlign w:val="center"/>
          </w:tcPr>
          <w:p w:rsidR="009E1331" w:rsidRPr="0083317B" w:rsidRDefault="009E1331" w:rsidP="009E1331">
            <w:pPr>
              <w:spacing w:line="240" w:lineRule="auto"/>
              <w:ind w:left="-57" w:right="-57"/>
              <w:jc w:val="center"/>
              <w:rPr>
                <w:sz w:val="20"/>
                <w:lang w:val="en-US"/>
              </w:rPr>
            </w:pPr>
            <w:r w:rsidRPr="0083317B">
              <w:rPr>
                <w:sz w:val="20"/>
                <w:lang w:val="en-US"/>
              </w:rPr>
              <w:t>0</w:t>
            </w:r>
          </w:p>
        </w:tc>
        <w:tc>
          <w:tcPr>
            <w:tcW w:w="14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2</w:t>
            </w:r>
          </w:p>
        </w:tc>
        <w:tc>
          <w:tcPr>
            <w:tcW w:w="188"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168"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151"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4</w:t>
            </w:r>
          </w:p>
        </w:tc>
        <w:tc>
          <w:tcPr>
            <w:tcW w:w="186"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3</w:t>
            </w:r>
          </w:p>
        </w:tc>
        <w:tc>
          <w:tcPr>
            <w:tcW w:w="346" w:type="pct"/>
            <w:shd w:val="clear" w:color="auto" w:fill="D9D9D9" w:themeFill="background1" w:themeFillShade="D9"/>
            <w:vAlign w:val="center"/>
          </w:tcPr>
          <w:p w:rsidR="009E1331" w:rsidRPr="004A740A" w:rsidRDefault="009E1331" w:rsidP="009E1331">
            <w:pPr>
              <w:spacing w:line="240" w:lineRule="auto"/>
              <w:ind w:left="-57" w:right="-57"/>
              <w:jc w:val="center"/>
              <w:rPr>
                <w:sz w:val="20"/>
              </w:rPr>
            </w:pPr>
            <w:r w:rsidRPr="004A740A">
              <w:rPr>
                <w:sz w:val="20"/>
              </w:rPr>
              <w:t>7</w:t>
            </w:r>
          </w:p>
        </w:tc>
        <w:tc>
          <w:tcPr>
            <w:tcW w:w="239" w:type="pct"/>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162"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199"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199"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327" w:type="pct"/>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0</w:t>
            </w:r>
          </w:p>
        </w:tc>
      </w:tr>
      <w:tr w:rsidR="009E1331" w:rsidRPr="0083317B" w:rsidTr="009E1331">
        <w:tc>
          <w:tcPr>
            <w:tcW w:w="23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3.3</w:t>
            </w:r>
          </w:p>
        </w:tc>
        <w:tc>
          <w:tcPr>
            <w:tcW w:w="110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Выдано предписаний</w:t>
            </w:r>
          </w:p>
        </w:tc>
        <w:tc>
          <w:tcPr>
            <w:tcW w:w="259"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151"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11"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179"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154"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3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164" w:type="pct"/>
            <w:shd w:val="clear" w:color="auto" w:fill="FFFFFF" w:themeFill="background1"/>
            <w:vAlign w:val="center"/>
          </w:tcPr>
          <w:p w:rsidR="009E1331" w:rsidRPr="0083317B" w:rsidRDefault="009E1331" w:rsidP="009E1331">
            <w:pPr>
              <w:spacing w:line="240" w:lineRule="auto"/>
              <w:ind w:left="-57" w:right="-57"/>
              <w:jc w:val="center"/>
              <w:rPr>
                <w:sz w:val="20"/>
                <w:lang w:val="en-US"/>
              </w:rPr>
            </w:pPr>
            <w:r w:rsidRPr="0083317B">
              <w:rPr>
                <w:sz w:val="20"/>
                <w:lang w:val="en-US"/>
              </w:rPr>
              <w:t>0</w:t>
            </w:r>
          </w:p>
        </w:tc>
        <w:tc>
          <w:tcPr>
            <w:tcW w:w="14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188"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168"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151"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186"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346" w:type="pct"/>
            <w:shd w:val="clear" w:color="auto" w:fill="D9D9D9" w:themeFill="background1" w:themeFillShade="D9"/>
            <w:vAlign w:val="center"/>
          </w:tcPr>
          <w:p w:rsidR="009E1331" w:rsidRPr="004A740A" w:rsidRDefault="009E1331" w:rsidP="009E1331">
            <w:pPr>
              <w:spacing w:line="240" w:lineRule="auto"/>
              <w:ind w:left="-57" w:right="-57"/>
              <w:jc w:val="center"/>
              <w:rPr>
                <w:sz w:val="20"/>
              </w:rPr>
            </w:pPr>
            <w:r w:rsidRPr="004A740A">
              <w:rPr>
                <w:sz w:val="20"/>
              </w:rPr>
              <w:t>0</w:t>
            </w:r>
          </w:p>
        </w:tc>
        <w:tc>
          <w:tcPr>
            <w:tcW w:w="239" w:type="pct"/>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162"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199"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199"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327" w:type="pct"/>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0</w:t>
            </w:r>
          </w:p>
        </w:tc>
      </w:tr>
      <w:tr w:rsidR="009E1331" w:rsidRPr="0083317B" w:rsidTr="009E1331">
        <w:tc>
          <w:tcPr>
            <w:tcW w:w="235" w:type="pct"/>
            <w:shd w:val="clear" w:color="auto" w:fill="FFFFFF" w:themeFill="background1"/>
            <w:vAlign w:val="center"/>
          </w:tcPr>
          <w:p w:rsidR="009E1331" w:rsidRPr="0083317B" w:rsidRDefault="009E1331" w:rsidP="009E1331">
            <w:pPr>
              <w:spacing w:line="240" w:lineRule="auto"/>
              <w:ind w:left="-57" w:right="-57"/>
              <w:jc w:val="center"/>
              <w:rPr>
                <w:sz w:val="20"/>
              </w:rPr>
            </w:pPr>
          </w:p>
        </w:tc>
        <w:tc>
          <w:tcPr>
            <w:tcW w:w="1102"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Составлено АП</w:t>
            </w:r>
          </w:p>
        </w:tc>
        <w:tc>
          <w:tcPr>
            <w:tcW w:w="259"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4</w:t>
            </w:r>
          </w:p>
        </w:tc>
        <w:tc>
          <w:tcPr>
            <w:tcW w:w="151"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11"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2</w:t>
            </w:r>
          </w:p>
        </w:tc>
        <w:tc>
          <w:tcPr>
            <w:tcW w:w="179"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154"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23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164" w:type="pct"/>
            <w:shd w:val="clear" w:color="auto" w:fill="FFFFFF" w:themeFill="background1"/>
            <w:vAlign w:val="center"/>
          </w:tcPr>
          <w:p w:rsidR="009E1331" w:rsidRPr="0083317B" w:rsidRDefault="009E1331" w:rsidP="009E1331">
            <w:pPr>
              <w:spacing w:line="240" w:lineRule="auto"/>
              <w:ind w:left="-57" w:right="-57"/>
              <w:jc w:val="center"/>
              <w:rPr>
                <w:sz w:val="20"/>
                <w:lang w:val="en-US"/>
              </w:rPr>
            </w:pPr>
            <w:r w:rsidRPr="0083317B">
              <w:rPr>
                <w:sz w:val="20"/>
                <w:lang w:val="en-US"/>
              </w:rPr>
              <w:t>0</w:t>
            </w:r>
          </w:p>
        </w:tc>
        <w:tc>
          <w:tcPr>
            <w:tcW w:w="145" w:type="pct"/>
            <w:shd w:val="clear" w:color="auto" w:fill="FFFFFF" w:themeFill="background1"/>
            <w:vAlign w:val="center"/>
          </w:tcPr>
          <w:p w:rsidR="009E1331" w:rsidRPr="0083317B" w:rsidRDefault="009E1331" w:rsidP="009E1331">
            <w:pPr>
              <w:spacing w:line="240" w:lineRule="auto"/>
              <w:ind w:left="-57" w:right="-57"/>
              <w:jc w:val="center"/>
              <w:rPr>
                <w:sz w:val="20"/>
              </w:rPr>
            </w:pPr>
            <w:r w:rsidRPr="0083317B">
              <w:rPr>
                <w:sz w:val="20"/>
              </w:rPr>
              <w:t>0</w:t>
            </w:r>
          </w:p>
        </w:tc>
        <w:tc>
          <w:tcPr>
            <w:tcW w:w="188"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168"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151"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186" w:type="pct"/>
            <w:shd w:val="clear" w:color="auto" w:fill="FFFFFF" w:themeFill="background1"/>
            <w:vAlign w:val="center"/>
          </w:tcPr>
          <w:p w:rsidR="009E1331" w:rsidRPr="004A740A" w:rsidRDefault="009E1331" w:rsidP="009E1331">
            <w:pPr>
              <w:spacing w:line="240" w:lineRule="auto"/>
              <w:ind w:left="-57" w:right="-57"/>
              <w:jc w:val="center"/>
              <w:rPr>
                <w:sz w:val="20"/>
              </w:rPr>
            </w:pPr>
            <w:r w:rsidRPr="004A740A">
              <w:rPr>
                <w:sz w:val="20"/>
              </w:rPr>
              <w:t>0</w:t>
            </w:r>
          </w:p>
        </w:tc>
        <w:tc>
          <w:tcPr>
            <w:tcW w:w="346" w:type="pct"/>
            <w:shd w:val="clear" w:color="auto" w:fill="D9D9D9" w:themeFill="background1" w:themeFillShade="D9"/>
            <w:vAlign w:val="center"/>
          </w:tcPr>
          <w:p w:rsidR="009E1331" w:rsidRPr="00A71C52" w:rsidRDefault="009E1331" w:rsidP="009E1331">
            <w:pPr>
              <w:spacing w:line="240" w:lineRule="auto"/>
              <w:ind w:left="-57" w:right="-57"/>
              <w:jc w:val="center"/>
              <w:rPr>
                <w:sz w:val="20"/>
              </w:rPr>
            </w:pPr>
            <w:r w:rsidRPr="004A740A">
              <w:rPr>
                <w:sz w:val="20"/>
              </w:rPr>
              <w:t>0</w:t>
            </w:r>
          </w:p>
        </w:tc>
        <w:tc>
          <w:tcPr>
            <w:tcW w:w="239" w:type="pct"/>
            <w:shd w:val="clear" w:color="auto" w:fill="FFFFFF" w:themeFill="background1"/>
            <w:vAlign w:val="center"/>
          </w:tcPr>
          <w:p w:rsidR="009E1331" w:rsidRPr="00F36AC9" w:rsidRDefault="009E1331" w:rsidP="009E1331">
            <w:pPr>
              <w:spacing w:line="240" w:lineRule="auto"/>
              <w:ind w:left="-57" w:right="-57"/>
              <w:jc w:val="center"/>
              <w:rPr>
                <w:sz w:val="20"/>
              </w:rPr>
            </w:pPr>
            <w:r w:rsidRPr="00F36AC9">
              <w:rPr>
                <w:sz w:val="20"/>
              </w:rPr>
              <w:t>0</w:t>
            </w:r>
          </w:p>
        </w:tc>
        <w:tc>
          <w:tcPr>
            <w:tcW w:w="162"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199"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199" w:type="pct"/>
            <w:shd w:val="clear" w:color="auto" w:fill="FFFFFF" w:themeFill="background1"/>
            <w:vAlign w:val="center"/>
          </w:tcPr>
          <w:p w:rsidR="009E1331" w:rsidRPr="00F36AC9" w:rsidRDefault="009E1331" w:rsidP="009E1331">
            <w:pPr>
              <w:spacing w:line="240" w:lineRule="auto"/>
              <w:ind w:left="-57" w:right="-57"/>
              <w:jc w:val="center"/>
              <w:rPr>
                <w:sz w:val="20"/>
              </w:rPr>
            </w:pPr>
          </w:p>
        </w:tc>
        <w:tc>
          <w:tcPr>
            <w:tcW w:w="327" w:type="pct"/>
            <w:shd w:val="clear" w:color="auto" w:fill="D9D9D9" w:themeFill="background1" w:themeFillShade="D9"/>
            <w:vAlign w:val="center"/>
          </w:tcPr>
          <w:p w:rsidR="009E1331" w:rsidRPr="00F36AC9" w:rsidRDefault="009E1331" w:rsidP="009E1331">
            <w:pPr>
              <w:spacing w:line="240" w:lineRule="auto"/>
              <w:ind w:left="-57" w:right="-57"/>
              <w:jc w:val="center"/>
              <w:rPr>
                <w:sz w:val="20"/>
              </w:rPr>
            </w:pPr>
            <w:r w:rsidRPr="00F36AC9">
              <w:rPr>
                <w:sz w:val="20"/>
              </w:rPr>
              <w:t>0</w:t>
            </w:r>
          </w:p>
        </w:tc>
      </w:tr>
    </w:tbl>
    <w:p w:rsidR="0080162E" w:rsidRPr="00C43180" w:rsidRDefault="0080162E" w:rsidP="00920818">
      <w:pPr>
        <w:spacing w:line="240" w:lineRule="auto"/>
        <w:ind w:firstLine="709"/>
        <w:rPr>
          <w:i/>
          <w:sz w:val="10"/>
          <w:szCs w:val="27"/>
          <w:highlight w:val="yellow"/>
          <w:u w:val="single"/>
        </w:rPr>
      </w:pPr>
    </w:p>
    <w:p w:rsidR="008E5A79" w:rsidRPr="008E5A79" w:rsidRDefault="008E5A79" w:rsidP="008E5A79">
      <w:pPr>
        <w:spacing w:line="240" w:lineRule="auto"/>
        <w:ind w:firstLine="709"/>
        <w:rPr>
          <w:i/>
          <w:sz w:val="27"/>
          <w:szCs w:val="27"/>
          <w:u w:val="single"/>
        </w:rPr>
      </w:pPr>
      <w:r w:rsidRPr="008E5A79">
        <w:rPr>
          <w:i/>
          <w:sz w:val="27"/>
          <w:szCs w:val="27"/>
          <w:u w:val="single"/>
        </w:rPr>
        <w:t>Сравнительный анализ количества проведенных мероприятий в отношении вещателей за 1 квартал 202</w:t>
      </w:r>
      <w:r w:rsidR="009E1331">
        <w:rPr>
          <w:i/>
          <w:sz w:val="27"/>
          <w:szCs w:val="27"/>
          <w:u w:val="single"/>
        </w:rPr>
        <w:t>1</w:t>
      </w:r>
      <w:r w:rsidRPr="008E5A79">
        <w:rPr>
          <w:i/>
          <w:sz w:val="27"/>
          <w:szCs w:val="27"/>
          <w:u w:val="single"/>
        </w:rPr>
        <w:t>-202</w:t>
      </w:r>
      <w:r w:rsidR="009E1331">
        <w:rPr>
          <w:i/>
          <w:sz w:val="27"/>
          <w:szCs w:val="27"/>
          <w:u w:val="single"/>
        </w:rPr>
        <w:t>4</w:t>
      </w:r>
      <w:r w:rsidRPr="008E5A79">
        <w:rPr>
          <w:i/>
          <w:sz w:val="27"/>
          <w:szCs w:val="27"/>
          <w:u w:val="single"/>
        </w:rPr>
        <w:t xml:space="preserve"> годов </w:t>
      </w:r>
    </w:p>
    <w:p w:rsidR="003E6BFC" w:rsidRPr="00C43180" w:rsidRDefault="003E6BFC" w:rsidP="00920818">
      <w:pPr>
        <w:spacing w:line="240" w:lineRule="auto"/>
        <w:ind w:firstLine="709"/>
        <w:rPr>
          <w:i/>
          <w:sz w:val="18"/>
          <w:szCs w:val="27"/>
          <w:highlight w:val="yellow"/>
          <w:u w:val="single"/>
        </w:rPr>
      </w:pPr>
    </w:p>
    <w:p w:rsidR="00920818" w:rsidRPr="00C43180" w:rsidRDefault="003E6BFC" w:rsidP="003E6BFC">
      <w:pPr>
        <w:spacing w:line="240" w:lineRule="auto"/>
        <w:rPr>
          <w:i/>
          <w:sz w:val="27"/>
          <w:szCs w:val="27"/>
          <w:highlight w:val="yellow"/>
          <w:u w:val="single"/>
        </w:rPr>
      </w:pPr>
      <w:r w:rsidRPr="008E5A79">
        <w:rPr>
          <w:i/>
          <w:noProof/>
          <w:sz w:val="27"/>
          <w:szCs w:val="27"/>
        </w:rPr>
        <w:lastRenderedPageBreak/>
        <w:drawing>
          <wp:inline distT="0" distB="0" distL="0" distR="0" wp14:anchorId="0ADA9DBA" wp14:editId="7FE1ABA1">
            <wp:extent cx="6296025" cy="133350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E23E3" w:rsidRPr="00C43180" w:rsidRDefault="00BE23E3" w:rsidP="003E6BFC">
      <w:pPr>
        <w:spacing w:line="240" w:lineRule="auto"/>
        <w:rPr>
          <w:i/>
          <w:sz w:val="27"/>
          <w:szCs w:val="27"/>
          <w:highlight w:val="yellow"/>
          <w:u w:val="single"/>
        </w:rPr>
      </w:pPr>
    </w:p>
    <w:p w:rsidR="009E1331" w:rsidRPr="009E1331" w:rsidRDefault="009E1331" w:rsidP="009E1331">
      <w:pPr>
        <w:spacing w:line="240" w:lineRule="auto"/>
        <w:ind w:right="284" w:firstLine="709"/>
        <w:rPr>
          <w:sz w:val="27"/>
          <w:szCs w:val="27"/>
        </w:rPr>
      </w:pPr>
      <w:r w:rsidRPr="009E1331">
        <w:rPr>
          <w:sz w:val="27"/>
          <w:szCs w:val="27"/>
        </w:rPr>
        <w:t>В связи со вступлением в силу 10.03.2022 постановления Правительства РФ № 336 «Об особенностях организации и осуществления государственного контроля (надзора), муниципального контроля» протоколы об административном правонарушении не составляются до конца 202</w:t>
      </w:r>
      <w:r w:rsidR="00691DEA">
        <w:rPr>
          <w:sz w:val="27"/>
          <w:szCs w:val="27"/>
        </w:rPr>
        <w:t>4</w:t>
      </w:r>
      <w:r w:rsidRPr="009E1331">
        <w:rPr>
          <w:sz w:val="27"/>
          <w:szCs w:val="27"/>
        </w:rPr>
        <w:t xml:space="preserve"> года, за исключением протоколов, предусмотренных следующими статьями КоАП РФ: ст. 6.13, ч. 3 и 4 ст. 6.21, ч. 2 ст. 6.21.1, ч. 2 </w:t>
      </w:r>
      <w:r w:rsidR="005D7865">
        <w:rPr>
          <w:sz w:val="27"/>
          <w:szCs w:val="27"/>
        </w:rPr>
        <w:t>ст. 6.21.2, ч. 2-11 ст. 13.15,</w:t>
      </w:r>
      <w:r w:rsidRPr="009E1331">
        <w:rPr>
          <w:sz w:val="27"/>
          <w:szCs w:val="27"/>
        </w:rPr>
        <w:t xml:space="preserve"> ст. 13.15.1, ч. 1 ст. 13.21, ч. </w:t>
      </w:r>
      <w:proofErr w:type="gramStart"/>
      <w:r w:rsidRPr="009E1331">
        <w:rPr>
          <w:sz w:val="27"/>
          <w:szCs w:val="27"/>
        </w:rPr>
        <w:t>2,2.1</w:t>
      </w:r>
      <w:proofErr w:type="gramEnd"/>
      <w:r w:rsidRPr="009E1331">
        <w:rPr>
          <w:sz w:val="27"/>
          <w:szCs w:val="27"/>
        </w:rPr>
        <w:t xml:space="preserve"> и 3 ст. 13.21, ст. 13.22.</w:t>
      </w:r>
    </w:p>
    <w:p w:rsidR="00D13840" w:rsidRPr="00C43180" w:rsidRDefault="009703ED" w:rsidP="00D13840">
      <w:pPr>
        <w:tabs>
          <w:tab w:val="left" w:pos="1155"/>
        </w:tabs>
        <w:rPr>
          <w:sz w:val="27"/>
          <w:szCs w:val="27"/>
          <w:highlight w:val="yellow"/>
        </w:rPr>
      </w:pPr>
      <w:r w:rsidRPr="00D67C52">
        <w:rPr>
          <w:noProof/>
          <w:color w:val="FF0000"/>
          <w:sz w:val="27"/>
          <w:szCs w:val="27"/>
        </w:rPr>
        <w:drawing>
          <wp:inline distT="0" distB="0" distL="0" distR="0" wp14:anchorId="0F822F22" wp14:editId="1056F78F">
            <wp:extent cx="6419850" cy="15716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703ED" w:rsidRPr="000D3254" w:rsidRDefault="00D13840" w:rsidP="00606309">
      <w:pPr>
        <w:spacing w:line="240" w:lineRule="auto"/>
        <w:ind w:firstLine="709"/>
        <w:rPr>
          <w:b/>
          <w:i/>
          <w:sz w:val="27"/>
          <w:szCs w:val="27"/>
          <w:u w:val="single"/>
        </w:rPr>
      </w:pPr>
      <w:r w:rsidRPr="000D3254">
        <w:rPr>
          <w:sz w:val="27"/>
          <w:szCs w:val="27"/>
        </w:rPr>
        <w:tab/>
      </w:r>
      <w:r w:rsidR="009703ED" w:rsidRPr="000D3254">
        <w:rPr>
          <w:b/>
          <w:i/>
          <w:sz w:val="27"/>
          <w:szCs w:val="27"/>
          <w:u w:val="single"/>
        </w:rPr>
        <w:t>Проведение мониторинга вещания в конкурсных городах и инвентаризации полос частот</w:t>
      </w:r>
    </w:p>
    <w:p w:rsidR="009703ED" w:rsidRPr="00C43180" w:rsidRDefault="009703ED" w:rsidP="009703ED">
      <w:pPr>
        <w:spacing w:line="240" w:lineRule="auto"/>
        <w:ind w:firstLine="709"/>
        <w:jc w:val="center"/>
        <w:rPr>
          <w:b/>
          <w:i/>
          <w:sz w:val="12"/>
          <w:szCs w:val="27"/>
          <w:highlight w:val="yellow"/>
          <w:u w:val="single"/>
        </w:rPr>
      </w:pPr>
    </w:p>
    <w:p w:rsidR="009703ED" w:rsidRPr="00E36D6F" w:rsidRDefault="009703ED" w:rsidP="009703ED">
      <w:pPr>
        <w:spacing w:line="240" w:lineRule="auto"/>
        <w:ind w:firstLine="709"/>
        <w:rPr>
          <w:b/>
          <w:sz w:val="27"/>
          <w:szCs w:val="27"/>
        </w:rPr>
      </w:pPr>
      <w:r w:rsidRPr="00E36D6F">
        <w:rPr>
          <w:b/>
          <w:sz w:val="27"/>
          <w:szCs w:val="27"/>
        </w:rPr>
        <w:t xml:space="preserve">Мониторинг в конкурсных городах Ростовской области. </w:t>
      </w:r>
    </w:p>
    <w:p w:rsidR="009E1331" w:rsidRPr="009E1331" w:rsidRDefault="009E1331" w:rsidP="009E1331">
      <w:pPr>
        <w:spacing w:line="240" w:lineRule="auto"/>
        <w:ind w:firstLine="709"/>
        <w:rPr>
          <w:sz w:val="27"/>
          <w:szCs w:val="27"/>
        </w:rPr>
      </w:pPr>
      <w:r w:rsidRPr="009E1331">
        <w:rPr>
          <w:sz w:val="27"/>
          <w:szCs w:val="27"/>
        </w:rPr>
        <w:t xml:space="preserve">Количество лицензиатов, в отношении которых проводится мониторинг, в целом остается на схожем с 2021-2023 годов уровне. Наблюдается планомерное снижение числа региональных телеканалов. В настоящее время мониторинг осуществляется посредством АСМ ТРВ с использованием функционала системы по детектированию.  </w:t>
      </w:r>
    </w:p>
    <w:p w:rsidR="009E1331" w:rsidRPr="009E1331" w:rsidRDefault="009E1331" w:rsidP="009E1331">
      <w:pPr>
        <w:spacing w:line="240" w:lineRule="auto"/>
        <w:ind w:firstLine="709"/>
        <w:rPr>
          <w:b/>
          <w:sz w:val="27"/>
          <w:szCs w:val="27"/>
        </w:rPr>
      </w:pPr>
      <w:r w:rsidRPr="009E1331">
        <w:rPr>
          <w:sz w:val="27"/>
          <w:szCs w:val="27"/>
        </w:rPr>
        <w:t xml:space="preserve">БПАС установлены в </w:t>
      </w:r>
      <w:proofErr w:type="spellStart"/>
      <w:r w:rsidRPr="009E1331">
        <w:rPr>
          <w:sz w:val="27"/>
          <w:szCs w:val="27"/>
        </w:rPr>
        <w:t>г.г</w:t>
      </w:r>
      <w:proofErr w:type="spellEnd"/>
      <w:r w:rsidRPr="009E1331">
        <w:rPr>
          <w:sz w:val="27"/>
          <w:szCs w:val="27"/>
        </w:rPr>
        <w:t xml:space="preserve">. Ростове-на-Дону, Таганроге, Шахтах, Волгодонске и Новочеркасске. БПАС в Батайске и Новошахтинске отсутствуют. Ежедневно в рабочем режиме происходит взаимодействие со специалистами филиала ФГУП «ГРЧЦ» в ЮСКФО по постановке задач по детектированию для анализа суточных записей. </w:t>
      </w:r>
    </w:p>
    <w:p w:rsidR="00DC1B1A" w:rsidRPr="00C43180" w:rsidRDefault="00DC1B1A" w:rsidP="00DC1B1A">
      <w:pPr>
        <w:spacing w:line="240" w:lineRule="auto"/>
        <w:ind w:firstLine="709"/>
        <w:rPr>
          <w:b/>
          <w:i/>
          <w:sz w:val="14"/>
          <w:szCs w:val="27"/>
          <w:highlight w:val="yellow"/>
          <w:u w:val="single"/>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1731"/>
        <w:gridCol w:w="530"/>
        <w:gridCol w:w="462"/>
        <w:gridCol w:w="532"/>
        <w:gridCol w:w="507"/>
        <w:gridCol w:w="462"/>
        <w:gridCol w:w="462"/>
        <w:gridCol w:w="490"/>
        <w:gridCol w:w="462"/>
        <w:gridCol w:w="518"/>
        <w:gridCol w:w="530"/>
        <w:gridCol w:w="506"/>
        <w:gridCol w:w="510"/>
        <w:gridCol w:w="554"/>
        <w:gridCol w:w="504"/>
        <w:gridCol w:w="574"/>
        <w:gridCol w:w="477"/>
      </w:tblGrid>
      <w:tr w:rsidR="00A1176A" w:rsidRPr="0083317B" w:rsidTr="00E36D6F">
        <w:trPr>
          <w:trHeight w:val="320"/>
          <w:tblHeader/>
        </w:trPr>
        <w:tc>
          <w:tcPr>
            <w:tcW w:w="504" w:type="dxa"/>
            <w:vMerge w:val="restart"/>
            <w:shd w:val="clear" w:color="auto" w:fill="auto"/>
            <w:vAlign w:val="center"/>
          </w:tcPr>
          <w:p w:rsidR="00A1176A" w:rsidRPr="0083317B" w:rsidRDefault="00A1176A" w:rsidP="00A1176A">
            <w:pPr>
              <w:spacing w:line="240" w:lineRule="auto"/>
              <w:ind w:left="-57" w:right="-57"/>
              <w:jc w:val="center"/>
              <w:rPr>
                <w:rFonts w:eastAsia="Calibri"/>
                <w:sz w:val="20"/>
              </w:rPr>
            </w:pPr>
            <w:r w:rsidRPr="0083317B">
              <w:rPr>
                <w:rFonts w:eastAsia="Calibri"/>
                <w:sz w:val="20"/>
              </w:rPr>
              <w:t xml:space="preserve">№ </w:t>
            </w:r>
            <w:proofErr w:type="spellStart"/>
            <w:r w:rsidRPr="0083317B">
              <w:rPr>
                <w:rFonts w:eastAsia="Calibri"/>
                <w:sz w:val="20"/>
              </w:rPr>
              <w:t>пп</w:t>
            </w:r>
            <w:proofErr w:type="spellEnd"/>
          </w:p>
        </w:tc>
        <w:tc>
          <w:tcPr>
            <w:tcW w:w="1731" w:type="dxa"/>
            <w:vMerge w:val="restart"/>
            <w:shd w:val="clear" w:color="auto" w:fill="auto"/>
            <w:vAlign w:val="center"/>
          </w:tcPr>
          <w:p w:rsidR="00A1176A" w:rsidRPr="0083317B" w:rsidRDefault="00A1176A" w:rsidP="00A1176A">
            <w:pPr>
              <w:spacing w:line="240" w:lineRule="auto"/>
              <w:ind w:left="-57" w:right="-57"/>
              <w:jc w:val="center"/>
              <w:rPr>
                <w:rFonts w:eastAsia="Calibri"/>
                <w:sz w:val="20"/>
              </w:rPr>
            </w:pPr>
            <w:r w:rsidRPr="0083317B">
              <w:rPr>
                <w:rFonts w:eastAsia="Calibri"/>
                <w:sz w:val="20"/>
              </w:rPr>
              <w:t>Наименование показателя</w:t>
            </w:r>
          </w:p>
        </w:tc>
        <w:tc>
          <w:tcPr>
            <w:tcW w:w="2031" w:type="dxa"/>
            <w:gridSpan w:val="4"/>
            <w:shd w:val="clear" w:color="auto" w:fill="D9D9D9" w:themeFill="background1" w:themeFillShade="D9"/>
            <w:vAlign w:val="center"/>
          </w:tcPr>
          <w:p w:rsidR="00A1176A" w:rsidRPr="0083317B" w:rsidRDefault="00A1176A" w:rsidP="00A1176A">
            <w:pPr>
              <w:spacing w:line="240" w:lineRule="auto"/>
              <w:ind w:left="-57" w:right="-57"/>
              <w:jc w:val="center"/>
              <w:rPr>
                <w:rFonts w:eastAsia="Calibri"/>
                <w:sz w:val="20"/>
              </w:rPr>
            </w:pPr>
            <w:r w:rsidRPr="0083317B">
              <w:rPr>
                <w:rFonts w:eastAsia="Calibri"/>
                <w:sz w:val="20"/>
              </w:rPr>
              <w:t>2021</w:t>
            </w:r>
          </w:p>
        </w:tc>
        <w:tc>
          <w:tcPr>
            <w:tcW w:w="1876" w:type="dxa"/>
            <w:gridSpan w:val="4"/>
            <w:shd w:val="clear" w:color="auto" w:fill="D9D9D9" w:themeFill="background1" w:themeFillShade="D9"/>
            <w:vAlign w:val="center"/>
          </w:tcPr>
          <w:p w:rsidR="00A1176A" w:rsidRPr="0083317B" w:rsidRDefault="00A1176A" w:rsidP="00A1176A">
            <w:pPr>
              <w:spacing w:line="240" w:lineRule="auto"/>
              <w:ind w:left="-57" w:right="-57"/>
              <w:jc w:val="center"/>
              <w:rPr>
                <w:rFonts w:eastAsia="Calibri"/>
                <w:sz w:val="20"/>
              </w:rPr>
            </w:pPr>
            <w:r w:rsidRPr="0083317B">
              <w:rPr>
                <w:rFonts w:eastAsia="Calibri"/>
                <w:sz w:val="20"/>
              </w:rPr>
              <w:t>2022</w:t>
            </w:r>
          </w:p>
        </w:tc>
        <w:tc>
          <w:tcPr>
            <w:tcW w:w="2064" w:type="dxa"/>
            <w:gridSpan w:val="4"/>
            <w:shd w:val="clear" w:color="auto" w:fill="D9D9D9" w:themeFill="background1" w:themeFillShade="D9"/>
            <w:vAlign w:val="center"/>
          </w:tcPr>
          <w:p w:rsidR="00A1176A" w:rsidRPr="0083317B" w:rsidRDefault="00A1176A" w:rsidP="00A1176A">
            <w:pPr>
              <w:spacing w:line="240" w:lineRule="auto"/>
              <w:ind w:left="-57" w:right="-57"/>
              <w:jc w:val="center"/>
              <w:rPr>
                <w:rFonts w:eastAsia="Calibri"/>
                <w:sz w:val="20"/>
              </w:rPr>
            </w:pPr>
            <w:r>
              <w:rPr>
                <w:rFonts w:eastAsia="Calibri"/>
                <w:sz w:val="20"/>
              </w:rPr>
              <w:t>2023</w:t>
            </w:r>
          </w:p>
        </w:tc>
        <w:tc>
          <w:tcPr>
            <w:tcW w:w="2109" w:type="dxa"/>
            <w:gridSpan w:val="4"/>
            <w:shd w:val="clear" w:color="auto" w:fill="D9D9D9" w:themeFill="background1" w:themeFillShade="D9"/>
            <w:vAlign w:val="center"/>
          </w:tcPr>
          <w:p w:rsidR="00A1176A" w:rsidRPr="0083317B" w:rsidRDefault="00A1176A" w:rsidP="00A1176A">
            <w:pPr>
              <w:spacing w:line="240" w:lineRule="auto"/>
              <w:ind w:left="-57" w:right="-57"/>
              <w:jc w:val="center"/>
              <w:rPr>
                <w:rFonts w:eastAsia="Calibri"/>
                <w:sz w:val="20"/>
              </w:rPr>
            </w:pPr>
            <w:r>
              <w:rPr>
                <w:rFonts w:eastAsia="Calibri"/>
                <w:sz w:val="20"/>
              </w:rPr>
              <w:t>2024</w:t>
            </w:r>
          </w:p>
        </w:tc>
      </w:tr>
      <w:tr w:rsidR="00E36D6F" w:rsidRPr="0083317B" w:rsidTr="00E36D6F">
        <w:trPr>
          <w:trHeight w:val="447"/>
          <w:tblHeader/>
        </w:trPr>
        <w:tc>
          <w:tcPr>
            <w:tcW w:w="504" w:type="dxa"/>
            <w:vMerge/>
            <w:shd w:val="clear" w:color="auto" w:fill="auto"/>
            <w:vAlign w:val="center"/>
          </w:tcPr>
          <w:p w:rsidR="00E36D6F" w:rsidRPr="0083317B" w:rsidRDefault="00E36D6F" w:rsidP="00E36D6F">
            <w:pPr>
              <w:spacing w:line="240" w:lineRule="auto"/>
              <w:ind w:left="-57" w:right="-57"/>
              <w:jc w:val="center"/>
              <w:rPr>
                <w:rFonts w:eastAsia="Calibri"/>
                <w:sz w:val="20"/>
              </w:rPr>
            </w:pPr>
          </w:p>
        </w:tc>
        <w:tc>
          <w:tcPr>
            <w:tcW w:w="1731" w:type="dxa"/>
            <w:vMerge/>
            <w:shd w:val="clear" w:color="auto" w:fill="auto"/>
            <w:vAlign w:val="center"/>
          </w:tcPr>
          <w:p w:rsidR="00E36D6F" w:rsidRPr="0083317B" w:rsidRDefault="00E36D6F" w:rsidP="00E36D6F">
            <w:pPr>
              <w:spacing w:line="240" w:lineRule="auto"/>
              <w:ind w:left="-57" w:right="-57"/>
              <w:jc w:val="center"/>
              <w:rPr>
                <w:rFonts w:eastAsia="Calibri"/>
                <w:sz w:val="20"/>
              </w:rPr>
            </w:pPr>
          </w:p>
        </w:tc>
        <w:tc>
          <w:tcPr>
            <w:tcW w:w="530" w:type="dxa"/>
            <w:shd w:val="clear" w:color="auto" w:fill="D9D9D9" w:themeFill="background1" w:themeFillShade="D9"/>
            <w:vAlign w:val="center"/>
          </w:tcPr>
          <w:p w:rsidR="00E36D6F" w:rsidRPr="0083317B" w:rsidRDefault="00E36D6F" w:rsidP="00E36D6F">
            <w:pPr>
              <w:spacing w:line="240" w:lineRule="auto"/>
              <w:ind w:left="-57" w:right="-57"/>
              <w:jc w:val="center"/>
              <w:rPr>
                <w:rFonts w:eastAsia="Calibri"/>
                <w:sz w:val="20"/>
              </w:rPr>
            </w:pPr>
            <w:r w:rsidRPr="0083317B">
              <w:rPr>
                <w:rFonts w:eastAsia="Calibri"/>
                <w:sz w:val="20"/>
              </w:rPr>
              <w:t>1кв</w:t>
            </w:r>
          </w:p>
        </w:tc>
        <w:tc>
          <w:tcPr>
            <w:tcW w:w="462" w:type="dxa"/>
            <w:shd w:val="clear" w:color="auto" w:fill="D9D9D9" w:themeFill="background1" w:themeFillShade="D9"/>
            <w:vAlign w:val="center"/>
          </w:tcPr>
          <w:p w:rsidR="00E36D6F" w:rsidRPr="0083317B" w:rsidRDefault="00E36D6F" w:rsidP="00E36D6F">
            <w:pPr>
              <w:spacing w:line="240" w:lineRule="auto"/>
              <w:ind w:left="-57" w:right="-57"/>
              <w:jc w:val="center"/>
              <w:rPr>
                <w:rFonts w:eastAsia="Calibri"/>
                <w:sz w:val="20"/>
              </w:rPr>
            </w:pPr>
            <w:r w:rsidRPr="0083317B">
              <w:rPr>
                <w:rFonts w:eastAsia="Calibri"/>
                <w:sz w:val="20"/>
              </w:rPr>
              <w:t>2кв</w:t>
            </w:r>
          </w:p>
        </w:tc>
        <w:tc>
          <w:tcPr>
            <w:tcW w:w="532" w:type="dxa"/>
            <w:shd w:val="clear" w:color="auto" w:fill="D9D9D9" w:themeFill="background1" w:themeFillShade="D9"/>
            <w:vAlign w:val="center"/>
          </w:tcPr>
          <w:p w:rsidR="00E36D6F" w:rsidRPr="0083317B" w:rsidRDefault="00E36D6F" w:rsidP="00E36D6F">
            <w:pPr>
              <w:spacing w:line="240" w:lineRule="auto"/>
              <w:ind w:left="-57" w:right="-57"/>
              <w:jc w:val="center"/>
              <w:rPr>
                <w:rFonts w:eastAsia="Calibri"/>
                <w:sz w:val="20"/>
              </w:rPr>
            </w:pPr>
            <w:r w:rsidRPr="0083317B">
              <w:rPr>
                <w:rFonts w:eastAsia="Calibri"/>
                <w:sz w:val="20"/>
              </w:rPr>
              <w:t>3кв</w:t>
            </w:r>
          </w:p>
        </w:tc>
        <w:tc>
          <w:tcPr>
            <w:tcW w:w="507" w:type="dxa"/>
            <w:shd w:val="clear" w:color="auto" w:fill="D9D9D9" w:themeFill="background1" w:themeFillShade="D9"/>
            <w:vAlign w:val="center"/>
          </w:tcPr>
          <w:p w:rsidR="00E36D6F" w:rsidRPr="0083317B" w:rsidRDefault="00E36D6F" w:rsidP="00E36D6F">
            <w:pPr>
              <w:spacing w:line="240" w:lineRule="auto"/>
              <w:ind w:left="-57" w:right="-57"/>
              <w:jc w:val="center"/>
              <w:rPr>
                <w:rFonts w:eastAsia="Calibri"/>
                <w:sz w:val="20"/>
              </w:rPr>
            </w:pPr>
            <w:r w:rsidRPr="0083317B">
              <w:rPr>
                <w:rFonts w:eastAsia="Calibri"/>
                <w:sz w:val="20"/>
              </w:rPr>
              <w:t>4кв</w:t>
            </w:r>
          </w:p>
        </w:tc>
        <w:tc>
          <w:tcPr>
            <w:tcW w:w="462" w:type="dxa"/>
            <w:shd w:val="clear" w:color="auto" w:fill="D9D9D9" w:themeFill="background1" w:themeFillShade="D9"/>
            <w:vAlign w:val="center"/>
          </w:tcPr>
          <w:p w:rsidR="00E36D6F" w:rsidRPr="0083317B" w:rsidRDefault="00E36D6F" w:rsidP="00E36D6F">
            <w:pPr>
              <w:spacing w:line="240" w:lineRule="auto"/>
              <w:ind w:left="-57" w:right="-57"/>
              <w:jc w:val="center"/>
              <w:rPr>
                <w:rFonts w:eastAsia="Calibri"/>
                <w:sz w:val="20"/>
              </w:rPr>
            </w:pPr>
            <w:r w:rsidRPr="0083317B">
              <w:rPr>
                <w:rFonts w:eastAsia="Calibri"/>
                <w:sz w:val="20"/>
              </w:rPr>
              <w:t>1кв</w:t>
            </w:r>
          </w:p>
        </w:tc>
        <w:tc>
          <w:tcPr>
            <w:tcW w:w="462" w:type="dxa"/>
            <w:shd w:val="clear" w:color="auto" w:fill="D9D9D9" w:themeFill="background1" w:themeFillShade="D9"/>
            <w:vAlign w:val="center"/>
          </w:tcPr>
          <w:p w:rsidR="00E36D6F" w:rsidRPr="0083317B" w:rsidRDefault="00E36D6F" w:rsidP="00E36D6F">
            <w:pPr>
              <w:spacing w:line="240" w:lineRule="auto"/>
              <w:ind w:left="-57" w:right="-57"/>
              <w:jc w:val="center"/>
              <w:rPr>
                <w:rFonts w:eastAsia="Calibri"/>
                <w:sz w:val="20"/>
              </w:rPr>
            </w:pPr>
            <w:r w:rsidRPr="0083317B">
              <w:rPr>
                <w:rFonts w:eastAsia="Calibri"/>
                <w:sz w:val="20"/>
              </w:rPr>
              <w:t>2кв</w:t>
            </w:r>
          </w:p>
        </w:tc>
        <w:tc>
          <w:tcPr>
            <w:tcW w:w="490" w:type="dxa"/>
            <w:shd w:val="clear" w:color="auto" w:fill="D9D9D9" w:themeFill="background1" w:themeFillShade="D9"/>
            <w:vAlign w:val="center"/>
          </w:tcPr>
          <w:p w:rsidR="00E36D6F" w:rsidRPr="0083317B" w:rsidRDefault="00E36D6F" w:rsidP="00E36D6F">
            <w:pPr>
              <w:spacing w:line="240" w:lineRule="auto"/>
              <w:ind w:left="-57" w:right="-57"/>
              <w:jc w:val="center"/>
              <w:rPr>
                <w:rFonts w:eastAsia="Calibri"/>
                <w:sz w:val="20"/>
              </w:rPr>
            </w:pPr>
            <w:r w:rsidRPr="0083317B">
              <w:rPr>
                <w:rFonts w:eastAsia="Calibri"/>
                <w:sz w:val="20"/>
              </w:rPr>
              <w:t>3кв</w:t>
            </w:r>
          </w:p>
        </w:tc>
        <w:tc>
          <w:tcPr>
            <w:tcW w:w="462" w:type="dxa"/>
            <w:shd w:val="clear" w:color="auto" w:fill="D9D9D9" w:themeFill="background1" w:themeFillShade="D9"/>
            <w:vAlign w:val="center"/>
          </w:tcPr>
          <w:p w:rsidR="00E36D6F" w:rsidRPr="0083317B" w:rsidRDefault="00E36D6F" w:rsidP="00E36D6F">
            <w:pPr>
              <w:spacing w:line="240" w:lineRule="auto"/>
              <w:ind w:left="-57" w:right="-57"/>
              <w:jc w:val="center"/>
              <w:rPr>
                <w:rFonts w:eastAsia="Calibri"/>
                <w:sz w:val="20"/>
              </w:rPr>
            </w:pPr>
            <w:r w:rsidRPr="0083317B">
              <w:rPr>
                <w:rFonts w:eastAsia="Calibri"/>
                <w:sz w:val="20"/>
              </w:rPr>
              <w:t>4кв</w:t>
            </w:r>
          </w:p>
        </w:tc>
        <w:tc>
          <w:tcPr>
            <w:tcW w:w="518" w:type="dxa"/>
            <w:shd w:val="clear" w:color="auto" w:fill="D9D9D9" w:themeFill="background1" w:themeFillShade="D9"/>
            <w:vAlign w:val="center"/>
          </w:tcPr>
          <w:p w:rsidR="00E36D6F" w:rsidRPr="0083317B" w:rsidRDefault="00E36D6F" w:rsidP="00E36D6F">
            <w:pPr>
              <w:spacing w:line="240" w:lineRule="auto"/>
              <w:ind w:left="-57" w:right="-57"/>
              <w:jc w:val="center"/>
              <w:rPr>
                <w:rFonts w:eastAsia="Calibri"/>
                <w:sz w:val="20"/>
              </w:rPr>
            </w:pPr>
            <w:r w:rsidRPr="0083317B">
              <w:rPr>
                <w:rFonts w:eastAsia="Calibri"/>
                <w:sz w:val="20"/>
              </w:rPr>
              <w:t>1кв</w:t>
            </w:r>
          </w:p>
        </w:tc>
        <w:tc>
          <w:tcPr>
            <w:tcW w:w="530" w:type="dxa"/>
            <w:shd w:val="clear" w:color="auto" w:fill="D9D9D9" w:themeFill="background1" w:themeFillShade="D9"/>
            <w:vAlign w:val="center"/>
          </w:tcPr>
          <w:p w:rsidR="00E36D6F" w:rsidRPr="0083317B" w:rsidRDefault="00E36D6F" w:rsidP="00E36D6F">
            <w:pPr>
              <w:spacing w:line="240" w:lineRule="auto"/>
              <w:ind w:left="-57" w:right="-57"/>
              <w:jc w:val="center"/>
              <w:rPr>
                <w:rFonts w:eastAsia="Calibri"/>
                <w:sz w:val="20"/>
              </w:rPr>
            </w:pPr>
            <w:r w:rsidRPr="0083317B">
              <w:rPr>
                <w:rFonts w:eastAsia="Calibri"/>
                <w:sz w:val="20"/>
              </w:rPr>
              <w:t>2кв</w:t>
            </w:r>
          </w:p>
        </w:tc>
        <w:tc>
          <w:tcPr>
            <w:tcW w:w="506" w:type="dxa"/>
            <w:shd w:val="clear" w:color="auto" w:fill="D9D9D9" w:themeFill="background1" w:themeFillShade="D9"/>
            <w:vAlign w:val="center"/>
          </w:tcPr>
          <w:p w:rsidR="00E36D6F" w:rsidRPr="0083317B" w:rsidRDefault="00E36D6F" w:rsidP="00E36D6F">
            <w:pPr>
              <w:spacing w:line="240" w:lineRule="auto"/>
              <w:ind w:left="-57" w:right="-57"/>
              <w:jc w:val="center"/>
              <w:rPr>
                <w:rFonts w:eastAsia="Calibri"/>
                <w:sz w:val="20"/>
              </w:rPr>
            </w:pPr>
            <w:r w:rsidRPr="0083317B">
              <w:rPr>
                <w:rFonts w:eastAsia="Calibri"/>
                <w:sz w:val="20"/>
              </w:rPr>
              <w:t>3кв</w:t>
            </w:r>
          </w:p>
        </w:tc>
        <w:tc>
          <w:tcPr>
            <w:tcW w:w="510" w:type="dxa"/>
            <w:shd w:val="clear" w:color="auto" w:fill="D9D9D9" w:themeFill="background1" w:themeFillShade="D9"/>
            <w:vAlign w:val="center"/>
          </w:tcPr>
          <w:p w:rsidR="00E36D6F" w:rsidRPr="0083317B" w:rsidRDefault="00E36D6F" w:rsidP="00E36D6F">
            <w:pPr>
              <w:spacing w:line="240" w:lineRule="auto"/>
              <w:ind w:left="-57" w:right="-57"/>
              <w:jc w:val="center"/>
              <w:rPr>
                <w:rFonts w:eastAsia="Calibri"/>
                <w:sz w:val="20"/>
              </w:rPr>
            </w:pPr>
            <w:r w:rsidRPr="0083317B">
              <w:rPr>
                <w:rFonts w:eastAsia="Calibri"/>
                <w:sz w:val="20"/>
              </w:rPr>
              <w:t>4кв</w:t>
            </w:r>
          </w:p>
        </w:tc>
        <w:tc>
          <w:tcPr>
            <w:tcW w:w="554" w:type="dxa"/>
            <w:shd w:val="clear" w:color="auto" w:fill="D9D9D9" w:themeFill="background1" w:themeFillShade="D9"/>
            <w:vAlign w:val="center"/>
          </w:tcPr>
          <w:p w:rsidR="00E36D6F" w:rsidRPr="0083317B" w:rsidRDefault="00E36D6F" w:rsidP="00E36D6F">
            <w:pPr>
              <w:spacing w:line="240" w:lineRule="auto"/>
              <w:ind w:left="-57" w:right="-57"/>
              <w:jc w:val="center"/>
              <w:rPr>
                <w:rFonts w:eastAsia="Calibri"/>
                <w:sz w:val="20"/>
              </w:rPr>
            </w:pPr>
            <w:r w:rsidRPr="0083317B">
              <w:rPr>
                <w:rFonts w:eastAsia="Calibri"/>
                <w:sz w:val="20"/>
              </w:rPr>
              <w:t>1кв</w:t>
            </w:r>
          </w:p>
        </w:tc>
        <w:tc>
          <w:tcPr>
            <w:tcW w:w="504" w:type="dxa"/>
            <w:shd w:val="clear" w:color="auto" w:fill="D9D9D9" w:themeFill="background1" w:themeFillShade="D9"/>
            <w:vAlign w:val="center"/>
          </w:tcPr>
          <w:p w:rsidR="00E36D6F" w:rsidRPr="0083317B" w:rsidRDefault="00E36D6F" w:rsidP="00E36D6F">
            <w:pPr>
              <w:spacing w:line="240" w:lineRule="auto"/>
              <w:ind w:left="-57" w:right="-57"/>
              <w:jc w:val="center"/>
              <w:rPr>
                <w:rFonts w:eastAsia="Calibri"/>
                <w:sz w:val="20"/>
              </w:rPr>
            </w:pPr>
            <w:r w:rsidRPr="0083317B">
              <w:rPr>
                <w:rFonts w:eastAsia="Calibri"/>
                <w:sz w:val="20"/>
              </w:rPr>
              <w:t>2кв</w:t>
            </w:r>
          </w:p>
        </w:tc>
        <w:tc>
          <w:tcPr>
            <w:tcW w:w="574" w:type="dxa"/>
            <w:shd w:val="clear" w:color="auto" w:fill="D9D9D9" w:themeFill="background1" w:themeFillShade="D9"/>
            <w:vAlign w:val="center"/>
          </w:tcPr>
          <w:p w:rsidR="00E36D6F" w:rsidRPr="0083317B" w:rsidRDefault="00E36D6F" w:rsidP="00E36D6F">
            <w:pPr>
              <w:spacing w:line="240" w:lineRule="auto"/>
              <w:ind w:left="-57" w:right="-57"/>
              <w:jc w:val="center"/>
              <w:rPr>
                <w:rFonts w:eastAsia="Calibri"/>
                <w:sz w:val="20"/>
              </w:rPr>
            </w:pPr>
            <w:r w:rsidRPr="0083317B">
              <w:rPr>
                <w:rFonts w:eastAsia="Calibri"/>
                <w:sz w:val="20"/>
              </w:rPr>
              <w:t>3кв</w:t>
            </w:r>
          </w:p>
        </w:tc>
        <w:tc>
          <w:tcPr>
            <w:tcW w:w="477" w:type="dxa"/>
            <w:shd w:val="clear" w:color="auto" w:fill="D9D9D9" w:themeFill="background1" w:themeFillShade="D9"/>
            <w:vAlign w:val="center"/>
          </w:tcPr>
          <w:p w:rsidR="00E36D6F" w:rsidRPr="0083317B" w:rsidRDefault="00E36D6F" w:rsidP="00E36D6F">
            <w:pPr>
              <w:spacing w:line="240" w:lineRule="auto"/>
              <w:ind w:left="-57" w:right="-57"/>
              <w:jc w:val="center"/>
              <w:rPr>
                <w:rFonts w:eastAsia="Calibri"/>
                <w:sz w:val="20"/>
              </w:rPr>
            </w:pPr>
            <w:r w:rsidRPr="0083317B">
              <w:rPr>
                <w:rFonts w:eastAsia="Calibri"/>
                <w:sz w:val="20"/>
              </w:rPr>
              <w:t>4кв</w:t>
            </w:r>
          </w:p>
        </w:tc>
      </w:tr>
      <w:tr w:rsidR="009E1331" w:rsidRPr="0083317B" w:rsidTr="00E36D6F">
        <w:tc>
          <w:tcPr>
            <w:tcW w:w="504" w:type="dxa"/>
            <w:shd w:val="clear" w:color="auto" w:fill="auto"/>
            <w:vAlign w:val="center"/>
          </w:tcPr>
          <w:p w:rsidR="009E1331" w:rsidRPr="0083317B" w:rsidRDefault="009E1331" w:rsidP="009E1331">
            <w:pPr>
              <w:spacing w:line="240" w:lineRule="auto"/>
              <w:ind w:left="-57" w:right="-57"/>
              <w:jc w:val="center"/>
              <w:rPr>
                <w:rFonts w:eastAsia="Calibri"/>
                <w:b/>
                <w:sz w:val="20"/>
              </w:rPr>
            </w:pPr>
            <w:r w:rsidRPr="0083317B">
              <w:rPr>
                <w:rFonts w:eastAsia="Calibri"/>
                <w:b/>
                <w:sz w:val="20"/>
              </w:rPr>
              <w:t>1</w:t>
            </w:r>
          </w:p>
        </w:tc>
        <w:tc>
          <w:tcPr>
            <w:tcW w:w="1731" w:type="dxa"/>
            <w:shd w:val="clear" w:color="auto" w:fill="auto"/>
            <w:vAlign w:val="center"/>
          </w:tcPr>
          <w:p w:rsidR="009E1331" w:rsidRPr="0083317B" w:rsidRDefault="009E1331" w:rsidP="009E1331">
            <w:pPr>
              <w:spacing w:line="240" w:lineRule="auto"/>
              <w:ind w:left="-57" w:right="-57"/>
              <w:jc w:val="center"/>
              <w:rPr>
                <w:rFonts w:eastAsia="Calibri"/>
                <w:b/>
                <w:sz w:val="20"/>
              </w:rPr>
            </w:pPr>
            <w:r w:rsidRPr="0083317B">
              <w:rPr>
                <w:rFonts w:eastAsia="Calibri"/>
                <w:b/>
                <w:sz w:val="20"/>
              </w:rPr>
              <w:t>Количество стоящих на мониторинге Федеральных телеканалов</w:t>
            </w:r>
          </w:p>
        </w:tc>
        <w:tc>
          <w:tcPr>
            <w:tcW w:w="530" w:type="dxa"/>
            <w:shd w:val="clear" w:color="auto" w:fill="auto"/>
            <w:vAlign w:val="center"/>
          </w:tcPr>
          <w:p w:rsidR="009E1331" w:rsidRPr="0083317B" w:rsidRDefault="009E1331" w:rsidP="009E1331">
            <w:pPr>
              <w:spacing w:line="240" w:lineRule="auto"/>
              <w:ind w:left="-57" w:right="-57"/>
              <w:jc w:val="center"/>
              <w:rPr>
                <w:rFonts w:eastAsia="Calibri"/>
                <w:b/>
                <w:sz w:val="20"/>
              </w:rPr>
            </w:pPr>
            <w:r w:rsidRPr="0083317B">
              <w:rPr>
                <w:rFonts w:eastAsia="Calibri"/>
                <w:b/>
                <w:sz w:val="20"/>
              </w:rPr>
              <w:t>57</w:t>
            </w:r>
          </w:p>
        </w:tc>
        <w:tc>
          <w:tcPr>
            <w:tcW w:w="462" w:type="dxa"/>
            <w:shd w:val="clear" w:color="auto" w:fill="auto"/>
            <w:vAlign w:val="center"/>
          </w:tcPr>
          <w:p w:rsidR="009E1331" w:rsidRPr="0083317B" w:rsidRDefault="009E1331" w:rsidP="009E1331">
            <w:pPr>
              <w:spacing w:line="240" w:lineRule="auto"/>
              <w:ind w:left="-57" w:right="-57"/>
              <w:jc w:val="center"/>
              <w:rPr>
                <w:rFonts w:eastAsia="Calibri"/>
                <w:b/>
                <w:sz w:val="20"/>
              </w:rPr>
            </w:pPr>
            <w:r w:rsidRPr="0083317B">
              <w:rPr>
                <w:rFonts w:eastAsia="Calibri"/>
                <w:b/>
                <w:sz w:val="20"/>
              </w:rPr>
              <w:t>63</w:t>
            </w:r>
          </w:p>
        </w:tc>
        <w:tc>
          <w:tcPr>
            <w:tcW w:w="532" w:type="dxa"/>
            <w:vAlign w:val="center"/>
          </w:tcPr>
          <w:p w:rsidR="009E1331" w:rsidRPr="0083317B" w:rsidRDefault="009E1331" w:rsidP="009E1331">
            <w:pPr>
              <w:spacing w:line="240" w:lineRule="auto"/>
              <w:ind w:left="-57" w:right="-57"/>
              <w:jc w:val="center"/>
              <w:rPr>
                <w:rFonts w:eastAsia="Calibri"/>
                <w:b/>
                <w:sz w:val="20"/>
              </w:rPr>
            </w:pPr>
            <w:r w:rsidRPr="0083317B">
              <w:rPr>
                <w:rFonts w:eastAsia="Calibri"/>
                <w:b/>
                <w:sz w:val="20"/>
              </w:rPr>
              <w:t>63</w:t>
            </w:r>
          </w:p>
        </w:tc>
        <w:tc>
          <w:tcPr>
            <w:tcW w:w="507" w:type="dxa"/>
            <w:vAlign w:val="center"/>
          </w:tcPr>
          <w:p w:rsidR="009E1331" w:rsidRPr="0083317B" w:rsidRDefault="009E1331" w:rsidP="009E1331">
            <w:pPr>
              <w:spacing w:line="240" w:lineRule="auto"/>
              <w:ind w:left="-57" w:right="-57"/>
              <w:jc w:val="center"/>
              <w:rPr>
                <w:rFonts w:eastAsia="Calibri"/>
                <w:b/>
                <w:sz w:val="20"/>
              </w:rPr>
            </w:pPr>
            <w:r w:rsidRPr="0083317B">
              <w:rPr>
                <w:rFonts w:eastAsia="Calibri"/>
                <w:b/>
                <w:sz w:val="20"/>
              </w:rPr>
              <w:t>64</w:t>
            </w:r>
          </w:p>
        </w:tc>
        <w:tc>
          <w:tcPr>
            <w:tcW w:w="462" w:type="dxa"/>
            <w:shd w:val="clear" w:color="auto" w:fill="auto"/>
            <w:vAlign w:val="center"/>
          </w:tcPr>
          <w:p w:rsidR="009E1331" w:rsidRPr="0083317B" w:rsidRDefault="009E1331" w:rsidP="009E1331">
            <w:pPr>
              <w:spacing w:line="240" w:lineRule="auto"/>
              <w:ind w:left="-57" w:right="-57"/>
              <w:jc w:val="center"/>
              <w:rPr>
                <w:rFonts w:eastAsia="Calibri"/>
                <w:b/>
                <w:sz w:val="20"/>
              </w:rPr>
            </w:pPr>
            <w:r w:rsidRPr="0083317B">
              <w:rPr>
                <w:rFonts w:eastAsia="Calibri"/>
                <w:b/>
                <w:sz w:val="20"/>
              </w:rPr>
              <w:t>64</w:t>
            </w:r>
          </w:p>
        </w:tc>
        <w:tc>
          <w:tcPr>
            <w:tcW w:w="462" w:type="dxa"/>
            <w:shd w:val="clear" w:color="auto" w:fill="auto"/>
            <w:vAlign w:val="center"/>
          </w:tcPr>
          <w:p w:rsidR="009E1331" w:rsidRPr="0083317B" w:rsidRDefault="009E1331" w:rsidP="009E1331">
            <w:pPr>
              <w:spacing w:line="240" w:lineRule="auto"/>
              <w:ind w:left="-57" w:right="-57"/>
              <w:jc w:val="center"/>
              <w:rPr>
                <w:rFonts w:eastAsia="Calibri"/>
                <w:b/>
                <w:sz w:val="20"/>
              </w:rPr>
            </w:pPr>
            <w:r w:rsidRPr="0083317B">
              <w:rPr>
                <w:rFonts w:eastAsia="Calibri"/>
                <w:b/>
                <w:sz w:val="20"/>
              </w:rPr>
              <w:t>57</w:t>
            </w:r>
          </w:p>
        </w:tc>
        <w:tc>
          <w:tcPr>
            <w:tcW w:w="490" w:type="dxa"/>
            <w:vAlign w:val="center"/>
          </w:tcPr>
          <w:p w:rsidR="009E1331" w:rsidRPr="0083317B" w:rsidRDefault="009E1331" w:rsidP="009E1331">
            <w:pPr>
              <w:spacing w:line="240" w:lineRule="auto"/>
              <w:ind w:left="-57" w:right="-57"/>
              <w:jc w:val="center"/>
              <w:rPr>
                <w:rFonts w:eastAsia="Calibri"/>
                <w:b/>
                <w:sz w:val="20"/>
              </w:rPr>
            </w:pPr>
            <w:r w:rsidRPr="0083317B">
              <w:rPr>
                <w:rFonts w:eastAsia="Calibri"/>
                <w:b/>
                <w:sz w:val="20"/>
              </w:rPr>
              <w:t>59</w:t>
            </w:r>
          </w:p>
        </w:tc>
        <w:tc>
          <w:tcPr>
            <w:tcW w:w="462" w:type="dxa"/>
            <w:vAlign w:val="center"/>
          </w:tcPr>
          <w:p w:rsidR="009E1331" w:rsidRPr="0083317B" w:rsidRDefault="009E1331" w:rsidP="009E1331">
            <w:pPr>
              <w:spacing w:line="240" w:lineRule="auto"/>
              <w:ind w:left="-57" w:right="-57"/>
              <w:jc w:val="center"/>
              <w:rPr>
                <w:rFonts w:eastAsia="Calibri"/>
                <w:b/>
                <w:sz w:val="20"/>
              </w:rPr>
            </w:pPr>
            <w:r w:rsidRPr="0083317B">
              <w:rPr>
                <w:rFonts w:eastAsia="Calibri"/>
                <w:b/>
                <w:sz w:val="20"/>
              </w:rPr>
              <w:t>59</w:t>
            </w:r>
          </w:p>
        </w:tc>
        <w:tc>
          <w:tcPr>
            <w:tcW w:w="518" w:type="dxa"/>
            <w:shd w:val="clear" w:color="auto" w:fill="auto"/>
            <w:vAlign w:val="center"/>
          </w:tcPr>
          <w:p w:rsidR="009E1331" w:rsidRPr="00D4082D" w:rsidRDefault="009E1331" w:rsidP="009E1331">
            <w:pPr>
              <w:spacing w:line="240" w:lineRule="auto"/>
              <w:ind w:left="-57" w:right="-57"/>
              <w:jc w:val="center"/>
              <w:rPr>
                <w:rFonts w:eastAsia="Calibri"/>
                <w:b/>
                <w:sz w:val="20"/>
              </w:rPr>
            </w:pPr>
            <w:r w:rsidRPr="00D4082D">
              <w:rPr>
                <w:rFonts w:eastAsia="Calibri"/>
                <w:b/>
                <w:sz w:val="20"/>
              </w:rPr>
              <w:t>75</w:t>
            </w:r>
          </w:p>
        </w:tc>
        <w:tc>
          <w:tcPr>
            <w:tcW w:w="530" w:type="dxa"/>
            <w:shd w:val="clear" w:color="auto" w:fill="auto"/>
            <w:vAlign w:val="center"/>
          </w:tcPr>
          <w:p w:rsidR="009E1331" w:rsidRPr="00D4082D" w:rsidRDefault="009E1331" w:rsidP="009E1331">
            <w:pPr>
              <w:spacing w:line="240" w:lineRule="auto"/>
              <w:ind w:left="-57" w:right="-57"/>
              <w:jc w:val="center"/>
              <w:rPr>
                <w:rFonts w:eastAsia="Calibri"/>
                <w:b/>
                <w:sz w:val="20"/>
              </w:rPr>
            </w:pPr>
            <w:r w:rsidRPr="00D4082D">
              <w:rPr>
                <w:rFonts w:eastAsia="Calibri"/>
                <w:b/>
                <w:sz w:val="20"/>
              </w:rPr>
              <w:t>61</w:t>
            </w:r>
          </w:p>
        </w:tc>
        <w:tc>
          <w:tcPr>
            <w:tcW w:w="506" w:type="dxa"/>
            <w:shd w:val="clear" w:color="auto" w:fill="auto"/>
            <w:vAlign w:val="center"/>
          </w:tcPr>
          <w:p w:rsidR="009E1331" w:rsidRPr="00D4082D" w:rsidRDefault="009E1331" w:rsidP="009E1331">
            <w:pPr>
              <w:spacing w:line="240" w:lineRule="auto"/>
              <w:ind w:left="-57" w:right="-57"/>
              <w:jc w:val="center"/>
              <w:rPr>
                <w:rFonts w:eastAsia="Calibri"/>
                <w:b/>
                <w:sz w:val="20"/>
              </w:rPr>
            </w:pPr>
            <w:r w:rsidRPr="00D4082D">
              <w:rPr>
                <w:rFonts w:eastAsia="Calibri"/>
                <w:b/>
                <w:sz w:val="20"/>
              </w:rPr>
              <w:t>61</w:t>
            </w:r>
          </w:p>
        </w:tc>
        <w:tc>
          <w:tcPr>
            <w:tcW w:w="510" w:type="dxa"/>
            <w:shd w:val="clear" w:color="auto" w:fill="auto"/>
            <w:vAlign w:val="center"/>
          </w:tcPr>
          <w:p w:rsidR="009E1331" w:rsidRPr="00D4082D" w:rsidRDefault="009E1331" w:rsidP="009E1331">
            <w:pPr>
              <w:spacing w:line="240" w:lineRule="auto"/>
              <w:ind w:left="-57" w:right="-57"/>
              <w:jc w:val="center"/>
              <w:rPr>
                <w:rFonts w:eastAsia="Calibri"/>
                <w:b/>
                <w:sz w:val="20"/>
              </w:rPr>
            </w:pPr>
            <w:r w:rsidRPr="00D4082D">
              <w:rPr>
                <w:rFonts w:eastAsia="Calibri"/>
                <w:b/>
                <w:sz w:val="20"/>
              </w:rPr>
              <w:t>65</w:t>
            </w:r>
          </w:p>
        </w:tc>
        <w:tc>
          <w:tcPr>
            <w:tcW w:w="554" w:type="dxa"/>
            <w:shd w:val="clear" w:color="auto" w:fill="auto"/>
            <w:vAlign w:val="center"/>
          </w:tcPr>
          <w:p w:rsidR="009E1331" w:rsidRPr="00F36AC9" w:rsidRDefault="009E1331" w:rsidP="009E1331">
            <w:pPr>
              <w:spacing w:line="240" w:lineRule="auto"/>
              <w:ind w:left="-57" w:right="-57"/>
              <w:jc w:val="center"/>
              <w:rPr>
                <w:rFonts w:eastAsia="Calibri"/>
                <w:b/>
                <w:sz w:val="20"/>
              </w:rPr>
            </w:pPr>
            <w:r w:rsidRPr="00F36AC9">
              <w:rPr>
                <w:rFonts w:eastAsia="Calibri"/>
                <w:b/>
                <w:sz w:val="20"/>
              </w:rPr>
              <w:t>65</w:t>
            </w:r>
          </w:p>
        </w:tc>
        <w:tc>
          <w:tcPr>
            <w:tcW w:w="504" w:type="dxa"/>
            <w:shd w:val="clear" w:color="auto" w:fill="auto"/>
            <w:vAlign w:val="center"/>
          </w:tcPr>
          <w:p w:rsidR="009E1331" w:rsidRPr="00F36AC9" w:rsidRDefault="009E1331" w:rsidP="009E1331">
            <w:pPr>
              <w:spacing w:line="240" w:lineRule="auto"/>
              <w:ind w:left="-57" w:right="-57"/>
              <w:jc w:val="center"/>
              <w:rPr>
                <w:rFonts w:eastAsia="Calibri"/>
                <w:b/>
                <w:sz w:val="20"/>
              </w:rPr>
            </w:pPr>
          </w:p>
        </w:tc>
        <w:tc>
          <w:tcPr>
            <w:tcW w:w="574" w:type="dxa"/>
            <w:shd w:val="clear" w:color="auto" w:fill="auto"/>
            <w:vAlign w:val="center"/>
          </w:tcPr>
          <w:p w:rsidR="009E1331" w:rsidRPr="00F36AC9" w:rsidRDefault="009E1331" w:rsidP="009E1331">
            <w:pPr>
              <w:spacing w:line="240" w:lineRule="auto"/>
              <w:ind w:left="-57" w:right="-57"/>
              <w:jc w:val="center"/>
              <w:rPr>
                <w:rFonts w:eastAsia="Calibri"/>
                <w:b/>
                <w:sz w:val="20"/>
              </w:rPr>
            </w:pPr>
          </w:p>
        </w:tc>
        <w:tc>
          <w:tcPr>
            <w:tcW w:w="477" w:type="dxa"/>
            <w:shd w:val="clear" w:color="auto" w:fill="auto"/>
            <w:vAlign w:val="center"/>
          </w:tcPr>
          <w:p w:rsidR="009E1331" w:rsidRPr="00F36AC9" w:rsidRDefault="009E1331" w:rsidP="009E1331">
            <w:pPr>
              <w:spacing w:line="240" w:lineRule="auto"/>
              <w:ind w:left="-57" w:right="-57"/>
              <w:jc w:val="center"/>
              <w:rPr>
                <w:rFonts w:eastAsia="Calibri"/>
                <w:b/>
                <w:sz w:val="20"/>
              </w:rPr>
            </w:pPr>
          </w:p>
        </w:tc>
      </w:tr>
      <w:tr w:rsidR="009E1331" w:rsidRPr="0083317B" w:rsidTr="00E36D6F">
        <w:tc>
          <w:tcPr>
            <w:tcW w:w="504"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1.1</w:t>
            </w:r>
          </w:p>
        </w:tc>
        <w:tc>
          <w:tcPr>
            <w:tcW w:w="1731"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Выявлено нарушений</w:t>
            </w:r>
          </w:p>
        </w:tc>
        <w:tc>
          <w:tcPr>
            <w:tcW w:w="530"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62"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532" w:type="dxa"/>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507" w:type="dxa"/>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62"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62"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90" w:type="dxa"/>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62" w:type="dxa"/>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518" w:type="dxa"/>
            <w:shd w:val="clear" w:color="auto" w:fill="auto"/>
            <w:vAlign w:val="center"/>
          </w:tcPr>
          <w:p w:rsidR="009E1331" w:rsidRPr="00D4082D" w:rsidRDefault="009E1331" w:rsidP="009E1331">
            <w:pPr>
              <w:spacing w:line="240" w:lineRule="auto"/>
              <w:ind w:left="-57" w:right="-57"/>
              <w:jc w:val="center"/>
              <w:rPr>
                <w:rFonts w:eastAsia="Calibri"/>
                <w:sz w:val="20"/>
              </w:rPr>
            </w:pPr>
            <w:r w:rsidRPr="00D4082D">
              <w:rPr>
                <w:rFonts w:eastAsia="Calibri"/>
                <w:sz w:val="20"/>
              </w:rPr>
              <w:t>0</w:t>
            </w:r>
          </w:p>
        </w:tc>
        <w:tc>
          <w:tcPr>
            <w:tcW w:w="530" w:type="dxa"/>
            <w:shd w:val="clear" w:color="auto" w:fill="auto"/>
            <w:vAlign w:val="center"/>
          </w:tcPr>
          <w:p w:rsidR="009E1331" w:rsidRPr="00D4082D" w:rsidRDefault="009E1331" w:rsidP="009E1331">
            <w:pPr>
              <w:spacing w:line="240" w:lineRule="auto"/>
              <w:ind w:left="-57" w:right="-57"/>
              <w:jc w:val="center"/>
              <w:rPr>
                <w:rFonts w:eastAsia="Calibri"/>
                <w:sz w:val="20"/>
              </w:rPr>
            </w:pPr>
            <w:r w:rsidRPr="00D4082D">
              <w:rPr>
                <w:rFonts w:eastAsia="Calibri"/>
                <w:sz w:val="20"/>
              </w:rPr>
              <w:t>56</w:t>
            </w:r>
          </w:p>
        </w:tc>
        <w:tc>
          <w:tcPr>
            <w:tcW w:w="506" w:type="dxa"/>
            <w:shd w:val="clear" w:color="auto" w:fill="auto"/>
            <w:vAlign w:val="center"/>
          </w:tcPr>
          <w:p w:rsidR="009E1331" w:rsidRPr="00D4082D" w:rsidRDefault="009E1331" w:rsidP="009E1331">
            <w:pPr>
              <w:spacing w:line="240" w:lineRule="auto"/>
              <w:ind w:left="-57" w:right="-57"/>
              <w:jc w:val="center"/>
              <w:rPr>
                <w:rFonts w:eastAsia="Calibri"/>
                <w:sz w:val="20"/>
              </w:rPr>
            </w:pPr>
            <w:r w:rsidRPr="00D4082D">
              <w:rPr>
                <w:rFonts w:eastAsia="Calibri"/>
                <w:sz w:val="20"/>
              </w:rPr>
              <w:t>52</w:t>
            </w:r>
          </w:p>
        </w:tc>
        <w:tc>
          <w:tcPr>
            <w:tcW w:w="510" w:type="dxa"/>
            <w:shd w:val="clear" w:color="auto" w:fill="auto"/>
            <w:vAlign w:val="center"/>
          </w:tcPr>
          <w:p w:rsidR="009E1331" w:rsidRPr="00D4082D" w:rsidRDefault="009E1331" w:rsidP="009E1331">
            <w:pPr>
              <w:spacing w:line="240" w:lineRule="auto"/>
              <w:ind w:left="-57" w:right="-57"/>
              <w:jc w:val="center"/>
              <w:rPr>
                <w:rFonts w:eastAsia="Calibri"/>
                <w:sz w:val="20"/>
              </w:rPr>
            </w:pPr>
            <w:r w:rsidRPr="00D4082D">
              <w:rPr>
                <w:rFonts w:eastAsia="Calibri"/>
                <w:sz w:val="20"/>
              </w:rPr>
              <w:t>56</w:t>
            </w:r>
          </w:p>
        </w:tc>
        <w:tc>
          <w:tcPr>
            <w:tcW w:w="554" w:type="dxa"/>
            <w:shd w:val="clear" w:color="auto" w:fill="auto"/>
            <w:vAlign w:val="center"/>
          </w:tcPr>
          <w:p w:rsidR="009E1331" w:rsidRPr="00F36AC9" w:rsidRDefault="009E1331" w:rsidP="009E1331">
            <w:pPr>
              <w:spacing w:line="240" w:lineRule="auto"/>
              <w:ind w:left="-57" w:right="-57"/>
              <w:jc w:val="center"/>
              <w:rPr>
                <w:rFonts w:eastAsia="Calibri"/>
                <w:sz w:val="20"/>
              </w:rPr>
            </w:pPr>
            <w:r w:rsidRPr="00F36AC9">
              <w:rPr>
                <w:rFonts w:eastAsia="Calibri"/>
                <w:sz w:val="20"/>
              </w:rPr>
              <w:t>60</w:t>
            </w:r>
          </w:p>
        </w:tc>
        <w:tc>
          <w:tcPr>
            <w:tcW w:w="504" w:type="dxa"/>
            <w:shd w:val="clear" w:color="auto" w:fill="auto"/>
            <w:vAlign w:val="center"/>
          </w:tcPr>
          <w:p w:rsidR="009E1331" w:rsidRPr="00F36AC9" w:rsidRDefault="009E1331" w:rsidP="009E1331">
            <w:pPr>
              <w:spacing w:line="240" w:lineRule="auto"/>
              <w:ind w:left="-57" w:right="-57"/>
              <w:jc w:val="center"/>
              <w:rPr>
                <w:rFonts w:eastAsia="Calibri"/>
                <w:sz w:val="20"/>
              </w:rPr>
            </w:pPr>
          </w:p>
        </w:tc>
        <w:tc>
          <w:tcPr>
            <w:tcW w:w="574" w:type="dxa"/>
            <w:shd w:val="clear" w:color="auto" w:fill="auto"/>
            <w:vAlign w:val="center"/>
          </w:tcPr>
          <w:p w:rsidR="009E1331" w:rsidRPr="00F36AC9" w:rsidRDefault="009E1331" w:rsidP="009E1331">
            <w:pPr>
              <w:spacing w:line="240" w:lineRule="auto"/>
              <w:ind w:left="-57" w:right="-57"/>
              <w:jc w:val="center"/>
              <w:rPr>
                <w:rFonts w:eastAsia="Calibri"/>
                <w:sz w:val="20"/>
              </w:rPr>
            </w:pPr>
          </w:p>
        </w:tc>
        <w:tc>
          <w:tcPr>
            <w:tcW w:w="477" w:type="dxa"/>
            <w:shd w:val="clear" w:color="auto" w:fill="auto"/>
            <w:vAlign w:val="center"/>
          </w:tcPr>
          <w:p w:rsidR="009E1331" w:rsidRPr="00F36AC9" w:rsidRDefault="009E1331" w:rsidP="009E1331">
            <w:pPr>
              <w:spacing w:line="240" w:lineRule="auto"/>
              <w:ind w:left="-57" w:right="-57"/>
              <w:jc w:val="center"/>
              <w:rPr>
                <w:rFonts w:eastAsia="Calibri"/>
                <w:sz w:val="20"/>
              </w:rPr>
            </w:pPr>
          </w:p>
        </w:tc>
      </w:tr>
      <w:tr w:rsidR="009E1331" w:rsidRPr="0083317B" w:rsidTr="00E36D6F">
        <w:tc>
          <w:tcPr>
            <w:tcW w:w="504"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1.2</w:t>
            </w:r>
          </w:p>
        </w:tc>
        <w:tc>
          <w:tcPr>
            <w:tcW w:w="1731"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Направлено информации в ЦА РКН</w:t>
            </w:r>
          </w:p>
        </w:tc>
        <w:tc>
          <w:tcPr>
            <w:tcW w:w="530"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62"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532" w:type="dxa"/>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507" w:type="dxa"/>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62"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62"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90" w:type="dxa"/>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62" w:type="dxa"/>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518" w:type="dxa"/>
            <w:shd w:val="clear" w:color="auto" w:fill="auto"/>
            <w:vAlign w:val="center"/>
          </w:tcPr>
          <w:p w:rsidR="009E1331" w:rsidRPr="00D4082D" w:rsidRDefault="009E1331" w:rsidP="009E1331">
            <w:pPr>
              <w:spacing w:line="240" w:lineRule="auto"/>
              <w:ind w:left="-57" w:right="-57"/>
              <w:jc w:val="center"/>
              <w:rPr>
                <w:rFonts w:eastAsia="Calibri"/>
                <w:sz w:val="20"/>
              </w:rPr>
            </w:pPr>
            <w:r w:rsidRPr="00D4082D">
              <w:rPr>
                <w:rFonts w:eastAsia="Calibri"/>
                <w:sz w:val="20"/>
              </w:rPr>
              <w:t>0</w:t>
            </w:r>
          </w:p>
        </w:tc>
        <w:tc>
          <w:tcPr>
            <w:tcW w:w="530" w:type="dxa"/>
            <w:shd w:val="clear" w:color="auto" w:fill="auto"/>
            <w:vAlign w:val="center"/>
          </w:tcPr>
          <w:p w:rsidR="009E1331" w:rsidRPr="00D4082D" w:rsidRDefault="009E1331" w:rsidP="009E1331">
            <w:pPr>
              <w:spacing w:line="240" w:lineRule="auto"/>
              <w:ind w:left="-57" w:right="-57"/>
              <w:jc w:val="center"/>
              <w:rPr>
                <w:rFonts w:eastAsia="Calibri"/>
                <w:sz w:val="20"/>
              </w:rPr>
            </w:pPr>
            <w:r w:rsidRPr="00D4082D">
              <w:rPr>
                <w:rFonts w:eastAsia="Calibri"/>
                <w:sz w:val="20"/>
              </w:rPr>
              <w:t>56</w:t>
            </w:r>
          </w:p>
        </w:tc>
        <w:tc>
          <w:tcPr>
            <w:tcW w:w="506" w:type="dxa"/>
            <w:shd w:val="clear" w:color="auto" w:fill="auto"/>
            <w:vAlign w:val="center"/>
          </w:tcPr>
          <w:p w:rsidR="009E1331" w:rsidRPr="00D4082D" w:rsidRDefault="009E1331" w:rsidP="009E1331">
            <w:pPr>
              <w:spacing w:line="240" w:lineRule="auto"/>
              <w:ind w:left="-57" w:right="-57"/>
              <w:jc w:val="center"/>
              <w:rPr>
                <w:rFonts w:eastAsia="Calibri"/>
                <w:sz w:val="20"/>
              </w:rPr>
            </w:pPr>
            <w:r w:rsidRPr="00D4082D">
              <w:rPr>
                <w:rFonts w:eastAsia="Calibri"/>
                <w:sz w:val="20"/>
              </w:rPr>
              <w:t>52</w:t>
            </w:r>
          </w:p>
        </w:tc>
        <w:tc>
          <w:tcPr>
            <w:tcW w:w="510" w:type="dxa"/>
            <w:shd w:val="clear" w:color="auto" w:fill="auto"/>
            <w:vAlign w:val="center"/>
          </w:tcPr>
          <w:p w:rsidR="009E1331" w:rsidRPr="00D4082D" w:rsidRDefault="009E1331" w:rsidP="009E1331">
            <w:pPr>
              <w:spacing w:line="240" w:lineRule="auto"/>
              <w:ind w:left="-57" w:right="-57"/>
              <w:jc w:val="center"/>
              <w:rPr>
                <w:rFonts w:eastAsia="Calibri"/>
                <w:sz w:val="20"/>
              </w:rPr>
            </w:pPr>
            <w:r w:rsidRPr="00D4082D">
              <w:rPr>
                <w:rFonts w:eastAsia="Calibri"/>
                <w:sz w:val="20"/>
              </w:rPr>
              <w:t>56</w:t>
            </w:r>
          </w:p>
        </w:tc>
        <w:tc>
          <w:tcPr>
            <w:tcW w:w="554" w:type="dxa"/>
            <w:shd w:val="clear" w:color="auto" w:fill="auto"/>
            <w:vAlign w:val="center"/>
          </w:tcPr>
          <w:p w:rsidR="009E1331" w:rsidRPr="00F36AC9" w:rsidRDefault="009E1331" w:rsidP="009E1331">
            <w:pPr>
              <w:spacing w:line="240" w:lineRule="auto"/>
              <w:ind w:left="-57" w:right="-57"/>
              <w:jc w:val="center"/>
              <w:rPr>
                <w:rFonts w:eastAsia="Calibri"/>
                <w:sz w:val="20"/>
              </w:rPr>
            </w:pPr>
            <w:r w:rsidRPr="00F36AC9">
              <w:rPr>
                <w:rFonts w:eastAsia="Calibri"/>
                <w:sz w:val="20"/>
              </w:rPr>
              <w:t>60</w:t>
            </w:r>
          </w:p>
        </w:tc>
        <w:tc>
          <w:tcPr>
            <w:tcW w:w="504" w:type="dxa"/>
            <w:shd w:val="clear" w:color="auto" w:fill="auto"/>
            <w:vAlign w:val="center"/>
          </w:tcPr>
          <w:p w:rsidR="009E1331" w:rsidRPr="00F36AC9" w:rsidRDefault="009E1331" w:rsidP="009E1331">
            <w:pPr>
              <w:spacing w:line="240" w:lineRule="auto"/>
              <w:ind w:left="-57" w:right="-57"/>
              <w:jc w:val="center"/>
              <w:rPr>
                <w:rFonts w:eastAsia="Calibri"/>
                <w:sz w:val="20"/>
              </w:rPr>
            </w:pPr>
          </w:p>
        </w:tc>
        <w:tc>
          <w:tcPr>
            <w:tcW w:w="574" w:type="dxa"/>
            <w:shd w:val="clear" w:color="auto" w:fill="auto"/>
            <w:vAlign w:val="center"/>
          </w:tcPr>
          <w:p w:rsidR="009E1331" w:rsidRPr="00F36AC9" w:rsidRDefault="009E1331" w:rsidP="009E1331">
            <w:pPr>
              <w:spacing w:line="240" w:lineRule="auto"/>
              <w:ind w:left="-57" w:right="-57"/>
              <w:jc w:val="center"/>
              <w:rPr>
                <w:rFonts w:eastAsia="Calibri"/>
                <w:sz w:val="20"/>
              </w:rPr>
            </w:pPr>
          </w:p>
        </w:tc>
        <w:tc>
          <w:tcPr>
            <w:tcW w:w="477" w:type="dxa"/>
            <w:shd w:val="clear" w:color="auto" w:fill="auto"/>
            <w:vAlign w:val="center"/>
          </w:tcPr>
          <w:p w:rsidR="009E1331" w:rsidRPr="00F36AC9" w:rsidRDefault="009E1331" w:rsidP="009E1331">
            <w:pPr>
              <w:spacing w:line="240" w:lineRule="auto"/>
              <w:ind w:left="-57" w:right="-57"/>
              <w:jc w:val="center"/>
              <w:rPr>
                <w:rFonts w:eastAsia="Calibri"/>
                <w:sz w:val="20"/>
              </w:rPr>
            </w:pPr>
          </w:p>
        </w:tc>
      </w:tr>
      <w:tr w:rsidR="009E1331" w:rsidRPr="0083317B" w:rsidTr="00E36D6F">
        <w:tc>
          <w:tcPr>
            <w:tcW w:w="504" w:type="dxa"/>
            <w:shd w:val="clear" w:color="auto" w:fill="auto"/>
            <w:vAlign w:val="center"/>
          </w:tcPr>
          <w:p w:rsidR="009E1331" w:rsidRPr="0083317B" w:rsidRDefault="009E1331" w:rsidP="009E1331">
            <w:pPr>
              <w:spacing w:line="240" w:lineRule="auto"/>
              <w:ind w:left="-57" w:right="-57"/>
              <w:jc w:val="center"/>
              <w:rPr>
                <w:rFonts w:eastAsia="Calibri"/>
                <w:b/>
                <w:sz w:val="20"/>
              </w:rPr>
            </w:pPr>
            <w:r w:rsidRPr="0083317B">
              <w:rPr>
                <w:rFonts w:eastAsia="Calibri"/>
                <w:b/>
                <w:sz w:val="20"/>
              </w:rPr>
              <w:t>2</w:t>
            </w:r>
          </w:p>
        </w:tc>
        <w:tc>
          <w:tcPr>
            <w:tcW w:w="1731" w:type="dxa"/>
            <w:shd w:val="clear" w:color="auto" w:fill="auto"/>
            <w:vAlign w:val="center"/>
          </w:tcPr>
          <w:p w:rsidR="009E1331" w:rsidRPr="0083317B" w:rsidRDefault="009E1331" w:rsidP="009E1331">
            <w:pPr>
              <w:spacing w:line="240" w:lineRule="auto"/>
              <w:ind w:left="-57" w:right="-57"/>
              <w:jc w:val="center"/>
              <w:rPr>
                <w:rFonts w:eastAsia="Calibri"/>
                <w:b/>
                <w:sz w:val="20"/>
              </w:rPr>
            </w:pPr>
            <w:r w:rsidRPr="0083317B">
              <w:rPr>
                <w:rFonts w:eastAsia="Calibri"/>
                <w:b/>
                <w:sz w:val="20"/>
              </w:rPr>
              <w:t xml:space="preserve">Количество стоящих на мониторинге </w:t>
            </w:r>
            <w:r w:rsidRPr="0083317B">
              <w:rPr>
                <w:rFonts w:eastAsia="Calibri"/>
                <w:b/>
                <w:sz w:val="20"/>
              </w:rPr>
              <w:lastRenderedPageBreak/>
              <w:t>Федеральных радиоканалов</w:t>
            </w:r>
          </w:p>
        </w:tc>
        <w:tc>
          <w:tcPr>
            <w:tcW w:w="530" w:type="dxa"/>
            <w:shd w:val="clear" w:color="auto" w:fill="auto"/>
            <w:vAlign w:val="center"/>
          </w:tcPr>
          <w:p w:rsidR="009E1331" w:rsidRPr="0083317B" w:rsidRDefault="009E1331" w:rsidP="009E1331">
            <w:pPr>
              <w:spacing w:line="240" w:lineRule="auto"/>
              <w:ind w:left="-57" w:right="-57"/>
              <w:jc w:val="center"/>
              <w:rPr>
                <w:rFonts w:eastAsia="Calibri"/>
                <w:b/>
                <w:sz w:val="20"/>
              </w:rPr>
            </w:pPr>
            <w:r w:rsidRPr="0083317B">
              <w:rPr>
                <w:rFonts w:eastAsia="Calibri"/>
                <w:b/>
                <w:sz w:val="20"/>
              </w:rPr>
              <w:lastRenderedPageBreak/>
              <w:t>50</w:t>
            </w:r>
          </w:p>
        </w:tc>
        <w:tc>
          <w:tcPr>
            <w:tcW w:w="462" w:type="dxa"/>
            <w:shd w:val="clear" w:color="auto" w:fill="auto"/>
            <w:vAlign w:val="center"/>
          </w:tcPr>
          <w:p w:rsidR="009E1331" w:rsidRPr="0083317B" w:rsidRDefault="009E1331" w:rsidP="009E1331">
            <w:pPr>
              <w:spacing w:line="240" w:lineRule="auto"/>
              <w:ind w:left="-57" w:right="-57"/>
              <w:jc w:val="center"/>
              <w:rPr>
                <w:rFonts w:eastAsia="Calibri"/>
                <w:b/>
                <w:sz w:val="20"/>
              </w:rPr>
            </w:pPr>
            <w:r w:rsidRPr="0083317B">
              <w:rPr>
                <w:rFonts w:eastAsia="Calibri"/>
                <w:b/>
                <w:sz w:val="20"/>
              </w:rPr>
              <w:t>41</w:t>
            </w:r>
          </w:p>
        </w:tc>
        <w:tc>
          <w:tcPr>
            <w:tcW w:w="532" w:type="dxa"/>
            <w:vAlign w:val="center"/>
          </w:tcPr>
          <w:p w:rsidR="009E1331" w:rsidRPr="0083317B" w:rsidRDefault="009E1331" w:rsidP="009E1331">
            <w:pPr>
              <w:spacing w:line="240" w:lineRule="auto"/>
              <w:ind w:left="-57" w:right="-57"/>
              <w:jc w:val="center"/>
              <w:rPr>
                <w:rFonts w:eastAsia="Calibri"/>
                <w:b/>
                <w:sz w:val="20"/>
              </w:rPr>
            </w:pPr>
            <w:r w:rsidRPr="0083317B">
              <w:rPr>
                <w:rFonts w:eastAsia="Calibri"/>
                <w:b/>
                <w:sz w:val="20"/>
              </w:rPr>
              <w:t>44</w:t>
            </w:r>
          </w:p>
        </w:tc>
        <w:tc>
          <w:tcPr>
            <w:tcW w:w="507" w:type="dxa"/>
            <w:vAlign w:val="center"/>
          </w:tcPr>
          <w:p w:rsidR="009E1331" w:rsidRPr="0083317B" w:rsidRDefault="009E1331" w:rsidP="009E1331">
            <w:pPr>
              <w:spacing w:line="240" w:lineRule="auto"/>
              <w:ind w:left="-57" w:right="-57"/>
              <w:jc w:val="center"/>
              <w:rPr>
                <w:rFonts w:eastAsia="Calibri"/>
                <w:b/>
                <w:sz w:val="20"/>
              </w:rPr>
            </w:pPr>
            <w:r w:rsidRPr="0083317B">
              <w:rPr>
                <w:rFonts w:eastAsia="Calibri"/>
                <w:b/>
                <w:sz w:val="20"/>
              </w:rPr>
              <w:t>50</w:t>
            </w:r>
          </w:p>
        </w:tc>
        <w:tc>
          <w:tcPr>
            <w:tcW w:w="462" w:type="dxa"/>
            <w:shd w:val="clear" w:color="auto" w:fill="auto"/>
            <w:vAlign w:val="center"/>
          </w:tcPr>
          <w:p w:rsidR="009E1331" w:rsidRPr="0083317B" w:rsidRDefault="009E1331" w:rsidP="009E1331">
            <w:pPr>
              <w:spacing w:line="240" w:lineRule="auto"/>
              <w:ind w:left="-57" w:right="-57"/>
              <w:jc w:val="center"/>
              <w:rPr>
                <w:rFonts w:eastAsia="Calibri"/>
                <w:b/>
                <w:sz w:val="20"/>
              </w:rPr>
            </w:pPr>
            <w:r w:rsidRPr="0083317B">
              <w:rPr>
                <w:rFonts w:eastAsia="Calibri"/>
                <w:b/>
                <w:sz w:val="20"/>
              </w:rPr>
              <w:t>55</w:t>
            </w:r>
          </w:p>
        </w:tc>
        <w:tc>
          <w:tcPr>
            <w:tcW w:w="462" w:type="dxa"/>
            <w:shd w:val="clear" w:color="auto" w:fill="auto"/>
            <w:vAlign w:val="center"/>
          </w:tcPr>
          <w:p w:rsidR="009E1331" w:rsidRPr="0083317B" w:rsidRDefault="009E1331" w:rsidP="009E1331">
            <w:pPr>
              <w:spacing w:line="240" w:lineRule="auto"/>
              <w:ind w:left="-57" w:right="-57"/>
              <w:jc w:val="center"/>
              <w:rPr>
                <w:rFonts w:eastAsia="Calibri"/>
                <w:b/>
                <w:sz w:val="20"/>
              </w:rPr>
            </w:pPr>
            <w:r w:rsidRPr="0083317B">
              <w:rPr>
                <w:rFonts w:eastAsia="Calibri"/>
                <w:b/>
                <w:sz w:val="20"/>
              </w:rPr>
              <w:t>51</w:t>
            </w:r>
          </w:p>
        </w:tc>
        <w:tc>
          <w:tcPr>
            <w:tcW w:w="490" w:type="dxa"/>
            <w:vAlign w:val="center"/>
          </w:tcPr>
          <w:p w:rsidR="009E1331" w:rsidRPr="0083317B" w:rsidRDefault="009E1331" w:rsidP="009E1331">
            <w:pPr>
              <w:spacing w:line="240" w:lineRule="auto"/>
              <w:ind w:left="-57" w:right="-57"/>
              <w:jc w:val="center"/>
              <w:rPr>
                <w:rFonts w:eastAsia="Calibri"/>
                <w:b/>
                <w:sz w:val="20"/>
              </w:rPr>
            </w:pPr>
            <w:r w:rsidRPr="0083317B">
              <w:rPr>
                <w:rFonts w:eastAsia="Calibri"/>
                <w:b/>
                <w:sz w:val="20"/>
              </w:rPr>
              <w:t>56</w:t>
            </w:r>
          </w:p>
        </w:tc>
        <w:tc>
          <w:tcPr>
            <w:tcW w:w="462" w:type="dxa"/>
            <w:vAlign w:val="center"/>
          </w:tcPr>
          <w:p w:rsidR="009E1331" w:rsidRPr="0083317B" w:rsidRDefault="009E1331" w:rsidP="009E1331">
            <w:pPr>
              <w:spacing w:line="240" w:lineRule="auto"/>
              <w:ind w:left="-57" w:right="-57"/>
              <w:jc w:val="center"/>
              <w:rPr>
                <w:rFonts w:eastAsia="Calibri"/>
                <w:b/>
                <w:sz w:val="20"/>
              </w:rPr>
            </w:pPr>
            <w:r w:rsidRPr="0083317B">
              <w:rPr>
                <w:rFonts w:eastAsia="Calibri"/>
                <w:b/>
                <w:sz w:val="20"/>
              </w:rPr>
              <w:t>56</w:t>
            </w:r>
          </w:p>
        </w:tc>
        <w:tc>
          <w:tcPr>
            <w:tcW w:w="518" w:type="dxa"/>
            <w:shd w:val="clear" w:color="auto" w:fill="auto"/>
            <w:vAlign w:val="center"/>
          </w:tcPr>
          <w:p w:rsidR="009E1331" w:rsidRPr="00D4082D" w:rsidRDefault="009E1331" w:rsidP="009E1331">
            <w:pPr>
              <w:spacing w:line="240" w:lineRule="auto"/>
              <w:ind w:left="-57" w:right="-57"/>
              <w:jc w:val="center"/>
              <w:rPr>
                <w:rFonts w:eastAsia="Calibri"/>
                <w:b/>
                <w:sz w:val="20"/>
              </w:rPr>
            </w:pPr>
            <w:r w:rsidRPr="00D4082D">
              <w:rPr>
                <w:rFonts w:eastAsia="Calibri"/>
                <w:b/>
                <w:sz w:val="20"/>
              </w:rPr>
              <w:t>61</w:t>
            </w:r>
          </w:p>
        </w:tc>
        <w:tc>
          <w:tcPr>
            <w:tcW w:w="530" w:type="dxa"/>
            <w:shd w:val="clear" w:color="auto" w:fill="auto"/>
            <w:vAlign w:val="center"/>
          </w:tcPr>
          <w:p w:rsidR="009E1331" w:rsidRPr="00D4082D" w:rsidRDefault="009E1331" w:rsidP="009E1331">
            <w:pPr>
              <w:spacing w:line="240" w:lineRule="auto"/>
              <w:ind w:left="-57" w:right="-57"/>
              <w:jc w:val="center"/>
              <w:rPr>
                <w:rFonts w:eastAsia="Calibri"/>
                <w:b/>
                <w:sz w:val="20"/>
              </w:rPr>
            </w:pPr>
            <w:r w:rsidRPr="00D4082D">
              <w:rPr>
                <w:rFonts w:eastAsia="Calibri"/>
                <w:b/>
                <w:sz w:val="20"/>
              </w:rPr>
              <w:t>61</w:t>
            </w:r>
          </w:p>
        </w:tc>
        <w:tc>
          <w:tcPr>
            <w:tcW w:w="506" w:type="dxa"/>
            <w:shd w:val="clear" w:color="auto" w:fill="auto"/>
            <w:vAlign w:val="center"/>
          </w:tcPr>
          <w:p w:rsidR="009E1331" w:rsidRPr="00D4082D" w:rsidRDefault="009E1331" w:rsidP="009E1331">
            <w:pPr>
              <w:spacing w:line="240" w:lineRule="auto"/>
              <w:ind w:left="-57" w:right="-57"/>
              <w:jc w:val="center"/>
              <w:rPr>
                <w:rFonts w:eastAsia="Calibri"/>
                <w:b/>
                <w:sz w:val="20"/>
              </w:rPr>
            </w:pPr>
            <w:r w:rsidRPr="00D4082D">
              <w:rPr>
                <w:rFonts w:eastAsia="Calibri"/>
                <w:b/>
                <w:sz w:val="20"/>
              </w:rPr>
              <w:t>65</w:t>
            </w:r>
          </w:p>
        </w:tc>
        <w:tc>
          <w:tcPr>
            <w:tcW w:w="510" w:type="dxa"/>
            <w:shd w:val="clear" w:color="auto" w:fill="auto"/>
            <w:vAlign w:val="center"/>
          </w:tcPr>
          <w:p w:rsidR="009E1331" w:rsidRPr="00D4082D" w:rsidRDefault="009E1331" w:rsidP="009E1331">
            <w:pPr>
              <w:spacing w:line="240" w:lineRule="auto"/>
              <w:ind w:left="-57" w:right="-57"/>
              <w:jc w:val="center"/>
              <w:rPr>
                <w:rFonts w:eastAsia="Calibri"/>
                <w:b/>
                <w:sz w:val="20"/>
              </w:rPr>
            </w:pPr>
            <w:r w:rsidRPr="00D4082D">
              <w:rPr>
                <w:rFonts w:eastAsia="Calibri"/>
                <w:b/>
                <w:sz w:val="20"/>
              </w:rPr>
              <w:t>65</w:t>
            </w:r>
          </w:p>
        </w:tc>
        <w:tc>
          <w:tcPr>
            <w:tcW w:w="554" w:type="dxa"/>
            <w:shd w:val="clear" w:color="auto" w:fill="auto"/>
            <w:vAlign w:val="center"/>
          </w:tcPr>
          <w:p w:rsidR="009E1331" w:rsidRPr="00F36AC9" w:rsidRDefault="009E1331" w:rsidP="009E1331">
            <w:pPr>
              <w:spacing w:line="240" w:lineRule="auto"/>
              <w:ind w:left="-57" w:right="-57"/>
              <w:jc w:val="center"/>
              <w:rPr>
                <w:rFonts w:eastAsia="Calibri"/>
                <w:b/>
                <w:sz w:val="20"/>
              </w:rPr>
            </w:pPr>
            <w:r w:rsidRPr="00F36AC9">
              <w:rPr>
                <w:rFonts w:eastAsia="Calibri"/>
                <w:b/>
                <w:sz w:val="20"/>
              </w:rPr>
              <w:t>65</w:t>
            </w:r>
          </w:p>
        </w:tc>
        <w:tc>
          <w:tcPr>
            <w:tcW w:w="504" w:type="dxa"/>
            <w:shd w:val="clear" w:color="auto" w:fill="auto"/>
            <w:vAlign w:val="center"/>
          </w:tcPr>
          <w:p w:rsidR="009E1331" w:rsidRPr="00F36AC9" w:rsidRDefault="009E1331" w:rsidP="009E1331">
            <w:pPr>
              <w:spacing w:line="240" w:lineRule="auto"/>
              <w:ind w:left="-57" w:right="-57"/>
              <w:jc w:val="center"/>
              <w:rPr>
                <w:rFonts w:eastAsia="Calibri"/>
                <w:b/>
                <w:sz w:val="20"/>
              </w:rPr>
            </w:pPr>
          </w:p>
        </w:tc>
        <w:tc>
          <w:tcPr>
            <w:tcW w:w="574" w:type="dxa"/>
            <w:shd w:val="clear" w:color="auto" w:fill="auto"/>
            <w:vAlign w:val="center"/>
          </w:tcPr>
          <w:p w:rsidR="009E1331" w:rsidRPr="00F36AC9" w:rsidRDefault="009E1331" w:rsidP="009E1331">
            <w:pPr>
              <w:spacing w:line="240" w:lineRule="auto"/>
              <w:ind w:left="-57" w:right="-57"/>
              <w:jc w:val="center"/>
              <w:rPr>
                <w:rFonts w:eastAsia="Calibri"/>
                <w:b/>
                <w:sz w:val="20"/>
              </w:rPr>
            </w:pPr>
          </w:p>
        </w:tc>
        <w:tc>
          <w:tcPr>
            <w:tcW w:w="477" w:type="dxa"/>
            <w:shd w:val="clear" w:color="auto" w:fill="auto"/>
            <w:vAlign w:val="center"/>
          </w:tcPr>
          <w:p w:rsidR="009E1331" w:rsidRPr="00F36AC9" w:rsidRDefault="009E1331" w:rsidP="009E1331">
            <w:pPr>
              <w:spacing w:line="240" w:lineRule="auto"/>
              <w:ind w:left="-57" w:right="-57"/>
              <w:jc w:val="center"/>
              <w:rPr>
                <w:rFonts w:eastAsia="Calibri"/>
                <w:b/>
                <w:sz w:val="20"/>
              </w:rPr>
            </w:pPr>
          </w:p>
        </w:tc>
      </w:tr>
      <w:tr w:rsidR="009E1331" w:rsidRPr="0083317B" w:rsidTr="00E36D6F">
        <w:tc>
          <w:tcPr>
            <w:tcW w:w="504"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2.1</w:t>
            </w:r>
          </w:p>
        </w:tc>
        <w:tc>
          <w:tcPr>
            <w:tcW w:w="1731"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Выявлено нарушений</w:t>
            </w:r>
          </w:p>
        </w:tc>
        <w:tc>
          <w:tcPr>
            <w:tcW w:w="530"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62"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532" w:type="dxa"/>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507" w:type="dxa"/>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62"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62"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90" w:type="dxa"/>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62" w:type="dxa"/>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518" w:type="dxa"/>
            <w:shd w:val="clear" w:color="auto" w:fill="auto"/>
            <w:vAlign w:val="center"/>
          </w:tcPr>
          <w:p w:rsidR="009E1331" w:rsidRPr="00D4082D" w:rsidRDefault="009E1331" w:rsidP="009E1331">
            <w:pPr>
              <w:spacing w:line="240" w:lineRule="auto"/>
              <w:ind w:left="-57" w:right="-57"/>
              <w:jc w:val="center"/>
              <w:rPr>
                <w:rFonts w:eastAsia="Calibri"/>
                <w:sz w:val="20"/>
              </w:rPr>
            </w:pPr>
            <w:r w:rsidRPr="00D4082D">
              <w:rPr>
                <w:rFonts w:eastAsia="Calibri"/>
                <w:sz w:val="20"/>
              </w:rPr>
              <w:t>0</w:t>
            </w:r>
          </w:p>
        </w:tc>
        <w:tc>
          <w:tcPr>
            <w:tcW w:w="530" w:type="dxa"/>
            <w:shd w:val="clear" w:color="auto" w:fill="auto"/>
            <w:vAlign w:val="center"/>
          </w:tcPr>
          <w:p w:rsidR="009E1331" w:rsidRPr="00D4082D" w:rsidRDefault="009E1331" w:rsidP="009E1331">
            <w:pPr>
              <w:spacing w:line="240" w:lineRule="auto"/>
              <w:ind w:left="-57" w:right="-57"/>
              <w:jc w:val="center"/>
              <w:rPr>
                <w:rFonts w:eastAsia="Calibri"/>
                <w:sz w:val="20"/>
              </w:rPr>
            </w:pPr>
            <w:r w:rsidRPr="00D4082D">
              <w:rPr>
                <w:rFonts w:eastAsia="Calibri"/>
                <w:sz w:val="20"/>
              </w:rPr>
              <w:t>7</w:t>
            </w:r>
          </w:p>
        </w:tc>
        <w:tc>
          <w:tcPr>
            <w:tcW w:w="506" w:type="dxa"/>
            <w:shd w:val="clear" w:color="auto" w:fill="auto"/>
            <w:vAlign w:val="center"/>
          </w:tcPr>
          <w:p w:rsidR="009E1331" w:rsidRPr="00D4082D" w:rsidRDefault="009E1331" w:rsidP="009E1331">
            <w:pPr>
              <w:spacing w:line="240" w:lineRule="auto"/>
              <w:ind w:left="-57" w:right="-57"/>
              <w:jc w:val="center"/>
              <w:rPr>
                <w:rFonts w:eastAsia="Calibri"/>
                <w:sz w:val="20"/>
              </w:rPr>
            </w:pPr>
            <w:r w:rsidRPr="00D4082D">
              <w:rPr>
                <w:rFonts w:eastAsia="Calibri"/>
                <w:sz w:val="20"/>
              </w:rPr>
              <w:t>6</w:t>
            </w:r>
          </w:p>
        </w:tc>
        <w:tc>
          <w:tcPr>
            <w:tcW w:w="510" w:type="dxa"/>
            <w:shd w:val="clear" w:color="auto" w:fill="auto"/>
            <w:vAlign w:val="center"/>
          </w:tcPr>
          <w:p w:rsidR="009E1331" w:rsidRPr="00D4082D" w:rsidRDefault="009E1331" w:rsidP="009E1331">
            <w:pPr>
              <w:spacing w:line="240" w:lineRule="auto"/>
              <w:ind w:left="-57" w:right="-57"/>
              <w:jc w:val="center"/>
              <w:rPr>
                <w:rFonts w:eastAsia="Calibri"/>
                <w:sz w:val="20"/>
              </w:rPr>
            </w:pPr>
            <w:r w:rsidRPr="00D4082D">
              <w:rPr>
                <w:rFonts w:eastAsia="Calibri"/>
                <w:sz w:val="20"/>
              </w:rPr>
              <w:t>2</w:t>
            </w:r>
          </w:p>
        </w:tc>
        <w:tc>
          <w:tcPr>
            <w:tcW w:w="554" w:type="dxa"/>
            <w:shd w:val="clear" w:color="auto" w:fill="auto"/>
            <w:vAlign w:val="center"/>
          </w:tcPr>
          <w:p w:rsidR="009E1331" w:rsidRPr="00F36AC9" w:rsidRDefault="009E1331" w:rsidP="009E1331">
            <w:pPr>
              <w:spacing w:line="240" w:lineRule="auto"/>
              <w:ind w:left="-57" w:right="-57"/>
              <w:jc w:val="center"/>
              <w:rPr>
                <w:rFonts w:eastAsia="Calibri"/>
                <w:sz w:val="20"/>
              </w:rPr>
            </w:pPr>
            <w:r w:rsidRPr="00F36AC9">
              <w:rPr>
                <w:rFonts w:eastAsia="Calibri"/>
                <w:sz w:val="20"/>
              </w:rPr>
              <w:t>2</w:t>
            </w:r>
          </w:p>
        </w:tc>
        <w:tc>
          <w:tcPr>
            <w:tcW w:w="504" w:type="dxa"/>
            <w:shd w:val="clear" w:color="auto" w:fill="auto"/>
            <w:vAlign w:val="center"/>
          </w:tcPr>
          <w:p w:rsidR="009E1331" w:rsidRPr="00F36AC9" w:rsidRDefault="009E1331" w:rsidP="009E1331">
            <w:pPr>
              <w:spacing w:line="240" w:lineRule="auto"/>
              <w:ind w:left="-57" w:right="-57"/>
              <w:jc w:val="center"/>
              <w:rPr>
                <w:rFonts w:eastAsia="Calibri"/>
                <w:sz w:val="20"/>
              </w:rPr>
            </w:pPr>
          </w:p>
        </w:tc>
        <w:tc>
          <w:tcPr>
            <w:tcW w:w="574" w:type="dxa"/>
            <w:shd w:val="clear" w:color="auto" w:fill="auto"/>
            <w:vAlign w:val="center"/>
          </w:tcPr>
          <w:p w:rsidR="009E1331" w:rsidRPr="00F36AC9" w:rsidRDefault="009E1331" w:rsidP="009E1331">
            <w:pPr>
              <w:spacing w:line="240" w:lineRule="auto"/>
              <w:ind w:left="-57" w:right="-57"/>
              <w:jc w:val="center"/>
              <w:rPr>
                <w:rFonts w:eastAsia="Calibri"/>
                <w:sz w:val="20"/>
              </w:rPr>
            </w:pPr>
          </w:p>
        </w:tc>
        <w:tc>
          <w:tcPr>
            <w:tcW w:w="477" w:type="dxa"/>
            <w:shd w:val="clear" w:color="auto" w:fill="auto"/>
            <w:vAlign w:val="center"/>
          </w:tcPr>
          <w:p w:rsidR="009E1331" w:rsidRPr="00F36AC9" w:rsidRDefault="009E1331" w:rsidP="009E1331">
            <w:pPr>
              <w:spacing w:line="240" w:lineRule="auto"/>
              <w:ind w:left="-57" w:right="-57"/>
              <w:jc w:val="center"/>
              <w:rPr>
                <w:rFonts w:eastAsia="Calibri"/>
                <w:sz w:val="20"/>
              </w:rPr>
            </w:pPr>
          </w:p>
        </w:tc>
      </w:tr>
      <w:tr w:rsidR="009E1331" w:rsidRPr="0083317B" w:rsidTr="00E36D6F">
        <w:tc>
          <w:tcPr>
            <w:tcW w:w="504"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2.2</w:t>
            </w:r>
          </w:p>
        </w:tc>
        <w:tc>
          <w:tcPr>
            <w:tcW w:w="1731"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Направлено информации в ЦА РКН</w:t>
            </w:r>
          </w:p>
        </w:tc>
        <w:tc>
          <w:tcPr>
            <w:tcW w:w="530"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62"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532" w:type="dxa"/>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507" w:type="dxa"/>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62"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62"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90" w:type="dxa"/>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62" w:type="dxa"/>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518" w:type="dxa"/>
            <w:shd w:val="clear" w:color="auto" w:fill="auto"/>
            <w:vAlign w:val="center"/>
          </w:tcPr>
          <w:p w:rsidR="009E1331" w:rsidRPr="00D4082D" w:rsidRDefault="009E1331" w:rsidP="009E1331">
            <w:pPr>
              <w:spacing w:line="240" w:lineRule="auto"/>
              <w:ind w:left="-57" w:right="-57"/>
              <w:jc w:val="center"/>
              <w:rPr>
                <w:rFonts w:eastAsia="Calibri"/>
                <w:sz w:val="20"/>
              </w:rPr>
            </w:pPr>
            <w:r w:rsidRPr="00D4082D">
              <w:rPr>
                <w:rFonts w:eastAsia="Calibri"/>
                <w:sz w:val="20"/>
              </w:rPr>
              <w:t>0</w:t>
            </w:r>
          </w:p>
        </w:tc>
        <w:tc>
          <w:tcPr>
            <w:tcW w:w="530" w:type="dxa"/>
            <w:shd w:val="clear" w:color="auto" w:fill="auto"/>
            <w:vAlign w:val="center"/>
          </w:tcPr>
          <w:p w:rsidR="009E1331" w:rsidRPr="00D4082D" w:rsidRDefault="009E1331" w:rsidP="009E1331">
            <w:pPr>
              <w:spacing w:line="240" w:lineRule="auto"/>
              <w:ind w:left="-57" w:right="-57"/>
              <w:jc w:val="center"/>
              <w:rPr>
                <w:rFonts w:eastAsia="Calibri"/>
                <w:sz w:val="20"/>
              </w:rPr>
            </w:pPr>
            <w:r w:rsidRPr="00D4082D">
              <w:rPr>
                <w:rFonts w:eastAsia="Calibri"/>
                <w:sz w:val="20"/>
              </w:rPr>
              <w:t>7</w:t>
            </w:r>
          </w:p>
        </w:tc>
        <w:tc>
          <w:tcPr>
            <w:tcW w:w="506" w:type="dxa"/>
            <w:shd w:val="clear" w:color="auto" w:fill="auto"/>
            <w:vAlign w:val="center"/>
          </w:tcPr>
          <w:p w:rsidR="009E1331" w:rsidRPr="00D4082D" w:rsidRDefault="009E1331" w:rsidP="009E1331">
            <w:pPr>
              <w:spacing w:line="240" w:lineRule="auto"/>
              <w:ind w:left="-57" w:right="-57"/>
              <w:jc w:val="center"/>
              <w:rPr>
                <w:rFonts w:eastAsia="Calibri"/>
                <w:sz w:val="20"/>
              </w:rPr>
            </w:pPr>
            <w:r w:rsidRPr="00D4082D">
              <w:rPr>
                <w:rFonts w:eastAsia="Calibri"/>
                <w:sz w:val="20"/>
              </w:rPr>
              <w:t>6</w:t>
            </w:r>
          </w:p>
        </w:tc>
        <w:tc>
          <w:tcPr>
            <w:tcW w:w="510" w:type="dxa"/>
            <w:shd w:val="clear" w:color="auto" w:fill="auto"/>
            <w:vAlign w:val="center"/>
          </w:tcPr>
          <w:p w:rsidR="009E1331" w:rsidRPr="00D4082D" w:rsidRDefault="009E1331" w:rsidP="009E1331">
            <w:pPr>
              <w:spacing w:line="240" w:lineRule="auto"/>
              <w:ind w:left="-57" w:right="-57"/>
              <w:jc w:val="center"/>
              <w:rPr>
                <w:rFonts w:eastAsia="Calibri"/>
                <w:sz w:val="20"/>
              </w:rPr>
            </w:pPr>
            <w:r w:rsidRPr="00D4082D">
              <w:rPr>
                <w:rFonts w:eastAsia="Calibri"/>
                <w:sz w:val="20"/>
              </w:rPr>
              <w:t>2</w:t>
            </w:r>
          </w:p>
        </w:tc>
        <w:tc>
          <w:tcPr>
            <w:tcW w:w="554" w:type="dxa"/>
            <w:shd w:val="clear" w:color="auto" w:fill="auto"/>
            <w:vAlign w:val="center"/>
          </w:tcPr>
          <w:p w:rsidR="009E1331" w:rsidRPr="00F36AC9" w:rsidRDefault="009E1331" w:rsidP="009E1331">
            <w:pPr>
              <w:spacing w:line="240" w:lineRule="auto"/>
              <w:ind w:left="-57" w:right="-57"/>
              <w:jc w:val="center"/>
              <w:rPr>
                <w:rFonts w:eastAsia="Calibri"/>
                <w:sz w:val="20"/>
              </w:rPr>
            </w:pPr>
            <w:r w:rsidRPr="00F36AC9">
              <w:rPr>
                <w:rFonts w:eastAsia="Calibri"/>
                <w:sz w:val="20"/>
              </w:rPr>
              <w:t>2</w:t>
            </w:r>
          </w:p>
        </w:tc>
        <w:tc>
          <w:tcPr>
            <w:tcW w:w="504" w:type="dxa"/>
            <w:shd w:val="clear" w:color="auto" w:fill="auto"/>
            <w:vAlign w:val="center"/>
          </w:tcPr>
          <w:p w:rsidR="009E1331" w:rsidRPr="00F36AC9" w:rsidRDefault="009E1331" w:rsidP="009E1331">
            <w:pPr>
              <w:spacing w:line="240" w:lineRule="auto"/>
              <w:ind w:left="-57" w:right="-57"/>
              <w:jc w:val="center"/>
              <w:rPr>
                <w:rFonts w:eastAsia="Calibri"/>
                <w:sz w:val="20"/>
              </w:rPr>
            </w:pPr>
          </w:p>
        </w:tc>
        <w:tc>
          <w:tcPr>
            <w:tcW w:w="574" w:type="dxa"/>
            <w:shd w:val="clear" w:color="auto" w:fill="auto"/>
            <w:vAlign w:val="center"/>
          </w:tcPr>
          <w:p w:rsidR="009E1331" w:rsidRPr="00F36AC9" w:rsidRDefault="009E1331" w:rsidP="009E1331">
            <w:pPr>
              <w:spacing w:line="240" w:lineRule="auto"/>
              <w:ind w:left="-57" w:right="-57"/>
              <w:jc w:val="center"/>
              <w:rPr>
                <w:rFonts w:eastAsia="Calibri"/>
                <w:sz w:val="20"/>
              </w:rPr>
            </w:pPr>
          </w:p>
        </w:tc>
        <w:tc>
          <w:tcPr>
            <w:tcW w:w="477" w:type="dxa"/>
            <w:shd w:val="clear" w:color="auto" w:fill="auto"/>
            <w:vAlign w:val="center"/>
          </w:tcPr>
          <w:p w:rsidR="009E1331" w:rsidRPr="00F36AC9" w:rsidRDefault="009E1331" w:rsidP="009E1331">
            <w:pPr>
              <w:spacing w:line="240" w:lineRule="auto"/>
              <w:ind w:left="-57" w:right="-57"/>
              <w:jc w:val="center"/>
              <w:rPr>
                <w:rFonts w:eastAsia="Calibri"/>
                <w:sz w:val="20"/>
              </w:rPr>
            </w:pPr>
          </w:p>
        </w:tc>
      </w:tr>
      <w:tr w:rsidR="009E1331" w:rsidRPr="0083317B" w:rsidTr="00E36D6F">
        <w:tc>
          <w:tcPr>
            <w:tcW w:w="504" w:type="dxa"/>
            <w:shd w:val="clear" w:color="auto" w:fill="auto"/>
            <w:vAlign w:val="center"/>
          </w:tcPr>
          <w:p w:rsidR="009E1331" w:rsidRPr="0083317B" w:rsidRDefault="009E1331" w:rsidP="009E1331">
            <w:pPr>
              <w:spacing w:line="240" w:lineRule="auto"/>
              <w:ind w:left="-57" w:right="-57"/>
              <w:jc w:val="center"/>
              <w:rPr>
                <w:rFonts w:eastAsia="Calibri"/>
                <w:b/>
                <w:sz w:val="20"/>
              </w:rPr>
            </w:pPr>
            <w:r w:rsidRPr="0083317B">
              <w:rPr>
                <w:rFonts w:eastAsia="Calibri"/>
                <w:b/>
                <w:sz w:val="20"/>
              </w:rPr>
              <w:t>3</w:t>
            </w:r>
          </w:p>
        </w:tc>
        <w:tc>
          <w:tcPr>
            <w:tcW w:w="1731" w:type="dxa"/>
            <w:shd w:val="clear" w:color="auto" w:fill="auto"/>
            <w:vAlign w:val="center"/>
          </w:tcPr>
          <w:p w:rsidR="009E1331" w:rsidRPr="0083317B" w:rsidRDefault="009E1331" w:rsidP="009E1331">
            <w:pPr>
              <w:spacing w:line="240" w:lineRule="auto"/>
              <w:ind w:left="-57" w:right="-57"/>
              <w:jc w:val="center"/>
              <w:rPr>
                <w:rFonts w:eastAsia="Calibri"/>
                <w:b/>
                <w:sz w:val="20"/>
              </w:rPr>
            </w:pPr>
            <w:r w:rsidRPr="0083317B">
              <w:rPr>
                <w:rFonts w:eastAsia="Calibri"/>
                <w:b/>
                <w:sz w:val="20"/>
              </w:rPr>
              <w:t>Количество стоящих на мониторинге региональных телеканалов</w:t>
            </w:r>
          </w:p>
        </w:tc>
        <w:tc>
          <w:tcPr>
            <w:tcW w:w="530" w:type="dxa"/>
            <w:shd w:val="clear" w:color="auto" w:fill="auto"/>
            <w:vAlign w:val="center"/>
          </w:tcPr>
          <w:p w:rsidR="009E1331" w:rsidRPr="0083317B" w:rsidRDefault="009E1331" w:rsidP="009E1331">
            <w:pPr>
              <w:spacing w:line="240" w:lineRule="auto"/>
              <w:ind w:left="-57" w:right="-57"/>
              <w:jc w:val="center"/>
              <w:rPr>
                <w:rFonts w:eastAsia="Calibri"/>
                <w:b/>
                <w:sz w:val="20"/>
              </w:rPr>
            </w:pPr>
            <w:r w:rsidRPr="0083317B">
              <w:rPr>
                <w:rFonts w:eastAsia="Calibri"/>
                <w:b/>
                <w:sz w:val="20"/>
              </w:rPr>
              <w:t>10</w:t>
            </w:r>
          </w:p>
        </w:tc>
        <w:tc>
          <w:tcPr>
            <w:tcW w:w="462" w:type="dxa"/>
            <w:shd w:val="clear" w:color="auto" w:fill="auto"/>
            <w:vAlign w:val="center"/>
          </w:tcPr>
          <w:p w:rsidR="009E1331" w:rsidRPr="0083317B" w:rsidRDefault="009E1331" w:rsidP="009E1331">
            <w:pPr>
              <w:spacing w:line="240" w:lineRule="auto"/>
              <w:ind w:left="-57" w:right="-57"/>
              <w:jc w:val="center"/>
              <w:rPr>
                <w:rFonts w:eastAsia="Calibri"/>
                <w:b/>
                <w:sz w:val="20"/>
              </w:rPr>
            </w:pPr>
            <w:r w:rsidRPr="0083317B">
              <w:rPr>
                <w:rFonts w:eastAsia="Calibri"/>
                <w:b/>
                <w:sz w:val="20"/>
              </w:rPr>
              <w:t>8</w:t>
            </w:r>
          </w:p>
        </w:tc>
        <w:tc>
          <w:tcPr>
            <w:tcW w:w="532" w:type="dxa"/>
            <w:vAlign w:val="center"/>
          </w:tcPr>
          <w:p w:rsidR="009E1331" w:rsidRPr="0083317B" w:rsidRDefault="009E1331" w:rsidP="009E1331">
            <w:pPr>
              <w:spacing w:line="240" w:lineRule="auto"/>
              <w:ind w:left="-57" w:right="-57"/>
              <w:jc w:val="center"/>
              <w:rPr>
                <w:rFonts w:eastAsia="Calibri"/>
                <w:b/>
                <w:sz w:val="20"/>
              </w:rPr>
            </w:pPr>
            <w:r w:rsidRPr="0083317B">
              <w:rPr>
                <w:rFonts w:eastAsia="Calibri"/>
                <w:b/>
                <w:sz w:val="20"/>
              </w:rPr>
              <w:t>8</w:t>
            </w:r>
          </w:p>
        </w:tc>
        <w:tc>
          <w:tcPr>
            <w:tcW w:w="507" w:type="dxa"/>
            <w:vAlign w:val="center"/>
          </w:tcPr>
          <w:p w:rsidR="009E1331" w:rsidRPr="0083317B" w:rsidRDefault="009E1331" w:rsidP="009E1331">
            <w:pPr>
              <w:spacing w:line="240" w:lineRule="auto"/>
              <w:ind w:left="-57" w:right="-57"/>
              <w:jc w:val="center"/>
              <w:rPr>
                <w:rFonts w:eastAsia="Calibri"/>
                <w:b/>
                <w:sz w:val="20"/>
              </w:rPr>
            </w:pPr>
            <w:r w:rsidRPr="0083317B">
              <w:rPr>
                <w:rFonts w:eastAsia="Calibri"/>
                <w:b/>
                <w:sz w:val="20"/>
              </w:rPr>
              <w:t>8</w:t>
            </w:r>
          </w:p>
        </w:tc>
        <w:tc>
          <w:tcPr>
            <w:tcW w:w="462" w:type="dxa"/>
            <w:shd w:val="clear" w:color="auto" w:fill="auto"/>
            <w:vAlign w:val="center"/>
          </w:tcPr>
          <w:p w:rsidR="009E1331" w:rsidRPr="0083317B" w:rsidRDefault="009E1331" w:rsidP="009E1331">
            <w:pPr>
              <w:spacing w:line="240" w:lineRule="auto"/>
              <w:ind w:left="-57" w:right="-57"/>
              <w:jc w:val="center"/>
              <w:rPr>
                <w:rFonts w:eastAsia="Calibri"/>
                <w:b/>
                <w:sz w:val="20"/>
              </w:rPr>
            </w:pPr>
            <w:r w:rsidRPr="0083317B">
              <w:rPr>
                <w:rFonts w:eastAsia="Calibri"/>
                <w:b/>
                <w:sz w:val="20"/>
              </w:rPr>
              <w:t>6</w:t>
            </w:r>
          </w:p>
        </w:tc>
        <w:tc>
          <w:tcPr>
            <w:tcW w:w="462" w:type="dxa"/>
            <w:shd w:val="clear" w:color="auto" w:fill="auto"/>
            <w:vAlign w:val="center"/>
          </w:tcPr>
          <w:p w:rsidR="009E1331" w:rsidRPr="0083317B" w:rsidRDefault="009E1331" w:rsidP="009E1331">
            <w:pPr>
              <w:spacing w:line="240" w:lineRule="auto"/>
              <w:ind w:left="-57" w:right="-57"/>
              <w:jc w:val="center"/>
              <w:rPr>
                <w:rFonts w:eastAsia="Calibri"/>
                <w:b/>
                <w:sz w:val="20"/>
              </w:rPr>
            </w:pPr>
            <w:r w:rsidRPr="0083317B">
              <w:rPr>
                <w:rFonts w:eastAsia="Calibri"/>
                <w:b/>
                <w:sz w:val="20"/>
              </w:rPr>
              <w:t>6</w:t>
            </w:r>
          </w:p>
        </w:tc>
        <w:tc>
          <w:tcPr>
            <w:tcW w:w="490" w:type="dxa"/>
            <w:vAlign w:val="center"/>
          </w:tcPr>
          <w:p w:rsidR="009E1331" w:rsidRPr="0083317B" w:rsidRDefault="009E1331" w:rsidP="009E1331">
            <w:pPr>
              <w:spacing w:line="240" w:lineRule="auto"/>
              <w:ind w:left="-57" w:right="-57"/>
              <w:jc w:val="center"/>
              <w:rPr>
                <w:rFonts w:eastAsia="Calibri"/>
                <w:b/>
                <w:sz w:val="20"/>
              </w:rPr>
            </w:pPr>
            <w:r w:rsidRPr="0083317B">
              <w:rPr>
                <w:rFonts w:eastAsia="Calibri"/>
                <w:b/>
                <w:sz w:val="20"/>
              </w:rPr>
              <w:t>6</w:t>
            </w:r>
          </w:p>
        </w:tc>
        <w:tc>
          <w:tcPr>
            <w:tcW w:w="462" w:type="dxa"/>
            <w:vAlign w:val="center"/>
          </w:tcPr>
          <w:p w:rsidR="009E1331" w:rsidRPr="0083317B" w:rsidRDefault="009E1331" w:rsidP="009E1331">
            <w:pPr>
              <w:spacing w:line="240" w:lineRule="auto"/>
              <w:ind w:left="-57" w:right="-57"/>
              <w:jc w:val="center"/>
              <w:rPr>
                <w:rFonts w:eastAsia="Calibri"/>
                <w:b/>
                <w:sz w:val="20"/>
              </w:rPr>
            </w:pPr>
            <w:r w:rsidRPr="0083317B">
              <w:rPr>
                <w:rFonts w:eastAsia="Calibri"/>
                <w:b/>
                <w:sz w:val="20"/>
              </w:rPr>
              <w:t>6</w:t>
            </w:r>
          </w:p>
        </w:tc>
        <w:tc>
          <w:tcPr>
            <w:tcW w:w="518" w:type="dxa"/>
            <w:shd w:val="clear" w:color="auto" w:fill="auto"/>
            <w:vAlign w:val="center"/>
          </w:tcPr>
          <w:p w:rsidR="009E1331" w:rsidRPr="00D4082D" w:rsidRDefault="009E1331" w:rsidP="009E1331">
            <w:pPr>
              <w:spacing w:line="240" w:lineRule="auto"/>
              <w:ind w:left="-57" w:right="-57"/>
              <w:jc w:val="center"/>
              <w:rPr>
                <w:rFonts w:eastAsia="Calibri"/>
                <w:b/>
                <w:sz w:val="20"/>
              </w:rPr>
            </w:pPr>
            <w:r w:rsidRPr="00D4082D">
              <w:rPr>
                <w:rFonts w:eastAsia="Calibri"/>
                <w:b/>
                <w:sz w:val="20"/>
              </w:rPr>
              <w:t>6</w:t>
            </w:r>
          </w:p>
        </w:tc>
        <w:tc>
          <w:tcPr>
            <w:tcW w:w="530" w:type="dxa"/>
            <w:shd w:val="clear" w:color="auto" w:fill="auto"/>
            <w:vAlign w:val="center"/>
          </w:tcPr>
          <w:p w:rsidR="009E1331" w:rsidRPr="00D4082D" w:rsidRDefault="009E1331" w:rsidP="009E1331">
            <w:pPr>
              <w:spacing w:line="240" w:lineRule="auto"/>
              <w:ind w:left="-57" w:right="-57"/>
              <w:jc w:val="center"/>
              <w:rPr>
                <w:rFonts w:eastAsia="Calibri"/>
                <w:b/>
                <w:sz w:val="20"/>
              </w:rPr>
            </w:pPr>
            <w:r w:rsidRPr="00D4082D">
              <w:rPr>
                <w:rFonts w:eastAsia="Calibri"/>
                <w:b/>
                <w:sz w:val="20"/>
              </w:rPr>
              <w:t>6</w:t>
            </w:r>
          </w:p>
        </w:tc>
        <w:tc>
          <w:tcPr>
            <w:tcW w:w="506" w:type="dxa"/>
            <w:shd w:val="clear" w:color="auto" w:fill="auto"/>
            <w:vAlign w:val="center"/>
          </w:tcPr>
          <w:p w:rsidR="009E1331" w:rsidRPr="00D4082D" w:rsidRDefault="009E1331" w:rsidP="009E1331">
            <w:pPr>
              <w:spacing w:line="240" w:lineRule="auto"/>
              <w:ind w:left="-57" w:right="-57"/>
              <w:jc w:val="center"/>
              <w:rPr>
                <w:rFonts w:eastAsia="Calibri"/>
                <w:b/>
                <w:sz w:val="20"/>
              </w:rPr>
            </w:pPr>
            <w:r w:rsidRPr="00D4082D">
              <w:rPr>
                <w:rFonts w:eastAsia="Calibri"/>
                <w:b/>
                <w:sz w:val="20"/>
              </w:rPr>
              <w:t>5</w:t>
            </w:r>
          </w:p>
        </w:tc>
        <w:tc>
          <w:tcPr>
            <w:tcW w:w="510" w:type="dxa"/>
            <w:shd w:val="clear" w:color="auto" w:fill="auto"/>
            <w:vAlign w:val="center"/>
          </w:tcPr>
          <w:p w:rsidR="009E1331" w:rsidRPr="00D4082D" w:rsidRDefault="009E1331" w:rsidP="009E1331">
            <w:pPr>
              <w:spacing w:line="240" w:lineRule="auto"/>
              <w:ind w:left="-57" w:right="-57"/>
              <w:jc w:val="center"/>
              <w:rPr>
                <w:rFonts w:eastAsia="Calibri"/>
                <w:b/>
                <w:sz w:val="20"/>
              </w:rPr>
            </w:pPr>
            <w:r w:rsidRPr="00D4082D">
              <w:rPr>
                <w:rFonts w:eastAsia="Calibri"/>
                <w:b/>
                <w:sz w:val="20"/>
              </w:rPr>
              <w:t>5</w:t>
            </w:r>
          </w:p>
        </w:tc>
        <w:tc>
          <w:tcPr>
            <w:tcW w:w="554" w:type="dxa"/>
            <w:shd w:val="clear" w:color="auto" w:fill="auto"/>
            <w:vAlign w:val="center"/>
          </w:tcPr>
          <w:p w:rsidR="009E1331" w:rsidRPr="00F36AC9" w:rsidRDefault="009E1331" w:rsidP="009E1331">
            <w:pPr>
              <w:spacing w:line="240" w:lineRule="auto"/>
              <w:ind w:left="-57" w:right="-57"/>
              <w:jc w:val="center"/>
              <w:rPr>
                <w:rFonts w:eastAsia="Calibri"/>
                <w:b/>
                <w:sz w:val="20"/>
              </w:rPr>
            </w:pPr>
            <w:r w:rsidRPr="00F36AC9">
              <w:rPr>
                <w:rFonts w:eastAsia="Calibri"/>
                <w:b/>
                <w:sz w:val="20"/>
              </w:rPr>
              <w:t>4</w:t>
            </w:r>
          </w:p>
        </w:tc>
        <w:tc>
          <w:tcPr>
            <w:tcW w:w="504" w:type="dxa"/>
            <w:shd w:val="clear" w:color="auto" w:fill="auto"/>
            <w:vAlign w:val="center"/>
          </w:tcPr>
          <w:p w:rsidR="009E1331" w:rsidRPr="00F36AC9" w:rsidRDefault="009E1331" w:rsidP="009E1331">
            <w:pPr>
              <w:spacing w:line="240" w:lineRule="auto"/>
              <w:ind w:left="-57" w:right="-57"/>
              <w:jc w:val="center"/>
              <w:rPr>
                <w:rFonts w:eastAsia="Calibri"/>
                <w:b/>
                <w:sz w:val="20"/>
              </w:rPr>
            </w:pPr>
          </w:p>
        </w:tc>
        <w:tc>
          <w:tcPr>
            <w:tcW w:w="574" w:type="dxa"/>
            <w:shd w:val="clear" w:color="auto" w:fill="auto"/>
            <w:vAlign w:val="center"/>
          </w:tcPr>
          <w:p w:rsidR="009E1331" w:rsidRPr="00F36AC9" w:rsidRDefault="009E1331" w:rsidP="009E1331">
            <w:pPr>
              <w:spacing w:line="240" w:lineRule="auto"/>
              <w:ind w:left="-57" w:right="-57"/>
              <w:jc w:val="center"/>
              <w:rPr>
                <w:rFonts w:eastAsia="Calibri"/>
                <w:b/>
                <w:sz w:val="20"/>
              </w:rPr>
            </w:pPr>
          </w:p>
        </w:tc>
        <w:tc>
          <w:tcPr>
            <w:tcW w:w="477" w:type="dxa"/>
            <w:shd w:val="clear" w:color="auto" w:fill="auto"/>
            <w:vAlign w:val="center"/>
          </w:tcPr>
          <w:p w:rsidR="009E1331" w:rsidRPr="00F36AC9" w:rsidRDefault="009E1331" w:rsidP="009E1331">
            <w:pPr>
              <w:spacing w:line="240" w:lineRule="auto"/>
              <w:ind w:left="-57" w:right="-57"/>
              <w:jc w:val="center"/>
              <w:rPr>
                <w:rFonts w:eastAsia="Calibri"/>
                <w:b/>
                <w:sz w:val="20"/>
              </w:rPr>
            </w:pPr>
          </w:p>
        </w:tc>
      </w:tr>
      <w:tr w:rsidR="009E1331" w:rsidRPr="0083317B" w:rsidTr="00E36D6F">
        <w:tc>
          <w:tcPr>
            <w:tcW w:w="504"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3.1</w:t>
            </w:r>
          </w:p>
        </w:tc>
        <w:tc>
          <w:tcPr>
            <w:tcW w:w="1731"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Выявлено нарушений</w:t>
            </w:r>
          </w:p>
        </w:tc>
        <w:tc>
          <w:tcPr>
            <w:tcW w:w="530"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62"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532" w:type="dxa"/>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507" w:type="dxa"/>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62"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62"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90" w:type="dxa"/>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62" w:type="dxa"/>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518" w:type="dxa"/>
            <w:shd w:val="clear" w:color="auto" w:fill="auto"/>
            <w:vAlign w:val="center"/>
          </w:tcPr>
          <w:p w:rsidR="009E1331" w:rsidRPr="00D4082D" w:rsidRDefault="009E1331" w:rsidP="009E1331">
            <w:pPr>
              <w:spacing w:line="240" w:lineRule="auto"/>
              <w:ind w:left="-57" w:right="-57"/>
              <w:jc w:val="center"/>
              <w:rPr>
                <w:rFonts w:eastAsia="Calibri"/>
                <w:sz w:val="20"/>
              </w:rPr>
            </w:pPr>
            <w:r w:rsidRPr="00D4082D">
              <w:rPr>
                <w:rFonts w:eastAsia="Calibri"/>
                <w:sz w:val="20"/>
              </w:rPr>
              <w:t>0</w:t>
            </w:r>
          </w:p>
        </w:tc>
        <w:tc>
          <w:tcPr>
            <w:tcW w:w="530" w:type="dxa"/>
            <w:shd w:val="clear" w:color="auto" w:fill="auto"/>
            <w:vAlign w:val="center"/>
          </w:tcPr>
          <w:p w:rsidR="009E1331" w:rsidRPr="00D4082D" w:rsidRDefault="009E1331" w:rsidP="009E1331">
            <w:pPr>
              <w:spacing w:line="240" w:lineRule="auto"/>
              <w:ind w:left="-57" w:right="-57"/>
              <w:jc w:val="center"/>
              <w:rPr>
                <w:rFonts w:eastAsia="Calibri"/>
                <w:sz w:val="20"/>
              </w:rPr>
            </w:pPr>
            <w:r w:rsidRPr="00D4082D">
              <w:rPr>
                <w:rFonts w:eastAsia="Calibri"/>
                <w:sz w:val="20"/>
              </w:rPr>
              <w:t>0</w:t>
            </w:r>
          </w:p>
        </w:tc>
        <w:tc>
          <w:tcPr>
            <w:tcW w:w="506" w:type="dxa"/>
            <w:shd w:val="clear" w:color="auto" w:fill="auto"/>
            <w:vAlign w:val="center"/>
          </w:tcPr>
          <w:p w:rsidR="009E1331" w:rsidRPr="00D4082D" w:rsidRDefault="009E1331" w:rsidP="009E1331">
            <w:pPr>
              <w:spacing w:line="240" w:lineRule="auto"/>
              <w:ind w:left="-57" w:right="-57"/>
              <w:jc w:val="center"/>
              <w:rPr>
                <w:rFonts w:eastAsia="Calibri"/>
                <w:sz w:val="20"/>
              </w:rPr>
            </w:pPr>
            <w:r w:rsidRPr="00D4082D">
              <w:rPr>
                <w:rFonts w:eastAsia="Calibri"/>
                <w:sz w:val="20"/>
              </w:rPr>
              <w:t>0</w:t>
            </w:r>
          </w:p>
        </w:tc>
        <w:tc>
          <w:tcPr>
            <w:tcW w:w="510" w:type="dxa"/>
            <w:shd w:val="clear" w:color="auto" w:fill="auto"/>
            <w:vAlign w:val="center"/>
          </w:tcPr>
          <w:p w:rsidR="009E1331" w:rsidRPr="00D4082D" w:rsidRDefault="009E1331" w:rsidP="009E1331">
            <w:pPr>
              <w:spacing w:line="240" w:lineRule="auto"/>
              <w:ind w:left="-57" w:right="-57"/>
              <w:jc w:val="center"/>
              <w:rPr>
                <w:rFonts w:eastAsia="Calibri"/>
                <w:sz w:val="20"/>
              </w:rPr>
            </w:pPr>
            <w:r w:rsidRPr="00D4082D">
              <w:rPr>
                <w:rFonts w:eastAsia="Calibri"/>
                <w:sz w:val="20"/>
              </w:rPr>
              <w:t>0</w:t>
            </w:r>
          </w:p>
        </w:tc>
        <w:tc>
          <w:tcPr>
            <w:tcW w:w="554" w:type="dxa"/>
            <w:shd w:val="clear" w:color="auto" w:fill="auto"/>
            <w:vAlign w:val="center"/>
          </w:tcPr>
          <w:p w:rsidR="009E1331" w:rsidRPr="00F36AC9" w:rsidRDefault="009E1331" w:rsidP="009E1331">
            <w:pPr>
              <w:spacing w:line="240" w:lineRule="auto"/>
              <w:ind w:left="-57" w:right="-57"/>
              <w:jc w:val="center"/>
              <w:rPr>
                <w:rFonts w:eastAsia="Calibri"/>
                <w:sz w:val="20"/>
              </w:rPr>
            </w:pPr>
            <w:r w:rsidRPr="00F36AC9">
              <w:rPr>
                <w:rFonts w:eastAsia="Calibri"/>
                <w:sz w:val="20"/>
              </w:rPr>
              <w:t>0</w:t>
            </w:r>
          </w:p>
        </w:tc>
        <w:tc>
          <w:tcPr>
            <w:tcW w:w="504" w:type="dxa"/>
            <w:shd w:val="clear" w:color="auto" w:fill="auto"/>
            <w:vAlign w:val="center"/>
          </w:tcPr>
          <w:p w:rsidR="009E1331" w:rsidRPr="00F36AC9" w:rsidRDefault="009E1331" w:rsidP="009E1331">
            <w:pPr>
              <w:spacing w:line="240" w:lineRule="auto"/>
              <w:ind w:left="-57" w:right="-57"/>
              <w:jc w:val="center"/>
              <w:rPr>
                <w:rFonts w:eastAsia="Calibri"/>
                <w:sz w:val="20"/>
              </w:rPr>
            </w:pPr>
          </w:p>
        </w:tc>
        <w:tc>
          <w:tcPr>
            <w:tcW w:w="574" w:type="dxa"/>
            <w:shd w:val="clear" w:color="auto" w:fill="auto"/>
            <w:vAlign w:val="center"/>
          </w:tcPr>
          <w:p w:rsidR="009E1331" w:rsidRPr="00F36AC9" w:rsidRDefault="009E1331" w:rsidP="009E1331">
            <w:pPr>
              <w:spacing w:line="240" w:lineRule="auto"/>
              <w:ind w:left="-57" w:right="-57"/>
              <w:jc w:val="center"/>
              <w:rPr>
                <w:rFonts w:eastAsia="Calibri"/>
                <w:sz w:val="20"/>
              </w:rPr>
            </w:pPr>
          </w:p>
        </w:tc>
        <w:tc>
          <w:tcPr>
            <w:tcW w:w="477" w:type="dxa"/>
            <w:shd w:val="clear" w:color="auto" w:fill="auto"/>
            <w:vAlign w:val="center"/>
          </w:tcPr>
          <w:p w:rsidR="009E1331" w:rsidRPr="00F36AC9" w:rsidRDefault="009E1331" w:rsidP="009E1331">
            <w:pPr>
              <w:spacing w:line="240" w:lineRule="auto"/>
              <w:ind w:left="-57" w:right="-57"/>
              <w:jc w:val="center"/>
              <w:rPr>
                <w:rFonts w:eastAsia="Calibri"/>
                <w:sz w:val="20"/>
              </w:rPr>
            </w:pPr>
          </w:p>
        </w:tc>
      </w:tr>
      <w:tr w:rsidR="009E1331" w:rsidRPr="0083317B" w:rsidTr="00E36D6F">
        <w:tc>
          <w:tcPr>
            <w:tcW w:w="504"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3.1</w:t>
            </w:r>
          </w:p>
        </w:tc>
        <w:tc>
          <w:tcPr>
            <w:tcW w:w="1731"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Составлено протоколов</w:t>
            </w:r>
          </w:p>
        </w:tc>
        <w:tc>
          <w:tcPr>
            <w:tcW w:w="530"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62"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532" w:type="dxa"/>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507" w:type="dxa"/>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62"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62"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90" w:type="dxa"/>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62" w:type="dxa"/>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518" w:type="dxa"/>
            <w:shd w:val="clear" w:color="auto" w:fill="auto"/>
            <w:vAlign w:val="center"/>
          </w:tcPr>
          <w:p w:rsidR="009E1331" w:rsidRPr="00D4082D" w:rsidRDefault="009E1331" w:rsidP="009E1331">
            <w:pPr>
              <w:spacing w:line="240" w:lineRule="auto"/>
              <w:ind w:left="-57" w:right="-57"/>
              <w:jc w:val="center"/>
              <w:rPr>
                <w:rFonts w:eastAsia="Calibri"/>
                <w:sz w:val="20"/>
              </w:rPr>
            </w:pPr>
            <w:r w:rsidRPr="00D4082D">
              <w:rPr>
                <w:rFonts w:eastAsia="Calibri"/>
                <w:sz w:val="20"/>
              </w:rPr>
              <w:t>0</w:t>
            </w:r>
          </w:p>
        </w:tc>
        <w:tc>
          <w:tcPr>
            <w:tcW w:w="530" w:type="dxa"/>
            <w:shd w:val="clear" w:color="auto" w:fill="auto"/>
            <w:vAlign w:val="center"/>
          </w:tcPr>
          <w:p w:rsidR="009E1331" w:rsidRPr="00D4082D" w:rsidRDefault="009E1331" w:rsidP="009E1331">
            <w:pPr>
              <w:spacing w:line="240" w:lineRule="auto"/>
              <w:ind w:left="-57" w:right="-57"/>
              <w:jc w:val="center"/>
              <w:rPr>
                <w:rFonts w:eastAsia="Calibri"/>
                <w:sz w:val="20"/>
              </w:rPr>
            </w:pPr>
            <w:r w:rsidRPr="00D4082D">
              <w:rPr>
                <w:rFonts w:eastAsia="Calibri"/>
                <w:sz w:val="20"/>
              </w:rPr>
              <w:t>0</w:t>
            </w:r>
          </w:p>
        </w:tc>
        <w:tc>
          <w:tcPr>
            <w:tcW w:w="506" w:type="dxa"/>
            <w:shd w:val="clear" w:color="auto" w:fill="auto"/>
            <w:vAlign w:val="center"/>
          </w:tcPr>
          <w:p w:rsidR="009E1331" w:rsidRPr="00D4082D" w:rsidRDefault="009E1331" w:rsidP="009E1331">
            <w:pPr>
              <w:spacing w:line="240" w:lineRule="auto"/>
              <w:ind w:left="-57" w:right="-57"/>
              <w:jc w:val="center"/>
              <w:rPr>
                <w:rFonts w:eastAsia="Calibri"/>
                <w:sz w:val="20"/>
              </w:rPr>
            </w:pPr>
            <w:r w:rsidRPr="00D4082D">
              <w:rPr>
                <w:rFonts w:eastAsia="Calibri"/>
                <w:sz w:val="20"/>
              </w:rPr>
              <w:t>0</w:t>
            </w:r>
          </w:p>
        </w:tc>
        <w:tc>
          <w:tcPr>
            <w:tcW w:w="510" w:type="dxa"/>
            <w:shd w:val="clear" w:color="auto" w:fill="auto"/>
            <w:vAlign w:val="center"/>
          </w:tcPr>
          <w:p w:rsidR="009E1331" w:rsidRPr="00D4082D" w:rsidRDefault="009E1331" w:rsidP="009E1331">
            <w:pPr>
              <w:spacing w:line="240" w:lineRule="auto"/>
              <w:ind w:left="-57" w:right="-57"/>
              <w:jc w:val="center"/>
              <w:rPr>
                <w:rFonts w:eastAsia="Calibri"/>
                <w:sz w:val="20"/>
              </w:rPr>
            </w:pPr>
            <w:r w:rsidRPr="00D4082D">
              <w:rPr>
                <w:rFonts w:eastAsia="Calibri"/>
                <w:sz w:val="20"/>
              </w:rPr>
              <w:t>0</w:t>
            </w:r>
          </w:p>
        </w:tc>
        <w:tc>
          <w:tcPr>
            <w:tcW w:w="554" w:type="dxa"/>
            <w:shd w:val="clear" w:color="auto" w:fill="auto"/>
            <w:vAlign w:val="center"/>
          </w:tcPr>
          <w:p w:rsidR="009E1331" w:rsidRPr="00F36AC9" w:rsidRDefault="009E1331" w:rsidP="009E1331">
            <w:pPr>
              <w:spacing w:line="240" w:lineRule="auto"/>
              <w:ind w:left="-57" w:right="-57"/>
              <w:jc w:val="center"/>
              <w:rPr>
                <w:rFonts w:eastAsia="Calibri"/>
                <w:sz w:val="20"/>
              </w:rPr>
            </w:pPr>
            <w:r w:rsidRPr="00F36AC9">
              <w:rPr>
                <w:rFonts w:eastAsia="Calibri"/>
                <w:sz w:val="20"/>
              </w:rPr>
              <w:t>0</w:t>
            </w:r>
          </w:p>
        </w:tc>
        <w:tc>
          <w:tcPr>
            <w:tcW w:w="504" w:type="dxa"/>
            <w:shd w:val="clear" w:color="auto" w:fill="auto"/>
            <w:vAlign w:val="center"/>
          </w:tcPr>
          <w:p w:rsidR="009E1331" w:rsidRPr="00F36AC9" w:rsidRDefault="009E1331" w:rsidP="009E1331">
            <w:pPr>
              <w:spacing w:line="240" w:lineRule="auto"/>
              <w:ind w:left="-57" w:right="-57"/>
              <w:jc w:val="center"/>
              <w:rPr>
                <w:rFonts w:eastAsia="Calibri"/>
                <w:sz w:val="20"/>
              </w:rPr>
            </w:pPr>
          </w:p>
        </w:tc>
        <w:tc>
          <w:tcPr>
            <w:tcW w:w="574" w:type="dxa"/>
            <w:shd w:val="clear" w:color="auto" w:fill="auto"/>
            <w:vAlign w:val="center"/>
          </w:tcPr>
          <w:p w:rsidR="009E1331" w:rsidRPr="00F36AC9" w:rsidRDefault="009E1331" w:rsidP="009E1331">
            <w:pPr>
              <w:spacing w:line="240" w:lineRule="auto"/>
              <w:ind w:left="-57" w:right="-57"/>
              <w:jc w:val="center"/>
              <w:rPr>
                <w:rFonts w:eastAsia="Calibri"/>
                <w:sz w:val="20"/>
              </w:rPr>
            </w:pPr>
          </w:p>
        </w:tc>
        <w:tc>
          <w:tcPr>
            <w:tcW w:w="477" w:type="dxa"/>
            <w:shd w:val="clear" w:color="auto" w:fill="auto"/>
            <w:vAlign w:val="center"/>
          </w:tcPr>
          <w:p w:rsidR="009E1331" w:rsidRPr="00F36AC9" w:rsidRDefault="009E1331" w:rsidP="009E1331">
            <w:pPr>
              <w:spacing w:line="240" w:lineRule="auto"/>
              <w:ind w:left="-57" w:right="-57"/>
              <w:jc w:val="center"/>
              <w:rPr>
                <w:rFonts w:eastAsia="Calibri"/>
                <w:sz w:val="20"/>
              </w:rPr>
            </w:pPr>
          </w:p>
        </w:tc>
      </w:tr>
      <w:tr w:rsidR="009E1331" w:rsidRPr="0083317B" w:rsidTr="00E36D6F">
        <w:tc>
          <w:tcPr>
            <w:tcW w:w="504" w:type="dxa"/>
            <w:shd w:val="clear" w:color="auto" w:fill="auto"/>
            <w:vAlign w:val="center"/>
          </w:tcPr>
          <w:p w:rsidR="009E1331" w:rsidRPr="0083317B" w:rsidRDefault="009E1331" w:rsidP="009E1331">
            <w:pPr>
              <w:spacing w:line="240" w:lineRule="auto"/>
              <w:ind w:left="-57" w:right="-57"/>
              <w:jc w:val="center"/>
              <w:rPr>
                <w:rFonts w:eastAsia="Calibri"/>
                <w:b/>
                <w:sz w:val="20"/>
              </w:rPr>
            </w:pPr>
            <w:r w:rsidRPr="0083317B">
              <w:rPr>
                <w:rFonts w:eastAsia="Calibri"/>
                <w:b/>
                <w:sz w:val="20"/>
              </w:rPr>
              <w:t>4</w:t>
            </w:r>
          </w:p>
        </w:tc>
        <w:tc>
          <w:tcPr>
            <w:tcW w:w="1731" w:type="dxa"/>
            <w:shd w:val="clear" w:color="auto" w:fill="auto"/>
            <w:vAlign w:val="center"/>
          </w:tcPr>
          <w:p w:rsidR="009E1331" w:rsidRPr="0083317B" w:rsidRDefault="009E1331" w:rsidP="009E1331">
            <w:pPr>
              <w:spacing w:line="240" w:lineRule="auto"/>
              <w:ind w:left="-57" w:right="-57"/>
              <w:jc w:val="center"/>
              <w:rPr>
                <w:rFonts w:eastAsia="Calibri"/>
                <w:b/>
                <w:sz w:val="20"/>
              </w:rPr>
            </w:pPr>
            <w:r w:rsidRPr="0083317B">
              <w:rPr>
                <w:rFonts w:eastAsia="Calibri"/>
                <w:b/>
                <w:sz w:val="20"/>
              </w:rPr>
              <w:t>Количество стоящих на мониторинге Региональных радиоканалов</w:t>
            </w:r>
          </w:p>
        </w:tc>
        <w:tc>
          <w:tcPr>
            <w:tcW w:w="530" w:type="dxa"/>
            <w:shd w:val="clear" w:color="auto" w:fill="auto"/>
            <w:vAlign w:val="center"/>
          </w:tcPr>
          <w:p w:rsidR="009E1331" w:rsidRPr="0083317B" w:rsidRDefault="009E1331" w:rsidP="009E1331">
            <w:pPr>
              <w:spacing w:line="240" w:lineRule="auto"/>
              <w:ind w:left="-57" w:right="-57"/>
              <w:jc w:val="center"/>
              <w:rPr>
                <w:rFonts w:eastAsia="Calibri"/>
                <w:b/>
                <w:sz w:val="20"/>
              </w:rPr>
            </w:pPr>
            <w:r w:rsidRPr="0083317B">
              <w:rPr>
                <w:rFonts w:eastAsia="Calibri"/>
                <w:b/>
                <w:sz w:val="20"/>
              </w:rPr>
              <w:t>62</w:t>
            </w:r>
          </w:p>
        </w:tc>
        <w:tc>
          <w:tcPr>
            <w:tcW w:w="462" w:type="dxa"/>
            <w:shd w:val="clear" w:color="auto" w:fill="auto"/>
            <w:vAlign w:val="center"/>
          </w:tcPr>
          <w:p w:rsidR="009E1331" w:rsidRPr="0083317B" w:rsidRDefault="009E1331" w:rsidP="009E1331">
            <w:pPr>
              <w:spacing w:line="240" w:lineRule="auto"/>
              <w:ind w:left="-57" w:right="-57"/>
              <w:jc w:val="center"/>
              <w:rPr>
                <w:rFonts w:eastAsia="Calibri"/>
                <w:b/>
                <w:sz w:val="20"/>
              </w:rPr>
            </w:pPr>
            <w:r w:rsidRPr="0083317B">
              <w:rPr>
                <w:rFonts w:eastAsia="Calibri"/>
                <w:b/>
                <w:sz w:val="20"/>
              </w:rPr>
              <w:t>64</w:t>
            </w:r>
          </w:p>
        </w:tc>
        <w:tc>
          <w:tcPr>
            <w:tcW w:w="532" w:type="dxa"/>
            <w:vAlign w:val="center"/>
          </w:tcPr>
          <w:p w:rsidR="009E1331" w:rsidRPr="0083317B" w:rsidRDefault="009E1331" w:rsidP="009E1331">
            <w:pPr>
              <w:spacing w:line="240" w:lineRule="auto"/>
              <w:ind w:left="-57" w:right="-57"/>
              <w:jc w:val="center"/>
              <w:rPr>
                <w:rFonts w:eastAsia="Calibri"/>
                <w:b/>
                <w:sz w:val="20"/>
              </w:rPr>
            </w:pPr>
            <w:r w:rsidRPr="0083317B">
              <w:rPr>
                <w:rFonts w:eastAsia="Calibri"/>
                <w:b/>
                <w:sz w:val="20"/>
              </w:rPr>
              <w:t>61</w:t>
            </w:r>
          </w:p>
        </w:tc>
        <w:tc>
          <w:tcPr>
            <w:tcW w:w="507" w:type="dxa"/>
            <w:vAlign w:val="center"/>
          </w:tcPr>
          <w:p w:rsidR="009E1331" w:rsidRPr="0083317B" w:rsidRDefault="009E1331" w:rsidP="009E1331">
            <w:pPr>
              <w:spacing w:line="240" w:lineRule="auto"/>
              <w:ind w:left="-57" w:right="-57"/>
              <w:jc w:val="center"/>
              <w:rPr>
                <w:rFonts w:eastAsia="Calibri"/>
                <w:b/>
                <w:sz w:val="20"/>
              </w:rPr>
            </w:pPr>
            <w:r w:rsidRPr="0083317B">
              <w:rPr>
                <w:rFonts w:eastAsia="Calibri"/>
                <w:b/>
                <w:sz w:val="20"/>
              </w:rPr>
              <w:t>57</w:t>
            </w:r>
          </w:p>
        </w:tc>
        <w:tc>
          <w:tcPr>
            <w:tcW w:w="462" w:type="dxa"/>
            <w:shd w:val="clear" w:color="auto" w:fill="auto"/>
            <w:vAlign w:val="center"/>
          </w:tcPr>
          <w:p w:rsidR="009E1331" w:rsidRPr="0083317B" w:rsidRDefault="009E1331" w:rsidP="009E1331">
            <w:pPr>
              <w:spacing w:line="240" w:lineRule="auto"/>
              <w:ind w:left="-57" w:right="-57"/>
              <w:jc w:val="center"/>
              <w:rPr>
                <w:rFonts w:eastAsia="Calibri"/>
                <w:b/>
                <w:sz w:val="20"/>
              </w:rPr>
            </w:pPr>
            <w:r w:rsidRPr="0083317B">
              <w:rPr>
                <w:rFonts w:eastAsia="Calibri"/>
                <w:b/>
                <w:sz w:val="20"/>
              </w:rPr>
              <w:t>54</w:t>
            </w:r>
          </w:p>
        </w:tc>
        <w:tc>
          <w:tcPr>
            <w:tcW w:w="462" w:type="dxa"/>
            <w:shd w:val="clear" w:color="auto" w:fill="auto"/>
            <w:vAlign w:val="center"/>
          </w:tcPr>
          <w:p w:rsidR="009E1331" w:rsidRPr="0083317B" w:rsidRDefault="009E1331" w:rsidP="009E1331">
            <w:pPr>
              <w:spacing w:line="240" w:lineRule="auto"/>
              <w:ind w:left="-57" w:right="-57"/>
              <w:jc w:val="center"/>
              <w:rPr>
                <w:rFonts w:eastAsia="Calibri"/>
                <w:b/>
                <w:sz w:val="20"/>
              </w:rPr>
            </w:pPr>
            <w:r w:rsidRPr="0083317B">
              <w:rPr>
                <w:rFonts w:eastAsia="Calibri"/>
                <w:b/>
                <w:sz w:val="20"/>
              </w:rPr>
              <w:t>56</w:t>
            </w:r>
          </w:p>
        </w:tc>
        <w:tc>
          <w:tcPr>
            <w:tcW w:w="490" w:type="dxa"/>
            <w:vAlign w:val="center"/>
          </w:tcPr>
          <w:p w:rsidR="009E1331" w:rsidRPr="0083317B" w:rsidRDefault="009E1331" w:rsidP="009E1331">
            <w:pPr>
              <w:spacing w:line="240" w:lineRule="auto"/>
              <w:ind w:left="-57" w:right="-57"/>
              <w:jc w:val="center"/>
              <w:rPr>
                <w:rFonts w:eastAsia="Calibri"/>
                <w:b/>
                <w:sz w:val="20"/>
              </w:rPr>
            </w:pPr>
            <w:r w:rsidRPr="0083317B">
              <w:rPr>
                <w:rFonts w:eastAsia="Calibri"/>
                <w:b/>
                <w:sz w:val="20"/>
              </w:rPr>
              <w:t>53</w:t>
            </w:r>
          </w:p>
        </w:tc>
        <w:tc>
          <w:tcPr>
            <w:tcW w:w="462" w:type="dxa"/>
            <w:vAlign w:val="center"/>
          </w:tcPr>
          <w:p w:rsidR="009E1331" w:rsidRPr="0083317B" w:rsidRDefault="009E1331" w:rsidP="009E1331">
            <w:pPr>
              <w:spacing w:line="240" w:lineRule="auto"/>
              <w:ind w:left="-57" w:right="-57"/>
              <w:jc w:val="center"/>
              <w:rPr>
                <w:rFonts w:eastAsia="Calibri"/>
                <w:b/>
                <w:sz w:val="20"/>
              </w:rPr>
            </w:pPr>
            <w:r w:rsidRPr="0083317B">
              <w:rPr>
                <w:rFonts w:eastAsia="Calibri"/>
                <w:b/>
                <w:sz w:val="20"/>
              </w:rPr>
              <w:t>53</w:t>
            </w:r>
          </w:p>
        </w:tc>
        <w:tc>
          <w:tcPr>
            <w:tcW w:w="518" w:type="dxa"/>
            <w:shd w:val="clear" w:color="auto" w:fill="auto"/>
            <w:vAlign w:val="center"/>
          </w:tcPr>
          <w:p w:rsidR="009E1331" w:rsidRPr="00D4082D" w:rsidRDefault="009E1331" w:rsidP="009E1331">
            <w:pPr>
              <w:spacing w:line="240" w:lineRule="auto"/>
              <w:ind w:left="-57" w:right="-57"/>
              <w:jc w:val="center"/>
              <w:rPr>
                <w:rFonts w:eastAsia="Calibri"/>
                <w:b/>
                <w:sz w:val="20"/>
              </w:rPr>
            </w:pPr>
            <w:r w:rsidRPr="00D4082D">
              <w:rPr>
                <w:rFonts w:eastAsia="Calibri"/>
                <w:b/>
                <w:sz w:val="20"/>
              </w:rPr>
              <w:t>44</w:t>
            </w:r>
          </w:p>
        </w:tc>
        <w:tc>
          <w:tcPr>
            <w:tcW w:w="530" w:type="dxa"/>
            <w:shd w:val="clear" w:color="auto" w:fill="auto"/>
            <w:vAlign w:val="center"/>
          </w:tcPr>
          <w:p w:rsidR="009E1331" w:rsidRPr="00D4082D" w:rsidRDefault="009E1331" w:rsidP="009E1331">
            <w:pPr>
              <w:spacing w:line="240" w:lineRule="auto"/>
              <w:ind w:left="-57" w:right="-57"/>
              <w:jc w:val="center"/>
              <w:rPr>
                <w:rFonts w:eastAsia="Calibri"/>
                <w:b/>
                <w:sz w:val="20"/>
              </w:rPr>
            </w:pPr>
            <w:r w:rsidRPr="00D4082D">
              <w:rPr>
                <w:rFonts w:eastAsia="Calibri"/>
                <w:b/>
                <w:sz w:val="20"/>
              </w:rPr>
              <w:t>54</w:t>
            </w:r>
          </w:p>
        </w:tc>
        <w:tc>
          <w:tcPr>
            <w:tcW w:w="506" w:type="dxa"/>
            <w:shd w:val="clear" w:color="auto" w:fill="auto"/>
            <w:vAlign w:val="center"/>
          </w:tcPr>
          <w:p w:rsidR="009E1331" w:rsidRPr="00D4082D" w:rsidRDefault="009E1331" w:rsidP="009E1331">
            <w:pPr>
              <w:spacing w:line="240" w:lineRule="auto"/>
              <w:ind w:left="-57" w:right="-57"/>
              <w:jc w:val="center"/>
              <w:rPr>
                <w:rFonts w:eastAsia="Calibri"/>
                <w:b/>
                <w:sz w:val="20"/>
              </w:rPr>
            </w:pPr>
            <w:r w:rsidRPr="00D4082D">
              <w:rPr>
                <w:rFonts w:eastAsia="Calibri"/>
                <w:b/>
                <w:sz w:val="20"/>
              </w:rPr>
              <w:t>54</w:t>
            </w:r>
          </w:p>
        </w:tc>
        <w:tc>
          <w:tcPr>
            <w:tcW w:w="510" w:type="dxa"/>
            <w:shd w:val="clear" w:color="auto" w:fill="auto"/>
            <w:vAlign w:val="center"/>
          </w:tcPr>
          <w:p w:rsidR="009E1331" w:rsidRPr="00D4082D" w:rsidRDefault="009E1331" w:rsidP="009E1331">
            <w:pPr>
              <w:spacing w:line="240" w:lineRule="auto"/>
              <w:ind w:left="-57" w:right="-57"/>
              <w:jc w:val="center"/>
              <w:rPr>
                <w:rFonts w:eastAsia="Calibri"/>
                <w:b/>
                <w:sz w:val="20"/>
              </w:rPr>
            </w:pPr>
            <w:r w:rsidRPr="00D4082D">
              <w:rPr>
                <w:rFonts w:eastAsia="Calibri"/>
                <w:b/>
                <w:sz w:val="20"/>
              </w:rPr>
              <w:t>54</w:t>
            </w:r>
          </w:p>
        </w:tc>
        <w:tc>
          <w:tcPr>
            <w:tcW w:w="554" w:type="dxa"/>
            <w:shd w:val="clear" w:color="auto" w:fill="auto"/>
            <w:vAlign w:val="center"/>
          </w:tcPr>
          <w:p w:rsidR="009E1331" w:rsidRPr="00F36AC9" w:rsidRDefault="009E1331" w:rsidP="009E1331">
            <w:pPr>
              <w:spacing w:line="240" w:lineRule="auto"/>
              <w:ind w:left="-57" w:right="-57"/>
              <w:jc w:val="center"/>
              <w:rPr>
                <w:rFonts w:eastAsia="Calibri"/>
                <w:b/>
                <w:sz w:val="20"/>
              </w:rPr>
            </w:pPr>
            <w:r w:rsidRPr="00F36AC9">
              <w:rPr>
                <w:rFonts w:eastAsia="Calibri"/>
                <w:b/>
                <w:sz w:val="20"/>
              </w:rPr>
              <w:t>54</w:t>
            </w:r>
          </w:p>
        </w:tc>
        <w:tc>
          <w:tcPr>
            <w:tcW w:w="504" w:type="dxa"/>
            <w:shd w:val="clear" w:color="auto" w:fill="auto"/>
            <w:vAlign w:val="center"/>
          </w:tcPr>
          <w:p w:rsidR="009E1331" w:rsidRPr="00F36AC9" w:rsidRDefault="009E1331" w:rsidP="009E1331">
            <w:pPr>
              <w:spacing w:line="240" w:lineRule="auto"/>
              <w:ind w:left="-57" w:right="-57"/>
              <w:jc w:val="center"/>
              <w:rPr>
                <w:rFonts w:eastAsia="Calibri"/>
                <w:b/>
                <w:sz w:val="20"/>
              </w:rPr>
            </w:pPr>
          </w:p>
        </w:tc>
        <w:tc>
          <w:tcPr>
            <w:tcW w:w="574" w:type="dxa"/>
            <w:shd w:val="clear" w:color="auto" w:fill="auto"/>
            <w:vAlign w:val="center"/>
          </w:tcPr>
          <w:p w:rsidR="009E1331" w:rsidRPr="00F36AC9" w:rsidRDefault="009E1331" w:rsidP="009E1331">
            <w:pPr>
              <w:spacing w:line="240" w:lineRule="auto"/>
              <w:ind w:left="-57" w:right="-57"/>
              <w:jc w:val="center"/>
              <w:rPr>
                <w:rFonts w:eastAsia="Calibri"/>
                <w:b/>
                <w:sz w:val="20"/>
              </w:rPr>
            </w:pPr>
          </w:p>
        </w:tc>
        <w:tc>
          <w:tcPr>
            <w:tcW w:w="477" w:type="dxa"/>
            <w:shd w:val="clear" w:color="auto" w:fill="auto"/>
            <w:vAlign w:val="center"/>
          </w:tcPr>
          <w:p w:rsidR="009E1331" w:rsidRPr="00F36AC9" w:rsidRDefault="009E1331" w:rsidP="009E1331">
            <w:pPr>
              <w:spacing w:line="240" w:lineRule="auto"/>
              <w:ind w:left="-57" w:right="-57"/>
              <w:jc w:val="center"/>
              <w:rPr>
                <w:rFonts w:eastAsia="Calibri"/>
                <w:b/>
                <w:sz w:val="20"/>
              </w:rPr>
            </w:pPr>
          </w:p>
        </w:tc>
      </w:tr>
      <w:tr w:rsidR="009E1331" w:rsidRPr="0083317B" w:rsidTr="00E36D6F">
        <w:tc>
          <w:tcPr>
            <w:tcW w:w="504"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4.1</w:t>
            </w:r>
          </w:p>
        </w:tc>
        <w:tc>
          <w:tcPr>
            <w:tcW w:w="1731"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Выявлено нарушений</w:t>
            </w:r>
          </w:p>
        </w:tc>
        <w:tc>
          <w:tcPr>
            <w:tcW w:w="530"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62"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w:t>
            </w:r>
          </w:p>
        </w:tc>
        <w:tc>
          <w:tcPr>
            <w:tcW w:w="532" w:type="dxa"/>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507" w:type="dxa"/>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62"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62"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90" w:type="dxa"/>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62" w:type="dxa"/>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518" w:type="dxa"/>
            <w:shd w:val="clear" w:color="auto" w:fill="auto"/>
            <w:vAlign w:val="center"/>
          </w:tcPr>
          <w:p w:rsidR="009E1331" w:rsidRPr="00D4082D" w:rsidRDefault="009E1331" w:rsidP="009E1331">
            <w:pPr>
              <w:spacing w:line="240" w:lineRule="auto"/>
              <w:ind w:left="-57" w:right="-57"/>
              <w:jc w:val="center"/>
              <w:rPr>
                <w:rFonts w:eastAsia="Calibri"/>
                <w:sz w:val="20"/>
              </w:rPr>
            </w:pPr>
            <w:r w:rsidRPr="00D4082D">
              <w:rPr>
                <w:rFonts w:eastAsia="Calibri"/>
                <w:sz w:val="20"/>
              </w:rPr>
              <w:t>0</w:t>
            </w:r>
          </w:p>
        </w:tc>
        <w:tc>
          <w:tcPr>
            <w:tcW w:w="530" w:type="dxa"/>
            <w:shd w:val="clear" w:color="auto" w:fill="auto"/>
            <w:vAlign w:val="center"/>
          </w:tcPr>
          <w:p w:rsidR="009E1331" w:rsidRPr="00D4082D" w:rsidRDefault="009E1331" w:rsidP="009E1331">
            <w:pPr>
              <w:spacing w:line="240" w:lineRule="auto"/>
              <w:ind w:left="-57" w:right="-57"/>
              <w:jc w:val="center"/>
              <w:rPr>
                <w:rFonts w:eastAsia="Calibri"/>
                <w:sz w:val="20"/>
              </w:rPr>
            </w:pPr>
            <w:r w:rsidRPr="00D4082D">
              <w:rPr>
                <w:rFonts w:eastAsia="Calibri"/>
                <w:sz w:val="20"/>
              </w:rPr>
              <w:t>2</w:t>
            </w:r>
          </w:p>
        </w:tc>
        <w:tc>
          <w:tcPr>
            <w:tcW w:w="506" w:type="dxa"/>
            <w:shd w:val="clear" w:color="auto" w:fill="auto"/>
            <w:vAlign w:val="center"/>
          </w:tcPr>
          <w:p w:rsidR="009E1331" w:rsidRPr="00D4082D" w:rsidRDefault="009E1331" w:rsidP="009E1331">
            <w:pPr>
              <w:spacing w:line="240" w:lineRule="auto"/>
              <w:ind w:left="-57" w:right="-57"/>
              <w:jc w:val="center"/>
              <w:rPr>
                <w:rFonts w:eastAsia="Calibri"/>
                <w:sz w:val="20"/>
              </w:rPr>
            </w:pPr>
            <w:r w:rsidRPr="00D4082D">
              <w:rPr>
                <w:rFonts w:eastAsia="Calibri"/>
                <w:sz w:val="20"/>
              </w:rPr>
              <w:t>0</w:t>
            </w:r>
          </w:p>
        </w:tc>
        <w:tc>
          <w:tcPr>
            <w:tcW w:w="510" w:type="dxa"/>
            <w:shd w:val="clear" w:color="auto" w:fill="auto"/>
            <w:vAlign w:val="center"/>
          </w:tcPr>
          <w:p w:rsidR="009E1331" w:rsidRPr="00D4082D" w:rsidRDefault="009E1331" w:rsidP="009E1331">
            <w:pPr>
              <w:spacing w:line="240" w:lineRule="auto"/>
              <w:ind w:left="-57" w:right="-57"/>
              <w:jc w:val="center"/>
              <w:rPr>
                <w:rFonts w:eastAsia="Calibri"/>
                <w:sz w:val="20"/>
              </w:rPr>
            </w:pPr>
            <w:r w:rsidRPr="00D4082D">
              <w:rPr>
                <w:rFonts w:eastAsia="Calibri"/>
                <w:sz w:val="20"/>
              </w:rPr>
              <w:t>2</w:t>
            </w:r>
          </w:p>
        </w:tc>
        <w:tc>
          <w:tcPr>
            <w:tcW w:w="554" w:type="dxa"/>
            <w:shd w:val="clear" w:color="auto" w:fill="auto"/>
            <w:vAlign w:val="center"/>
          </w:tcPr>
          <w:p w:rsidR="009E1331" w:rsidRPr="00F36AC9" w:rsidRDefault="009E1331" w:rsidP="009E1331">
            <w:pPr>
              <w:spacing w:line="240" w:lineRule="auto"/>
              <w:ind w:left="-57" w:right="-57"/>
              <w:jc w:val="center"/>
              <w:rPr>
                <w:rFonts w:eastAsia="Calibri"/>
                <w:sz w:val="20"/>
              </w:rPr>
            </w:pPr>
            <w:r w:rsidRPr="00F36AC9">
              <w:rPr>
                <w:rFonts w:eastAsia="Calibri"/>
                <w:sz w:val="20"/>
              </w:rPr>
              <w:t>0</w:t>
            </w:r>
          </w:p>
        </w:tc>
        <w:tc>
          <w:tcPr>
            <w:tcW w:w="504" w:type="dxa"/>
            <w:shd w:val="clear" w:color="auto" w:fill="auto"/>
            <w:vAlign w:val="center"/>
          </w:tcPr>
          <w:p w:rsidR="009E1331" w:rsidRPr="00F36AC9" w:rsidRDefault="009E1331" w:rsidP="009E1331">
            <w:pPr>
              <w:spacing w:line="240" w:lineRule="auto"/>
              <w:ind w:left="-57" w:right="-57"/>
              <w:jc w:val="center"/>
              <w:rPr>
                <w:rFonts w:eastAsia="Calibri"/>
                <w:sz w:val="20"/>
              </w:rPr>
            </w:pPr>
          </w:p>
        </w:tc>
        <w:tc>
          <w:tcPr>
            <w:tcW w:w="574" w:type="dxa"/>
            <w:shd w:val="clear" w:color="auto" w:fill="auto"/>
            <w:vAlign w:val="center"/>
          </w:tcPr>
          <w:p w:rsidR="009E1331" w:rsidRPr="00F36AC9" w:rsidRDefault="009E1331" w:rsidP="009E1331">
            <w:pPr>
              <w:spacing w:line="240" w:lineRule="auto"/>
              <w:ind w:left="-57" w:right="-57"/>
              <w:jc w:val="center"/>
              <w:rPr>
                <w:rFonts w:eastAsia="Calibri"/>
                <w:sz w:val="20"/>
              </w:rPr>
            </w:pPr>
          </w:p>
        </w:tc>
        <w:tc>
          <w:tcPr>
            <w:tcW w:w="477" w:type="dxa"/>
            <w:shd w:val="clear" w:color="auto" w:fill="auto"/>
            <w:vAlign w:val="center"/>
          </w:tcPr>
          <w:p w:rsidR="009E1331" w:rsidRPr="00F36AC9" w:rsidRDefault="009E1331" w:rsidP="009E1331">
            <w:pPr>
              <w:spacing w:line="240" w:lineRule="auto"/>
              <w:ind w:left="-57" w:right="-57"/>
              <w:jc w:val="center"/>
              <w:rPr>
                <w:rFonts w:eastAsia="Calibri"/>
                <w:sz w:val="20"/>
              </w:rPr>
            </w:pPr>
          </w:p>
        </w:tc>
      </w:tr>
      <w:tr w:rsidR="009E1331" w:rsidRPr="0083317B" w:rsidTr="00E36D6F">
        <w:tc>
          <w:tcPr>
            <w:tcW w:w="504"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4.2</w:t>
            </w:r>
          </w:p>
        </w:tc>
        <w:tc>
          <w:tcPr>
            <w:tcW w:w="1731"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Составлено протоколов</w:t>
            </w:r>
          </w:p>
        </w:tc>
        <w:tc>
          <w:tcPr>
            <w:tcW w:w="530"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62"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1</w:t>
            </w:r>
          </w:p>
        </w:tc>
        <w:tc>
          <w:tcPr>
            <w:tcW w:w="532" w:type="dxa"/>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507" w:type="dxa"/>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62"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62" w:type="dxa"/>
            <w:shd w:val="clear" w:color="auto" w:fill="auto"/>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90" w:type="dxa"/>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462" w:type="dxa"/>
            <w:vAlign w:val="center"/>
          </w:tcPr>
          <w:p w:rsidR="009E1331" w:rsidRPr="0083317B" w:rsidRDefault="009E1331" w:rsidP="009E1331">
            <w:pPr>
              <w:spacing w:line="240" w:lineRule="auto"/>
              <w:ind w:left="-57" w:right="-57"/>
              <w:jc w:val="center"/>
              <w:rPr>
                <w:rFonts w:eastAsia="Calibri"/>
                <w:sz w:val="20"/>
              </w:rPr>
            </w:pPr>
            <w:r w:rsidRPr="0083317B">
              <w:rPr>
                <w:rFonts w:eastAsia="Calibri"/>
                <w:sz w:val="20"/>
              </w:rPr>
              <w:t>0</w:t>
            </w:r>
          </w:p>
        </w:tc>
        <w:tc>
          <w:tcPr>
            <w:tcW w:w="518" w:type="dxa"/>
            <w:shd w:val="clear" w:color="auto" w:fill="auto"/>
            <w:vAlign w:val="center"/>
          </w:tcPr>
          <w:p w:rsidR="009E1331" w:rsidRPr="00D4082D" w:rsidRDefault="009E1331" w:rsidP="009E1331">
            <w:pPr>
              <w:spacing w:line="240" w:lineRule="auto"/>
              <w:ind w:left="-57" w:right="-57"/>
              <w:jc w:val="center"/>
              <w:rPr>
                <w:rFonts w:eastAsia="Calibri"/>
                <w:sz w:val="20"/>
              </w:rPr>
            </w:pPr>
            <w:r w:rsidRPr="00D4082D">
              <w:rPr>
                <w:rFonts w:eastAsia="Calibri"/>
                <w:sz w:val="20"/>
              </w:rPr>
              <w:t>0</w:t>
            </w:r>
          </w:p>
        </w:tc>
        <w:tc>
          <w:tcPr>
            <w:tcW w:w="530" w:type="dxa"/>
            <w:shd w:val="clear" w:color="auto" w:fill="auto"/>
            <w:vAlign w:val="center"/>
          </w:tcPr>
          <w:p w:rsidR="009E1331" w:rsidRPr="00D4082D" w:rsidRDefault="009E1331" w:rsidP="009E1331">
            <w:pPr>
              <w:spacing w:line="240" w:lineRule="auto"/>
              <w:ind w:left="-57" w:right="-57"/>
              <w:jc w:val="center"/>
              <w:rPr>
                <w:rFonts w:eastAsia="Calibri"/>
                <w:sz w:val="20"/>
              </w:rPr>
            </w:pPr>
            <w:r w:rsidRPr="00D4082D">
              <w:rPr>
                <w:rFonts w:eastAsia="Calibri"/>
                <w:sz w:val="20"/>
              </w:rPr>
              <w:t>2</w:t>
            </w:r>
          </w:p>
        </w:tc>
        <w:tc>
          <w:tcPr>
            <w:tcW w:w="506" w:type="dxa"/>
            <w:shd w:val="clear" w:color="auto" w:fill="auto"/>
            <w:vAlign w:val="center"/>
          </w:tcPr>
          <w:p w:rsidR="009E1331" w:rsidRPr="00D4082D" w:rsidRDefault="009E1331" w:rsidP="009E1331">
            <w:pPr>
              <w:spacing w:line="240" w:lineRule="auto"/>
              <w:ind w:left="-57" w:right="-57"/>
              <w:jc w:val="center"/>
              <w:rPr>
                <w:rFonts w:eastAsia="Calibri"/>
                <w:sz w:val="20"/>
              </w:rPr>
            </w:pPr>
            <w:r w:rsidRPr="00D4082D">
              <w:rPr>
                <w:rFonts w:eastAsia="Calibri"/>
                <w:sz w:val="20"/>
              </w:rPr>
              <w:t>0</w:t>
            </w:r>
          </w:p>
        </w:tc>
        <w:tc>
          <w:tcPr>
            <w:tcW w:w="510" w:type="dxa"/>
            <w:shd w:val="clear" w:color="auto" w:fill="auto"/>
            <w:vAlign w:val="center"/>
          </w:tcPr>
          <w:p w:rsidR="009E1331" w:rsidRPr="00A71C52" w:rsidRDefault="009E1331" w:rsidP="009E1331">
            <w:pPr>
              <w:spacing w:line="240" w:lineRule="auto"/>
              <w:ind w:left="-57" w:right="-57"/>
              <w:jc w:val="center"/>
              <w:rPr>
                <w:rFonts w:eastAsia="Calibri"/>
                <w:sz w:val="20"/>
              </w:rPr>
            </w:pPr>
            <w:r w:rsidRPr="00D4082D">
              <w:rPr>
                <w:rFonts w:eastAsia="Calibri"/>
                <w:sz w:val="20"/>
              </w:rPr>
              <w:t>2</w:t>
            </w:r>
          </w:p>
        </w:tc>
        <w:tc>
          <w:tcPr>
            <w:tcW w:w="554" w:type="dxa"/>
            <w:shd w:val="clear" w:color="auto" w:fill="auto"/>
            <w:vAlign w:val="center"/>
          </w:tcPr>
          <w:p w:rsidR="009E1331" w:rsidRPr="00F36AC9" w:rsidRDefault="009E1331" w:rsidP="009E1331">
            <w:pPr>
              <w:spacing w:line="240" w:lineRule="auto"/>
              <w:ind w:left="-57" w:right="-57"/>
              <w:jc w:val="center"/>
              <w:rPr>
                <w:rFonts w:eastAsia="Calibri"/>
                <w:sz w:val="20"/>
              </w:rPr>
            </w:pPr>
            <w:r w:rsidRPr="00F36AC9">
              <w:rPr>
                <w:rFonts w:eastAsia="Calibri"/>
                <w:sz w:val="20"/>
              </w:rPr>
              <w:t>0</w:t>
            </w:r>
          </w:p>
        </w:tc>
        <w:tc>
          <w:tcPr>
            <w:tcW w:w="504" w:type="dxa"/>
            <w:shd w:val="clear" w:color="auto" w:fill="auto"/>
            <w:vAlign w:val="center"/>
          </w:tcPr>
          <w:p w:rsidR="009E1331" w:rsidRPr="00F36AC9" w:rsidRDefault="009E1331" w:rsidP="009E1331">
            <w:pPr>
              <w:spacing w:line="240" w:lineRule="auto"/>
              <w:ind w:left="-57" w:right="-57"/>
              <w:jc w:val="center"/>
              <w:rPr>
                <w:rFonts w:eastAsia="Calibri"/>
                <w:sz w:val="20"/>
              </w:rPr>
            </w:pPr>
          </w:p>
        </w:tc>
        <w:tc>
          <w:tcPr>
            <w:tcW w:w="574" w:type="dxa"/>
            <w:shd w:val="clear" w:color="auto" w:fill="auto"/>
            <w:vAlign w:val="center"/>
          </w:tcPr>
          <w:p w:rsidR="009E1331" w:rsidRPr="00F36AC9" w:rsidRDefault="009E1331" w:rsidP="009E1331">
            <w:pPr>
              <w:spacing w:line="240" w:lineRule="auto"/>
              <w:ind w:left="-57" w:right="-57"/>
              <w:jc w:val="center"/>
              <w:rPr>
                <w:rFonts w:eastAsia="Calibri"/>
                <w:sz w:val="20"/>
              </w:rPr>
            </w:pPr>
          </w:p>
        </w:tc>
        <w:tc>
          <w:tcPr>
            <w:tcW w:w="477" w:type="dxa"/>
            <w:shd w:val="clear" w:color="auto" w:fill="auto"/>
            <w:vAlign w:val="center"/>
          </w:tcPr>
          <w:p w:rsidR="009E1331" w:rsidRPr="00F36AC9" w:rsidRDefault="009E1331" w:rsidP="009E1331">
            <w:pPr>
              <w:spacing w:line="240" w:lineRule="auto"/>
              <w:ind w:left="-57" w:right="-57"/>
              <w:jc w:val="center"/>
              <w:rPr>
                <w:rFonts w:eastAsia="Calibri"/>
                <w:sz w:val="20"/>
              </w:rPr>
            </w:pPr>
          </w:p>
        </w:tc>
      </w:tr>
    </w:tbl>
    <w:p w:rsidR="00E07F30" w:rsidRPr="00C43180" w:rsidRDefault="00E07F30" w:rsidP="00E07F30">
      <w:pPr>
        <w:spacing w:line="240" w:lineRule="auto"/>
        <w:ind w:firstLine="709"/>
        <w:rPr>
          <w:i/>
          <w:sz w:val="14"/>
          <w:szCs w:val="27"/>
          <w:highlight w:val="yellow"/>
          <w:u w:val="single"/>
        </w:rPr>
      </w:pPr>
    </w:p>
    <w:p w:rsidR="0002484F" w:rsidRPr="00E36D6F" w:rsidRDefault="0002484F" w:rsidP="0002484F">
      <w:pPr>
        <w:spacing w:line="240" w:lineRule="auto"/>
        <w:ind w:firstLine="709"/>
        <w:rPr>
          <w:i/>
          <w:sz w:val="27"/>
          <w:szCs w:val="27"/>
          <w:u w:val="single"/>
        </w:rPr>
      </w:pPr>
      <w:r w:rsidRPr="00E36D6F">
        <w:rPr>
          <w:sz w:val="27"/>
          <w:szCs w:val="27"/>
        </w:rPr>
        <w:t xml:space="preserve">В ходе мониторинга федеральных и </w:t>
      </w:r>
      <w:proofErr w:type="gramStart"/>
      <w:r w:rsidRPr="00E36D6F">
        <w:rPr>
          <w:sz w:val="27"/>
          <w:szCs w:val="27"/>
        </w:rPr>
        <w:t>региональных телевизионных каналов</w:t>
      </w:r>
      <w:proofErr w:type="gramEnd"/>
      <w:r w:rsidRPr="00E36D6F">
        <w:rPr>
          <w:sz w:val="27"/>
          <w:szCs w:val="27"/>
        </w:rPr>
        <w:t xml:space="preserve"> и радиоканалов в течение </w:t>
      </w:r>
      <w:r w:rsidR="00E36D6F" w:rsidRPr="00E36D6F">
        <w:rPr>
          <w:sz w:val="27"/>
          <w:szCs w:val="27"/>
        </w:rPr>
        <w:t xml:space="preserve">1 квартала </w:t>
      </w:r>
      <w:r w:rsidRPr="00E36D6F">
        <w:rPr>
          <w:sz w:val="27"/>
          <w:szCs w:val="27"/>
        </w:rPr>
        <w:t>202</w:t>
      </w:r>
      <w:r w:rsidR="00691DEA">
        <w:rPr>
          <w:sz w:val="27"/>
          <w:szCs w:val="27"/>
        </w:rPr>
        <w:t>4</w:t>
      </w:r>
      <w:r w:rsidRPr="00E36D6F">
        <w:rPr>
          <w:sz w:val="27"/>
          <w:szCs w:val="27"/>
        </w:rPr>
        <w:t xml:space="preserve"> года нарушений не выявлено.</w:t>
      </w:r>
    </w:p>
    <w:p w:rsidR="00DC1B1A" w:rsidRPr="00E36D6F" w:rsidRDefault="00DC1B1A" w:rsidP="00DC1B1A">
      <w:pPr>
        <w:spacing w:line="240" w:lineRule="auto"/>
        <w:ind w:firstLine="709"/>
        <w:rPr>
          <w:i/>
          <w:sz w:val="14"/>
          <w:szCs w:val="27"/>
          <w:u w:val="single"/>
        </w:rPr>
      </w:pPr>
    </w:p>
    <w:p w:rsidR="00E07F30" w:rsidRPr="00E36D6F" w:rsidRDefault="00DC1B1A" w:rsidP="00E07F30">
      <w:pPr>
        <w:spacing w:line="240" w:lineRule="auto"/>
        <w:ind w:firstLine="709"/>
        <w:rPr>
          <w:sz w:val="27"/>
          <w:szCs w:val="27"/>
        </w:rPr>
      </w:pPr>
      <w:r w:rsidRPr="00E36D6F">
        <w:rPr>
          <w:noProof/>
          <w:sz w:val="27"/>
          <w:szCs w:val="27"/>
        </w:rPr>
        <w:drawing>
          <wp:anchor distT="0" distB="0" distL="114300" distR="114300" simplePos="0" relativeHeight="251656704" behindDoc="0" locked="0" layoutInCell="1" allowOverlap="1" wp14:anchorId="7D1959A0" wp14:editId="509038EC">
            <wp:simplePos x="0" y="0"/>
            <wp:positionH relativeFrom="column">
              <wp:posOffset>22860</wp:posOffset>
            </wp:positionH>
            <wp:positionV relativeFrom="paragraph">
              <wp:posOffset>495300</wp:posOffset>
            </wp:positionV>
            <wp:extent cx="6362700" cy="1571625"/>
            <wp:effectExtent l="0" t="0" r="0" b="0"/>
            <wp:wrapTopAndBottom/>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E07F30" w:rsidRPr="00E36D6F">
        <w:rPr>
          <w:i/>
          <w:sz w:val="27"/>
          <w:szCs w:val="27"/>
          <w:u w:val="single"/>
        </w:rPr>
        <w:t xml:space="preserve">Динамика выявления нарушений в ходе мониторинга в конкурсных городах представлена в диаграмме </w:t>
      </w:r>
      <w:r w:rsidR="008C09A7" w:rsidRPr="00E36D6F">
        <w:rPr>
          <w:i/>
          <w:sz w:val="27"/>
          <w:szCs w:val="27"/>
          <w:u w:val="single"/>
        </w:rPr>
        <w:t>ниже</w:t>
      </w:r>
    </w:p>
    <w:p w:rsidR="00E07F30" w:rsidRPr="00C43180" w:rsidRDefault="00E07F30" w:rsidP="00E07F30">
      <w:pPr>
        <w:spacing w:line="240" w:lineRule="auto"/>
        <w:rPr>
          <w:sz w:val="16"/>
          <w:szCs w:val="27"/>
          <w:highlight w:val="yellow"/>
        </w:rPr>
      </w:pPr>
    </w:p>
    <w:p w:rsidR="009E1331" w:rsidRPr="009E1331" w:rsidRDefault="009E1331" w:rsidP="009E1331">
      <w:pPr>
        <w:spacing w:line="240" w:lineRule="auto"/>
        <w:ind w:firstLine="709"/>
        <w:rPr>
          <w:sz w:val="27"/>
          <w:szCs w:val="27"/>
        </w:rPr>
      </w:pPr>
      <w:r w:rsidRPr="009E1331">
        <w:rPr>
          <w:sz w:val="27"/>
          <w:szCs w:val="27"/>
        </w:rPr>
        <w:t xml:space="preserve">В ходе мониторинга федеральных и </w:t>
      </w:r>
      <w:proofErr w:type="gramStart"/>
      <w:r w:rsidRPr="009E1331">
        <w:rPr>
          <w:sz w:val="27"/>
          <w:szCs w:val="27"/>
        </w:rPr>
        <w:t>региональных телевизионных каналов</w:t>
      </w:r>
      <w:proofErr w:type="gramEnd"/>
      <w:r w:rsidRPr="009E1331">
        <w:rPr>
          <w:sz w:val="27"/>
          <w:szCs w:val="27"/>
        </w:rPr>
        <w:t xml:space="preserve"> и радиоканалов в 1 квартале 2024 год</w:t>
      </w:r>
      <w:r w:rsidR="00691DEA">
        <w:rPr>
          <w:sz w:val="27"/>
          <w:szCs w:val="27"/>
        </w:rPr>
        <w:t xml:space="preserve">а установлено </w:t>
      </w:r>
      <w:r w:rsidRPr="009E1331">
        <w:rPr>
          <w:sz w:val="27"/>
          <w:szCs w:val="27"/>
        </w:rPr>
        <w:t>неосуществление вещания ряда федеральных и региональных лицензиатов. Неосуществление вещание федеральных лицензиатов обусловлено, преимущественно, переходом вещания телевизионных каналов с аналогового на цифровое вещание.</w:t>
      </w:r>
    </w:p>
    <w:p w:rsidR="009E1331" w:rsidRPr="009E1331" w:rsidRDefault="009E1331" w:rsidP="009E1331">
      <w:pPr>
        <w:spacing w:line="240" w:lineRule="auto"/>
        <w:ind w:firstLine="709"/>
        <w:rPr>
          <w:sz w:val="27"/>
          <w:szCs w:val="27"/>
        </w:rPr>
      </w:pPr>
      <w:r w:rsidRPr="009E1331">
        <w:rPr>
          <w:sz w:val="27"/>
          <w:szCs w:val="27"/>
        </w:rPr>
        <w:t>По всем выявленным нарушениям направлена информация в Центральный аппарат Роскомнадзора.</w:t>
      </w:r>
    </w:p>
    <w:p w:rsidR="00466266" w:rsidRPr="00E36D6F" w:rsidRDefault="00466266" w:rsidP="00466266">
      <w:pPr>
        <w:spacing w:line="240" w:lineRule="auto"/>
        <w:ind w:firstLine="709"/>
        <w:rPr>
          <w:i/>
          <w:sz w:val="27"/>
          <w:szCs w:val="27"/>
          <w:u w:val="single"/>
        </w:rPr>
      </w:pPr>
      <w:r w:rsidRPr="00E36D6F">
        <w:rPr>
          <w:i/>
          <w:sz w:val="27"/>
          <w:szCs w:val="27"/>
          <w:u w:val="single"/>
        </w:rPr>
        <w:t>Инвентаризация полос частот</w:t>
      </w:r>
    </w:p>
    <w:p w:rsidR="009E1331" w:rsidRPr="009E1331" w:rsidRDefault="009E1331" w:rsidP="009E1331">
      <w:pPr>
        <w:spacing w:line="240" w:lineRule="auto"/>
        <w:ind w:firstLine="709"/>
        <w:rPr>
          <w:sz w:val="27"/>
          <w:szCs w:val="27"/>
        </w:rPr>
      </w:pPr>
      <w:r w:rsidRPr="009E1331">
        <w:rPr>
          <w:sz w:val="27"/>
          <w:szCs w:val="27"/>
        </w:rPr>
        <w:t xml:space="preserve">При проведении инвентаризации полос частот в конкурсных городах используется информация из различных источников: информация филиала ФГУП «ГРЧЦ» в ЮСКФО; результаты объективного мониторинга вещания, полученные в рамках выездов в конкурсные города; результаты замеров уровней приема сигналов (инструментальная </w:t>
      </w:r>
      <w:r w:rsidRPr="009E1331">
        <w:rPr>
          <w:sz w:val="27"/>
          <w:szCs w:val="27"/>
        </w:rPr>
        <w:lastRenderedPageBreak/>
        <w:t>оценка); результаты анализа записей с признаками нарушения территории вещания, а также результаты сканирования полос частот в АСМ ТРВ.</w:t>
      </w:r>
    </w:p>
    <w:p w:rsidR="009E1331" w:rsidRPr="009E1331" w:rsidRDefault="009E1331" w:rsidP="009E1331">
      <w:pPr>
        <w:spacing w:line="240" w:lineRule="auto"/>
        <w:ind w:firstLine="709"/>
        <w:rPr>
          <w:sz w:val="27"/>
          <w:szCs w:val="27"/>
        </w:rPr>
      </w:pPr>
      <w:r w:rsidRPr="009E1331">
        <w:rPr>
          <w:sz w:val="27"/>
          <w:szCs w:val="27"/>
        </w:rPr>
        <w:t xml:space="preserve">В 1 квартале 2024 года в целях проведения объективного мониторинга вещания радиоканалов в конкурсных и в значимых неконкурсных городах осуществлен выезд в </w:t>
      </w:r>
      <w:proofErr w:type="spellStart"/>
      <w:r w:rsidRPr="009E1331">
        <w:rPr>
          <w:sz w:val="27"/>
          <w:szCs w:val="27"/>
        </w:rPr>
        <w:t>г.г</w:t>
      </w:r>
      <w:proofErr w:type="spellEnd"/>
      <w:r w:rsidRPr="009E1331">
        <w:rPr>
          <w:sz w:val="27"/>
          <w:szCs w:val="27"/>
        </w:rPr>
        <w:t>. Ростов-на-Дону, Таганрог, Шахты, Волгодонск, Батайск, Новочеркасск, Новошахтинск, Сальск.</w:t>
      </w:r>
    </w:p>
    <w:p w:rsidR="009E1331" w:rsidRPr="009E1331" w:rsidRDefault="009E1331" w:rsidP="009E1331">
      <w:pPr>
        <w:tabs>
          <w:tab w:val="left" w:pos="709"/>
          <w:tab w:val="left" w:pos="993"/>
        </w:tabs>
        <w:spacing w:line="240" w:lineRule="auto"/>
        <w:ind w:firstLine="709"/>
        <w:rPr>
          <w:rFonts w:eastAsia="Calibri"/>
          <w:sz w:val="27"/>
          <w:szCs w:val="27"/>
        </w:rPr>
      </w:pPr>
      <w:r w:rsidRPr="009E1331">
        <w:rPr>
          <w:rFonts w:eastAsia="Calibri"/>
          <w:sz w:val="27"/>
          <w:szCs w:val="27"/>
        </w:rPr>
        <w:t xml:space="preserve">В ходе </w:t>
      </w:r>
      <w:r w:rsidRPr="009E1331">
        <w:rPr>
          <w:sz w:val="27"/>
          <w:szCs w:val="27"/>
        </w:rPr>
        <w:t>объективного мониторинга в г. Волгодонске нарушений в в</w:t>
      </w:r>
      <w:r w:rsidRPr="009E1331">
        <w:rPr>
          <w:rFonts w:eastAsia="Calibri"/>
          <w:sz w:val="27"/>
          <w:szCs w:val="27"/>
        </w:rPr>
        <w:t>ещании радиоканалов не установлено.</w:t>
      </w:r>
    </w:p>
    <w:p w:rsidR="009E1331" w:rsidRPr="009E1331" w:rsidRDefault="009E1331" w:rsidP="009E1331">
      <w:pPr>
        <w:spacing w:line="240" w:lineRule="auto"/>
        <w:ind w:firstLine="709"/>
        <w:rPr>
          <w:rFonts w:eastAsia="Calibri"/>
          <w:sz w:val="27"/>
          <w:szCs w:val="27"/>
        </w:rPr>
      </w:pPr>
      <w:r w:rsidRPr="009E1331">
        <w:rPr>
          <w:rFonts w:eastAsia="Calibri"/>
          <w:sz w:val="27"/>
          <w:szCs w:val="27"/>
        </w:rPr>
        <w:t>В результате анализа результата сканирования диапазона радиовещания в г. Волгодонске сканером АРВ Автоматизированной системы мониторинга телерадиовещания Российской Федерации нарушений не выявлено.</w:t>
      </w:r>
    </w:p>
    <w:p w:rsidR="009E1331" w:rsidRPr="009E1331" w:rsidRDefault="009E1331" w:rsidP="009E1331">
      <w:pPr>
        <w:tabs>
          <w:tab w:val="left" w:pos="709"/>
          <w:tab w:val="left" w:pos="993"/>
        </w:tabs>
        <w:spacing w:line="240" w:lineRule="auto"/>
        <w:ind w:firstLine="709"/>
        <w:rPr>
          <w:rFonts w:eastAsia="Calibri"/>
          <w:sz w:val="27"/>
          <w:szCs w:val="27"/>
        </w:rPr>
      </w:pPr>
      <w:r w:rsidRPr="009E1331">
        <w:rPr>
          <w:rFonts w:eastAsia="Calibri"/>
          <w:sz w:val="27"/>
          <w:szCs w:val="27"/>
        </w:rPr>
        <w:t xml:space="preserve">В ходе </w:t>
      </w:r>
      <w:r w:rsidRPr="009E1331">
        <w:rPr>
          <w:sz w:val="27"/>
          <w:szCs w:val="27"/>
        </w:rPr>
        <w:t>объективного мониторинга в г. Таганроге нарушений в в</w:t>
      </w:r>
      <w:r w:rsidRPr="009E1331">
        <w:rPr>
          <w:rFonts w:eastAsia="Calibri"/>
          <w:sz w:val="27"/>
          <w:szCs w:val="27"/>
        </w:rPr>
        <w:t>ещании радиоканалов не установлено.</w:t>
      </w:r>
    </w:p>
    <w:p w:rsidR="009E1331" w:rsidRPr="009E1331" w:rsidRDefault="009E1331" w:rsidP="009E1331">
      <w:pPr>
        <w:spacing w:line="240" w:lineRule="auto"/>
        <w:ind w:firstLine="709"/>
        <w:rPr>
          <w:rFonts w:eastAsia="Calibri"/>
          <w:sz w:val="27"/>
          <w:szCs w:val="27"/>
        </w:rPr>
      </w:pPr>
      <w:r w:rsidRPr="009E1331">
        <w:rPr>
          <w:rFonts w:eastAsia="Calibri"/>
          <w:sz w:val="27"/>
          <w:szCs w:val="27"/>
        </w:rPr>
        <w:t>В результате анализа результата сканирования диапазона радиовещания в г. Таганроге сканером АРВ Автоматизированной системы мониторинга телерадиовещания Российской Федерации нарушений не выявлено.</w:t>
      </w:r>
    </w:p>
    <w:p w:rsidR="009E1331" w:rsidRPr="009E1331" w:rsidRDefault="009E1331" w:rsidP="009E1331">
      <w:pPr>
        <w:tabs>
          <w:tab w:val="left" w:pos="709"/>
          <w:tab w:val="left" w:pos="993"/>
        </w:tabs>
        <w:spacing w:line="240" w:lineRule="auto"/>
        <w:ind w:firstLine="709"/>
        <w:rPr>
          <w:rFonts w:eastAsia="Calibri"/>
          <w:sz w:val="27"/>
          <w:szCs w:val="27"/>
        </w:rPr>
      </w:pPr>
      <w:r w:rsidRPr="009E1331">
        <w:rPr>
          <w:rFonts w:eastAsia="Calibri"/>
          <w:sz w:val="27"/>
          <w:szCs w:val="27"/>
        </w:rPr>
        <w:t xml:space="preserve">В ходе </w:t>
      </w:r>
      <w:r w:rsidRPr="009E1331">
        <w:rPr>
          <w:sz w:val="27"/>
          <w:szCs w:val="27"/>
        </w:rPr>
        <w:t xml:space="preserve">объективного мониторинга в г. </w:t>
      </w:r>
      <w:proofErr w:type="gramStart"/>
      <w:r w:rsidRPr="009E1331">
        <w:rPr>
          <w:sz w:val="27"/>
          <w:szCs w:val="27"/>
        </w:rPr>
        <w:t xml:space="preserve">Новочеркасске  </w:t>
      </w:r>
      <w:r w:rsidRPr="009E1331">
        <w:rPr>
          <w:rFonts w:eastAsia="Calibri"/>
          <w:sz w:val="27"/>
          <w:szCs w:val="27"/>
        </w:rPr>
        <w:t>зафиксировано</w:t>
      </w:r>
      <w:proofErr w:type="gramEnd"/>
      <w:r w:rsidRPr="009E1331">
        <w:rPr>
          <w:rFonts w:eastAsia="Calibri"/>
          <w:sz w:val="27"/>
          <w:szCs w:val="27"/>
        </w:rPr>
        <w:t xml:space="preserve"> вещание следующих радиоканалов, распространение которых на территории г. Новочеркасска не предусмотрено лицензиями на радиовещание): </w:t>
      </w:r>
    </w:p>
    <w:p w:rsidR="009E1331" w:rsidRPr="009E1331" w:rsidRDefault="009E1331" w:rsidP="009E1331">
      <w:pPr>
        <w:tabs>
          <w:tab w:val="left" w:pos="709"/>
          <w:tab w:val="left" w:pos="993"/>
        </w:tabs>
        <w:spacing w:line="240" w:lineRule="auto"/>
        <w:ind w:firstLine="709"/>
        <w:rPr>
          <w:rFonts w:eastAsia="Calibri"/>
          <w:color w:val="000000" w:themeColor="text1"/>
          <w:sz w:val="27"/>
          <w:szCs w:val="27"/>
        </w:rPr>
      </w:pPr>
      <w:r w:rsidRPr="009E1331">
        <w:rPr>
          <w:rFonts w:eastAsia="Calibri"/>
          <w:color w:val="000000" w:themeColor="text1"/>
          <w:sz w:val="27"/>
          <w:szCs w:val="27"/>
        </w:rPr>
        <w:t>- на частоте 103,5 МГц «</w:t>
      </w:r>
      <w:proofErr w:type="spellStart"/>
      <w:r w:rsidRPr="009E1331">
        <w:rPr>
          <w:rFonts w:eastAsia="Calibri"/>
          <w:color w:val="000000" w:themeColor="text1"/>
          <w:sz w:val="27"/>
          <w:szCs w:val="27"/>
        </w:rPr>
        <w:t>Авторадио</w:t>
      </w:r>
      <w:proofErr w:type="spellEnd"/>
      <w:r w:rsidRPr="009E1331">
        <w:rPr>
          <w:rFonts w:eastAsia="Calibri"/>
          <w:color w:val="000000" w:themeColor="text1"/>
          <w:sz w:val="27"/>
          <w:szCs w:val="27"/>
        </w:rPr>
        <w:t>» (ООО «ГПМ Радио»);</w:t>
      </w:r>
    </w:p>
    <w:p w:rsidR="009E1331" w:rsidRPr="009E1331" w:rsidRDefault="009E1331" w:rsidP="009E1331">
      <w:pPr>
        <w:tabs>
          <w:tab w:val="left" w:pos="709"/>
          <w:tab w:val="left" w:pos="993"/>
        </w:tabs>
        <w:spacing w:line="240" w:lineRule="auto"/>
        <w:ind w:firstLine="709"/>
        <w:rPr>
          <w:rFonts w:eastAsia="Calibri"/>
          <w:color w:val="000000" w:themeColor="text1"/>
          <w:sz w:val="27"/>
          <w:szCs w:val="27"/>
        </w:rPr>
      </w:pPr>
      <w:r w:rsidRPr="009E1331">
        <w:rPr>
          <w:rFonts w:eastAsia="Calibri"/>
          <w:color w:val="000000" w:themeColor="text1"/>
          <w:sz w:val="27"/>
          <w:szCs w:val="27"/>
        </w:rPr>
        <w:t>- на частоте 101,9 МГц «Новое радио» (ООО «Компания Новое Радио»);</w:t>
      </w:r>
    </w:p>
    <w:p w:rsidR="009E1331" w:rsidRPr="009E1331" w:rsidRDefault="009E1331" w:rsidP="009E1331">
      <w:pPr>
        <w:tabs>
          <w:tab w:val="left" w:pos="709"/>
          <w:tab w:val="left" w:pos="993"/>
        </w:tabs>
        <w:spacing w:line="240" w:lineRule="auto"/>
        <w:ind w:firstLine="709"/>
        <w:rPr>
          <w:rFonts w:eastAsia="Calibri"/>
          <w:color w:val="000000" w:themeColor="text1"/>
          <w:sz w:val="27"/>
          <w:szCs w:val="27"/>
        </w:rPr>
      </w:pPr>
      <w:r w:rsidRPr="009E1331">
        <w:rPr>
          <w:rFonts w:eastAsia="Calibri"/>
          <w:color w:val="000000" w:themeColor="text1"/>
          <w:sz w:val="27"/>
          <w:szCs w:val="27"/>
        </w:rPr>
        <w:t>- на частоте 104,7 МГц «Европа Плюс» (ООО «ЗАО «Европа Плюс»).</w:t>
      </w:r>
    </w:p>
    <w:p w:rsidR="009E1331" w:rsidRPr="009E1331" w:rsidRDefault="009E1331" w:rsidP="009E1331">
      <w:pPr>
        <w:tabs>
          <w:tab w:val="left" w:pos="709"/>
          <w:tab w:val="left" w:pos="993"/>
        </w:tabs>
        <w:spacing w:line="240" w:lineRule="auto"/>
        <w:ind w:firstLine="709"/>
        <w:rPr>
          <w:rFonts w:eastAsia="Calibri"/>
          <w:sz w:val="27"/>
          <w:szCs w:val="27"/>
        </w:rPr>
      </w:pPr>
      <w:r w:rsidRPr="009E1331">
        <w:rPr>
          <w:rFonts w:eastAsia="Calibri"/>
          <w:color w:val="000000" w:themeColor="text1"/>
          <w:sz w:val="27"/>
          <w:szCs w:val="27"/>
        </w:rPr>
        <w:t xml:space="preserve">Сканером АРВ АСМТРВ в г. Новочеркасске Ростовской </w:t>
      </w:r>
      <w:r w:rsidRPr="009E1331">
        <w:rPr>
          <w:rFonts w:eastAsia="Calibri"/>
          <w:sz w:val="27"/>
          <w:szCs w:val="27"/>
        </w:rPr>
        <w:t>области не зафиксирован прием радиоканалов, вещание которых предусмотрено лицензиями на радиовещание на территории г. Новочеркасска (Приложение № 1):</w:t>
      </w:r>
    </w:p>
    <w:p w:rsidR="009E1331" w:rsidRPr="009E1331" w:rsidRDefault="009E1331" w:rsidP="009E1331">
      <w:pPr>
        <w:tabs>
          <w:tab w:val="left" w:pos="709"/>
          <w:tab w:val="left" w:pos="993"/>
        </w:tabs>
        <w:spacing w:line="240" w:lineRule="auto"/>
        <w:ind w:firstLine="709"/>
        <w:rPr>
          <w:rFonts w:eastAsia="Calibri"/>
          <w:sz w:val="27"/>
          <w:szCs w:val="27"/>
        </w:rPr>
      </w:pPr>
      <w:r w:rsidRPr="009E1331">
        <w:rPr>
          <w:rFonts w:eastAsia="Calibri"/>
          <w:sz w:val="27"/>
          <w:szCs w:val="27"/>
        </w:rPr>
        <w:t>- на частоте 89,0 МГц «Радио России» (ВГУП «ВГТРК»);</w:t>
      </w:r>
    </w:p>
    <w:p w:rsidR="009E1331" w:rsidRPr="009E1331" w:rsidRDefault="009E1331" w:rsidP="009E1331">
      <w:pPr>
        <w:tabs>
          <w:tab w:val="left" w:pos="709"/>
          <w:tab w:val="left" w:pos="993"/>
        </w:tabs>
        <w:spacing w:line="240" w:lineRule="auto"/>
        <w:ind w:firstLine="709"/>
        <w:rPr>
          <w:rFonts w:eastAsia="Calibri"/>
          <w:sz w:val="27"/>
          <w:szCs w:val="27"/>
        </w:rPr>
      </w:pPr>
      <w:r w:rsidRPr="009E1331">
        <w:rPr>
          <w:rFonts w:eastAsia="Calibri"/>
          <w:sz w:val="27"/>
          <w:szCs w:val="27"/>
        </w:rPr>
        <w:t>- на частоте 102,9 МГц «Радио России» (ВГУП «ВГТРК»);</w:t>
      </w:r>
    </w:p>
    <w:p w:rsidR="009E1331" w:rsidRPr="009E1331" w:rsidRDefault="009E1331" w:rsidP="009E1331">
      <w:pPr>
        <w:tabs>
          <w:tab w:val="left" w:pos="709"/>
          <w:tab w:val="left" w:pos="993"/>
        </w:tabs>
        <w:spacing w:line="240" w:lineRule="auto"/>
        <w:ind w:firstLine="709"/>
        <w:rPr>
          <w:rFonts w:eastAsia="Calibri"/>
          <w:sz w:val="27"/>
          <w:szCs w:val="27"/>
        </w:rPr>
      </w:pPr>
      <w:r w:rsidRPr="009E1331">
        <w:rPr>
          <w:rFonts w:eastAsia="Calibri"/>
          <w:sz w:val="27"/>
          <w:szCs w:val="27"/>
        </w:rPr>
        <w:t>- на частоте 100,5 МГц «Маяк» (ВГУП «ВГТРК»);</w:t>
      </w:r>
    </w:p>
    <w:p w:rsidR="009E1331" w:rsidRPr="009E1331" w:rsidRDefault="009E1331" w:rsidP="009E1331">
      <w:pPr>
        <w:tabs>
          <w:tab w:val="left" w:pos="709"/>
          <w:tab w:val="left" w:pos="993"/>
        </w:tabs>
        <w:spacing w:line="240" w:lineRule="auto"/>
        <w:ind w:firstLine="709"/>
        <w:rPr>
          <w:rFonts w:eastAsia="Calibri"/>
          <w:sz w:val="27"/>
          <w:szCs w:val="27"/>
        </w:rPr>
      </w:pPr>
      <w:r w:rsidRPr="009E1331">
        <w:rPr>
          <w:rFonts w:eastAsia="Calibri"/>
          <w:sz w:val="27"/>
          <w:szCs w:val="27"/>
        </w:rPr>
        <w:t>- на частоте 91,8 МГц «Маяк» (ВГУП «ВГТРК»);</w:t>
      </w:r>
    </w:p>
    <w:p w:rsidR="009E1331" w:rsidRPr="009E1331" w:rsidRDefault="009E1331" w:rsidP="009E1331">
      <w:pPr>
        <w:tabs>
          <w:tab w:val="left" w:pos="709"/>
          <w:tab w:val="left" w:pos="993"/>
        </w:tabs>
        <w:spacing w:line="240" w:lineRule="auto"/>
        <w:ind w:firstLine="709"/>
        <w:rPr>
          <w:rFonts w:eastAsia="Calibri"/>
          <w:sz w:val="27"/>
          <w:szCs w:val="27"/>
        </w:rPr>
      </w:pPr>
      <w:r w:rsidRPr="009E1331">
        <w:rPr>
          <w:rFonts w:eastAsia="Calibri"/>
          <w:sz w:val="27"/>
          <w:szCs w:val="27"/>
        </w:rPr>
        <w:t>- на частоте 92,1 МГц «Вести ФМ» (ВГУП «ВГТРК»);</w:t>
      </w:r>
    </w:p>
    <w:p w:rsidR="009E1331" w:rsidRPr="009E1331" w:rsidRDefault="009E1331" w:rsidP="009E1331">
      <w:pPr>
        <w:tabs>
          <w:tab w:val="left" w:pos="709"/>
          <w:tab w:val="left" w:pos="993"/>
        </w:tabs>
        <w:spacing w:line="240" w:lineRule="auto"/>
        <w:ind w:firstLine="709"/>
        <w:rPr>
          <w:rFonts w:eastAsia="Calibri"/>
          <w:sz w:val="27"/>
          <w:szCs w:val="27"/>
        </w:rPr>
      </w:pPr>
      <w:r w:rsidRPr="009E1331">
        <w:rPr>
          <w:rFonts w:eastAsia="Calibri"/>
          <w:sz w:val="27"/>
          <w:szCs w:val="27"/>
        </w:rPr>
        <w:t>- на частоте 90,2 МГц «Вести ФМ» (ВГУП «ВГТРК»);</w:t>
      </w:r>
    </w:p>
    <w:p w:rsidR="009E1331" w:rsidRPr="009E1331" w:rsidRDefault="009E1331" w:rsidP="009E1331">
      <w:pPr>
        <w:tabs>
          <w:tab w:val="left" w:pos="709"/>
          <w:tab w:val="left" w:pos="993"/>
        </w:tabs>
        <w:spacing w:line="240" w:lineRule="auto"/>
        <w:ind w:firstLine="709"/>
        <w:rPr>
          <w:rFonts w:eastAsia="Calibri"/>
          <w:sz w:val="27"/>
          <w:szCs w:val="27"/>
        </w:rPr>
      </w:pPr>
      <w:r w:rsidRPr="009E1331">
        <w:rPr>
          <w:rFonts w:eastAsia="Calibri"/>
          <w:sz w:val="27"/>
          <w:szCs w:val="27"/>
        </w:rPr>
        <w:t>- на частоте 106,6 МГц «Радио Энергия FM (</w:t>
      </w:r>
      <w:proofErr w:type="spellStart"/>
      <w:r w:rsidRPr="009E1331">
        <w:rPr>
          <w:rFonts w:eastAsia="Calibri"/>
          <w:sz w:val="27"/>
          <w:szCs w:val="27"/>
        </w:rPr>
        <w:t>Radio</w:t>
      </w:r>
      <w:proofErr w:type="spellEnd"/>
      <w:r w:rsidRPr="009E1331">
        <w:rPr>
          <w:rFonts w:eastAsia="Calibri"/>
          <w:sz w:val="27"/>
          <w:szCs w:val="27"/>
        </w:rPr>
        <w:t xml:space="preserve"> </w:t>
      </w:r>
      <w:proofErr w:type="spellStart"/>
      <w:r w:rsidRPr="009E1331">
        <w:rPr>
          <w:rFonts w:eastAsia="Calibri"/>
          <w:sz w:val="27"/>
          <w:szCs w:val="27"/>
        </w:rPr>
        <w:t>Energy</w:t>
      </w:r>
      <w:proofErr w:type="spellEnd"/>
      <w:r w:rsidRPr="009E1331">
        <w:rPr>
          <w:rFonts w:eastAsia="Calibri"/>
          <w:sz w:val="27"/>
          <w:szCs w:val="27"/>
        </w:rPr>
        <w:t xml:space="preserve"> FM)» (ООО «ГМП Радио»);</w:t>
      </w:r>
    </w:p>
    <w:p w:rsidR="009E1331" w:rsidRPr="009E1331" w:rsidRDefault="009E1331" w:rsidP="009E1331">
      <w:pPr>
        <w:tabs>
          <w:tab w:val="left" w:pos="709"/>
          <w:tab w:val="left" w:pos="993"/>
        </w:tabs>
        <w:spacing w:line="240" w:lineRule="auto"/>
        <w:ind w:firstLine="709"/>
        <w:rPr>
          <w:rFonts w:eastAsia="Calibri"/>
          <w:sz w:val="27"/>
          <w:szCs w:val="27"/>
        </w:rPr>
      </w:pPr>
      <w:r w:rsidRPr="009E1331">
        <w:rPr>
          <w:rFonts w:eastAsia="Calibri"/>
          <w:sz w:val="27"/>
          <w:szCs w:val="27"/>
        </w:rPr>
        <w:t xml:space="preserve">- на частоте 91,2 МГц «Юмор </w:t>
      </w:r>
      <w:r w:rsidRPr="009E1331">
        <w:rPr>
          <w:rFonts w:eastAsia="Calibri"/>
          <w:sz w:val="27"/>
          <w:szCs w:val="27"/>
          <w:lang w:val="en-US"/>
        </w:rPr>
        <w:t>FM</w:t>
      </w:r>
      <w:r w:rsidRPr="009E1331">
        <w:rPr>
          <w:rFonts w:eastAsia="Calibri"/>
          <w:sz w:val="27"/>
          <w:szCs w:val="27"/>
        </w:rPr>
        <w:t>» (ООО «ГМП Радио»);</w:t>
      </w:r>
    </w:p>
    <w:p w:rsidR="009E1331" w:rsidRPr="009E1331" w:rsidRDefault="009E1331" w:rsidP="009E1331">
      <w:pPr>
        <w:tabs>
          <w:tab w:val="left" w:pos="709"/>
          <w:tab w:val="left" w:pos="993"/>
        </w:tabs>
        <w:spacing w:line="240" w:lineRule="auto"/>
        <w:ind w:firstLine="709"/>
        <w:rPr>
          <w:rFonts w:eastAsia="Calibri"/>
          <w:sz w:val="27"/>
          <w:szCs w:val="27"/>
        </w:rPr>
      </w:pPr>
      <w:r w:rsidRPr="009E1331">
        <w:rPr>
          <w:rFonts w:eastAsia="Calibri"/>
          <w:sz w:val="27"/>
          <w:szCs w:val="27"/>
        </w:rPr>
        <w:t>- на частоте 88,2 МГц «Детское Радио» (ООО «ГМП Радио»);</w:t>
      </w:r>
    </w:p>
    <w:p w:rsidR="009E1331" w:rsidRPr="009E1331" w:rsidRDefault="009E1331" w:rsidP="009E1331">
      <w:pPr>
        <w:tabs>
          <w:tab w:val="left" w:pos="709"/>
          <w:tab w:val="left" w:pos="993"/>
        </w:tabs>
        <w:spacing w:line="240" w:lineRule="auto"/>
        <w:ind w:firstLine="709"/>
        <w:rPr>
          <w:rFonts w:eastAsia="Calibri"/>
          <w:sz w:val="27"/>
          <w:szCs w:val="27"/>
        </w:rPr>
      </w:pPr>
      <w:r w:rsidRPr="009E1331">
        <w:rPr>
          <w:rFonts w:eastAsia="Calibri"/>
          <w:sz w:val="27"/>
          <w:szCs w:val="27"/>
        </w:rPr>
        <w:t>- на частоте 69,68 МГц «РАДИО – Н» (ООО «Рандеву»);</w:t>
      </w:r>
    </w:p>
    <w:p w:rsidR="009E1331" w:rsidRPr="009E1331" w:rsidRDefault="009E1331" w:rsidP="009E1331">
      <w:pPr>
        <w:tabs>
          <w:tab w:val="left" w:pos="709"/>
          <w:tab w:val="left" w:pos="993"/>
        </w:tabs>
        <w:spacing w:line="240" w:lineRule="auto"/>
        <w:ind w:firstLine="709"/>
        <w:rPr>
          <w:rFonts w:eastAsia="Calibri"/>
          <w:sz w:val="27"/>
          <w:szCs w:val="27"/>
        </w:rPr>
      </w:pPr>
      <w:r w:rsidRPr="009E1331">
        <w:rPr>
          <w:rFonts w:eastAsia="Calibri"/>
          <w:sz w:val="27"/>
          <w:szCs w:val="27"/>
        </w:rPr>
        <w:t>- на частоте 105,7 МГц «Европа Плюс Ростов-на-Дону» и «Европа Плюс» (ООО «Пульс-Р).</w:t>
      </w:r>
    </w:p>
    <w:p w:rsidR="009E1331" w:rsidRPr="009E1331" w:rsidRDefault="009E1331" w:rsidP="009E1331">
      <w:pPr>
        <w:tabs>
          <w:tab w:val="left" w:pos="709"/>
          <w:tab w:val="left" w:pos="993"/>
        </w:tabs>
        <w:spacing w:line="240" w:lineRule="auto"/>
        <w:ind w:firstLine="709"/>
        <w:rPr>
          <w:rFonts w:eastAsia="Calibri"/>
          <w:sz w:val="27"/>
          <w:szCs w:val="27"/>
        </w:rPr>
      </w:pPr>
      <w:r w:rsidRPr="009E1331">
        <w:rPr>
          <w:rFonts w:eastAsia="Calibri"/>
          <w:sz w:val="27"/>
          <w:szCs w:val="27"/>
        </w:rPr>
        <w:t>При этом сканером АРВ АСМТРВ зафиксировано вещание неопознанных радиоканалов на частотах 88,1 МГц (качество приема 100%),88,7 МГц (качество приема 100%),90,3 МГц (качество приема 100%),92,3 МГц (качество приема 100%),93,7 МГц (качество приема 100%),94,5 МГц (качество приема 100%),95,2 МГц (качество приема 100%), 97,7 МГц (качество приема 100%), 99,4 МГц (качество приема 100%), 99,8 МГц (качество приема 100%), 100,4 МГц (качество приема 100%), 102,0 МГц (качество приема 100%), 103,8 МГц (качество приема 100%),105,8 МГц (качество приема 100%).</w:t>
      </w:r>
    </w:p>
    <w:p w:rsidR="009E1331" w:rsidRPr="009E1331" w:rsidRDefault="009E1331" w:rsidP="009E1331">
      <w:pPr>
        <w:spacing w:line="240" w:lineRule="auto"/>
        <w:ind w:firstLine="709"/>
        <w:rPr>
          <w:sz w:val="27"/>
          <w:szCs w:val="27"/>
        </w:rPr>
      </w:pPr>
      <w:r w:rsidRPr="009E1331">
        <w:rPr>
          <w:rFonts w:eastAsia="Calibri"/>
          <w:sz w:val="27"/>
          <w:szCs w:val="27"/>
        </w:rPr>
        <w:t xml:space="preserve">Вместе с тем при проведении объективного мониторинга </w:t>
      </w:r>
      <w:r w:rsidRPr="009E1331">
        <w:rPr>
          <w:sz w:val="27"/>
          <w:szCs w:val="27"/>
        </w:rPr>
        <w:t xml:space="preserve">20.03.2024 </w:t>
      </w:r>
      <w:r w:rsidRPr="009E1331">
        <w:rPr>
          <w:rFonts w:eastAsia="Calibri"/>
          <w:sz w:val="27"/>
          <w:szCs w:val="27"/>
        </w:rPr>
        <w:t xml:space="preserve">вещание на </w:t>
      </w:r>
      <w:proofErr w:type="gramStart"/>
      <w:r w:rsidRPr="009E1331">
        <w:rPr>
          <w:rFonts w:eastAsia="Calibri"/>
          <w:sz w:val="27"/>
          <w:szCs w:val="27"/>
        </w:rPr>
        <w:t>вышеуказанных  частотах</w:t>
      </w:r>
      <w:proofErr w:type="gramEnd"/>
      <w:r w:rsidRPr="009E1331">
        <w:rPr>
          <w:rFonts w:eastAsia="Calibri"/>
          <w:sz w:val="27"/>
          <w:szCs w:val="27"/>
        </w:rPr>
        <w:t xml:space="preserve"> зафиксировано не было.</w:t>
      </w:r>
      <w:r w:rsidRPr="009E1331">
        <w:rPr>
          <w:sz w:val="27"/>
          <w:szCs w:val="27"/>
        </w:rPr>
        <w:t xml:space="preserve"> </w:t>
      </w:r>
    </w:p>
    <w:p w:rsidR="009E1331" w:rsidRPr="009E1331" w:rsidRDefault="009E1331" w:rsidP="009E1331">
      <w:pPr>
        <w:spacing w:line="240" w:lineRule="auto"/>
        <w:ind w:firstLine="709"/>
        <w:rPr>
          <w:sz w:val="27"/>
          <w:szCs w:val="27"/>
        </w:rPr>
      </w:pPr>
      <w:r w:rsidRPr="009E1331">
        <w:rPr>
          <w:rFonts w:eastAsia="Calibri"/>
          <w:sz w:val="27"/>
          <w:szCs w:val="27"/>
        </w:rPr>
        <w:lastRenderedPageBreak/>
        <w:t xml:space="preserve">В ходе </w:t>
      </w:r>
      <w:r w:rsidRPr="009E1331">
        <w:rPr>
          <w:sz w:val="27"/>
          <w:szCs w:val="27"/>
        </w:rPr>
        <w:t xml:space="preserve">объективного мониторинга в г. Новошахтинске зафиксировано вещания радиоканалов, распространение которых на территории г. Новошахтинск не предусмотрено лицензиями на радиовещание: </w:t>
      </w:r>
    </w:p>
    <w:p w:rsidR="009E1331" w:rsidRPr="009E1331" w:rsidRDefault="009E1331" w:rsidP="009E1331">
      <w:pPr>
        <w:tabs>
          <w:tab w:val="left" w:pos="709"/>
          <w:tab w:val="left" w:pos="993"/>
        </w:tabs>
        <w:spacing w:line="240" w:lineRule="auto"/>
        <w:ind w:firstLine="709"/>
        <w:rPr>
          <w:rFonts w:eastAsia="Calibri"/>
          <w:sz w:val="27"/>
          <w:szCs w:val="27"/>
        </w:rPr>
      </w:pPr>
      <w:r w:rsidRPr="009E1331">
        <w:rPr>
          <w:rFonts w:eastAsia="Calibri"/>
          <w:sz w:val="27"/>
          <w:szCs w:val="27"/>
        </w:rPr>
        <w:t>- на частоте 107,3 МГц «Русское Радио; Русское Радио Шахты» (ООО «Медиа Портал Шахты»);</w:t>
      </w:r>
    </w:p>
    <w:p w:rsidR="009E1331" w:rsidRPr="009E1331" w:rsidRDefault="009E1331" w:rsidP="009E1331">
      <w:pPr>
        <w:tabs>
          <w:tab w:val="left" w:pos="709"/>
          <w:tab w:val="left" w:pos="993"/>
        </w:tabs>
        <w:spacing w:line="240" w:lineRule="auto"/>
        <w:ind w:firstLine="709"/>
        <w:rPr>
          <w:rFonts w:eastAsia="Calibri"/>
          <w:sz w:val="27"/>
          <w:szCs w:val="27"/>
        </w:rPr>
      </w:pPr>
      <w:r w:rsidRPr="009E1331">
        <w:rPr>
          <w:rFonts w:eastAsia="Calibri"/>
          <w:sz w:val="27"/>
          <w:szCs w:val="27"/>
        </w:rPr>
        <w:t>- на частоте 102,6 МГц «Радио-Н» (ООО «Рандеву»);</w:t>
      </w:r>
    </w:p>
    <w:p w:rsidR="009E1331" w:rsidRPr="009E1331" w:rsidRDefault="009E1331" w:rsidP="009E1331">
      <w:pPr>
        <w:tabs>
          <w:tab w:val="left" w:pos="709"/>
          <w:tab w:val="left" w:pos="993"/>
        </w:tabs>
        <w:spacing w:line="240" w:lineRule="auto"/>
        <w:ind w:firstLine="709"/>
        <w:rPr>
          <w:rFonts w:eastAsia="Calibri"/>
          <w:sz w:val="27"/>
          <w:szCs w:val="27"/>
        </w:rPr>
      </w:pPr>
      <w:r w:rsidRPr="009E1331">
        <w:rPr>
          <w:rFonts w:eastAsia="Calibri"/>
          <w:sz w:val="27"/>
          <w:szCs w:val="27"/>
        </w:rPr>
        <w:t xml:space="preserve">Инженером группы </w:t>
      </w:r>
      <w:proofErr w:type="spellStart"/>
      <w:r w:rsidRPr="009E1331">
        <w:rPr>
          <w:rFonts w:eastAsia="Calibri"/>
          <w:sz w:val="27"/>
          <w:szCs w:val="27"/>
        </w:rPr>
        <w:t>радиоконтроля</w:t>
      </w:r>
      <w:proofErr w:type="spellEnd"/>
      <w:r w:rsidRPr="009E1331">
        <w:rPr>
          <w:rFonts w:eastAsia="Calibri"/>
          <w:sz w:val="27"/>
          <w:szCs w:val="27"/>
        </w:rPr>
        <w:t xml:space="preserve"> Управления </w:t>
      </w:r>
      <w:proofErr w:type="spellStart"/>
      <w:r w:rsidRPr="009E1331">
        <w:rPr>
          <w:rFonts w:eastAsia="Calibri"/>
          <w:sz w:val="27"/>
          <w:szCs w:val="27"/>
        </w:rPr>
        <w:t>радиоконтроля</w:t>
      </w:r>
      <w:proofErr w:type="spellEnd"/>
      <w:r w:rsidRPr="009E1331">
        <w:rPr>
          <w:rFonts w:eastAsia="Calibri"/>
          <w:sz w:val="27"/>
          <w:szCs w:val="27"/>
        </w:rPr>
        <w:t xml:space="preserve"> ФГУП ГРЧЦ по Южному и </w:t>
      </w:r>
      <w:proofErr w:type="gramStart"/>
      <w:r w:rsidRPr="009E1331">
        <w:rPr>
          <w:rFonts w:eastAsia="Calibri"/>
          <w:sz w:val="27"/>
          <w:szCs w:val="27"/>
        </w:rPr>
        <w:t>Северо-Кавказскому</w:t>
      </w:r>
      <w:proofErr w:type="gramEnd"/>
      <w:r w:rsidRPr="009E1331">
        <w:rPr>
          <w:rFonts w:eastAsia="Calibri"/>
          <w:sz w:val="27"/>
          <w:szCs w:val="27"/>
        </w:rPr>
        <w:t xml:space="preserve"> федеральным округам в г. Шахты А.А. Мостовым в целях установления </w:t>
      </w:r>
      <w:r w:rsidRPr="009E1331">
        <w:rPr>
          <w:sz w:val="27"/>
          <w:szCs w:val="27"/>
        </w:rPr>
        <w:t>значения напряженности электромагнитного поля в зоне обслуживания (уверенного приема) радиовещательных передатчиков</w:t>
      </w:r>
      <w:r w:rsidRPr="009E1331">
        <w:rPr>
          <w:rFonts w:eastAsia="Calibri"/>
          <w:sz w:val="27"/>
          <w:szCs w:val="27"/>
        </w:rPr>
        <w:t xml:space="preserve"> были произведены замеры напряженности электромагнитного поля на выше указанных частотах.</w:t>
      </w:r>
    </w:p>
    <w:p w:rsidR="009E1331" w:rsidRPr="009E1331" w:rsidRDefault="009E1331" w:rsidP="009E1331">
      <w:pPr>
        <w:tabs>
          <w:tab w:val="left" w:pos="709"/>
          <w:tab w:val="left" w:pos="993"/>
        </w:tabs>
        <w:spacing w:line="240" w:lineRule="auto"/>
        <w:ind w:firstLine="709"/>
        <w:rPr>
          <w:sz w:val="27"/>
          <w:szCs w:val="27"/>
        </w:rPr>
      </w:pPr>
      <w:r w:rsidRPr="009E1331">
        <w:rPr>
          <w:sz w:val="27"/>
          <w:szCs w:val="27"/>
        </w:rPr>
        <w:t xml:space="preserve">Измеренные значения напряженности электромагнитного поля составили </w:t>
      </w:r>
      <w:r w:rsidR="00691DEA">
        <w:rPr>
          <w:sz w:val="27"/>
          <w:szCs w:val="27"/>
        </w:rPr>
        <w:br/>
      </w:r>
      <w:r w:rsidRPr="009E1331">
        <w:rPr>
          <w:sz w:val="27"/>
          <w:szCs w:val="27"/>
        </w:rPr>
        <w:t xml:space="preserve">12-17 </w:t>
      </w:r>
      <w:proofErr w:type="spellStart"/>
      <w:r w:rsidRPr="009E1331">
        <w:rPr>
          <w:sz w:val="27"/>
          <w:szCs w:val="27"/>
        </w:rPr>
        <w:t>дБмкВ</w:t>
      </w:r>
      <w:proofErr w:type="spellEnd"/>
      <w:r w:rsidRPr="009E1331">
        <w:rPr>
          <w:sz w:val="27"/>
          <w:szCs w:val="27"/>
        </w:rPr>
        <w:t xml:space="preserve">/м, что ниже уровня минимального значения напряжённости поля в зоне обслуживания (уверенного приема) радиовещательных передатчиков, установленных требованиями «Инструкции по измерению зон уверенного приема радиопередающих ТВ и ОВЧ ЧМ станций», (утверждена </w:t>
      </w:r>
      <w:proofErr w:type="spellStart"/>
      <w:r w:rsidRPr="009E1331">
        <w:rPr>
          <w:sz w:val="27"/>
          <w:szCs w:val="27"/>
        </w:rPr>
        <w:t>Минсвязью</w:t>
      </w:r>
      <w:proofErr w:type="spellEnd"/>
      <w:r w:rsidRPr="009E1331">
        <w:rPr>
          <w:sz w:val="27"/>
          <w:szCs w:val="27"/>
        </w:rPr>
        <w:t xml:space="preserve"> СССР от 27.06.1985, с дополнениями от 16.10.2006 г.) и не обеспечивают качественный прием программ радиовещания. Таким образом, нарушений вещания радиоканалов в г. </w:t>
      </w:r>
      <w:proofErr w:type="gramStart"/>
      <w:r w:rsidRPr="009E1331">
        <w:rPr>
          <w:sz w:val="27"/>
          <w:szCs w:val="27"/>
        </w:rPr>
        <w:t>Новошахтинск  не</w:t>
      </w:r>
      <w:proofErr w:type="gramEnd"/>
      <w:r w:rsidRPr="009E1331">
        <w:rPr>
          <w:sz w:val="27"/>
          <w:szCs w:val="27"/>
        </w:rPr>
        <w:t xml:space="preserve"> установлено.</w:t>
      </w:r>
    </w:p>
    <w:p w:rsidR="009E1331" w:rsidRPr="009E1331" w:rsidRDefault="009E1331" w:rsidP="009E1331">
      <w:pPr>
        <w:spacing w:line="240" w:lineRule="auto"/>
        <w:ind w:firstLine="709"/>
        <w:rPr>
          <w:sz w:val="27"/>
          <w:szCs w:val="27"/>
        </w:rPr>
      </w:pPr>
      <w:r w:rsidRPr="009E1331">
        <w:rPr>
          <w:sz w:val="27"/>
          <w:szCs w:val="27"/>
        </w:rPr>
        <w:t xml:space="preserve">В г. Шахты зафиксировано вещание радиоканала, распространение которого на территории г. Шахты не предусмотрено лицензиями на радиовещание: </w:t>
      </w:r>
    </w:p>
    <w:p w:rsidR="009E1331" w:rsidRPr="009E1331" w:rsidRDefault="009E1331" w:rsidP="009E1331">
      <w:pPr>
        <w:spacing w:line="240" w:lineRule="auto"/>
        <w:ind w:firstLine="709"/>
        <w:rPr>
          <w:sz w:val="27"/>
          <w:szCs w:val="27"/>
        </w:rPr>
      </w:pPr>
      <w:r w:rsidRPr="009E1331">
        <w:rPr>
          <w:sz w:val="27"/>
          <w:szCs w:val="27"/>
        </w:rPr>
        <w:t>- на частоте 105,4 МГц «Радио России» (ФГУП «ВКТРК»);</w:t>
      </w:r>
    </w:p>
    <w:p w:rsidR="009E1331" w:rsidRPr="009E1331" w:rsidRDefault="009E1331" w:rsidP="009E1331">
      <w:pPr>
        <w:spacing w:line="240" w:lineRule="auto"/>
        <w:ind w:firstLine="709"/>
        <w:rPr>
          <w:sz w:val="27"/>
          <w:szCs w:val="27"/>
        </w:rPr>
      </w:pPr>
      <w:r w:rsidRPr="009E1331">
        <w:rPr>
          <w:sz w:val="27"/>
          <w:szCs w:val="27"/>
        </w:rPr>
        <w:t xml:space="preserve">Инженером группы </w:t>
      </w:r>
      <w:proofErr w:type="spellStart"/>
      <w:r w:rsidRPr="009E1331">
        <w:rPr>
          <w:sz w:val="27"/>
          <w:szCs w:val="27"/>
        </w:rPr>
        <w:t>радиоконтроля</w:t>
      </w:r>
      <w:proofErr w:type="spellEnd"/>
      <w:r w:rsidRPr="009E1331">
        <w:rPr>
          <w:sz w:val="27"/>
          <w:szCs w:val="27"/>
        </w:rPr>
        <w:t xml:space="preserve"> Управления </w:t>
      </w:r>
      <w:proofErr w:type="spellStart"/>
      <w:r w:rsidRPr="009E1331">
        <w:rPr>
          <w:sz w:val="27"/>
          <w:szCs w:val="27"/>
        </w:rPr>
        <w:t>радиоконтроля</w:t>
      </w:r>
      <w:proofErr w:type="spellEnd"/>
      <w:r w:rsidRPr="009E1331">
        <w:rPr>
          <w:sz w:val="27"/>
          <w:szCs w:val="27"/>
        </w:rPr>
        <w:t xml:space="preserve"> ФГУП ГРЧЦ по Южному и </w:t>
      </w:r>
      <w:proofErr w:type="gramStart"/>
      <w:r w:rsidRPr="009E1331">
        <w:rPr>
          <w:sz w:val="27"/>
          <w:szCs w:val="27"/>
        </w:rPr>
        <w:t>Северо-Кавказскому</w:t>
      </w:r>
      <w:proofErr w:type="gramEnd"/>
      <w:r w:rsidRPr="009E1331">
        <w:rPr>
          <w:sz w:val="27"/>
          <w:szCs w:val="27"/>
        </w:rPr>
        <w:t xml:space="preserve"> федеральным округам в г. Шахты А.А. Мостовым в целях установления значения напряженности электромагнитного поля в зоне обслуживания (уверенного приема) радиовещательных передатчиков были произведены замеры напряженности электромагнитного поля на выше указанных частотах.</w:t>
      </w:r>
    </w:p>
    <w:p w:rsidR="009E1331" w:rsidRPr="009E1331" w:rsidRDefault="009E1331" w:rsidP="009E1331">
      <w:pPr>
        <w:spacing w:line="240" w:lineRule="auto"/>
        <w:ind w:firstLine="709"/>
        <w:rPr>
          <w:sz w:val="27"/>
          <w:szCs w:val="27"/>
        </w:rPr>
      </w:pPr>
      <w:r w:rsidRPr="009E1331">
        <w:rPr>
          <w:sz w:val="27"/>
          <w:szCs w:val="27"/>
        </w:rPr>
        <w:t xml:space="preserve">Измеренные значения напряженности электромагнитного поля составили </w:t>
      </w:r>
      <w:r w:rsidR="00691DEA">
        <w:rPr>
          <w:sz w:val="27"/>
          <w:szCs w:val="27"/>
        </w:rPr>
        <w:br/>
      </w:r>
      <w:r w:rsidRPr="009E1331">
        <w:rPr>
          <w:sz w:val="27"/>
          <w:szCs w:val="27"/>
        </w:rPr>
        <w:t xml:space="preserve">12-17 </w:t>
      </w:r>
      <w:proofErr w:type="spellStart"/>
      <w:r w:rsidRPr="009E1331">
        <w:rPr>
          <w:sz w:val="27"/>
          <w:szCs w:val="27"/>
        </w:rPr>
        <w:t>дБмкВ</w:t>
      </w:r>
      <w:proofErr w:type="spellEnd"/>
      <w:r w:rsidRPr="009E1331">
        <w:rPr>
          <w:sz w:val="27"/>
          <w:szCs w:val="27"/>
        </w:rPr>
        <w:t xml:space="preserve">/м, что ниже уровня минимального значения напряжённости поля в зоне обслуживания (уверенного приема) радиовещательных передатчиков, установленных требованиями «Инструкции по измерению зон уверенного приема радиопередающих ТВ и ОВЧ ЧМ станций», (утверждена </w:t>
      </w:r>
      <w:proofErr w:type="spellStart"/>
      <w:r w:rsidRPr="009E1331">
        <w:rPr>
          <w:sz w:val="27"/>
          <w:szCs w:val="27"/>
        </w:rPr>
        <w:t>Минсвязью</w:t>
      </w:r>
      <w:proofErr w:type="spellEnd"/>
      <w:r w:rsidRPr="009E1331">
        <w:rPr>
          <w:sz w:val="27"/>
          <w:szCs w:val="27"/>
        </w:rPr>
        <w:t xml:space="preserve"> СССР от 27.06.1985, с дополнениями от 16.10.2006 г.) и не обеспечивают качественный прием программ радиовещания. Таким образом, нарушений вещания радиоканалов в г. Шахты не установлено.</w:t>
      </w:r>
    </w:p>
    <w:p w:rsidR="009E1331" w:rsidRPr="009E1331" w:rsidRDefault="009E1331" w:rsidP="009E1331">
      <w:pPr>
        <w:spacing w:line="240" w:lineRule="auto"/>
        <w:ind w:firstLine="709"/>
        <w:rPr>
          <w:sz w:val="27"/>
          <w:szCs w:val="27"/>
        </w:rPr>
      </w:pPr>
      <w:r w:rsidRPr="009E1331">
        <w:rPr>
          <w:sz w:val="27"/>
          <w:szCs w:val="27"/>
        </w:rPr>
        <w:t xml:space="preserve">Сканером АРВ в г. Шахты Ростовской области не зафиксирован прием радиоканала «Сто пять и девять» на частоте 105,9 МГц (ООО «Балаково 106,0»). При этом сканером АРВ АСМТРВ не зафиксировано вещание радиоканалов, распространение которых на территории г. Шахты не предусмотрено лицензиями на радиовещание. </w:t>
      </w:r>
    </w:p>
    <w:p w:rsidR="009E1331" w:rsidRPr="009E1331" w:rsidRDefault="009E1331" w:rsidP="009E1331">
      <w:pPr>
        <w:spacing w:line="240" w:lineRule="auto"/>
        <w:ind w:firstLine="709"/>
        <w:rPr>
          <w:sz w:val="27"/>
          <w:szCs w:val="27"/>
        </w:rPr>
      </w:pPr>
      <w:r w:rsidRPr="009E1331">
        <w:rPr>
          <w:sz w:val="27"/>
          <w:szCs w:val="27"/>
        </w:rPr>
        <w:t xml:space="preserve">В целях проверки результатов объективного мониторинга радиоканалов в </w:t>
      </w:r>
      <w:r w:rsidR="00691DEA">
        <w:rPr>
          <w:sz w:val="27"/>
          <w:szCs w:val="27"/>
        </w:rPr>
        <w:br/>
      </w:r>
      <w:proofErr w:type="spellStart"/>
      <w:r w:rsidRPr="009E1331">
        <w:rPr>
          <w:sz w:val="27"/>
          <w:szCs w:val="27"/>
        </w:rPr>
        <w:t>г.г</w:t>
      </w:r>
      <w:proofErr w:type="spellEnd"/>
      <w:r w:rsidRPr="009E1331">
        <w:rPr>
          <w:sz w:val="27"/>
          <w:szCs w:val="27"/>
        </w:rPr>
        <w:t xml:space="preserve">. Новочеркасске и Шахты, а также корректности работы АСМТРВ Портала было направлено соответствующее задание в филиал ФГУП «ГРЧЦ» в Южном и </w:t>
      </w:r>
      <w:proofErr w:type="gramStart"/>
      <w:r w:rsidRPr="009E1331">
        <w:rPr>
          <w:sz w:val="27"/>
          <w:szCs w:val="27"/>
        </w:rPr>
        <w:t>Северо-Кавказском</w:t>
      </w:r>
      <w:proofErr w:type="gramEnd"/>
      <w:r w:rsidRPr="009E1331">
        <w:rPr>
          <w:sz w:val="27"/>
          <w:szCs w:val="27"/>
        </w:rPr>
        <w:t xml:space="preserve"> федеральных округах.</w:t>
      </w:r>
    </w:p>
    <w:p w:rsidR="009E1331" w:rsidRPr="009E1331" w:rsidRDefault="009E1331" w:rsidP="009E1331">
      <w:pPr>
        <w:spacing w:line="240" w:lineRule="auto"/>
        <w:ind w:firstLine="709"/>
        <w:rPr>
          <w:sz w:val="27"/>
          <w:szCs w:val="27"/>
        </w:rPr>
      </w:pPr>
      <w:r w:rsidRPr="009E1331">
        <w:rPr>
          <w:color w:val="000000" w:themeColor="text1"/>
          <w:sz w:val="27"/>
          <w:szCs w:val="27"/>
        </w:rPr>
        <w:t>По результатам проведенного мониторинга в г. Сальске не зафиксировано вещание на частотах:</w:t>
      </w:r>
      <w:r w:rsidRPr="009E1331">
        <w:rPr>
          <w:color w:val="C0504D" w:themeColor="accent2"/>
          <w:sz w:val="27"/>
          <w:szCs w:val="27"/>
        </w:rPr>
        <w:t xml:space="preserve"> </w:t>
      </w:r>
      <w:r w:rsidRPr="009E1331">
        <w:rPr>
          <w:sz w:val="27"/>
          <w:szCs w:val="27"/>
        </w:rPr>
        <w:t>89,7 МГц (ООО «</w:t>
      </w:r>
      <w:proofErr w:type="spellStart"/>
      <w:r w:rsidRPr="009E1331">
        <w:rPr>
          <w:sz w:val="27"/>
          <w:szCs w:val="27"/>
        </w:rPr>
        <w:t>Экслайн</w:t>
      </w:r>
      <w:proofErr w:type="spellEnd"/>
      <w:r w:rsidRPr="009E1331">
        <w:rPr>
          <w:sz w:val="27"/>
          <w:szCs w:val="27"/>
        </w:rPr>
        <w:t xml:space="preserve"> Медиа»), 104,2 МГц (АО «Русское радио-Евразия»), </w:t>
      </w:r>
      <w:r w:rsidRPr="009E1331">
        <w:rPr>
          <w:color w:val="000000" w:themeColor="text1"/>
          <w:sz w:val="27"/>
          <w:szCs w:val="27"/>
        </w:rPr>
        <w:t xml:space="preserve">88,0 МГц (ООО «Арт </w:t>
      </w:r>
      <w:proofErr w:type="spellStart"/>
      <w:r w:rsidRPr="009E1331">
        <w:rPr>
          <w:color w:val="000000" w:themeColor="text1"/>
          <w:sz w:val="27"/>
          <w:szCs w:val="27"/>
        </w:rPr>
        <w:t>имэджин</w:t>
      </w:r>
      <w:proofErr w:type="spellEnd"/>
      <w:r w:rsidRPr="009E1331">
        <w:rPr>
          <w:color w:val="000000" w:themeColor="text1"/>
          <w:sz w:val="27"/>
          <w:szCs w:val="27"/>
        </w:rPr>
        <w:t>»).</w:t>
      </w:r>
    </w:p>
    <w:p w:rsidR="009E1331" w:rsidRPr="009E1331" w:rsidRDefault="009E1331" w:rsidP="009E1331">
      <w:pPr>
        <w:spacing w:line="240" w:lineRule="auto"/>
        <w:ind w:firstLine="709"/>
        <w:rPr>
          <w:color w:val="000000" w:themeColor="text1"/>
          <w:sz w:val="27"/>
          <w:szCs w:val="27"/>
        </w:rPr>
      </w:pPr>
      <w:r w:rsidRPr="009E1331">
        <w:rPr>
          <w:color w:val="000000" w:themeColor="text1"/>
          <w:sz w:val="27"/>
          <w:szCs w:val="27"/>
        </w:rPr>
        <w:t xml:space="preserve">В адрес Управления поступило уведомление от ООО «Арт </w:t>
      </w:r>
      <w:proofErr w:type="spellStart"/>
      <w:r w:rsidRPr="009E1331">
        <w:rPr>
          <w:color w:val="000000" w:themeColor="text1"/>
          <w:sz w:val="27"/>
          <w:szCs w:val="27"/>
        </w:rPr>
        <w:t>имэджин</w:t>
      </w:r>
      <w:proofErr w:type="spellEnd"/>
      <w:r w:rsidRPr="009E1331">
        <w:rPr>
          <w:color w:val="000000" w:themeColor="text1"/>
          <w:sz w:val="27"/>
          <w:szCs w:val="27"/>
        </w:rPr>
        <w:t xml:space="preserve">» </w:t>
      </w:r>
      <w:proofErr w:type="gramStart"/>
      <w:r w:rsidRPr="009E1331">
        <w:rPr>
          <w:color w:val="000000" w:themeColor="text1"/>
          <w:sz w:val="27"/>
          <w:szCs w:val="27"/>
        </w:rPr>
        <w:t xml:space="preserve">( </w:t>
      </w:r>
      <w:proofErr w:type="spellStart"/>
      <w:r w:rsidRPr="009E1331">
        <w:rPr>
          <w:color w:val="000000" w:themeColor="text1"/>
          <w:sz w:val="27"/>
          <w:szCs w:val="27"/>
        </w:rPr>
        <w:t>вх</w:t>
      </w:r>
      <w:proofErr w:type="spellEnd"/>
      <w:proofErr w:type="gramEnd"/>
      <w:r w:rsidRPr="009E1331">
        <w:rPr>
          <w:color w:val="000000" w:themeColor="text1"/>
          <w:sz w:val="27"/>
          <w:szCs w:val="27"/>
        </w:rPr>
        <w:t>. от 22.03.2024 № № 4395/61) о том, что по техническим причинам отсутствует вещание в г. Сальск на частоте 88,0 МГц.</w:t>
      </w:r>
    </w:p>
    <w:p w:rsidR="009E1331" w:rsidRPr="009E1331" w:rsidRDefault="009E1331" w:rsidP="009E1331">
      <w:pPr>
        <w:pStyle w:val="aff9"/>
        <w:ind w:firstLine="851"/>
        <w:jc w:val="both"/>
        <w:rPr>
          <w:rFonts w:eastAsia="Calibri"/>
          <w:sz w:val="27"/>
          <w:szCs w:val="27"/>
          <w:lang w:eastAsia="en-US"/>
        </w:rPr>
      </w:pPr>
      <w:r w:rsidRPr="009E1331">
        <w:rPr>
          <w:rFonts w:eastAsia="Calibri"/>
          <w:sz w:val="27"/>
          <w:szCs w:val="27"/>
          <w:lang w:eastAsia="en-US"/>
        </w:rPr>
        <w:lastRenderedPageBreak/>
        <w:t xml:space="preserve">Для уточнения значения напряженности ЭМП уверенного приема на вышеуказанных радиоканалов в г. </w:t>
      </w:r>
      <w:proofErr w:type="gramStart"/>
      <w:r w:rsidRPr="009E1331">
        <w:rPr>
          <w:rFonts w:eastAsia="Calibri"/>
          <w:sz w:val="27"/>
          <w:szCs w:val="27"/>
          <w:lang w:eastAsia="en-US"/>
        </w:rPr>
        <w:t>Сальске,  направлено</w:t>
      </w:r>
      <w:proofErr w:type="gramEnd"/>
      <w:r w:rsidRPr="009E1331">
        <w:rPr>
          <w:rFonts w:eastAsia="Calibri"/>
          <w:sz w:val="27"/>
          <w:szCs w:val="27"/>
          <w:lang w:eastAsia="en-US"/>
        </w:rPr>
        <w:t xml:space="preserve"> задание ФГУП ГРЧЦ по Южному и Северо-Кавказскому федеральным округам о необходимости произвести измерения значений напряженности поля в соответствии с требованиями «Инструкции по измерению зон уверенного приема радиопередающих ТВ и ОВЧ ЧМ станций», утвержденной </w:t>
      </w:r>
      <w:proofErr w:type="spellStart"/>
      <w:r w:rsidRPr="009E1331">
        <w:rPr>
          <w:rFonts w:eastAsia="Calibri"/>
          <w:sz w:val="27"/>
          <w:szCs w:val="27"/>
          <w:lang w:eastAsia="en-US"/>
        </w:rPr>
        <w:t>Минсвязью</w:t>
      </w:r>
      <w:proofErr w:type="spellEnd"/>
      <w:r w:rsidRPr="009E1331">
        <w:rPr>
          <w:rFonts w:eastAsia="Calibri"/>
          <w:sz w:val="27"/>
          <w:szCs w:val="27"/>
          <w:lang w:eastAsia="en-US"/>
        </w:rPr>
        <w:t xml:space="preserve"> СССР от 27.06.1985 с дополнениями от 16.10.2006 г. в четырех точках измерения.</w:t>
      </w:r>
    </w:p>
    <w:p w:rsidR="009E1331" w:rsidRPr="009E1331" w:rsidRDefault="009E1331" w:rsidP="009E1331">
      <w:pPr>
        <w:tabs>
          <w:tab w:val="left" w:pos="709"/>
          <w:tab w:val="left" w:pos="993"/>
        </w:tabs>
        <w:spacing w:line="240" w:lineRule="auto"/>
        <w:ind w:firstLine="709"/>
        <w:rPr>
          <w:rFonts w:eastAsia="Calibri"/>
          <w:sz w:val="27"/>
          <w:szCs w:val="27"/>
        </w:rPr>
      </w:pPr>
      <w:r w:rsidRPr="009E1331">
        <w:rPr>
          <w:rFonts w:eastAsia="Calibri"/>
          <w:sz w:val="27"/>
          <w:szCs w:val="27"/>
        </w:rPr>
        <w:t xml:space="preserve">Вещание радиоканалов, распространение которых на территории г. Сальск Ростовской области не предусмотрено лицензиями на радиовещание, не выявлено. </w:t>
      </w:r>
    </w:p>
    <w:p w:rsidR="009E1331" w:rsidRPr="009E1331" w:rsidRDefault="009E1331" w:rsidP="009E1331">
      <w:pPr>
        <w:spacing w:line="240" w:lineRule="auto"/>
        <w:ind w:firstLine="709"/>
        <w:rPr>
          <w:sz w:val="27"/>
          <w:szCs w:val="27"/>
        </w:rPr>
      </w:pPr>
      <w:r w:rsidRPr="009E1331">
        <w:rPr>
          <w:sz w:val="27"/>
          <w:szCs w:val="27"/>
        </w:rPr>
        <w:t xml:space="preserve">В ходе проведения объективного мониторинга в </w:t>
      </w:r>
      <w:proofErr w:type="spellStart"/>
      <w:r w:rsidRPr="009E1331">
        <w:rPr>
          <w:sz w:val="27"/>
          <w:szCs w:val="27"/>
        </w:rPr>
        <w:t>г.г</w:t>
      </w:r>
      <w:proofErr w:type="spellEnd"/>
      <w:r w:rsidRPr="009E1331">
        <w:rPr>
          <w:sz w:val="27"/>
          <w:szCs w:val="27"/>
        </w:rPr>
        <w:t xml:space="preserve">. Ростове-на-Дону и Батайске отсутствовало вещание на частоте 107,1МГц (ООО «Дом музыки»). </w:t>
      </w:r>
    </w:p>
    <w:p w:rsidR="009E1331" w:rsidRPr="009E1331" w:rsidRDefault="009E1331" w:rsidP="009E1331">
      <w:pPr>
        <w:spacing w:line="240" w:lineRule="auto"/>
        <w:ind w:firstLine="709"/>
        <w:rPr>
          <w:sz w:val="27"/>
          <w:szCs w:val="27"/>
        </w:rPr>
      </w:pPr>
      <w:r w:rsidRPr="009E1331">
        <w:rPr>
          <w:sz w:val="27"/>
          <w:szCs w:val="27"/>
        </w:rPr>
        <w:t xml:space="preserve">  Информация по отсутствию вещания ООО «Дом музыки» на частоте 107,1 </w:t>
      </w:r>
      <w:proofErr w:type="gramStart"/>
      <w:r w:rsidRPr="009E1331">
        <w:rPr>
          <w:sz w:val="27"/>
          <w:szCs w:val="27"/>
        </w:rPr>
        <w:t>МГц  отображена</w:t>
      </w:r>
      <w:proofErr w:type="gramEnd"/>
      <w:r w:rsidRPr="009E1331">
        <w:rPr>
          <w:sz w:val="27"/>
          <w:szCs w:val="27"/>
        </w:rPr>
        <w:t xml:space="preserve"> в отчете о мониторинге в конкурсных городах за 1 квартал 2024 года.</w:t>
      </w:r>
    </w:p>
    <w:p w:rsidR="009E1331" w:rsidRPr="009E1331" w:rsidRDefault="009E1331" w:rsidP="009E1331">
      <w:pPr>
        <w:spacing w:line="240" w:lineRule="auto"/>
        <w:ind w:firstLine="709"/>
        <w:rPr>
          <w:sz w:val="27"/>
          <w:szCs w:val="27"/>
        </w:rPr>
      </w:pPr>
      <w:r w:rsidRPr="009E1331">
        <w:rPr>
          <w:sz w:val="27"/>
          <w:szCs w:val="27"/>
        </w:rPr>
        <w:t xml:space="preserve">Вещание радиоканалов, распространение которых на </w:t>
      </w:r>
      <w:proofErr w:type="gramStart"/>
      <w:r w:rsidRPr="009E1331">
        <w:rPr>
          <w:sz w:val="27"/>
          <w:szCs w:val="27"/>
        </w:rPr>
        <w:t xml:space="preserve">территории  </w:t>
      </w:r>
      <w:proofErr w:type="spellStart"/>
      <w:r w:rsidRPr="009E1331">
        <w:rPr>
          <w:sz w:val="27"/>
          <w:szCs w:val="27"/>
        </w:rPr>
        <w:t>г.г</w:t>
      </w:r>
      <w:proofErr w:type="spellEnd"/>
      <w:r w:rsidRPr="009E1331">
        <w:rPr>
          <w:sz w:val="27"/>
          <w:szCs w:val="27"/>
        </w:rPr>
        <w:t>.</w:t>
      </w:r>
      <w:proofErr w:type="gramEnd"/>
      <w:r w:rsidRPr="009E1331">
        <w:rPr>
          <w:sz w:val="27"/>
          <w:szCs w:val="27"/>
        </w:rPr>
        <w:t xml:space="preserve"> Ростов-на-Дону и г. Батайск не предусмотрено лицензиями на радиовещание, не выявлено. </w:t>
      </w:r>
    </w:p>
    <w:p w:rsidR="009E1331" w:rsidRPr="009E1331" w:rsidRDefault="009E1331" w:rsidP="009E1331">
      <w:pPr>
        <w:pStyle w:val="aff9"/>
        <w:ind w:firstLine="851"/>
        <w:jc w:val="both"/>
        <w:rPr>
          <w:rFonts w:eastAsia="Calibri"/>
          <w:sz w:val="27"/>
          <w:szCs w:val="27"/>
          <w:lang w:eastAsia="en-US"/>
        </w:rPr>
      </w:pPr>
      <w:r w:rsidRPr="009E1331">
        <w:rPr>
          <w:sz w:val="27"/>
          <w:szCs w:val="27"/>
        </w:rPr>
        <w:t xml:space="preserve">В г. Батайске зафиксировано </w:t>
      </w:r>
      <w:r w:rsidRPr="009E1331">
        <w:rPr>
          <w:rFonts w:eastAsia="Calibri"/>
          <w:sz w:val="27"/>
          <w:szCs w:val="27"/>
          <w:lang w:eastAsia="en-US"/>
        </w:rPr>
        <w:t xml:space="preserve">вещание радиоканалов «Детское Радио», «Монте-Карло-Ростов», «Радио ХИТ ФМ Ростов» с удовлетворительным качеством приема: </w:t>
      </w:r>
      <w:r w:rsidR="00691DEA">
        <w:rPr>
          <w:rFonts w:eastAsia="Calibri"/>
          <w:sz w:val="27"/>
          <w:szCs w:val="27"/>
          <w:lang w:eastAsia="en-US"/>
        </w:rPr>
        <w:br/>
      </w:r>
      <w:r w:rsidRPr="009E1331">
        <w:rPr>
          <w:rFonts w:eastAsia="Calibri"/>
          <w:sz w:val="27"/>
          <w:szCs w:val="27"/>
          <w:lang w:eastAsia="en-US"/>
        </w:rPr>
        <w:t xml:space="preserve">3 балла – шум заметен и мешает прослушиванию. </w:t>
      </w:r>
    </w:p>
    <w:p w:rsidR="009E1331" w:rsidRPr="009E1331" w:rsidRDefault="009E1331" w:rsidP="009E1331">
      <w:pPr>
        <w:pStyle w:val="aff9"/>
        <w:ind w:firstLine="851"/>
        <w:jc w:val="both"/>
        <w:rPr>
          <w:rFonts w:eastAsia="Calibri"/>
          <w:sz w:val="27"/>
          <w:szCs w:val="27"/>
          <w:lang w:eastAsia="en-US"/>
        </w:rPr>
      </w:pPr>
      <w:r w:rsidRPr="009E1331">
        <w:rPr>
          <w:sz w:val="27"/>
          <w:szCs w:val="27"/>
        </w:rPr>
        <w:t xml:space="preserve">Кроме того, значение электромагнитного поля при </w:t>
      </w:r>
      <w:r w:rsidRPr="009E1331">
        <w:rPr>
          <w:rFonts w:eastAsia="Calibri"/>
          <w:sz w:val="27"/>
          <w:szCs w:val="27"/>
          <w:lang w:eastAsia="en-US"/>
        </w:rPr>
        <w:t xml:space="preserve">вещании </w:t>
      </w:r>
      <w:r w:rsidRPr="009E1331">
        <w:rPr>
          <w:sz w:val="27"/>
          <w:szCs w:val="27"/>
        </w:rPr>
        <w:t xml:space="preserve">радиоканалов </w:t>
      </w:r>
      <w:r w:rsidRPr="009E1331">
        <w:rPr>
          <w:rFonts w:eastAsia="Calibri"/>
          <w:sz w:val="27"/>
          <w:szCs w:val="27"/>
          <w:lang w:eastAsia="en-US"/>
        </w:rPr>
        <w:t>в г. Батайск</w:t>
      </w:r>
      <w:r w:rsidRPr="009E1331">
        <w:rPr>
          <w:sz w:val="27"/>
          <w:szCs w:val="27"/>
        </w:rPr>
        <w:t xml:space="preserve"> «Тихий Дон» на частоте </w:t>
      </w:r>
      <w:r w:rsidRPr="009E1331">
        <w:rPr>
          <w:rFonts w:eastAsia="Calibri"/>
          <w:sz w:val="27"/>
          <w:szCs w:val="27"/>
          <w:lang w:eastAsia="en-US"/>
        </w:rPr>
        <w:t>73,76 МГц (ООО ТРК «Тихий Дон»),</w:t>
      </w:r>
      <w:r w:rsidRPr="009E1331">
        <w:rPr>
          <w:sz w:val="27"/>
          <w:szCs w:val="27"/>
        </w:rPr>
        <w:t xml:space="preserve"> </w:t>
      </w:r>
      <w:r w:rsidRPr="009E1331">
        <w:rPr>
          <w:rFonts w:eastAsia="Calibri"/>
          <w:sz w:val="27"/>
          <w:szCs w:val="27"/>
          <w:lang w:eastAsia="en-US"/>
        </w:rPr>
        <w:t>«Монте-Карло-Ростов» на частоте 103,7 МГц (ООО «М.А.Г.»)  «Радио ХИТ ФМ Ростов» на частоте 100,1 МГц (ООО «Радио-100»), «</w:t>
      </w:r>
      <w:proofErr w:type="spellStart"/>
      <w:r w:rsidRPr="009E1331">
        <w:rPr>
          <w:rFonts w:eastAsia="Calibri"/>
          <w:sz w:val="27"/>
          <w:szCs w:val="27"/>
          <w:lang w:eastAsia="en-US"/>
        </w:rPr>
        <w:t>Ди</w:t>
      </w:r>
      <w:proofErr w:type="spellEnd"/>
      <w:r w:rsidRPr="009E1331">
        <w:rPr>
          <w:rFonts w:eastAsia="Calibri"/>
          <w:sz w:val="27"/>
          <w:szCs w:val="27"/>
          <w:lang w:eastAsia="en-US"/>
        </w:rPr>
        <w:t xml:space="preserve"> </w:t>
      </w:r>
      <w:r w:rsidRPr="009E1331">
        <w:rPr>
          <w:rFonts w:eastAsia="Calibri"/>
          <w:sz w:val="27"/>
          <w:szCs w:val="27"/>
          <w:lang w:val="en-US" w:eastAsia="en-US"/>
        </w:rPr>
        <w:t>FM</w:t>
      </w:r>
      <w:r w:rsidRPr="009E1331">
        <w:rPr>
          <w:rFonts w:eastAsia="Calibri"/>
          <w:sz w:val="27"/>
          <w:szCs w:val="27"/>
          <w:lang w:eastAsia="en-US"/>
        </w:rPr>
        <w:t xml:space="preserve"> Ростов» на частоте 104,6 МГц (ООО «</w:t>
      </w:r>
      <w:proofErr w:type="spellStart"/>
      <w:r w:rsidRPr="009E1331">
        <w:rPr>
          <w:rFonts w:eastAsia="Calibri"/>
          <w:sz w:val="27"/>
          <w:szCs w:val="27"/>
          <w:lang w:eastAsia="en-US"/>
        </w:rPr>
        <w:t>Телерадикомпания</w:t>
      </w:r>
      <w:proofErr w:type="spellEnd"/>
      <w:r w:rsidRPr="009E1331">
        <w:rPr>
          <w:rFonts w:eastAsia="Calibri"/>
          <w:sz w:val="27"/>
          <w:szCs w:val="27"/>
          <w:lang w:eastAsia="en-US"/>
        </w:rPr>
        <w:t xml:space="preserve"> «Мираж») и «Детское Радио» на частоте 88,2 МГц (ООО «ГПМ Радио») составляет 33-44 дБ, что ниже установленного значения уровня уверенного приема. </w:t>
      </w:r>
    </w:p>
    <w:p w:rsidR="009E1331" w:rsidRPr="009E1331" w:rsidRDefault="009E1331" w:rsidP="009E1331">
      <w:pPr>
        <w:pStyle w:val="aff9"/>
        <w:ind w:firstLine="851"/>
        <w:jc w:val="both"/>
        <w:rPr>
          <w:rFonts w:eastAsia="Calibri"/>
          <w:sz w:val="27"/>
          <w:szCs w:val="27"/>
          <w:lang w:eastAsia="en-US"/>
        </w:rPr>
      </w:pPr>
      <w:r w:rsidRPr="009E1331">
        <w:rPr>
          <w:rFonts w:eastAsia="Calibri"/>
          <w:sz w:val="27"/>
          <w:szCs w:val="27"/>
          <w:lang w:eastAsia="en-US"/>
        </w:rPr>
        <w:t xml:space="preserve">Для уточнения значения напряженности электромагнитного поля уверенного приема на вышеуказанных радиоканалов в г. </w:t>
      </w:r>
      <w:proofErr w:type="gramStart"/>
      <w:r w:rsidRPr="009E1331">
        <w:rPr>
          <w:rFonts w:eastAsia="Calibri"/>
          <w:sz w:val="27"/>
          <w:szCs w:val="27"/>
          <w:lang w:eastAsia="en-US"/>
        </w:rPr>
        <w:t>Батайск,  направлено</w:t>
      </w:r>
      <w:proofErr w:type="gramEnd"/>
      <w:r w:rsidRPr="009E1331">
        <w:rPr>
          <w:rFonts w:eastAsia="Calibri"/>
          <w:sz w:val="27"/>
          <w:szCs w:val="27"/>
          <w:lang w:eastAsia="en-US"/>
        </w:rPr>
        <w:t xml:space="preserve"> задание ФГУП ГРЧЦ по Южному и Северо-Кавказскому федеральным округам о необходимости произвести измерения значений напряженности поля в соответствии с требованиями «Инструкции по измерению зон уверенного приема радиопередающих ТВ и ОВЧ ЧМ станций», утвержденной </w:t>
      </w:r>
      <w:proofErr w:type="spellStart"/>
      <w:r w:rsidRPr="009E1331">
        <w:rPr>
          <w:rFonts w:eastAsia="Calibri"/>
          <w:sz w:val="27"/>
          <w:szCs w:val="27"/>
          <w:lang w:eastAsia="en-US"/>
        </w:rPr>
        <w:t>Минсвязью</w:t>
      </w:r>
      <w:proofErr w:type="spellEnd"/>
      <w:r w:rsidRPr="009E1331">
        <w:rPr>
          <w:rFonts w:eastAsia="Calibri"/>
          <w:sz w:val="27"/>
          <w:szCs w:val="27"/>
          <w:lang w:eastAsia="en-US"/>
        </w:rPr>
        <w:t xml:space="preserve"> СССР от 27.06.1985 с дополнениями от 16.10.2006 г. в четырех точках измерения.</w:t>
      </w:r>
    </w:p>
    <w:p w:rsidR="009E1331" w:rsidRPr="009E1331" w:rsidRDefault="009E1331" w:rsidP="009E1331">
      <w:pPr>
        <w:spacing w:line="240" w:lineRule="auto"/>
        <w:ind w:firstLine="709"/>
        <w:rPr>
          <w:sz w:val="27"/>
          <w:szCs w:val="27"/>
        </w:rPr>
      </w:pPr>
      <w:r w:rsidRPr="009E1331">
        <w:rPr>
          <w:sz w:val="27"/>
          <w:szCs w:val="27"/>
        </w:rPr>
        <w:t xml:space="preserve">Сканером АРВ </w:t>
      </w:r>
      <w:r w:rsidRPr="009E1331">
        <w:rPr>
          <w:rFonts w:eastAsia="Calibri"/>
          <w:sz w:val="27"/>
          <w:szCs w:val="27"/>
        </w:rPr>
        <w:t xml:space="preserve">АСМТРВ </w:t>
      </w:r>
      <w:r w:rsidRPr="009E1331">
        <w:rPr>
          <w:sz w:val="27"/>
          <w:szCs w:val="27"/>
        </w:rPr>
        <w:t>в г. Ростове-на-Дону не зафиксирован прием радиоканалов «Тихий Дон» на частоте 73,76 МГц и «Русское Радио Ростов» на частоте 103,0 МГц. При этом сканером АРВ АСМТРВ не зафиксировано вещание радиоканалов, распространение которых на территории г. Ростова-на-Дону не предусмотрено соответствующими лицензиями на радиовещание.</w:t>
      </w:r>
    </w:p>
    <w:p w:rsidR="00466266" w:rsidRPr="00E36D6F" w:rsidRDefault="00466266" w:rsidP="00466266">
      <w:pPr>
        <w:spacing w:line="240" w:lineRule="auto"/>
        <w:ind w:firstLine="709"/>
        <w:rPr>
          <w:i/>
          <w:sz w:val="27"/>
          <w:szCs w:val="27"/>
          <w:u w:val="single"/>
        </w:rPr>
      </w:pPr>
      <w:r w:rsidRPr="00E36D6F">
        <w:rPr>
          <w:i/>
          <w:sz w:val="27"/>
          <w:szCs w:val="27"/>
          <w:u w:val="single"/>
        </w:rPr>
        <w:t>Мониторинг телеканалов, распространяемых в кабельных сетях</w:t>
      </w:r>
    </w:p>
    <w:p w:rsidR="009E1331" w:rsidRPr="009E1331" w:rsidRDefault="009E1331" w:rsidP="009E1331">
      <w:pPr>
        <w:spacing w:line="240" w:lineRule="auto"/>
        <w:ind w:firstLine="709"/>
        <w:rPr>
          <w:sz w:val="27"/>
          <w:szCs w:val="27"/>
        </w:rPr>
      </w:pPr>
      <w:r w:rsidRPr="009E1331">
        <w:rPr>
          <w:sz w:val="27"/>
          <w:szCs w:val="27"/>
        </w:rPr>
        <w:t>На мониторинге филиалом ФГУП ГРЧЦ в ЮСКФО находятся кабельные каналы: «Дон 24», «Ростов-Папа», «Первый Ростовский», «Редакция Телепрограмм – 5 Таганрог (РТП-5)», «</w:t>
      </w:r>
      <w:proofErr w:type="spellStart"/>
      <w:r w:rsidRPr="009E1331">
        <w:rPr>
          <w:sz w:val="27"/>
          <w:szCs w:val="27"/>
        </w:rPr>
        <w:t>Волгодонской</w:t>
      </w:r>
      <w:proofErr w:type="spellEnd"/>
      <w:r w:rsidRPr="009E1331">
        <w:rPr>
          <w:sz w:val="27"/>
          <w:szCs w:val="27"/>
        </w:rPr>
        <w:t xml:space="preserve"> Вестник». </w:t>
      </w:r>
    </w:p>
    <w:p w:rsidR="009E1331" w:rsidRPr="009E1331" w:rsidRDefault="009E1331" w:rsidP="009E1331">
      <w:pPr>
        <w:spacing w:line="240" w:lineRule="auto"/>
        <w:ind w:firstLine="709"/>
        <w:rPr>
          <w:sz w:val="27"/>
          <w:szCs w:val="27"/>
        </w:rPr>
      </w:pPr>
      <w:r w:rsidRPr="009E1331">
        <w:rPr>
          <w:sz w:val="27"/>
          <w:szCs w:val="27"/>
        </w:rPr>
        <w:t xml:space="preserve">В ходе мониторинга телеканалов, распространяемых в кабельных сетях, в </w:t>
      </w:r>
      <w:r w:rsidR="00691DEA">
        <w:rPr>
          <w:sz w:val="27"/>
          <w:szCs w:val="27"/>
        </w:rPr>
        <w:br/>
      </w:r>
      <w:r w:rsidRPr="009E1331">
        <w:rPr>
          <w:sz w:val="27"/>
          <w:szCs w:val="27"/>
        </w:rPr>
        <w:t>1 квартале 2024 года нарушений не выявлено.</w:t>
      </w:r>
    </w:p>
    <w:p w:rsidR="00A002E6" w:rsidRPr="00C43180" w:rsidRDefault="00A002E6" w:rsidP="00A002E6">
      <w:pPr>
        <w:spacing w:line="240" w:lineRule="auto"/>
        <w:ind w:firstLine="709"/>
        <w:rPr>
          <w:sz w:val="10"/>
          <w:szCs w:val="27"/>
          <w:highlight w:val="yellow"/>
        </w:rPr>
      </w:pPr>
    </w:p>
    <w:p w:rsidR="009E69F5" w:rsidRPr="00C43180" w:rsidRDefault="009E69F5" w:rsidP="009E69F5">
      <w:pPr>
        <w:spacing w:line="240" w:lineRule="auto"/>
        <w:ind w:firstLine="709"/>
        <w:rPr>
          <w:sz w:val="12"/>
          <w:szCs w:val="27"/>
          <w:highlight w:val="yellow"/>
        </w:rPr>
      </w:pPr>
    </w:p>
    <w:p w:rsidR="00214B2D" w:rsidRDefault="00D619E2" w:rsidP="00214B2D">
      <w:pPr>
        <w:spacing w:line="240" w:lineRule="auto"/>
        <w:ind w:firstLine="709"/>
        <w:jc w:val="center"/>
        <w:rPr>
          <w:b/>
          <w:i/>
          <w:sz w:val="27"/>
          <w:szCs w:val="27"/>
          <w:u w:val="single"/>
        </w:rPr>
      </w:pPr>
      <w:r w:rsidRPr="001D2C94">
        <w:rPr>
          <w:b/>
          <w:i/>
          <w:sz w:val="27"/>
          <w:szCs w:val="27"/>
          <w:u w:val="single"/>
        </w:rPr>
        <w:t xml:space="preserve">Государственный контроль и надзор </w:t>
      </w:r>
      <w:r w:rsidR="00135DE5" w:rsidRPr="001D2C94">
        <w:rPr>
          <w:b/>
          <w:i/>
          <w:sz w:val="27"/>
          <w:szCs w:val="27"/>
          <w:u w:val="single"/>
        </w:rPr>
        <w:t xml:space="preserve">за соблюдением законодательства Российской Федерации </w:t>
      </w:r>
      <w:r w:rsidRPr="001D2C94">
        <w:rPr>
          <w:b/>
          <w:i/>
          <w:sz w:val="27"/>
          <w:szCs w:val="27"/>
          <w:u w:val="single"/>
        </w:rPr>
        <w:t xml:space="preserve">в </w:t>
      </w:r>
      <w:r w:rsidR="00135DE5" w:rsidRPr="001D2C94">
        <w:rPr>
          <w:b/>
          <w:i/>
          <w:sz w:val="27"/>
          <w:szCs w:val="27"/>
          <w:u w:val="single"/>
        </w:rPr>
        <w:t>области</w:t>
      </w:r>
      <w:r w:rsidRPr="001D2C94">
        <w:rPr>
          <w:b/>
          <w:i/>
          <w:sz w:val="27"/>
          <w:szCs w:val="27"/>
          <w:u w:val="single"/>
        </w:rPr>
        <w:t xml:space="preserve"> связи</w:t>
      </w:r>
    </w:p>
    <w:p w:rsidR="002635F9" w:rsidRPr="002635F9" w:rsidRDefault="002635F9" w:rsidP="00214B2D">
      <w:pPr>
        <w:spacing w:line="240" w:lineRule="auto"/>
        <w:ind w:firstLine="709"/>
        <w:rPr>
          <w:sz w:val="27"/>
          <w:szCs w:val="27"/>
        </w:rPr>
      </w:pPr>
      <w:r w:rsidRPr="002635F9">
        <w:rPr>
          <w:color w:val="000000" w:themeColor="text1"/>
          <w:sz w:val="27"/>
          <w:szCs w:val="27"/>
        </w:rPr>
        <w:lastRenderedPageBreak/>
        <w:t>По результатам мероприятий государственного контроля (надзора) в</w:t>
      </w:r>
      <w:r w:rsidRPr="002635F9">
        <w:rPr>
          <w:color w:val="000000" w:themeColor="text1"/>
          <w:sz w:val="27"/>
          <w:szCs w:val="27"/>
        </w:rPr>
        <w:br/>
        <w:t>1 квартале 2024 года предупреждения</w:t>
      </w:r>
      <w:r w:rsidRPr="002635F9">
        <w:rPr>
          <w:sz w:val="27"/>
          <w:szCs w:val="27"/>
        </w:rPr>
        <w:t xml:space="preserve"> о приостановлении действия лицензий не выдавались.</w:t>
      </w:r>
    </w:p>
    <w:p w:rsidR="002635F9" w:rsidRPr="002635F9" w:rsidRDefault="002635F9" w:rsidP="002635F9">
      <w:pPr>
        <w:spacing w:line="240" w:lineRule="auto"/>
        <w:ind w:firstLine="708"/>
        <w:rPr>
          <w:color w:val="000000" w:themeColor="text1"/>
          <w:sz w:val="27"/>
          <w:szCs w:val="27"/>
        </w:rPr>
      </w:pPr>
      <w:r w:rsidRPr="002635F9">
        <w:rPr>
          <w:color w:val="000000" w:themeColor="text1"/>
          <w:sz w:val="27"/>
          <w:szCs w:val="27"/>
        </w:rPr>
        <w:t xml:space="preserve">В 1 квартале 2024 года в Управление Роскомнадзора по Ростовской области (далее-Управление) поступили материалы из ФГУП «ГРЧЦ» в отношении </w:t>
      </w:r>
      <w:r w:rsidRPr="002635F9">
        <w:rPr>
          <w:color w:val="000000" w:themeColor="text1"/>
          <w:sz w:val="27"/>
          <w:szCs w:val="27"/>
        </w:rPr>
        <w:br/>
        <w:t>ФГУП «</w:t>
      </w:r>
      <w:proofErr w:type="spellStart"/>
      <w:r w:rsidRPr="002635F9">
        <w:rPr>
          <w:color w:val="000000" w:themeColor="text1"/>
          <w:sz w:val="27"/>
          <w:szCs w:val="27"/>
        </w:rPr>
        <w:t>Росморпорт</w:t>
      </w:r>
      <w:proofErr w:type="spellEnd"/>
      <w:r w:rsidRPr="002635F9">
        <w:rPr>
          <w:color w:val="000000" w:themeColor="text1"/>
          <w:sz w:val="27"/>
          <w:szCs w:val="27"/>
        </w:rPr>
        <w:t xml:space="preserve">» и ООО «СМП «Связь», в результате рассмотрения которых были выявлены нарушения: операторы связи не осуществили подключение к системе обеспечения соблюдения операторами связи требований при оказании услуг связи и услуг по пропуску трафика в сети связи общего пользования </w:t>
      </w:r>
      <w:r w:rsidRPr="002635F9">
        <w:rPr>
          <w:color w:val="000000" w:themeColor="text1"/>
          <w:sz w:val="27"/>
          <w:szCs w:val="27"/>
        </w:rPr>
        <w:br/>
        <w:t>(ИС «</w:t>
      </w:r>
      <w:proofErr w:type="spellStart"/>
      <w:r w:rsidRPr="002635F9">
        <w:rPr>
          <w:color w:val="000000" w:themeColor="text1"/>
          <w:sz w:val="27"/>
          <w:szCs w:val="27"/>
        </w:rPr>
        <w:t>Антифрод</w:t>
      </w:r>
      <w:proofErr w:type="spellEnd"/>
      <w:r w:rsidRPr="002635F9">
        <w:rPr>
          <w:color w:val="000000" w:themeColor="text1"/>
          <w:sz w:val="27"/>
          <w:szCs w:val="27"/>
        </w:rPr>
        <w:t>») в установленный законодательством срок.</w:t>
      </w:r>
    </w:p>
    <w:p w:rsidR="002635F9" w:rsidRPr="002635F9" w:rsidRDefault="002635F9" w:rsidP="002635F9">
      <w:pPr>
        <w:spacing w:line="240" w:lineRule="auto"/>
        <w:ind w:firstLine="708"/>
        <w:rPr>
          <w:color w:val="000000" w:themeColor="text1"/>
          <w:sz w:val="27"/>
          <w:szCs w:val="27"/>
        </w:rPr>
      </w:pPr>
      <w:r w:rsidRPr="002635F9">
        <w:rPr>
          <w:color w:val="000000" w:themeColor="text1"/>
          <w:sz w:val="27"/>
          <w:szCs w:val="27"/>
        </w:rPr>
        <w:t>В отношении юридических и должностного лиц составлены протоколы об административном правонарушении по ч. 3 статьи 13.2.1 КоАП РФ.</w:t>
      </w:r>
    </w:p>
    <w:p w:rsidR="002635F9" w:rsidRPr="002635F9" w:rsidRDefault="002635F9" w:rsidP="002635F9">
      <w:pPr>
        <w:autoSpaceDE w:val="0"/>
        <w:autoSpaceDN w:val="0"/>
        <w:adjustRightInd w:val="0"/>
        <w:spacing w:line="240" w:lineRule="auto"/>
        <w:ind w:firstLine="709"/>
        <w:rPr>
          <w:color w:val="000000" w:themeColor="text1"/>
          <w:sz w:val="27"/>
          <w:szCs w:val="27"/>
        </w:rPr>
      </w:pPr>
      <w:r w:rsidRPr="002635F9">
        <w:rPr>
          <w:b/>
          <w:color w:val="000000" w:themeColor="text1"/>
          <w:sz w:val="27"/>
          <w:szCs w:val="27"/>
        </w:rPr>
        <w:t>Результаты проведенных мероприятий мониторинга безопасности в отношении оператора связи универсального обслуживания в 1 квартале 2024 года.</w:t>
      </w:r>
    </w:p>
    <w:p w:rsidR="002635F9" w:rsidRPr="002635F9" w:rsidRDefault="002635F9" w:rsidP="002635F9">
      <w:pPr>
        <w:spacing w:line="240" w:lineRule="auto"/>
        <w:ind w:firstLine="709"/>
        <w:rPr>
          <w:rFonts w:eastAsia="Calibri"/>
          <w:color w:val="000000" w:themeColor="text1"/>
          <w:sz w:val="27"/>
          <w:szCs w:val="27"/>
        </w:rPr>
      </w:pPr>
      <w:r w:rsidRPr="002635F9">
        <w:rPr>
          <w:rFonts w:eastAsia="Calibri"/>
          <w:color w:val="000000" w:themeColor="text1"/>
          <w:sz w:val="27"/>
          <w:szCs w:val="27"/>
        </w:rPr>
        <w:t xml:space="preserve">Во исполнение </w:t>
      </w:r>
      <w:r w:rsidRPr="002635F9">
        <w:rPr>
          <w:sz w:val="27"/>
          <w:szCs w:val="27"/>
        </w:rPr>
        <w:t>Плана деятельности Управления на 2024 год,</w:t>
      </w:r>
      <w:r w:rsidRPr="002635F9">
        <w:rPr>
          <w:rFonts w:eastAsia="Calibri"/>
          <w:color w:val="000000" w:themeColor="text1"/>
          <w:sz w:val="27"/>
          <w:szCs w:val="27"/>
        </w:rPr>
        <w:t xml:space="preserve"> Управлением Роскомнадзора по Ростовской области совместно с ФГУП «ГРЧЦ» в ЮФО и СКФО в </w:t>
      </w:r>
      <w:r w:rsidR="000D4D32">
        <w:rPr>
          <w:rFonts w:eastAsia="Calibri"/>
          <w:color w:val="000000" w:themeColor="text1"/>
          <w:sz w:val="27"/>
          <w:szCs w:val="27"/>
        </w:rPr>
        <w:br/>
      </w:r>
      <w:r w:rsidRPr="002635F9">
        <w:rPr>
          <w:rFonts w:eastAsia="Calibri"/>
          <w:color w:val="000000" w:themeColor="text1"/>
          <w:sz w:val="27"/>
          <w:szCs w:val="27"/>
        </w:rPr>
        <w:t xml:space="preserve">1 квартале 2024 осуществлен мониторинг за соблюдением обязательных требований за оказанием универсальных услуг связи (мониторинг таксофонов, точек доступа сети Интернет по технологии </w:t>
      </w:r>
      <w:r w:rsidRPr="002635F9">
        <w:rPr>
          <w:rFonts w:eastAsia="Calibri"/>
          <w:color w:val="000000" w:themeColor="text1"/>
          <w:sz w:val="27"/>
          <w:szCs w:val="27"/>
          <w:lang w:val="en-US"/>
        </w:rPr>
        <w:t>Wi</w:t>
      </w:r>
      <w:r w:rsidRPr="002635F9">
        <w:rPr>
          <w:rFonts w:eastAsia="Calibri"/>
          <w:color w:val="000000" w:themeColor="text1"/>
          <w:sz w:val="27"/>
          <w:szCs w:val="27"/>
        </w:rPr>
        <w:t>-</w:t>
      </w:r>
      <w:r w:rsidRPr="002635F9">
        <w:rPr>
          <w:rFonts w:eastAsia="Calibri"/>
          <w:color w:val="000000" w:themeColor="text1"/>
          <w:sz w:val="27"/>
          <w:szCs w:val="27"/>
          <w:lang w:val="en-US"/>
        </w:rPr>
        <w:t>Fi</w:t>
      </w:r>
      <w:r w:rsidRPr="002635F9">
        <w:rPr>
          <w:rFonts w:eastAsia="Calibri"/>
          <w:color w:val="000000" w:themeColor="text1"/>
          <w:sz w:val="27"/>
          <w:szCs w:val="27"/>
        </w:rPr>
        <w:t xml:space="preserve">) в соответствии с </w:t>
      </w:r>
      <w:r w:rsidRPr="002635F9">
        <w:rPr>
          <w:color w:val="000000" w:themeColor="text1"/>
          <w:sz w:val="27"/>
          <w:szCs w:val="27"/>
        </w:rPr>
        <w:t>письмом Роскомнадзора от 27.02.2020 № 07-9932</w:t>
      </w:r>
      <w:r w:rsidRPr="002635F9">
        <w:rPr>
          <w:rFonts w:eastAsia="Calibri"/>
          <w:color w:val="000000" w:themeColor="text1"/>
          <w:sz w:val="27"/>
          <w:szCs w:val="27"/>
        </w:rPr>
        <w:t>.</w:t>
      </w:r>
    </w:p>
    <w:p w:rsidR="002635F9" w:rsidRPr="002635F9" w:rsidRDefault="002635F9" w:rsidP="002635F9">
      <w:pPr>
        <w:spacing w:line="240" w:lineRule="auto"/>
        <w:ind w:firstLine="709"/>
        <w:rPr>
          <w:rFonts w:eastAsia="Calibri"/>
          <w:color w:val="000000" w:themeColor="text1"/>
          <w:sz w:val="27"/>
          <w:szCs w:val="27"/>
        </w:rPr>
      </w:pPr>
      <w:r w:rsidRPr="002635F9">
        <w:rPr>
          <w:rFonts w:eastAsia="Calibri"/>
          <w:color w:val="000000" w:themeColor="text1"/>
          <w:sz w:val="27"/>
          <w:szCs w:val="27"/>
        </w:rPr>
        <w:t>Проверкой охвачены 10 муниципальных районов Ростовской области (</w:t>
      </w:r>
      <w:proofErr w:type="spellStart"/>
      <w:r w:rsidR="005D7865" w:rsidRPr="002635F9">
        <w:rPr>
          <w:sz w:val="27"/>
          <w:szCs w:val="27"/>
        </w:rPr>
        <w:t>Неклиновский</w:t>
      </w:r>
      <w:proofErr w:type="spellEnd"/>
      <w:r w:rsidRPr="002635F9">
        <w:rPr>
          <w:sz w:val="27"/>
          <w:szCs w:val="27"/>
        </w:rPr>
        <w:t xml:space="preserve"> р-н, Багаевский р-н, Морозовский р-н, Советский р-н, </w:t>
      </w:r>
      <w:r w:rsidRPr="002635F9">
        <w:rPr>
          <w:sz w:val="27"/>
          <w:szCs w:val="27"/>
        </w:rPr>
        <w:br/>
      </w:r>
      <w:proofErr w:type="spellStart"/>
      <w:r w:rsidRPr="002635F9">
        <w:rPr>
          <w:sz w:val="27"/>
          <w:szCs w:val="27"/>
        </w:rPr>
        <w:t>Обливский</w:t>
      </w:r>
      <w:proofErr w:type="spellEnd"/>
      <w:r w:rsidRPr="002635F9">
        <w:rPr>
          <w:sz w:val="27"/>
          <w:szCs w:val="27"/>
        </w:rPr>
        <w:t xml:space="preserve"> р-н, </w:t>
      </w:r>
      <w:proofErr w:type="spellStart"/>
      <w:r w:rsidRPr="002635F9">
        <w:rPr>
          <w:sz w:val="27"/>
          <w:szCs w:val="27"/>
        </w:rPr>
        <w:t>Милютинский</w:t>
      </w:r>
      <w:proofErr w:type="spellEnd"/>
      <w:r w:rsidRPr="002635F9">
        <w:rPr>
          <w:sz w:val="27"/>
          <w:szCs w:val="27"/>
        </w:rPr>
        <w:t xml:space="preserve"> р-н, Октябрьский р-н, </w:t>
      </w:r>
      <w:proofErr w:type="spellStart"/>
      <w:r w:rsidRPr="002635F9">
        <w:rPr>
          <w:sz w:val="27"/>
          <w:szCs w:val="27"/>
        </w:rPr>
        <w:t>Аксайский</w:t>
      </w:r>
      <w:proofErr w:type="spellEnd"/>
      <w:r w:rsidRPr="002635F9">
        <w:rPr>
          <w:sz w:val="27"/>
          <w:szCs w:val="27"/>
        </w:rPr>
        <w:t xml:space="preserve"> р-н, </w:t>
      </w:r>
      <w:r w:rsidRPr="002635F9">
        <w:rPr>
          <w:sz w:val="27"/>
          <w:szCs w:val="27"/>
        </w:rPr>
        <w:br/>
        <w:t>Усть-Донецкий р-н, Тацинский р-н).</w:t>
      </w:r>
    </w:p>
    <w:p w:rsidR="002635F9" w:rsidRPr="002635F9" w:rsidRDefault="002635F9" w:rsidP="002635F9">
      <w:pPr>
        <w:spacing w:line="240" w:lineRule="auto"/>
        <w:ind w:firstLine="709"/>
        <w:rPr>
          <w:rFonts w:eastAsia="Calibri"/>
          <w:color w:val="000000" w:themeColor="text1"/>
          <w:sz w:val="27"/>
          <w:szCs w:val="27"/>
        </w:rPr>
      </w:pPr>
      <w:r w:rsidRPr="002635F9">
        <w:rPr>
          <w:rFonts w:eastAsia="Calibri"/>
          <w:color w:val="000000" w:themeColor="text1"/>
          <w:sz w:val="27"/>
          <w:szCs w:val="27"/>
        </w:rPr>
        <w:t xml:space="preserve">По результатам планового мониторинга безопасности в деятельности оператора универсального обслуживания ПАО «Ростелеком» по лицензии </w:t>
      </w:r>
      <w:r w:rsidRPr="002635F9">
        <w:rPr>
          <w:rFonts w:eastAsia="Calibri"/>
          <w:color w:val="000000" w:themeColor="text1"/>
          <w:sz w:val="27"/>
          <w:szCs w:val="27"/>
        </w:rPr>
        <w:br/>
        <w:t>№ Л030-00114-77/00078631 от 16.02.2021 «</w:t>
      </w:r>
      <w:proofErr w:type="spellStart"/>
      <w:r w:rsidRPr="002635F9">
        <w:rPr>
          <w:rFonts w:eastAsia="Calibri"/>
          <w:color w:val="000000" w:themeColor="text1"/>
          <w:sz w:val="27"/>
          <w:szCs w:val="27"/>
        </w:rPr>
        <w:t>Телематические</w:t>
      </w:r>
      <w:proofErr w:type="spellEnd"/>
      <w:r w:rsidRPr="002635F9">
        <w:rPr>
          <w:rFonts w:eastAsia="Calibri"/>
          <w:color w:val="000000" w:themeColor="text1"/>
          <w:sz w:val="27"/>
          <w:szCs w:val="27"/>
        </w:rPr>
        <w:t xml:space="preserve"> услуги связи», нарушений обязательных требований при оказании универсальных услуг не выявлено, по лицензии № Л030-00114-77/00078234 от 27.01.2021 «Услуги местной телефонной связи с использованием таксофонов», выявлены нарушения обязательных требований при оказании универсальных услуг, оператору связи </w:t>
      </w:r>
      <w:r w:rsidRPr="002635F9">
        <w:rPr>
          <w:rFonts w:eastAsia="Calibri"/>
          <w:color w:val="000000" w:themeColor="text1"/>
          <w:sz w:val="27"/>
          <w:szCs w:val="27"/>
        </w:rPr>
        <w:br/>
        <w:t>ПАО «Ростелеком» объявлено предостережение о недопустимости нарушения обязательных требований.</w:t>
      </w:r>
    </w:p>
    <w:p w:rsidR="00C22567" w:rsidRPr="00C43180" w:rsidRDefault="002A3B01" w:rsidP="00846A80">
      <w:pPr>
        <w:spacing w:line="240" w:lineRule="auto"/>
        <w:ind w:firstLine="142"/>
        <w:rPr>
          <w:i/>
          <w:color w:val="000000"/>
          <w:sz w:val="27"/>
          <w:szCs w:val="27"/>
          <w:highlight w:val="yellow"/>
        </w:rPr>
      </w:pPr>
      <w:r w:rsidRPr="00D67C52">
        <w:rPr>
          <w:noProof/>
          <w:color w:val="000000" w:themeColor="text1"/>
          <w:sz w:val="28"/>
          <w:szCs w:val="28"/>
        </w:rPr>
        <w:drawing>
          <wp:inline distT="0" distB="0" distL="0" distR="0" wp14:anchorId="00E046D2" wp14:editId="37098D7A">
            <wp:extent cx="6189980" cy="1524000"/>
            <wp:effectExtent l="0" t="0" r="127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A3B4D" w:rsidRPr="002A3B4D" w:rsidRDefault="002A3B4D" w:rsidP="002A3B4D">
      <w:pPr>
        <w:spacing w:line="240" w:lineRule="auto"/>
        <w:ind w:firstLine="709"/>
        <w:rPr>
          <w:b/>
          <w:sz w:val="27"/>
          <w:szCs w:val="27"/>
        </w:rPr>
      </w:pPr>
      <w:r w:rsidRPr="002A3B4D">
        <w:rPr>
          <w:b/>
          <w:sz w:val="27"/>
          <w:szCs w:val="27"/>
        </w:rPr>
        <w:t>В ходе мониторинга и проверки операторов связи выявлены нарушения:</w:t>
      </w:r>
    </w:p>
    <w:p w:rsidR="002635F9" w:rsidRPr="002635F9" w:rsidRDefault="002635F9" w:rsidP="002635F9">
      <w:pPr>
        <w:spacing w:line="240" w:lineRule="auto"/>
        <w:ind w:firstLine="709"/>
        <w:rPr>
          <w:color w:val="000000" w:themeColor="text1"/>
          <w:sz w:val="27"/>
          <w:szCs w:val="27"/>
        </w:rPr>
      </w:pPr>
      <w:r w:rsidRPr="002635F9">
        <w:rPr>
          <w:sz w:val="27"/>
          <w:szCs w:val="27"/>
        </w:rPr>
        <w:t>В результате мониторинга ФГУП «ГРЧЦ» ограничения доступа к информационным ресурсам в сети «Интернет» с использованием автоматизированной системы «Ревизор» установлено, что операторы связи</w:t>
      </w:r>
      <w:r w:rsidRPr="002635F9">
        <w:rPr>
          <w:b/>
          <w:sz w:val="27"/>
          <w:szCs w:val="27"/>
        </w:rPr>
        <w:t xml:space="preserve"> </w:t>
      </w:r>
      <w:r w:rsidRPr="002635F9">
        <w:rPr>
          <w:sz w:val="27"/>
          <w:szCs w:val="27"/>
        </w:rPr>
        <w:t xml:space="preserve">в полном объеме ограничивают доступ к информационным ресурсам, распространяемым посредством информационно-коммуникационной сети «Интернет», тем самым </w:t>
      </w:r>
      <w:r w:rsidRPr="002635F9">
        <w:rPr>
          <w:color w:val="000000" w:themeColor="text1"/>
          <w:sz w:val="27"/>
          <w:szCs w:val="27"/>
        </w:rPr>
        <w:t xml:space="preserve">выполнены обязательные требования в сфере связи – оператором связи и требования по блокированию доступа к указателям страниц сайтов, внесенных в «Единый реестр доменных имен, указателей страниц сайтов </w:t>
      </w:r>
      <w:r w:rsidRPr="002635F9">
        <w:rPr>
          <w:color w:val="000000" w:themeColor="text1"/>
          <w:sz w:val="27"/>
          <w:szCs w:val="27"/>
        </w:rPr>
        <w:lastRenderedPageBreak/>
        <w:t>в информационно-телекоммуникационной сети «Интернет», содержащих информацию, распространение которой в Российской Федерации запрещено».</w:t>
      </w:r>
    </w:p>
    <w:p w:rsidR="002635F9" w:rsidRPr="002635F9" w:rsidRDefault="002635F9" w:rsidP="002635F9">
      <w:pPr>
        <w:spacing w:line="240" w:lineRule="auto"/>
        <w:ind w:firstLine="709"/>
        <w:rPr>
          <w:rFonts w:eastAsia="Calibri"/>
          <w:sz w:val="27"/>
          <w:szCs w:val="27"/>
        </w:rPr>
      </w:pPr>
      <w:r w:rsidRPr="002635F9">
        <w:rPr>
          <w:sz w:val="27"/>
          <w:szCs w:val="27"/>
        </w:rPr>
        <w:t>В 1 квартале 2024</w:t>
      </w:r>
      <w:r w:rsidRPr="002635F9">
        <w:rPr>
          <w:bCs/>
          <w:sz w:val="27"/>
          <w:szCs w:val="27"/>
          <w:lang w:eastAsia="ar-SA"/>
        </w:rPr>
        <w:t xml:space="preserve"> года </w:t>
      </w:r>
      <w:r w:rsidRPr="002635F9">
        <w:rPr>
          <w:rFonts w:eastAsia="Calibri"/>
          <w:color w:val="000000" w:themeColor="text1"/>
          <w:sz w:val="27"/>
          <w:szCs w:val="27"/>
        </w:rPr>
        <w:t xml:space="preserve">филиалом ФГУП «ГРЧЦ» в ЮФО и СКФО с целью соблюдение порядка идентификации пользователей в пунктах коллективного доступа, использующих технологию </w:t>
      </w:r>
      <w:r w:rsidRPr="002635F9">
        <w:rPr>
          <w:rFonts w:eastAsia="Calibri"/>
          <w:color w:val="000000" w:themeColor="text1"/>
          <w:sz w:val="27"/>
          <w:szCs w:val="27"/>
          <w:lang w:val="en-US"/>
        </w:rPr>
        <w:t>Wi</w:t>
      </w:r>
      <w:r w:rsidRPr="002635F9">
        <w:rPr>
          <w:rFonts w:eastAsia="Calibri"/>
          <w:color w:val="000000" w:themeColor="text1"/>
          <w:sz w:val="27"/>
          <w:szCs w:val="27"/>
        </w:rPr>
        <w:t xml:space="preserve"> </w:t>
      </w:r>
      <w:r w:rsidRPr="002635F9">
        <w:rPr>
          <w:rFonts w:eastAsia="Calibri"/>
          <w:color w:val="000000" w:themeColor="text1"/>
          <w:sz w:val="27"/>
          <w:szCs w:val="27"/>
          <w:lang w:val="en-US"/>
        </w:rPr>
        <w:t>Fi</w:t>
      </w:r>
      <w:r w:rsidRPr="002635F9">
        <w:rPr>
          <w:rFonts w:eastAsia="Calibri"/>
          <w:color w:val="000000" w:themeColor="text1"/>
          <w:sz w:val="27"/>
          <w:szCs w:val="27"/>
        </w:rPr>
        <w:t xml:space="preserve">, </w:t>
      </w:r>
      <w:r w:rsidRPr="002635F9">
        <w:rPr>
          <w:rFonts w:eastAsia="Calibri"/>
          <w:sz w:val="27"/>
          <w:szCs w:val="27"/>
        </w:rPr>
        <w:t xml:space="preserve">проверено 510 точек, из них: идентификация пользователей производится - 43, используется закрытая сеть </w:t>
      </w:r>
      <w:r w:rsidRPr="002635F9">
        <w:rPr>
          <w:rFonts w:eastAsia="Calibri"/>
          <w:sz w:val="27"/>
          <w:szCs w:val="27"/>
          <w:lang w:val="en-US"/>
        </w:rPr>
        <w:t>Wi</w:t>
      </w:r>
      <w:r w:rsidRPr="002635F9">
        <w:rPr>
          <w:rFonts w:eastAsia="Calibri"/>
          <w:sz w:val="27"/>
          <w:szCs w:val="27"/>
        </w:rPr>
        <w:t xml:space="preserve"> </w:t>
      </w:r>
      <w:r w:rsidRPr="002635F9">
        <w:rPr>
          <w:rFonts w:eastAsia="Calibri"/>
          <w:sz w:val="27"/>
          <w:szCs w:val="27"/>
          <w:lang w:val="en-US"/>
        </w:rPr>
        <w:t>Fi</w:t>
      </w:r>
      <w:r w:rsidRPr="002635F9">
        <w:rPr>
          <w:rFonts w:eastAsia="Calibri"/>
          <w:sz w:val="27"/>
          <w:szCs w:val="27"/>
        </w:rPr>
        <w:t xml:space="preserve"> - 0, отсутствует сеть </w:t>
      </w:r>
      <w:r w:rsidRPr="002635F9">
        <w:rPr>
          <w:rFonts w:eastAsia="Calibri"/>
          <w:sz w:val="27"/>
          <w:szCs w:val="27"/>
          <w:lang w:val="en-US"/>
        </w:rPr>
        <w:t>Wi</w:t>
      </w:r>
      <w:r w:rsidRPr="002635F9">
        <w:rPr>
          <w:rFonts w:eastAsia="Calibri"/>
          <w:sz w:val="27"/>
          <w:szCs w:val="27"/>
        </w:rPr>
        <w:t xml:space="preserve"> </w:t>
      </w:r>
      <w:r w:rsidRPr="002635F9">
        <w:rPr>
          <w:rFonts w:eastAsia="Calibri"/>
          <w:sz w:val="27"/>
          <w:szCs w:val="27"/>
          <w:lang w:val="en-US"/>
        </w:rPr>
        <w:t>Fi</w:t>
      </w:r>
      <w:r w:rsidRPr="002635F9">
        <w:rPr>
          <w:rFonts w:eastAsia="Calibri"/>
          <w:sz w:val="27"/>
          <w:szCs w:val="27"/>
        </w:rPr>
        <w:t xml:space="preserve"> – 466, идентификация не осуществляется -1.</w:t>
      </w:r>
    </w:p>
    <w:p w:rsidR="002635F9" w:rsidRPr="002635F9" w:rsidRDefault="002635F9" w:rsidP="002635F9">
      <w:pPr>
        <w:spacing w:line="240" w:lineRule="auto"/>
        <w:ind w:firstLine="709"/>
        <w:rPr>
          <w:rFonts w:eastAsia="Calibri"/>
          <w:sz w:val="27"/>
          <w:szCs w:val="27"/>
          <w:highlight w:val="yellow"/>
        </w:rPr>
      </w:pPr>
      <w:r w:rsidRPr="002635F9">
        <w:rPr>
          <w:rFonts w:eastAsia="Calibri"/>
          <w:sz w:val="27"/>
          <w:szCs w:val="27"/>
        </w:rPr>
        <w:t>За неосуществление идентификации в отношении</w:t>
      </w:r>
      <w:r w:rsidRPr="002635F9">
        <w:rPr>
          <w:color w:val="000000" w:themeColor="text1"/>
          <w:sz w:val="27"/>
          <w:szCs w:val="27"/>
        </w:rPr>
        <w:t xml:space="preserve"> </w:t>
      </w:r>
      <w:r w:rsidRPr="002635F9">
        <w:rPr>
          <w:color w:val="000000" w:themeColor="text1"/>
          <w:sz w:val="27"/>
          <w:szCs w:val="27"/>
        </w:rPr>
        <w:br/>
        <w:t>ООО «РОСТОВОТДЕЛСТРОЙ»</w:t>
      </w:r>
      <w:r w:rsidRPr="002635F9">
        <w:rPr>
          <w:rFonts w:eastAsia="Calibri"/>
          <w:sz w:val="27"/>
          <w:szCs w:val="27"/>
        </w:rPr>
        <w:t xml:space="preserve"> Управлением составлен </w:t>
      </w:r>
      <w:r w:rsidRPr="002635F9">
        <w:rPr>
          <w:rFonts w:eastAsia="Calibri"/>
          <w:color w:val="000000" w:themeColor="text1"/>
          <w:sz w:val="27"/>
          <w:szCs w:val="27"/>
        </w:rPr>
        <w:t xml:space="preserve">протокол об административном правонарушении </w:t>
      </w:r>
      <w:r w:rsidRPr="002635F9">
        <w:rPr>
          <w:color w:val="000000" w:themeColor="text1"/>
          <w:sz w:val="27"/>
          <w:szCs w:val="27"/>
        </w:rPr>
        <w:t xml:space="preserve">по ч. 2 ст. 6.17 КоАП РФ, юридические лицо привлечено </w:t>
      </w:r>
      <w:r w:rsidRPr="002635F9">
        <w:rPr>
          <w:rFonts w:eastAsia="Calibri"/>
          <w:color w:val="000000" w:themeColor="text1"/>
          <w:sz w:val="27"/>
          <w:szCs w:val="27"/>
        </w:rPr>
        <w:t>к административной ответственности в виде предупреждения.</w:t>
      </w:r>
    </w:p>
    <w:p w:rsidR="002635F9" w:rsidRPr="002635F9" w:rsidRDefault="002635F9" w:rsidP="002635F9">
      <w:pPr>
        <w:spacing w:line="240" w:lineRule="auto"/>
        <w:ind w:firstLine="709"/>
        <w:rPr>
          <w:sz w:val="27"/>
          <w:szCs w:val="27"/>
        </w:rPr>
      </w:pPr>
      <w:r w:rsidRPr="002635F9">
        <w:rPr>
          <w:bCs/>
          <w:sz w:val="27"/>
          <w:szCs w:val="27"/>
          <w:lang w:eastAsia="ar-SA"/>
        </w:rPr>
        <w:t xml:space="preserve">В 1 квартале 2024 года на основании полученных данных из </w:t>
      </w:r>
      <w:proofErr w:type="spellStart"/>
      <w:r w:rsidRPr="002635F9">
        <w:rPr>
          <w:bCs/>
          <w:sz w:val="27"/>
          <w:szCs w:val="27"/>
          <w:lang w:eastAsia="ar-SA"/>
        </w:rPr>
        <w:t>Минцифры</w:t>
      </w:r>
      <w:proofErr w:type="spellEnd"/>
      <w:r w:rsidRPr="002635F9">
        <w:rPr>
          <w:bCs/>
          <w:sz w:val="27"/>
          <w:szCs w:val="27"/>
          <w:lang w:eastAsia="ar-SA"/>
        </w:rPr>
        <w:t xml:space="preserve"> РФ за нарушения требований приказа Министерства цифрового развития, связи и массовых коммуникаций РФ от 10.11.2021 № 1164 «Об утверждении Порядка и Формы предоставления сведений о базе расчета обязательных отчислений (неналоговых платежей) в резерв универсального обслуживания», вынесено 21 определение об отказе в возбуждении административного правонарушения, операторам связи объявлено </w:t>
      </w:r>
      <w:r w:rsidR="000D4D32">
        <w:rPr>
          <w:bCs/>
          <w:sz w:val="27"/>
          <w:szCs w:val="27"/>
          <w:lang w:eastAsia="ar-SA"/>
        </w:rPr>
        <w:br/>
      </w:r>
      <w:r w:rsidRPr="002635F9">
        <w:rPr>
          <w:bCs/>
          <w:sz w:val="27"/>
          <w:szCs w:val="27"/>
          <w:lang w:eastAsia="ar-SA"/>
        </w:rPr>
        <w:t>19 предостережений о недопустимости нарушений обязательных требований.</w:t>
      </w:r>
      <w:r w:rsidRPr="002635F9">
        <w:rPr>
          <w:sz w:val="27"/>
          <w:szCs w:val="27"/>
        </w:rPr>
        <w:t xml:space="preserve"> </w:t>
      </w:r>
    </w:p>
    <w:p w:rsidR="002635F9" w:rsidRPr="002635F9" w:rsidRDefault="002635F9" w:rsidP="002635F9">
      <w:pPr>
        <w:spacing w:line="240" w:lineRule="auto"/>
        <w:ind w:firstLine="709"/>
        <w:rPr>
          <w:sz w:val="27"/>
          <w:szCs w:val="27"/>
        </w:rPr>
      </w:pPr>
      <w:r w:rsidRPr="002635F9">
        <w:rPr>
          <w:bCs/>
          <w:sz w:val="27"/>
          <w:szCs w:val="27"/>
          <w:lang w:eastAsia="ar-SA"/>
        </w:rPr>
        <w:t xml:space="preserve">За неуплату оператором связи сети общего пользования обязательных отчислений (неналоговых платежей) в резерв универсального обслуживания, на основании полученных писем из </w:t>
      </w:r>
      <w:proofErr w:type="spellStart"/>
      <w:r w:rsidRPr="002635F9">
        <w:rPr>
          <w:bCs/>
          <w:sz w:val="27"/>
          <w:szCs w:val="27"/>
          <w:lang w:eastAsia="ar-SA"/>
        </w:rPr>
        <w:t>Минцифры</w:t>
      </w:r>
      <w:proofErr w:type="spellEnd"/>
      <w:r w:rsidRPr="002635F9">
        <w:rPr>
          <w:bCs/>
          <w:sz w:val="27"/>
          <w:szCs w:val="27"/>
          <w:lang w:eastAsia="ar-SA"/>
        </w:rPr>
        <w:t xml:space="preserve"> РФ, в 1 квартале 2024 года составлено </w:t>
      </w:r>
      <w:r w:rsidR="000D4D32">
        <w:rPr>
          <w:bCs/>
          <w:sz w:val="27"/>
          <w:szCs w:val="27"/>
          <w:lang w:eastAsia="ar-SA"/>
        </w:rPr>
        <w:br/>
      </w:r>
      <w:r w:rsidRPr="002635F9">
        <w:rPr>
          <w:bCs/>
          <w:sz w:val="27"/>
          <w:szCs w:val="27"/>
          <w:lang w:eastAsia="ar-SA"/>
        </w:rPr>
        <w:t>4 протокола об административных правонарушениях по ст. 13.38 КоАП РФ.</w:t>
      </w:r>
    </w:p>
    <w:p w:rsidR="00C722A2" w:rsidRPr="00C722A2" w:rsidRDefault="00C722A2" w:rsidP="00C722A2">
      <w:pPr>
        <w:spacing w:line="240" w:lineRule="auto"/>
        <w:ind w:firstLine="709"/>
        <w:rPr>
          <w:sz w:val="27"/>
          <w:szCs w:val="27"/>
        </w:rPr>
      </w:pPr>
      <w:r w:rsidRPr="00C722A2">
        <w:rPr>
          <w:sz w:val="27"/>
          <w:szCs w:val="27"/>
        </w:rPr>
        <w:t xml:space="preserve">В первом квартале 2024 года, по результатам рассмотрения сообщений радиочастотной службы было составлено 122 протокола об административных правонарушениях без проведения проверок. По результатам рассмотрения вышеуказанных протоколов, вынесено 72 Постановления о привлечении к административной ответственности с назначением административных наказаний на общую сумму 1053,7 тыс. руб., юридическим и должностным лицам внесено </w:t>
      </w:r>
      <w:r w:rsidR="000D4D32">
        <w:rPr>
          <w:sz w:val="27"/>
          <w:szCs w:val="27"/>
        </w:rPr>
        <w:br/>
      </w:r>
      <w:r w:rsidRPr="00C722A2">
        <w:rPr>
          <w:sz w:val="27"/>
          <w:szCs w:val="27"/>
        </w:rPr>
        <w:t>32 Представления об устранении причин и условий, способствовавших совершению административных правонарушений.</w:t>
      </w:r>
    </w:p>
    <w:p w:rsidR="00C722A2" w:rsidRPr="00C722A2" w:rsidRDefault="00C722A2" w:rsidP="00C722A2">
      <w:pPr>
        <w:shd w:val="clear" w:color="auto" w:fill="FFFFFF"/>
        <w:spacing w:line="240" w:lineRule="auto"/>
        <w:ind w:firstLine="709"/>
        <w:rPr>
          <w:b/>
          <w:bCs/>
          <w:sz w:val="27"/>
          <w:szCs w:val="27"/>
          <w:u w:val="single"/>
        </w:rPr>
      </w:pPr>
      <w:r w:rsidRPr="00C722A2">
        <w:rPr>
          <w:b/>
          <w:bCs/>
          <w:sz w:val="27"/>
          <w:szCs w:val="27"/>
          <w:u w:val="single"/>
        </w:rPr>
        <w:t>Подвижная связь (радио- и радиотелефонная)</w:t>
      </w:r>
    </w:p>
    <w:p w:rsidR="00C722A2" w:rsidRPr="00C722A2" w:rsidRDefault="00C722A2" w:rsidP="00C722A2">
      <w:pPr>
        <w:spacing w:line="240" w:lineRule="auto"/>
        <w:ind w:firstLine="709"/>
        <w:rPr>
          <w:bCs/>
          <w:sz w:val="27"/>
          <w:szCs w:val="27"/>
        </w:rPr>
      </w:pPr>
      <w:r w:rsidRPr="00C722A2">
        <w:rPr>
          <w:bCs/>
          <w:sz w:val="27"/>
          <w:szCs w:val="27"/>
        </w:rPr>
        <w:t>В первом квартале 2024 года плановые и внеплановые проверки в отношении операторов подвижной радиотелефонной связи не проводились.</w:t>
      </w:r>
    </w:p>
    <w:p w:rsidR="00C722A2" w:rsidRPr="00C722A2" w:rsidRDefault="00C722A2" w:rsidP="00C722A2">
      <w:pPr>
        <w:spacing w:line="240" w:lineRule="auto"/>
        <w:ind w:firstLine="709"/>
        <w:rPr>
          <w:bCs/>
          <w:sz w:val="27"/>
          <w:szCs w:val="27"/>
        </w:rPr>
      </w:pPr>
      <w:r w:rsidRPr="00C722A2">
        <w:rPr>
          <w:bCs/>
          <w:sz w:val="27"/>
          <w:szCs w:val="27"/>
        </w:rPr>
        <w:t xml:space="preserve">В первом квартале 2024 года Управлением из филиала ФГУП «ГРЧЦ» в ЮСКФО получена информация об использовании 39 РЭС с признаками нарушений обязательных требований в области связи, владелец которых не установлен. С целью установления владельцев вышеуказанных РЭС, а также в рамках соблюдения </w:t>
      </w:r>
      <w:r w:rsidRPr="00C722A2">
        <w:rPr>
          <w:bCs/>
          <w:sz w:val="27"/>
          <w:szCs w:val="27"/>
        </w:rPr>
        <w:br/>
        <w:t>п. 2.1 Соглашения о взаимодействии Министерства внутренних дел Российской Федерации и Федеральной службы по надзору в сфере связи, информационных технологий и массовых коммуникаций от 23.08.2017, в адрес ГУ МВД России по Ростовской области были направлены запросы по всем поступившим РЭС.</w:t>
      </w:r>
    </w:p>
    <w:p w:rsidR="00C722A2" w:rsidRPr="00C722A2" w:rsidRDefault="00C722A2" w:rsidP="00C722A2">
      <w:pPr>
        <w:spacing w:line="240" w:lineRule="auto"/>
        <w:ind w:firstLine="709"/>
        <w:rPr>
          <w:sz w:val="27"/>
          <w:szCs w:val="27"/>
        </w:rPr>
      </w:pPr>
      <w:r w:rsidRPr="00C722A2">
        <w:rPr>
          <w:sz w:val="27"/>
          <w:szCs w:val="27"/>
        </w:rPr>
        <w:t xml:space="preserve">Управлением получен ответ по 3 направленным запросам, направленным ранее, в которых отражена информация об установленных владельцах 11 РЭС. В отношении владельца 9 РЭС Управлением было составлено 18 протоколов об административных правонарушениях. Также, 4 РЭС были сняты Управлением с контроля по итогам рассмотрения результатов мероприятий </w:t>
      </w:r>
      <w:proofErr w:type="spellStart"/>
      <w:r w:rsidRPr="00C722A2">
        <w:rPr>
          <w:sz w:val="27"/>
          <w:szCs w:val="27"/>
        </w:rPr>
        <w:t>радиоконтроля</w:t>
      </w:r>
      <w:proofErr w:type="spellEnd"/>
      <w:r w:rsidRPr="00C722A2">
        <w:rPr>
          <w:sz w:val="27"/>
          <w:szCs w:val="27"/>
        </w:rPr>
        <w:t>, проведенных повторно по заявкам Управления - сведения об эксплуатации указанных РЭС подтверждены не были.</w:t>
      </w:r>
    </w:p>
    <w:p w:rsidR="00C722A2" w:rsidRPr="00C722A2" w:rsidRDefault="00C722A2" w:rsidP="00C722A2">
      <w:pPr>
        <w:spacing w:line="240" w:lineRule="auto"/>
        <w:ind w:firstLine="709"/>
        <w:rPr>
          <w:b/>
          <w:sz w:val="27"/>
          <w:szCs w:val="27"/>
          <w:u w:val="single"/>
        </w:rPr>
      </w:pPr>
      <w:r w:rsidRPr="00C722A2">
        <w:rPr>
          <w:b/>
          <w:sz w:val="27"/>
          <w:szCs w:val="27"/>
          <w:u w:val="single"/>
        </w:rPr>
        <w:t>Мониторинг безопасности</w:t>
      </w:r>
    </w:p>
    <w:p w:rsidR="00C722A2" w:rsidRPr="00C722A2" w:rsidRDefault="00C722A2" w:rsidP="00C722A2">
      <w:pPr>
        <w:spacing w:line="240" w:lineRule="auto"/>
        <w:ind w:firstLine="709"/>
        <w:rPr>
          <w:rFonts w:eastAsia="Calibri"/>
          <w:color w:val="000000" w:themeColor="text1"/>
          <w:sz w:val="27"/>
          <w:szCs w:val="27"/>
        </w:rPr>
      </w:pPr>
      <w:r w:rsidRPr="00C722A2">
        <w:rPr>
          <w:rFonts w:eastAsia="Calibri"/>
          <w:color w:val="000000" w:themeColor="text1"/>
          <w:sz w:val="27"/>
          <w:szCs w:val="27"/>
        </w:rPr>
        <w:lastRenderedPageBreak/>
        <w:t xml:space="preserve">Во исполнение </w:t>
      </w:r>
      <w:r w:rsidRPr="00C722A2">
        <w:rPr>
          <w:sz w:val="27"/>
          <w:szCs w:val="27"/>
        </w:rPr>
        <w:t>Плана деятельности Управления на 2024 год,</w:t>
      </w:r>
      <w:r w:rsidRPr="00C722A2">
        <w:rPr>
          <w:rFonts w:eastAsia="Calibri"/>
          <w:color w:val="000000" w:themeColor="text1"/>
          <w:sz w:val="27"/>
          <w:szCs w:val="27"/>
        </w:rPr>
        <w:t xml:space="preserve"> Управлением Роскомнадзора по Ростовской области совместно с ФГУП «ГРЧЦ» в ЮФО и СКФО в </w:t>
      </w:r>
      <w:r w:rsidRPr="00C722A2">
        <w:rPr>
          <w:rFonts w:eastAsia="Calibri"/>
          <w:color w:val="000000" w:themeColor="text1"/>
          <w:sz w:val="27"/>
          <w:szCs w:val="27"/>
        </w:rPr>
        <w:br/>
      </w:r>
      <w:proofErr w:type="spellStart"/>
      <w:r w:rsidRPr="00C722A2">
        <w:rPr>
          <w:rFonts w:eastAsia="Calibri"/>
          <w:color w:val="000000" w:themeColor="text1"/>
          <w:sz w:val="27"/>
          <w:szCs w:val="27"/>
        </w:rPr>
        <w:t>в</w:t>
      </w:r>
      <w:proofErr w:type="spellEnd"/>
      <w:r w:rsidRPr="00C722A2">
        <w:rPr>
          <w:rFonts w:eastAsia="Calibri"/>
          <w:color w:val="000000" w:themeColor="text1"/>
          <w:sz w:val="27"/>
          <w:szCs w:val="27"/>
        </w:rPr>
        <w:t xml:space="preserve"> первом квартале 2024 года осуществлен мониторинг за соблюдением</w:t>
      </w:r>
      <w:r w:rsidRPr="00C722A2">
        <w:rPr>
          <w:rFonts w:eastAsia="Calibri"/>
          <w:color w:val="000000" w:themeColor="text1"/>
          <w:sz w:val="27"/>
          <w:szCs w:val="27"/>
        </w:rPr>
        <w:br/>
        <w:t xml:space="preserve">ПАО «Ростелеком» обязательных требований за оказанием универсальных услуг связи (мониторинга сетей связи, организованных с использованием радиочастотного спектра в части определения возможности установления телефонных соединений и возможности доступа к </w:t>
      </w:r>
      <w:proofErr w:type="spellStart"/>
      <w:r w:rsidRPr="00C722A2">
        <w:rPr>
          <w:rFonts w:eastAsia="Calibri"/>
          <w:color w:val="000000" w:themeColor="text1"/>
          <w:sz w:val="27"/>
          <w:szCs w:val="27"/>
        </w:rPr>
        <w:t>телематическим</w:t>
      </w:r>
      <w:proofErr w:type="spellEnd"/>
      <w:r w:rsidRPr="00C722A2">
        <w:rPr>
          <w:rFonts w:eastAsia="Calibri"/>
          <w:color w:val="000000" w:themeColor="text1"/>
          <w:sz w:val="27"/>
          <w:szCs w:val="27"/>
        </w:rPr>
        <w:t xml:space="preserve"> услугам связи при оказании универсальных услуг подвижной радиотелефонной связи).</w:t>
      </w:r>
    </w:p>
    <w:p w:rsidR="00C722A2" w:rsidRPr="00C722A2" w:rsidRDefault="00C722A2" w:rsidP="00C722A2">
      <w:pPr>
        <w:pStyle w:val="aff9"/>
        <w:ind w:firstLine="708"/>
        <w:jc w:val="both"/>
        <w:rPr>
          <w:rFonts w:eastAsia="Calibri"/>
          <w:color w:val="000000" w:themeColor="text1"/>
          <w:sz w:val="27"/>
          <w:szCs w:val="27"/>
        </w:rPr>
      </w:pPr>
      <w:r w:rsidRPr="00C722A2">
        <w:rPr>
          <w:rFonts w:eastAsia="Calibri"/>
          <w:color w:val="000000" w:themeColor="text1"/>
          <w:sz w:val="27"/>
          <w:szCs w:val="27"/>
        </w:rPr>
        <w:t xml:space="preserve">По результатам проведенного мониторинга безопасности в деятельности оператора универсального обслуживания выявлены нарушения </w:t>
      </w:r>
      <w:proofErr w:type="spellStart"/>
      <w:r w:rsidRPr="00C722A2">
        <w:rPr>
          <w:rFonts w:eastAsia="Calibri"/>
          <w:color w:val="000000" w:themeColor="text1"/>
          <w:sz w:val="27"/>
          <w:szCs w:val="27"/>
        </w:rPr>
        <w:t>п.п</w:t>
      </w:r>
      <w:proofErr w:type="spellEnd"/>
      <w:r w:rsidRPr="00C722A2">
        <w:rPr>
          <w:rFonts w:eastAsia="Calibri"/>
          <w:color w:val="000000" w:themeColor="text1"/>
          <w:sz w:val="27"/>
          <w:szCs w:val="27"/>
        </w:rPr>
        <w:t>. 1, 3 ст. 57, п. 2</w:t>
      </w:r>
      <w:r w:rsidR="000D4D32">
        <w:rPr>
          <w:rFonts w:eastAsia="Calibri"/>
          <w:color w:val="000000" w:themeColor="text1"/>
          <w:sz w:val="27"/>
          <w:szCs w:val="27"/>
        </w:rPr>
        <w:br/>
      </w:r>
      <w:r w:rsidRPr="00C722A2">
        <w:rPr>
          <w:rFonts w:eastAsia="Calibri"/>
          <w:color w:val="000000" w:themeColor="text1"/>
          <w:sz w:val="27"/>
          <w:szCs w:val="27"/>
        </w:rPr>
        <w:t xml:space="preserve"> ст. 58 Федерального закона от 07.07.2003 № 126-ФЗ «О связи», п. 5 Приложения </w:t>
      </w:r>
      <w:r w:rsidR="000D4D32">
        <w:rPr>
          <w:rFonts w:eastAsia="Calibri"/>
          <w:color w:val="000000" w:themeColor="text1"/>
          <w:sz w:val="27"/>
          <w:szCs w:val="27"/>
        </w:rPr>
        <w:br/>
      </w:r>
      <w:r w:rsidRPr="00C722A2">
        <w:rPr>
          <w:rFonts w:eastAsia="Calibri"/>
          <w:color w:val="000000" w:themeColor="text1"/>
          <w:sz w:val="27"/>
          <w:szCs w:val="27"/>
        </w:rPr>
        <w:t xml:space="preserve">№ 2 Приказа Министерства связи и массовых коммуникаций РФ от 10.09.2021 № 940 «Об утверждении требований к построению, управлению, нумерации, организационно – техническому обеспечению устойчивого функционирования, условиям взаимодействия, эксплуатации сети связи при оказании универсальных услуг связи», </w:t>
      </w:r>
      <w:proofErr w:type="spellStart"/>
      <w:r w:rsidRPr="00C722A2">
        <w:rPr>
          <w:rFonts w:eastAsia="Calibri"/>
          <w:color w:val="000000" w:themeColor="text1"/>
          <w:sz w:val="27"/>
          <w:szCs w:val="27"/>
        </w:rPr>
        <w:t>пп</w:t>
      </w:r>
      <w:proofErr w:type="spellEnd"/>
      <w:r w:rsidRPr="00C722A2">
        <w:rPr>
          <w:rFonts w:eastAsia="Calibri"/>
          <w:color w:val="000000" w:themeColor="text1"/>
          <w:sz w:val="27"/>
          <w:szCs w:val="27"/>
        </w:rPr>
        <w:t xml:space="preserve">. 17757, 17759, 17760, 18277, 182307, 18280, 18138 Перечня, утвержденного приказом </w:t>
      </w:r>
      <w:proofErr w:type="spellStart"/>
      <w:r w:rsidRPr="00C722A2">
        <w:rPr>
          <w:rFonts w:eastAsia="Calibri"/>
          <w:color w:val="000000" w:themeColor="text1"/>
          <w:sz w:val="27"/>
          <w:szCs w:val="27"/>
        </w:rPr>
        <w:t>Минцифры</w:t>
      </w:r>
      <w:proofErr w:type="spellEnd"/>
      <w:r w:rsidRPr="00C722A2">
        <w:rPr>
          <w:rFonts w:eastAsia="Calibri"/>
          <w:color w:val="000000" w:themeColor="text1"/>
          <w:sz w:val="27"/>
          <w:szCs w:val="27"/>
        </w:rPr>
        <w:t xml:space="preserve"> России от 03.07.2023 № 606, </w:t>
      </w:r>
      <w:proofErr w:type="spellStart"/>
      <w:r w:rsidRPr="00C722A2">
        <w:rPr>
          <w:rFonts w:eastAsia="Calibri"/>
          <w:color w:val="000000" w:themeColor="text1"/>
          <w:sz w:val="27"/>
          <w:szCs w:val="27"/>
        </w:rPr>
        <w:t>пп</w:t>
      </w:r>
      <w:proofErr w:type="spellEnd"/>
      <w:r w:rsidRPr="00C722A2">
        <w:rPr>
          <w:rFonts w:eastAsia="Calibri"/>
          <w:color w:val="000000" w:themeColor="text1"/>
          <w:sz w:val="27"/>
          <w:szCs w:val="27"/>
        </w:rPr>
        <w:t xml:space="preserve">. «а» п. 24 Правил оказания услуг телефонной связи, утвержденных постановлением Правительства Российской Федерации от 09.12.2014 № 1342 , заключающиеся в том, что 6 точек доступа, не обозначены специальными информационными указателями, не зафиксирована работа </w:t>
      </w:r>
      <w:r w:rsidR="000D4D32">
        <w:rPr>
          <w:rFonts w:eastAsia="Calibri"/>
          <w:color w:val="000000" w:themeColor="text1"/>
          <w:sz w:val="27"/>
          <w:szCs w:val="27"/>
        </w:rPr>
        <w:br/>
      </w:r>
      <w:r w:rsidRPr="00C722A2">
        <w:rPr>
          <w:rFonts w:eastAsia="Calibri"/>
          <w:color w:val="000000" w:themeColor="text1"/>
          <w:sz w:val="27"/>
          <w:szCs w:val="27"/>
        </w:rPr>
        <w:t>7 точек доступа оборудованных средствами связи, используемыми для оказания услуг подвижной радиотелефонной связи в полосе частот 2300 МГц – 2400 МГц (в соответствии с Решением ГКРЧ от 24.12.2019 № 19-53-01 (с изменениями, внесенными Решением ГКРЧ от 28.12.2020 № 20-57-08-1).</w:t>
      </w:r>
    </w:p>
    <w:p w:rsidR="00C722A2" w:rsidRPr="00C722A2" w:rsidRDefault="00C722A2" w:rsidP="00C722A2">
      <w:pPr>
        <w:spacing w:line="240" w:lineRule="auto"/>
        <w:ind w:firstLine="709"/>
        <w:rPr>
          <w:rFonts w:eastAsia="Calibri"/>
          <w:color w:val="000000" w:themeColor="text1"/>
          <w:sz w:val="27"/>
          <w:szCs w:val="27"/>
        </w:rPr>
      </w:pPr>
      <w:r w:rsidRPr="00C722A2">
        <w:rPr>
          <w:rFonts w:eastAsia="Calibri"/>
          <w:color w:val="000000" w:themeColor="text1"/>
          <w:sz w:val="27"/>
          <w:szCs w:val="27"/>
        </w:rPr>
        <w:t>На основании результатов проведенного мониторинга безопасности оператору связи ПАО «Ростелеком» было объявлено Предостережение о недопустимости нарушения обязательных требований.</w:t>
      </w:r>
    </w:p>
    <w:p w:rsidR="00C722A2" w:rsidRPr="00C722A2" w:rsidRDefault="00C722A2" w:rsidP="00C722A2">
      <w:pPr>
        <w:spacing w:line="240" w:lineRule="auto"/>
        <w:ind w:firstLine="709"/>
        <w:rPr>
          <w:b/>
          <w:bCs/>
          <w:sz w:val="27"/>
          <w:szCs w:val="27"/>
          <w:u w:val="single"/>
        </w:rPr>
      </w:pPr>
      <w:r w:rsidRPr="00C722A2">
        <w:rPr>
          <w:b/>
          <w:bCs/>
          <w:sz w:val="27"/>
          <w:szCs w:val="27"/>
          <w:u w:val="single"/>
        </w:rPr>
        <w:t>ПОД/ФТ</w:t>
      </w:r>
    </w:p>
    <w:p w:rsidR="00C722A2" w:rsidRPr="00C722A2" w:rsidRDefault="00C722A2" w:rsidP="00C722A2">
      <w:pPr>
        <w:spacing w:line="240" w:lineRule="auto"/>
        <w:ind w:firstLine="709"/>
        <w:rPr>
          <w:sz w:val="27"/>
          <w:szCs w:val="27"/>
          <w:u w:val="single"/>
        </w:rPr>
      </w:pPr>
      <w:r w:rsidRPr="00C722A2">
        <w:rPr>
          <w:sz w:val="27"/>
          <w:szCs w:val="27"/>
        </w:rPr>
        <w:t xml:space="preserve">В первом квартале 2024 года мероприятия по контролю за соблюдением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организацией внутреннего контроля, в отношении операторов связи, имеющих право самостоятельно оказывать услуги подвижной радиотелефонной связи, а также операторов связи, занимающих существенное положение в сети связи общего пользования, которые имеют право самостоятельно оказывать услуги связи по передаче данных и оказывают услуги связи на основании договоров с абонентами – физическими лицами, </w:t>
      </w:r>
      <w:r w:rsidRPr="00C722A2">
        <w:rPr>
          <w:sz w:val="27"/>
          <w:szCs w:val="27"/>
          <w:u w:val="single"/>
        </w:rPr>
        <w:t>не проводились.</w:t>
      </w:r>
    </w:p>
    <w:p w:rsidR="004F77AB" w:rsidRPr="00C43180" w:rsidRDefault="004F77AB" w:rsidP="00214B2D">
      <w:pPr>
        <w:shd w:val="clear" w:color="auto" w:fill="FFFFFF"/>
        <w:spacing w:line="240" w:lineRule="auto"/>
        <w:rPr>
          <w:b/>
          <w:bCs/>
          <w:sz w:val="12"/>
          <w:szCs w:val="27"/>
          <w:highlight w:val="yellow"/>
          <w:u w:val="single"/>
        </w:rPr>
      </w:pPr>
    </w:p>
    <w:p w:rsidR="00574CAD" w:rsidRPr="00C43180" w:rsidRDefault="00574CAD" w:rsidP="00574CAD">
      <w:pPr>
        <w:shd w:val="clear" w:color="auto" w:fill="FFFFFF"/>
        <w:spacing w:line="240" w:lineRule="auto"/>
        <w:ind w:firstLine="709"/>
        <w:rPr>
          <w:b/>
          <w:bCs/>
          <w:sz w:val="27"/>
          <w:szCs w:val="27"/>
          <w:highlight w:val="yellow"/>
          <w:u w:val="single"/>
        </w:rPr>
      </w:pPr>
      <w:r w:rsidRPr="00CB4D56">
        <w:rPr>
          <w:b/>
          <w:bCs/>
          <w:sz w:val="27"/>
          <w:szCs w:val="27"/>
          <w:u w:val="single"/>
        </w:rPr>
        <w:t>Взаимодействие с правоохранительными органами.</w:t>
      </w:r>
    </w:p>
    <w:p w:rsidR="00574CAD" w:rsidRPr="00C43180" w:rsidRDefault="00574CAD" w:rsidP="00574CAD">
      <w:pPr>
        <w:spacing w:line="240" w:lineRule="auto"/>
        <w:ind w:firstLine="709"/>
        <w:rPr>
          <w:sz w:val="10"/>
          <w:szCs w:val="27"/>
          <w:highlight w:val="yellow"/>
        </w:rPr>
      </w:pPr>
    </w:p>
    <w:p w:rsidR="00C722A2" w:rsidRPr="00C722A2" w:rsidRDefault="00C722A2" w:rsidP="00C722A2">
      <w:pPr>
        <w:spacing w:line="240" w:lineRule="auto"/>
        <w:ind w:firstLine="709"/>
        <w:rPr>
          <w:bCs/>
          <w:sz w:val="27"/>
          <w:szCs w:val="27"/>
        </w:rPr>
      </w:pPr>
      <w:r w:rsidRPr="00C722A2">
        <w:rPr>
          <w:bCs/>
          <w:sz w:val="27"/>
          <w:szCs w:val="27"/>
        </w:rPr>
        <w:t xml:space="preserve">В первом квартале 2024 года Управлением совместно с органами МВД мероприятия за соблюдением порядка реализации SIM-карт в отношении операторов подвижной радиотелефонной связи и их дилеров не проводились. </w:t>
      </w:r>
    </w:p>
    <w:p w:rsidR="00C722A2" w:rsidRPr="00C722A2" w:rsidRDefault="00C722A2" w:rsidP="00C722A2">
      <w:pPr>
        <w:spacing w:line="240" w:lineRule="auto"/>
        <w:ind w:firstLine="709"/>
        <w:rPr>
          <w:bCs/>
          <w:sz w:val="27"/>
          <w:szCs w:val="27"/>
        </w:rPr>
      </w:pPr>
      <w:r w:rsidRPr="00C722A2">
        <w:rPr>
          <w:bCs/>
          <w:sz w:val="27"/>
          <w:szCs w:val="27"/>
        </w:rPr>
        <w:t>С целью разъяснения абонентам требований законодательства Российской Федерации в части заключения договоров об оказании услуг подвижной радиотелефонной связи, а также возможности создания отдельного лицевого счета, предназначенного для оплаты контентных услуг, в первом квартале 2024 года Управлением было направлено 45 писем о размещении социальной рекламы по тематике: «Покупка SIM-карт без регистрации» и «Второй счет (контент услуги)».</w:t>
      </w:r>
    </w:p>
    <w:p w:rsidR="005A1679" w:rsidRPr="006A614A" w:rsidRDefault="001E12C4" w:rsidP="004A5330">
      <w:pPr>
        <w:spacing w:line="240" w:lineRule="auto"/>
        <w:ind w:firstLine="709"/>
        <w:rPr>
          <w:b/>
          <w:i/>
          <w:sz w:val="27"/>
          <w:szCs w:val="27"/>
          <w:u w:val="single"/>
        </w:rPr>
      </w:pPr>
      <w:r w:rsidRPr="006A614A">
        <w:rPr>
          <w:b/>
          <w:i/>
          <w:sz w:val="27"/>
          <w:szCs w:val="27"/>
          <w:u w:val="single"/>
        </w:rPr>
        <w:lastRenderedPageBreak/>
        <w:t>Контроль за соблюдением контрольных сроков пересылки почтовых отправлений</w:t>
      </w:r>
    </w:p>
    <w:p w:rsidR="001E12C4" w:rsidRPr="006A614A" w:rsidRDefault="001E12C4" w:rsidP="004A5330">
      <w:pPr>
        <w:spacing w:line="240" w:lineRule="auto"/>
        <w:ind w:firstLine="709"/>
        <w:rPr>
          <w:b/>
          <w:i/>
          <w:sz w:val="10"/>
          <w:szCs w:val="27"/>
        </w:rPr>
      </w:pPr>
    </w:p>
    <w:p w:rsidR="003673FA" w:rsidRPr="006A614A" w:rsidRDefault="003673FA" w:rsidP="001E12C4">
      <w:pPr>
        <w:spacing w:line="240" w:lineRule="auto"/>
        <w:ind w:firstLine="709"/>
        <w:rPr>
          <w:i/>
          <w:sz w:val="14"/>
          <w:szCs w:val="27"/>
        </w:rPr>
      </w:pPr>
    </w:p>
    <w:p w:rsidR="000119D0" w:rsidRPr="000119D0" w:rsidRDefault="000119D0" w:rsidP="000119D0">
      <w:pPr>
        <w:spacing w:line="240" w:lineRule="auto"/>
        <w:ind w:firstLine="709"/>
        <w:rPr>
          <w:sz w:val="27"/>
          <w:szCs w:val="27"/>
        </w:rPr>
      </w:pPr>
      <w:r w:rsidRPr="000119D0">
        <w:rPr>
          <w:sz w:val="27"/>
          <w:szCs w:val="27"/>
        </w:rPr>
        <w:t xml:space="preserve">При проведении мероприятий мониторинга безопасности в отношении </w:t>
      </w:r>
      <w:r w:rsidR="000D4D32">
        <w:rPr>
          <w:sz w:val="27"/>
          <w:szCs w:val="27"/>
        </w:rPr>
        <w:br/>
      </w:r>
      <w:r w:rsidRPr="000119D0">
        <w:rPr>
          <w:sz w:val="27"/>
          <w:szCs w:val="27"/>
        </w:rPr>
        <w:t xml:space="preserve">АО «Почта России» выявлено: </w:t>
      </w:r>
    </w:p>
    <w:p w:rsidR="000119D0" w:rsidRPr="000119D0" w:rsidRDefault="000119D0" w:rsidP="000119D0">
      <w:pPr>
        <w:spacing w:line="240" w:lineRule="auto"/>
        <w:ind w:firstLine="709"/>
        <w:rPr>
          <w:b/>
          <w:sz w:val="27"/>
          <w:szCs w:val="27"/>
        </w:rPr>
      </w:pPr>
      <w:r w:rsidRPr="000119D0">
        <w:rPr>
          <w:b/>
          <w:sz w:val="27"/>
          <w:szCs w:val="27"/>
        </w:rPr>
        <w:t>По межобластному потоку:</w:t>
      </w:r>
    </w:p>
    <w:p w:rsidR="000119D0" w:rsidRPr="000119D0" w:rsidRDefault="000119D0" w:rsidP="000119D0">
      <w:pPr>
        <w:spacing w:line="240" w:lineRule="auto"/>
        <w:ind w:firstLine="709"/>
        <w:rPr>
          <w:sz w:val="27"/>
          <w:szCs w:val="27"/>
        </w:rPr>
      </w:pPr>
      <w:r w:rsidRPr="000119D0">
        <w:rPr>
          <w:sz w:val="27"/>
          <w:szCs w:val="27"/>
        </w:rPr>
        <w:t xml:space="preserve">За 1 квартал 2024 года письменная корреспонденция межобластного потока была замедлена на этапах пересылки в г. Ростов-на-Дону и из г. Ростов-на-Дону. </w:t>
      </w:r>
    </w:p>
    <w:p w:rsidR="000119D0" w:rsidRPr="000119D0" w:rsidRDefault="000119D0" w:rsidP="000119D0">
      <w:pPr>
        <w:spacing w:line="240" w:lineRule="auto"/>
        <w:ind w:firstLine="709"/>
        <w:rPr>
          <w:sz w:val="27"/>
          <w:szCs w:val="27"/>
        </w:rPr>
      </w:pPr>
      <w:r w:rsidRPr="000119D0">
        <w:rPr>
          <w:sz w:val="27"/>
          <w:szCs w:val="27"/>
        </w:rPr>
        <w:t>При проведении мониторинга безопасности обследована письменная корреспонденция межобластного потока в количестве 343 писем, в контрольные сроки прошло 206 писем, т.е. 60,06%.</w:t>
      </w:r>
    </w:p>
    <w:p w:rsidR="000119D0" w:rsidRPr="000119D0" w:rsidRDefault="000119D0" w:rsidP="000119D0">
      <w:pPr>
        <w:spacing w:line="240" w:lineRule="auto"/>
        <w:ind w:firstLine="709"/>
        <w:rPr>
          <w:b/>
          <w:sz w:val="27"/>
          <w:szCs w:val="27"/>
        </w:rPr>
      </w:pPr>
      <w:r w:rsidRPr="000119D0">
        <w:rPr>
          <w:b/>
          <w:sz w:val="27"/>
          <w:szCs w:val="27"/>
        </w:rPr>
        <w:t>По внутриобластному потоку:</w:t>
      </w:r>
    </w:p>
    <w:p w:rsidR="000119D0" w:rsidRPr="000119D0" w:rsidRDefault="000119D0" w:rsidP="000119D0">
      <w:pPr>
        <w:spacing w:line="240" w:lineRule="auto"/>
        <w:ind w:firstLine="709"/>
        <w:rPr>
          <w:sz w:val="27"/>
          <w:szCs w:val="27"/>
        </w:rPr>
      </w:pPr>
      <w:r w:rsidRPr="000119D0">
        <w:rPr>
          <w:sz w:val="27"/>
          <w:szCs w:val="27"/>
        </w:rPr>
        <w:t xml:space="preserve">При проведении мониторинга безопасности обследована письменная корреспонденция внутриобластного потока в количестве 1236 писем, в контрольные сроки прошло 1120 письма, т.е. 90,61%. </w:t>
      </w:r>
    </w:p>
    <w:p w:rsidR="000119D0" w:rsidRPr="000119D0" w:rsidRDefault="000119D0" w:rsidP="000119D0">
      <w:pPr>
        <w:spacing w:line="240" w:lineRule="auto"/>
        <w:ind w:firstLine="709"/>
        <w:rPr>
          <w:sz w:val="27"/>
          <w:szCs w:val="27"/>
        </w:rPr>
      </w:pPr>
      <w:r w:rsidRPr="000119D0">
        <w:rPr>
          <w:sz w:val="27"/>
          <w:szCs w:val="27"/>
        </w:rPr>
        <w:t xml:space="preserve">Выявлено несоблюдение обязательных требований и норм в области почтовой связи, а именно порядка оформления 3 почтовых ящиков </w:t>
      </w:r>
      <w:r w:rsidRPr="000119D0">
        <w:rPr>
          <w:sz w:val="27"/>
          <w:szCs w:val="27"/>
        </w:rPr>
        <w:br/>
        <w:t xml:space="preserve">(п. 6 Правил оказания услуг почтовой связи, утвержденных приказом </w:t>
      </w:r>
      <w:proofErr w:type="spellStart"/>
      <w:r w:rsidRPr="000119D0">
        <w:rPr>
          <w:sz w:val="27"/>
          <w:szCs w:val="27"/>
        </w:rPr>
        <w:t>Минцифры</w:t>
      </w:r>
      <w:proofErr w:type="spellEnd"/>
      <w:r w:rsidRPr="000119D0">
        <w:rPr>
          <w:sz w:val="27"/>
          <w:szCs w:val="27"/>
        </w:rPr>
        <w:t xml:space="preserve"> России от 17.04.2023 № 382) на территории Новочеркасского почтамта УФПС Ростовской области.</w:t>
      </w:r>
    </w:p>
    <w:p w:rsidR="000119D0" w:rsidRPr="000119D0" w:rsidRDefault="000119D0" w:rsidP="000119D0">
      <w:pPr>
        <w:spacing w:line="240" w:lineRule="auto"/>
        <w:ind w:firstLine="709"/>
        <w:rPr>
          <w:sz w:val="27"/>
          <w:szCs w:val="27"/>
        </w:rPr>
      </w:pPr>
      <w:r w:rsidRPr="000119D0">
        <w:rPr>
          <w:sz w:val="27"/>
          <w:szCs w:val="27"/>
        </w:rPr>
        <w:t>В связи с чем, объявлено предостережение о недопустимости нарушения обязательных требований по осуществлению деятельности в соответствии с лицензией №Л030-00114-77/00063784 на оказание услуг почтовой связи.</w:t>
      </w:r>
    </w:p>
    <w:p w:rsidR="000119D0" w:rsidRPr="000119D0" w:rsidRDefault="000119D0" w:rsidP="000119D0">
      <w:pPr>
        <w:spacing w:line="240" w:lineRule="auto"/>
        <w:ind w:firstLine="709"/>
        <w:rPr>
          <w:sz w:val="27"/>
          <w:szCs w:val="27"/>
        </w:rPr>
      </w:pPr>
      <w:r w:rsidRPr="000119D0">
        <w:rPr>
          <w:sz w:val="27"/>
          <w:szCs w:val="27"/>
        </w:rPr>
        <w:t>Сравнительный анализ соблюдения контрольных сроков пересылки письменной корреспонденции за 1 квартал 2023 года и 1 квартал 2024 года приведен на диаграмме и в таблице ниже.</w:t>
      </w:r>
    </w:p>
    <w:p w:rsidR="00EA55CB" w:rsidRPr="00C43180" w:rsidRDefault="00EA55CB" w:rsidP="00EA55CB">
      <w:pPr>
        <w:spacing w:line="240" w:lineRule="auto"/>
        <w:ind w:firstLine="709"/>
        <w:rPr>
          <w:sz w:val="16"/>
          <w:szCs w:val="27"/>
          <w:highlight w:val="yellow"/>
        </w:rPr>
      </w:pPr>
    </w:p>
    <w:p w:rsidR="00F25A41" w:rsidRPr="00C43180" w:rsidRDefault="00F25A41" w:rsidP="001E12C4">
      <w:pPr>
        <w:spacing w:line="240" w:lineRule="auto"/>
        <w:ind w:firstLine="709"/>
        <w:rPr>
          <w:i/>
          <w:sz w:val="20"/>
          <w:szCs w:val="27"/>
          <w:highlight w:val="yellow"/>
          <w:u w:val="single"/>
        </w:rPr>
      </w:pPr>
      <w:r w:rsidRPr="00B91B1C">
        <w:rPr>
          <w:b/>
          <w:noProof/>
          <w:sz w:val="27"/>
          <w:szCs w:val="27"/>
        </w:rPr>
        <w:drawing>
          <wp:inline distT="0" distB="0" distL="0" distR="0" wp14:anchorId="61DA6B68" wp14:editId="13575A2A">
            <wp:extent cx="5940425" cy="1518700"/>
            <wp:effectExtent l="0" t="0" r="3175" b="5715"/>
            <wp:docPr id="1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F77AB" w:rsidRPr="00C43180" w:rsidRDefault="004F77AB" w:rsidP="00214B2D">
      <w:pPr>
        <w:spacing w:line="240" w:lineRule="auto"/>
        <w:rPr>
          <w:b/>
          <w:bCs/>
          <w:sz w:val="10"/>
          <w:szCs w:val="27"/>
          <w:highlight w:val="yellow"/>
          <w:u w:val="single"/>
        </w:rPr>
      </w:pPr>
    </w:p>
    <w:p w:rsidR="001E12C4" w:rsidRPr="00C43180" w:rsidRDefault="001E12C4" w:rsidP="001E12C4">
      <w:pPr>
        <w:spacing w:line="240" w:lineRule="auto"/>
        <w:ind w:firstLine="709"/>
        <w:rPr>
          <w:sz w:val="18"/>
          <w:szCs w:val="27"/>
          <w:highlight w:val="yellow"/>
        </w:rPr>
      </w:pPr>
      <w:r w:rsidRPr="00C43180">
        <w:rPr>
          <w:sz w:val="27"/>
          <w:szCs w:val="27"/>
          <w:highlight w:val="yellow"/>
        </w:rPr>
        <w:t xml:space="preserve">  </w:t>
      </w:r>
    </w:p>
    <w:p w:rsidR="001E12C4" w:rsidRPr="00C43180" w:rsidRDefault="001E12C4" w:rsidP="001E12C4">
      <w:pPr>
        <w:spacing w:line="240" w:lineRule="auto"/>
        <w:ind w:firstLine="709"/>
        <w:rPr>
          <w:sz w:val="8"/>
          <w:szCs w:val="27"/>
          <w:highlight w:val="yellow"/>
        </w:rPr>
      </w:pPr>
    </w:p>
    <w:p w:rsidR="00B91B1C" w:rsidRPr="00B91B1C" w:rsidRDefault="00B91B1C" w:rsidP="00B91B1C">
      <w:pPr>
        <w:spacing w:line="240" w:lineRule="auto"/>
        <w:ind w:firstLine="709"/>
        <w:rPr>
          <w:b/>
          <w:sz w:val="27"/>
          <w:szCs w:val="27"/>
          <w:u w:val="single"/>
        </w:rPr>
      </w:pPr>
      <w:r w:rsidRPr="00B91B1C">
        <w:rPr>
          <w:b/>
          <w:sz w:val="27"/>
          <w:szCs w:val="27"/>
          <w:u w:val="single"/>
        </w:rPr>
        <w:t>Почтовая связь</w:t>
      </w:r>
    </w:p>
    <w:p w:rsidR="000119D0" w:rsidRPr="000119D0" w:rsidRDefault="000119D0" w:rsidP="000119D0">
      <w:pPr>
        <w:spacing w:line="240" w:lineRule="auto"/>
        <w:ind w:firstLine="709"/>
        <w:rPr>
          <w:sz w:val="27"/>
          <w:szCs w:val="27"/>
        </w:rPr>
      </w:pPr>
      <w:r w:rsidRPr="000119D0">
        <w:rPr>
          <w:sz w:val="27"/>
          <w:szCs w:val="27"/>
        </w:rPr>
        <w:t xml:space="preserve">В связи со вступлением в силу постановления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 </w:t>
      </w:r>
    </w:p>
    <w:p w:rsidR="000119D0" w:rsidRPr="000119D0" w:rsidRDefault="000119D0" w:rsidP="000119D0">
      <w:pPr>
        <w:spacing w:line="240" w:lineRule="auto"/>
        <w:ind w:firstLine="709"/>
        <w:rPr>
          <w:sz w:val="27"/>
          <w:szCs w:val="27"/>
        </w:rPr>
      </w:pPr>
      <w:r w:rsidRPr="000119D0">
        <w:rPr>
          <w:sz w:val="27"/>
          <w:szCs w:val="27"/>
        </w:rPr>
        <w:t>В соответствии с Постановлением № 336, приостановлено назначение и проведение проверок, за исключением проведения внеплановых проверок, основанием для которых является непосредственная угроза или факты причинения вреда жизни и тяжкого вреда здоровья граждан, обороне страны и безопасности государства, угрозе возникновения чрезвычайных ситуаций природного и (или) техногенного характера. Проведение внеплановых проверок должно быть согласовано с органами прокуратуры.</w:t>
      </w:r>
    </w:p>
    <w:p w:rsidR="000119D0" w:rsidRPr="000119D0" w:rsidRDefault="000119D0" w:rsidP="000119D0">
      <w:pPr>
        <w:spacing w:line="240" w:lineRule="auto"/>
        <w:ind w:firstLine="709"/>
        <w:rPr>
          <w:sz w:val="27"/>
          <w:szCs w:val="27"/>
        </w:rPr>
      </w:pPr>
      <w:r w:rsidRPr="000119D0">
        <w:rPr>
          <w:sz w:val="27"/>
          <w:szCs w:val="27"/>
        </w:rPr>
        <w:t xml:space="preserve">Возбуждение дел об административных правонарушениях без проведения контрольных (надзорных) мероприятий в порядке, установленном Законом №248-ФЗ и Постановлением №336, не допускается. </w:t>
      </w:r>
    </w:p>
    <w:p w:rsidR="000119D0" w:rsidRPr="000119D0" w:rsidRDefault="000119D0" w:rsidP="000119D0">
      <w:pPr>
        <w:spacing w:line="240" w:lineRule="auto"/>
        <w:ind w:firstLine="709"/>
        <w:rPr>
          <w:sz w:val="27"/>
          <w:szCs w:val="27"/>
        </w:rPr>
      </w:pPr>
      <w:r w:rsidRPr="000119D0">
        <w:rPr>
          <w:sz w:val="27"/>
          <w:szCs w:val="27"/>
        </w:rPr>
        <w:lastRenderedPageBreak/>
        <w:t xml:space="preserve">С учетом того, что рассмотрение поступивших обращений в отношении УФПС Ростовской области - филиала АО «Почта России», осуществлялось без проведения контрольных (надзорных) мероприятий, невозможно оценить обстоятельства ввиду ограничений предусмотренных Постановлением № 336, в связи, с чем по усматриваемым признакам нарушений п.п.31, 32, 34, 46 «а», «б», «в», 66 Правил оказания услуг почтовой связи, утвержденных приказом </w:t>
      </w:r>
      <w:proofErr w:type="spellStart"/>
      <w:r w:rsidRPr="000119D0">
        <w:rPr>
          <w:sz w:val="27"/>
          <w:szCs w:val="27"/>
        </w:rPr>
        <w:t>Минцифры</w:t>
      </w:r>
      <w:proofErr w:type="spellEnd"/>
      <w:r w:rsidRPr="000119D0">
        <w:rPr>
          <w:sz w:val="27"/>
          <w:szCs w:val="27"/>
        </w:rPr>
        <w:t xml:space="preserve"> России от 17.04.2023 </w:t>
      </w:r>
      <w:r w:rsidRPr="000119D0">
        <w:rPr>
          <w:sz w:val="27"/>
          <w:szCs w:val="27"/>
        </w:rPr>
        <w:br/>
        <w:t xml:space="preserve">№ 382 были проведены профилактические мероприятия, а именно объявлено </w:t>
      </w:r>
      <w:r w:rsidR="000D4D32">
        <w:rPr>
          <w:sz w:val="27"/>
          <w:szCs w:val="27"/>
        </w:rPr>
        <w:br/>
      </w:r>
      <w:r w:rsidRPr="000119D0">
        <w:rPr>
          <w:sz w:val="27"/>
          <w:szCs w:val="27"/>
        </w:rPr>
        <w:t>3 предостережения и направлено 53 информационных письма о соблюдении требований законодательства в сфере почтовой связи.</w:t>
      </w:r>
    </w:p>
    <w:p w:rsidR="00437848" w:rsidRPr="00655E24" w:rsidRDefault="00437848" w:rsidP="007A682E">
      <w:pPr>
        <w:spacing w:line="240" w:lineRule="auto"/>
        <w:ind w:firstLine="709"/>
        <w:rPr>
          <w:b/>
          <w:i/>
          <w:sz w:val="18"/>
          <w:szCs w:val="27"/>
          <w:u w:val="single"/>
        </w:rPr>
      </w:pPr>
    </w:p>
    <w:p w:rsidR="005648D7" w:rsidRPr="00C43180" w:rsidRDefault="005648D7" w:rsidP="00135DE5">
      <w:pPr>
        <w:tabs>
          <w:tab w:val="left" w:pos="426"/>
        </w:tabs>
        <w:spacing w:line="240" w:lineRule="auto"/>
        <w:ind w:firstLine="709"/>
        <w:rPr>
          <w:sz w:val="10"/>
          <w:szCs w:val="27"/>
          <w:highlight w:val="yellow"/>
        </w:rPr>
      </w:pPr>
    </w:p>
    <w:p w:rsidR="007A682E" w:rsidRPr="00214B2D" w:rsidRDefault="00824E8B" w:rsidP="00214B2D">
      <w:pPr>
        <w:spacing w:line="240" w:lineRule="auto"/>
        <w:jc w:val="center"/>
        <w:rPr>
          <w:b/>
          <w:i/>
          <w:sz w:val="27"/>
          <w:szCs w:val="27"/>
          <w:u w:val="single"/>
        </w:rPr>
      </w:pPr>
      <w:r w:rsidRPr="00214B2D">
        <w:rPr>
          <w:b/>
          <w:i/>
          <w:sz w:val="27"/>
          <w:szCs w:val="27"/>
          <w:u w:val="single"/>
        </w:rPr>
        <w:t>Разрешительная и регистрационная деятельность, ведение реестров</w:t>
      </w:r>
    </w:p>
    <w:p w:rsidR="00824E8B" w:rsidRPr="00ED49F9" w:rsidRDefault="00824E8B" w:rsidP="00214B2D">
      <w:pPr>
        <w:spacing w:line="240" w:lineRule="auto"/>
        <w:ind w:left="-207"/>
        <w:jc w:val="center"/>
        <w:rPr>
          <w:b/>
          <w:i/>
          <w:sz w:val="12"/>
          <w:szCs w:val="27"/>
          <w:u w:val="single"/>
        </w:rPr>
      </w:pPr>
    </w:p>
    <w:p w:rsidR="005E625B" w:rsidRPr="00ED49F9" w:rsidRDefault="00824E8B" w:rsidP="00214B2D">
      <w:pPr>
        <w:spacing w:line="240" w:lineRule="auto"/>
        <w:jc w:val="center"/>
        <w:rPr>
          <w:b/>
          <w:i/>
          <w:sz w:val="27"/>
          <w:szCs w:val="27"/>
          <w:u w:val="single"/>
        </w:rPr>
      </w:pPr>
      <w:r w:rsidRPr="00ED49F9">
        <w:rPr>
          <w:b/>
          <w:i/>
          <w:sz w:val="27"/>
          <w:szCs w:val="27"/>
          <w:u w:val="single"/>
        </w:rPr>
        <w:t>В сфере средств массовых коммуникаций</w:t>
      </w:r>
    </w:p>
    <w:p w:rsidR="00824E8B" w:rsidRPr="00C43180" w:rsidRDefault="00824E8B" w:rsidP="00824E8B">
      <w:pPr>
        <w:spacing w:line="240" w:lineRule="auto"/>
        <w:ind w:firstLine="851"/>
        <w:rPr>
          <w:b/>
          <w:i/>
          <w:sz w:val="2"/>
          <w:szCs w:val="27"/>
          <w:highlight w:val="yellow"/>
          <w:u w:val="single"/>
        </w:rPr>
      </w:pPr>
    </w:p>
    <w:p w:rsidR="000A5856" w:rsidRPr="00F36AC9" w:rsidRDefault="000A5856" w:rsidP="000A5856">
      <w:pPr>
        <w:spacing w:line="240" w:lineRule="auto"/>
        <w:ind w:firstLine="709"/>
        <w:contextualSpacing/>
        <w:rPr>
          <w:sz w:val="27"/>
          <w:szCs w:val="27"/>
        </w:rPr>
      </w:pPr>
      <w:r w:rsidRPr="00F36AC9">
        <w:rPr>
          <w:sz w:val="27"/>
          <w:szCs w:val="27"/>
        </w:rPr>
        <w:t>По состоянию на 31.03.2024 на территории Ростовской области:</w:t>
      </w:r>
    </w:p>
    <w:p w:rsidR="000A5856" w:rsidRPr="00F36AC9" w:rsidRDefault="000A5856" w:rsidP="000A5856">
      <w:pPr>
        <w:spacing w:line="240" w:lineRule="auto"/>
        <w:ind w:firstLine="709"/>
        <w:rPr>
          <w:sz w:val="27"/>
          <w:szCs w:val="27"/>
        </w:rPr>
      </w:pPr>
      <w:r w:rsidRPr="00F36AC9">
        <w:rPr>
          <w:sz w:val="27"/>
          <w:szCs w:val="27"/>
        </w:rPr>
        <w:t xml:space="preserve">Осуществляют деятельность 97 организаций (региональные и федеральные телерадиовещательные организации), владеющие 142 действующими лицензиями на осуществление телевизионного и радиовещания </w:t>
      </w:r>
    </w:p>
    <w:p w:rsidR="002B6A35" w:rsidRPr="00C43180" w:rsidRDefault="002B6A35" w:rsidP="002B6A35">
      <w:pPr>
        <w:spacing w:line="240" w:lineRule="auto"/>
        <w:ind w:firstLine="709"/>
        <w:rPr>
          <w:sz w:val="14"/>
          <w:szCs w:val="27"/>
          <w:highlight w:val="yellow"/>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5"/>
        <w:gridCol w:w="567"/>
        <w:gridCol w:w="567"/>
        <w:gridCol w:w="567"/>
        <w:gridCol w:w="567"/>
        <w:gridCol w:w="567"/>
        <w:gridCol w:w="567"/>
        <w:gridCol w:w="567"/>
        <w:gridCol w:w="567"/>
        <w:gridCol w:w="567"/>
        <w:gridCol w:w="567"/>
        <w:gridCol w:w="567"/>
        <w:gridCol w:w="567"/>
        <w:gridCol w:w="567"/>
        <w:gridCol w:w="567"/>
        <w:gridCol w:w="567"/>
        <w:gridCol w:w="544"/>
      </w:tblGrid>
      <w:tr w:rsidR="002B6A35" w:rsidRPr="00ED49F9" w:rsidTr="007D02AD">
        <w:trPr>
          <w:trHeight w:val="135"/>
          <w:jc w:val="center"/>
        </w:trPr>
        <w:tc>
          <w:tcPr>
            <w:tcW w:w="1465" w:type="dxa"/>
            <w:vMerge w:val="restart"/>
            <w:vAlign w:val="center"/>
          </w:tcPr>
          <w:p w:rsidR="002B6A35" w:rsidRPr="00ED49F9" w:rsidRDefault="002B6A35" w:rsidP="002B6A35">
            <w:pPr>
              <w:jc w:val="center"/>
              <w:rPr>
                <w:sz w:val="20"/>
              </w:rPr>
            </w:pPr>
            <w:r w:rsidRPr="00ED49F9">
              <w:rPr>
                <w:sz w:val="20"/>
              </w:rPr>
              <w:t>Наименование</w:t>
            </w:r>
          </w:p>
        </w:tc>
        <w:tc>
          <w:tcPr>
            <w:tcW w:w="9049" w:type="dxa"/>
            <w:gridSpan w:val="16"/>
            <w:vAlign w:val="center"/>
          </w:tcPr>
          <w:p w:rsidR="002B6A35" w:rsidRPr="00ED49F9" w:rsidRDefault="002B6A35" w:rsidP="002B6A35">
            <w:pPr>
              <w:jc w:val="center"/>
              <w:rPr>
                <w:sz w:val="20"/>
              </w:rPr>
            </w:pPr>
            <w:r w:rsidRPr="00ED49F9">
              <w:rPr>
                <w:sz w:val="20"/>
              </w:rPr>
              <w:t>Объекты надзора в сфере телевизионного и радиовещания:</w:t>
            </w:r>
          </w:p>
        </w:tc>
      </w:tr>
      <w:tr w:rsidR="00A07A2B" w:rsidRPr="00ED49F9" w:rsidTr="00A07A2B">
        <w:trPr>
          <w:trHeight w:val="315"/>
          <w:jc w:val="center"/>
        </w:trPr>
        <w:tc>
          <w:tcPr>
            <w:tcW w:w="1465" w:type="dxa"/>
            <w:vMerge/>
            <w:vAlign w:val="center"/>
          </w:tcPr>
          <w:p w:rsidR="00A07A2B" w:rsidRPr="00ED49F9" w:rsidRDefault="00A07A2B" w:rsidP="00A07A2B">
            <w:pPr>
              <w:jc w:val="center"/>
              <w:rPr>
                <w:sz w:val="20"/>
              </w:rPr>
            </w:pPr>
          </w:p>
        </w:tc>
        <w:tc>
          <w:tcPr>
            <w:tcW w:w="2268" w:type="dxa"/>
            <w:gridSpan w:val="4"/>
            <w:shd w:val="clear" w:color="auto" w:fill="D9D9D9" w:themeFill="background1" w:themeFillShade="D9"/>
          </w:tcPr>
          <w:p w:rsidR="00A07A2B" w:rsidRPr="00ED49F9" w:rsidRDefault="00A07A2B" w:rsidP="00A07A2B">
            <w:pPr>
              <w:jc w:val="center"/>
              <w:rPr>
                <w:sz w:val="20"/>
              </w:rPr>
            </w:pPr>
            <w:r w:rsidRPr="00ED49F9">
              <w:rPr>
                <w:sz w:val="20"/>
              </w:rPr>
              <w:t>2021 год</w:t>
            </w:r>
          </w:p>
        </w:tc>
        <w:tc>
          <w:tcPr>
            <w:tcW w:w="2268" w:type="dxa"/>
            <w:gridSpan w:val="4"/>
            <w:shd w:val="clear" w:color="auto" w:fill="D9D9D9" w:themeFill="background1" w:themeFillShade="D9"/>
          </w:tcPr>
          <w:p w:rsidR="00A07A2B" w:rsidRPr="00ED49F9" w:rsidRDefault="00A07A2B" w:rsidP="00A07A2B">
            <w:pPr>
              <w:jc w:val="center"/>
              <w:rPr>
                <w:sz w:val="20"/>
              </w:rPr>
            </w:pPr>
            <w:r w:rsidRPr="00ED49F9">
              <w:rPr>
                <w:sz w:val="20"/>
                <w:lang w:val="en-US"/>
              </w:rPr>
              <w:t>202</w:t>
            </w:r>
            <w:r w:rsidRPr="00ED49F9">
              <w:rPr>
                <w:sz w:val="20"/>
              </w:rPr>
              <w:t>2</w:t>
            </w:r>
            <w:r w:rsidRPr="00ED49F9">
              <w:rPr>
                <w:sz w:val="20"/>
                <w:lang w:val="en-US"/>
              </w:rPr>
              <w:t xml:space="preserve"> </w:t>
            </w:r>
            <w:r w:rsidRPr="00ED49F9">
              <w:rPr>
                <w:sz w:val="20"/>
              </w:rPr>
              <w:t>год</w:t>
            </w:r>
          </w:p>
        </w:tc>
        <w:tc>
          <w:tcPr>
            <w:tcW w:w="2268" w:type="dxa"/>
            <w:gridSpan w:val="4"/>
            <w:shd w:val="clear" w:color="auto" w:fill="D9D9D9" w:themeFill="background1" w:themeFillShade="D9"/>
            <w:vAlign w:val="center"/>
          </w:tcPr>
          <w:p w:rsidR="00A07A2B" w:rsidRPr="00ED49F9" w:rsidRDefault="00A07A2B" w:rsidP="00A07A2B">
            <w:pPr>
              <w:jc w:val="center"/>
              <w:rPr>
                <w:sz w:val="20"/>
              </w:rPr>
            </w:pPr>
            <w:r w:rsidRPr="00ED49F9">
              <w:rPr>
                <w:sz w:val="20"/>
                <w:lang w:val="en-US"/>
              </w:rPr>
              <w:t>202</w:t>
            </w:r>
            <w:r w:rsidRPr="00ED49F9">
              <w:rPr>
                <w:sz w:val="20"/>
              </w:rPr>
              <w:t>3</w:t>
            </w:r>
            <w:r w:rsidRPr="00ED49F9">
              <w:rPr>
                <w:sz w:val="20"/>
                <w:lang w:val="en-US"/>
              </w:rPr>
              <w:t xml:space="preserve"> </w:t>
            </w:r>
            <w:r w:rsidRPr="00ED49F9">
              <w:rPr>
                <w:sz w:val="20"/>
              </w:rPr>
              <w:t>год</w:t>
            </w:r>
          </w:p>
        </w:tc>
        <w:tc>
          <w:tcPr>
            <w:tcW w:w="2245" w:type="dxa"/>
            <w:gridSpan w:val="4"/>
            <w:shd w:val="clear" w:color="auto" w:fill="D9D9D9" w:themeFill="background1" w:themeFillShade="D9"/>
            <w:vAlign w:val="center"/>
          </w:tcPr>
          <w:p w:rsidR="00A07A2B" w:rsidRPr="00ED49F9" w:rsidRDefault="00A07A2B" w:rsidP="00A07A2B">
            <w:pPr>
              <w:jc w:val="center"/>
              <w:rPr>
                <w:sz w:val="20"/>
              </w:rPr>
            </w:pPr>
            <w:r w:rsidRPr="00ED49F9">
              <w:rPr>
                <w:sz w:val="20"/>
                <w:lang w:val="en-US"/>
              </w:rPr>
              <w:t>202</w:t>
            </w:r>
            <w:r>
              <w:rPr>
                <w:sz w:val="20"/>
              </w:rPr>
              <w:t>4</w:t>
            </w:r>
            <w:r w:rsidRPr="00ED49F9">
              <w:rPr>
                <w:sz w:val="20"/>
                <w:lang w:val="en-US"/>
              </w:rPr>
              <w:t xml:space="preserve"> </w:t>
            </w:r>
            <w:r w:rsidRPr="00ED49F9">
              <w:rPr>
                <w:sz w:val="20"/>
              </w:rPr>
              <w:t>год</w:t>
            </w:r>
          </w:p>
        </w:tc>
      </w:tr>
      <w:tr w:rsidR="005D2FD4" w:rsidRPr="00ED49F9" w:rsidTr="00ED49F9">
        <w:trPr>
          <w:trHeight w:val="273"/>
          <w:jc w:val="center"/>
        </w:trPr>
        <w:tc>
          <w:tcPr>
            <w:tcW w:w="1465" w:type="dxa"/>
            <w:vMerge/>
            <w:vAlign w:val="center"/>
          </w:tcPr>
          <w:p w:rsidR="002B6A35" w:rsidRPr="00ED49F9" w:rsidRDefault="002B6A35" w:rsidP="002B6A35">
            <w:pPr>
              <w:jc w:val="center"/>
              <w:rPr>
                <w:sz w:val="20"/>
              </w:rPr>
            </w:pPr>
          </w:p>
        </w:tc>
        <w:tc>
          <w:tcPr>
            <w:tcW w:w="567" w:type="dxa"/>
            <w:shd w:val="clear" w:color="auto" w:fill="D9D9D9" w:themeFill="background1" w:themeFillShade="D9"/>
            <w:vAlign w:val="center"/>
          </w:tcPr>
          <w:p w:rsidR="002370D6" w:rsidRPr="00ED49F9" w:rsidRDefault="002B6A35" w:rsidP="005D2FD4">
            <w:pPr>
              <w:spacing w:line="240" w:lineRule="auto"/>
              <w:ind w:left="-62" w:right="-89"/>
              <w:jc w:val="center"/>
              <w:rPr>
                <w:sz w:val="20"/>
              </w:rPr>
            </w:pPr>
            <w:r w:rsidRPr="00ED49F9">
              <w:rPr>
                <w:sz w:val="20"/>
              </w:rPr>
              <w:t xml:space="preserve">1 </w:t>
            </w:r>
          </w:p>
          <w:p w:rsidR="002B6A35" w:rsidRPr="00ED49F9" w:rsidRDefault="002B6A35" w:rsidP="005D2FD4">
            <w:pPr>
              <w:spacing w:line="240" w:lineRule="auto"/>
              <w:ind w:left="-62" w:right="-89"/>
              <w:jc w:val="center"/>
              <w:rPr>
                <w:sz w:val="20"/>
              </w:rPr>
            </w:pPr>
            <w:proofErr w:type="spellStart"/>
            <w:r w:rsidRPr="00ED49F9">
              <w:rPr>
                <w:sz w:val="20"/>
              </w:rPr>
              <w:t>кв</w:t>
            </w:r>
            <w:proofErr w:type="spellEnd"/>
          </w:p>
        </w:tc>
        <w:tc>
          <w:tcPr>
            <w:tcW w:w="567" w:type="dxa"/>
            <w:shd w:val="clear" w:color="auto" w:fill="D9D9D9" w:themeFill="background1" w:themeFillShade="D9"/>
            <w:vAlign w:val="center"/>
          </w:tcPr>
          <w:p w:rsidR="002370D6" w:rsidRPr="00ED49F9" w:rsidRDefault="002B6A35" w:rsidP="005D2FD4">
            <w:pPr>
              <w:spacing w:line="240" w:lineRule="auto"/>
              <w:ind w:left="-127" w:right="-138"/>
              <w:jc w:val="center"/>
              <w:rPr>
                <w:sz w:val="20"/>
              </w:rPr>
            </w:pPr>
            <w:r w:rsidRPr="00ED49F9">
              <w:rPr>
                <w:sz w:val="20"/>
              </w:rPr>
              <w:t xml:space="preserve">2 </w:t>
            </w:r>
          </w:p>
          <w:p w:rsidR="002B6A35" w:rsidRPr="00ED49F9" w:rsidRDefault="002B6A35" w:rsidP="005D2FD4">
            <w:pPr>
              <w:spacing w:line="240" w:lineRule="auto"/>
              <w:ind w:left="-127" w:right="-138"/>
              <w:jc w:val="center"/>
              <w:rPr>
                <w:sz w:val="20"/>
              </w:rPr>
            </w:pPr>
            <w:proofErr w:type="spellStart"/>
            <w:r w:rsidRPr="00ED49F9">
              <w:rPr>
                <w:sz w:val="20"/>
              </w:rPr>
              <w:t>кв</w:t>
            </w:r>
            <w:proofErr w:type="spellEnd"/>
          </w:p>
        </w:tc>
        <w:tc>
          <w:tcPr>
            <w:tcW w:w="567" w:type="dxa"/>
            <w:shd w:val="clear" w:color="auto" w:fill="D9D9D9" w:themeFill="background1" w:themeFillShade="D9"/>
            <w:vAlign w:val="center"/>
          </w:tcPr>
          <w:p w:rsidR="002370D6" w:rsidRPr="00ED49F9" w:rsidRDefault="002B6A35" w:rsidP="005D2FD4">
            <w:pPr>
              <w:spacing w:line="240" w:lineRule="auto"/>
              <w:jc w:val="center"/>
              <w:rPr>
                <w:sz w:val="20"/>
              </w:rPr>
            </w:pPr>
            <w:r w:rsidRPr="00ED49F9">
              <w:rPr>
                <w:sz w:val="20"/>
              </w:rPr>
              <w:t xml:space="preserve">3 </w:t>
            </w:r>
          </w:p>
          <w:p w:rsidR="002B6A35" w:rsidRPr="00ED49F9" w:rsidRDefault="002B6A35" w:rsidP="005D2FD4">
            <w:pPr>
              <w:spacing w:line="240" w:lineRule="auto"/>
              <w:jc w:val="center"/>
              <w:rPr>
                <w:sz w:val="20"/>
              </w:rPr>
            </w:pPr>
            <w:proofErr w:type="spellStart"/>
            <w:r w:rsidRPr="00ED49F9">
              <w:rPr>
                <w:sz w:val="20"/>
              </w:rPr>
              <w:t>кв</w:t>
            </w:r>
            <w:proofErr w:type="spellEnd"/>
          </w:p>
        </w:tc>
        <w:tc>
          <w:tcPr>
            <w:tcW w:w="567" w:type="dxa"/>
            <w:shd w:val="clear" w:color="auto" w:fill="D9D9D9" w:themeFill="background1" w:themeFillShade="D9"/>
            <w:vAlign w:val="center"/>
          </w:tcPr>
          <w:p w:rsidR="002370D6" w:rsidRPr="00ED49F9" w:rsidRDefault="002B6A35" w:rsidP="005D2FD4">
            <w:pPr>
              <w:spacing w:line="240" w:lineRule="auto"/>
              <w:jc w:val="center"/>
              <w:rPr>
                <w:sz w:val="20"/>
              </w:rPr>
            </w:pPr>
            <w:r w:rsidRPr="00ED49F9">
              <w:rPr>
                <w:sz w:val="20"/>
              </w:rPr>
              <w:t xml:space="preserve">4 </w:t>
            </w:r>
          </w:p>
          <w:p w:rsidR="002B6A35" w:rsidRPr="00ED49F9" w:rsidRDefault="002B6A35" w:rsidP="005D2FD4">
            <w:pPr>
              <w:spacing w:line="240" w:lineRule="auto"/>
              <w:jc w:val="center"/>
              <w:rPr>
                <w:sz w:val="20"/>
              </w:rPr>
            </w:pPr>
            <w:proofErr w:type="spellStart"/>
            <w:r w:rsidRPr="00ED49F9">
              <w:rPr>
                <w:sz w:val="20"/>
              </w:rPr>
              <w:t>кв</w:t>
            </w:r>
            <w:proofErr w:type="spellEnd"/>
          </w:p>
        </w:tc>
        <w:tc>
          <w:tcPr>
            <w:tcW w:w="567" w:type="dxa"/>
            <w:shd w:val="clear" w:color="auto" w:fill="D9D9D9" w:themeFill="background1" w:themeFillShade="D9"/>
            <w:vAlign w:val="center"/>
          </w:tcPr>
          <w:p w:rsidR="002370D6" w:rsidRPr="00ED49F9" w:rsidRDefault="002B6A35" w:rsidP="005D2FD4">
            <w:pPr>
              <w:spacing w:line="240" w:lineRule="auto"/>
              <w:jc w:val="center"/>
              <w:rPr>
                <w:sz w:val="20"/>
              </w:rPr>
            </w:pPr>
            <w:r w:rsidRPr="00ED49F9">
              <w:rPr>
                <w:sz w:val="20"/>
              </w:rPr>
              <w:t xml:space="preserve">1 </w:t>
            </w:r>
          </w:p>
          <w:p w:rsidR="002B6A35" w:rsidRPr="00ED49F9" w:rsidRDefault="002B6A35" w:rsidP="005D2FD4">
            <w:pPr>
              <w:spacing w:line="240" w:lineRule="auto"/>
              <w:jc w:val="center"/>
              <w:rPr>
                <w:sz w:val="20"/>
              </w:rPr>
            </w:pPr>
            <w:proofErr w:type="spellStart"/>
            <w:r w:rsidRPr="00ED49F9">
              <w:rPr>
                <w:sz w:val="20"/>
              </w:rPr>
              <w:t>кв</w:t>
            </w:r>
            <w:proofErr w:type="spellEnd"/>
          </w:p>
        </w:tc>
        <w:tc>
          <w:tcPr>
            <w:tcW w:w="567" w:type="dxa"/>
            <w:shd w:val="clear" w:color="auto" w:fill="D9D9D9" w:themeFill="background1" w:themeFillShade="D9"/>
            <w:vAlign w:val="center"/>
          </w:tcPr>
          <w:p w:rsidR="002370D6" w:rsidRPr="00ED49F9" w:rsidRDefault="002B6A35" w:rsidP="005D2FD4">
            <w:pPr>
              <w:spacing w:line="240" w:lineRule="auto"/>
              <w:jc w:val="center"/>
              <w:rPr>
                <w:sz w:val="20"/>
              </w:rPr>
            </w:pPr>
            <w:r w:rsidRPr="00ED49F9">
              <w:rPr>
                <w:sz w:val="20"/>
              </w:rPr>
              <w:t xml:space="preserve">2 </w:t>
            </w:r>
          </w:p>
          <w:p w:rsidR="002B6A35" w:rsidRPr="00ED49F9" w:rsidRDefault="002B6A35" w:rsidP="005D2FD4">
            <w:pPr>
              <w:spacing w:line="240" w:lineRule="auto"/>
              <w:jc w:val="center"/>
              <w:rPr>
                <w:sz w:val="20"/>
              </w:rPr>
            </w:pPr>
            <w:proofErr w:type="spellStart"/>
            <w:r w:rsidRPr="00ED49F9">
              <w:rPr>
                <w:sz w:val="20"/>
              </w:rPr>
              <w:t>кв</w:t>
            </w:r>
            <w:proofErr w:type="spellEnd"/>
          </w:p>
        </w:tc>
        <w:tc>
          <w:tcPr>
            <w:tcW w:w="567" w:type="dxa"/>
            <w:shd w:val="clear" w:color="auto" w:fill="D9D9D9" w:themeFill="background1" w:themeFillShade="D9"/>
            <w:vAlign w:val="center"/>
          </w:tcPr>
          <w:p w:rsidR="002370D6" w:rsidRPr="00ED49F9" w:rsidRDefault="002B6A35" w:rsidP="005D2FD4">
            <w:pPr>
              <w:spacing w:line="240" w:lineRule="auto"/>
              <w:jc w:val="center"/>
              <w:rPr>
                <w:sz w:val="20"/>
              </w:rPr>
            </w:pPr>
            <w:r w:rsidRPr="00ED49F9">
              <w:rPr>
                <w:sz w:val="20"/>
              </w:rPr>
              <w:t xml:space="preserve">3 </w:t>
            </w:r>
          </w:p>
          <w:p w:rsidR="002B6A35" w:rsidRPr="00ED49F9" w:rsidRDefault="002B6A35" w:rsidP="005D2FD4">
            <w:pPr>
              <w:spacing w:line="240" w:lineRule="auto"/>
              <w:jc w:val="center"/>
              <w:rPr>
                <w:sz w:val="20"/>
              </w:rPr>
            </w:pPr>
            <w:proofErr w:type="spellStart"/>
            <w:r w:rsidRPr="00ED49F9">
              <w:rPr>
                <w:sz w:val="20"/>
              </w:rPr>
              <w:t>кв</w:t>
            </w:r>
            <w:proofErr w:type="spellEnd"/>
          </w:p>
        </w:tc>
        <w:tc>
          <w:tcPr>
            <w:tcW w:w="567" w:type="dxa"/>
            <w:shd w:val="clear" w:color="auto" w:fill="D9D9D9" w:themeFill="background1" w:themeFillShade="D9"/>
            <w:vAlign w:val="center"/>
          </w:tcPr>
          <w:p w:rsidR="002370D6" w:rsidRPr="00ED49F9" w:rsidRDefault="002B6A35" w:rsidP="005D2FD4">
            <w:pPr>
              <w:spacing w:line="240" w:lineRule="auto"/>
              <w:jc w:val="center"/>
              <w:rPr>
                <w:sz w:val="20"/>
              </w:rPr>
            </w:pPr>
            <w:r w:rsidRPr="00ED49F9">
              <w:rPr>
                <w:sz w:val="20"/>
              </w:rPr>
              <w:t xml:space="preserve">4 </w:t>
            </w:r>
          </w:p>
          <w:p w:rsidR="002B6A35" w:rsidRPr="00ED49F9" w:rsidRDefault="002B6A35" w:rsidP="005D2FD4">
            <w:pPr>
              <w:spacing w:line="240" w:lineRule="auto"/>
              <w:jc w:val="center"/>
              <w:rPr>
                <w:sz w:val="20"/>
              </w:rPr>
            </w:pPr>
            <w:proofErr w:type="spellStart"/>
            <w:r w:rsidRPr="00ED49F9">
              <w:rPr>
                <w:sz w:val="20"/>
              </w:rPr>
              <w:t>кв</w:t>
            </w:r>
            <w:proofErr w:type="spellEnd"/>
          </w:p>
        </w:tc>
        <w:tc>
          <w:tcPr>
            <w:tcW w:w="567" w:type="dxa"/>
            <w:shd w:val="clear" w:color="auto" w:fill="D9D9D9" w:themeFill="background1" w:themeFillShade="D9"/>
            <w:vAlign w:val="center"/>
          </w:tcPr>
          <w:p w:rsidR="002370D6" w:rsidRPr="00ED49F9" w:rsidRDefault="002B6A35" w:rsidP="005D2FD4">
            <w:pPr>
              <w:spacing w:line="240" w:lineRule="auto"/>
              <w:ind w:right="-122"/>
              <w:jc w:val="center"/>
              <w:rPr>
                <w:sz w:val="20"/>
              </w:rPr>
            </w:pPr>
            <w:r w:rsidRPr="00ED49F9">
              <w:rPr>
                <w:sz w:val="20"/>
              </w:rPr>
              <w:t xml:space="preserve">1 </w:t>
            </w:r>
          </w:p>
          <w:p w:rsidR="002B6A35" w:rsidRPr="00ED49F9" w:rsidRDefault="002B6A35" w:rsidP="005D2FD4">
            <w:pPr>
              <w:spacing w:line="240" w:lineRule="auto"/>
              <w:ind w:right="-122"/>
              <w:jc w:val="center"/>
              <w:rPr>
                <w:sz w:val="20"/>
              </w:rPr>
            </w:pPr>
            <w:proofErr w:type="spellStart"/>
            <w:r w:rsidRPr="00ED49F9">
              <w:rPr>
                <w:sz w:val="20"/>
              </w:rPr>
              <w:t>кв</w:t>
            </w:r>
            <w:proofErr w:type="spellEnd"/>
          </w:p>
        </w:tc>
        <w:tc>
          <w:tcPr>
            <w:tcW w:w="567" w:type="dxa"/>
            <w:shd w:val="clear" w:color="auto" w:fill="D9D9D9" w:themeFill="background1" w:themeFillShade="D9"/>
            <w:vAlign w:val="center"/>
          </w:tcPr>
          <w:p w:rsidR="002370D6" w:rsidRPr="00ED49F9" w:rsidRDefault="002B6A35" w:rsidP="005D2FD4">
            <w:pPr>
              <w:spacing w:line="240" w:lineRule="auto"/>
              <w:ind w:right="-52"/>
              <w:jc w:val="center"/>
              <w:rPr>
                <w:sz w:val="20"/>
              </w:rPr>
            </w:pPr>
            <w:r w:rsidRPr="00ED49F9">
              <w:rPr>
                <w:sz w:val="20"/>
              </w:rPr>
              <w:t>2</w:t>
            </w:r>
          </w:p>
          <w:p w:rsidR="002B6A35" w:rsidRPr="00ED49F9" w:rsidRDefault="002B6A35" w:rsidP="005D2FD4">
            <w:pPr>
              <w:spacing w:line="240" w:lineRule="auto"/>
              <w:ind w:right="-52"/>
              <w:jc w:val="center"/>
              <w:rPr>
                <w:sz w:val="20"/>
              </w:rPr>
            </w:pPr>
            <w:r w:rsidRPr="00ED49F9">
              <w:rPr>
                <w:sz w:val="20"/>
              </w:rPr>
              <w:t xml:space="preserve"> </w:t>
            </w:r>
            <w:proofErr w:type="spellStart"/>
            <w:r w:rsidRPr="00ED49F9">
              <w:rPr>
                <w:sz w:val="20"/>
              </w:rPr>
              <w:t>кв</w:t>
            </w:r>
            <w:proofErr w:type="spellEnd"/>
          </w:p>
        </w:tc>
        <w:tc>
          <w:tcPr>
            <w:tcW w:w="567" w:type="dxa"/>
            <w:shd w:val="clear" w:color="auto" w:fill="D9D9D9" w:themeFill="background1" w:themeFillShade="D9"/>
            <w:vAlign w:val="center"/>
          </w:tcPr>
          <w:p w:rsidR="002370D6" w:rsidRPr="00ED49F9" w:rsidRDefault="002B6A35" w:rsidP="005D2FD4">
            <w:pPr>
              <w:spacing w:line="240" w:lineRule="auto"/>
              <w:jc w:val="center"/>
              <w:rPr>
                <w:sz w:val="20"/>
              </w:rPr>
            </w:pPr>
            <w:r w:rsidRPr="00ED49F9">
              <w:rPr>
                <w:sz w:val="20"/>
              </w:rPr>
              <w:t>3</w:t>
            </w:r>
          </w:p>
          <w:p w:rsidR="002B6A35" w:rsidRPr="00ED49F9" w:rsidRDefault="002B6A35" w:rsidP="005D2FD4">
            <w:pPr>
              <w:spacing w:line="240" w:lineRule="auto"/>
              <w:jc w:val="center"/>
              <w:rPr>
                <w:sz w:val="20"/>
              </w:rPr>
            </w:pPr>
            <w:r w:rsidRPr="00ED49F9">
              <w:rPr>
                <w:sz w:val="20"/>
              </w:rPr>
              <w:t xml:space="preserve"> </w:t>
            </w:r>
            <w:proofErr w:type="spellStart"/>
            <w:r w:rsidRPr="00ED49F9">
              <w:rPr>
                <w:sz w:val="20"/>
              </w:rPr>
              <w:t>кв</w:t>
            </w:r>
            <w:proofErr w:type="spellEnd"/>
          </w:p>
        </w:tc>
        <w:tc>
          <w:tcPr>
            <w:tcW w:w="567" w:type="dxa"/>
            <w:shd w:val="clear" w:color="auto" w:fill="D9D9D9" w:themeFill="background1" w:themeFillShade="D9"/>
            <w:vAlign w:val="center"/>
          </w:tcPr>
          <w:p w:rsidR="002370D6" w:rsidRPr="00ED49F9" w:rsidRDefault="002B6A35" w:rsidP="005D2FD4">
            <w:pPr>
              <w:spacing w:line="240" w:lineRule="auto"/>
              <w:jc w:val="center"/>
              <w:rPr>
                <w:sz w:val="20"/>
              </w:rPr>
            </w:pPr>
            <w:r w:rsidRPr="00ED49F9">
              <w:rPr>
                <w:sz w:val="20"/>
              </w:rPr>
              <w:t>4</w:t>
            </w:r>
          </w:p>
          <w:p w:rsidR="002B6A35" w:rsidRPr="00ED49F9" w:rsidRDefault="002B6A35" w:rsidP="005D2FD4">
            <w:pPr>
              <w:spacing w:line="240" w:lineRule="auto"/>
              <w:jc w:val="center"/>
              <w:rPr>
                <w:sz w:val="20"/>
              </w:rPr>
            </w:pPr>
            <w:r w:rsidRPr="00ED49F9">
              <w:rPr>
                <w:sz w:val="20"/>
              </w:rPr>
              <w:t xml:space="preserve"> </w:t>
            </w:r>
            <w:proofErr w:type="spellStart"/>
            <w:r w:rsidRPr="00ED49F9">
              <w:rPr>
                <w:sz w:val="20"/>
              </w:rPr>
              <w:t>кв</w:t>
            </w:r>
            <w:proofErr w:type="spellEnd"/>
          </w:p>
        </w:tc>
        <w:tc>
          <w:tcPr>
            <w:tcW w:w="567" w:type="dxa"/>
            <w:shd w:val="clear" w:color="auto" w:fill="D9D9D9" w:themeFill="background1" w:themeFillShade="D9"/>
            <w:vAlign w:val="center"/>
          </w:tcPr>
          <w:p w:rsidR="002370D6" w:rsidRPr="00ED49F9" w:rsidRDefault="002B6A35" w:rsidP="005D2FD4">
            <w:pPr>
              <w:spacing w:line="240" w:lineRule="auto"/>
              <w:ind w:left="-72" w:right="-122"/>
              <w:jc w:val="center"/>
              <w:rPr>
                <w:sz w:val="20"/>
              </w:rPr>
            </w:pPr>
            <w:r w:rsidRPr="00ED49F9">
              <w:rPr>
                <w:sz w:val="20"/>
              </w:rPr>
              <w:t>1</w:t>
            </w:r>
          </w:p>
          <w:p w:rsidR="002B6A35" w:rsidRPr="00ED49F9" w:rsidRDefault="002B6A35" w:rsidP="005D2FD4">
            <w:pPr>
              <w:spacing w:line="240" w:lineRule="auto"/>
              <w:ind w:left="-72" w:right="-122"/>
              <w:jc w:val="center"/>
              <w:rPr>
                <w:sz w:val="20"/>
              </w:rPr>
            </w:pPr>
            <w:proofErr w:type="spellStart"/>
            <w:r w:rsidRPr="00ED49F9">
              <w:rPr>
                <w:sz w:val="20"/>
              </w:rPr>
              <w:t>кв</w:t>
            </w:r>
            <w:proofErr w:type="spellEnd"/>
          </w:p>
        </w:tc>
        <w:tc>
          <w:tcPr>
            <w:tcW w:w="567" w:type="dxa"/>
            <w:shd w:val="clear" w:color="auto" w:fill="D9D9D9" w:themeFill="background1" w:themeFillShade="D9"/>
            <w:vAlign w:val="center"/>
          </w:tcPr>
          <w:p w:rsidR="002370D6" w:rsidRPr="00ED49F9" w:rsidRDefault="002B6A35" w:rsidP="005D2FD4">
            <w:pPr>
              <w:spacing w:line="240" w:lineRule="auto"/>
              <w:ind w:right="-52"/>
              <w:jc w:val="center"/>
              <w:rPr>
                <w:sz w:val="20"/>
              </w:rPr>
            </w:pPr>
            <w:r w:rsidRPr="00ED49F9">
              <w:rPr>
                <w:sz w:val="20"/>
              </w:rPr>
              <w:t xml:space="preserve">2 </w:t>
            </w:r>
          </w:p>
          <w:p w:rsidR="002B6A35" w:rsidRPr="00ED49F9" w:rsidRDefault="002B6A35" w:rsidP="005D2FD4">
            <w:pPr>
              <w:spacing w:line="240" w:lineRule="auto"/>
              <w:ind w:right="-52"/>
              <w:jc w:val="center"/>
              <w:rPr>
                <w:sz w:val="20"/>
              </w:rPr>
            </w:pPr>
            <w:proofErr w:type="spellStart"/>
            <w:r w:rsidRPr="00ED49F9">
              <w:rPr>
                <w:sz w:val="20"/>
              </w:rPr>
              <w:t>кв</w:t>
            </w:r>
            <w:proofErr w:type="spellEnd"/>
          </w:p>
        </w:tc>
        <w:tc>
          <w:tcPr>
            <w:tcW w:w="567" w:type="dxa"/>
            <w:shd w:val="clear" w:color="auto" w:fill="D9D9D9" w:themeFill="background1" w:themeFillShade="D9"/>
            <w:vAlign w:val="center"/>
          </w:tcPr>
          <w:p w:rsidR="002370D6" w:rsidRPr="00ED49F9" w:rsidRDefault="002B6A35" w:rsidP="005D2FD4">
            <w:pPr>
              <w:spacing w:line="240" w:lineRule="auto"/>
              <w:jc w:val="center"/>
              <w:rPr>
                <w:sz w:val="20"/>
              </w:rPr>
            </w:pPr>
            <w:r w:rsidRPr="00ED49F9">
              <w:rPr>
                <w:sz w:val="20"/>
              </w:rPr>
              <w:t>3</w:t>
            </w:r>
          </w:p>
          <w:p w:rsidR="002B6A35" w:rsidRPr="00ED49F9" w:rsidRDefault="002B6A35" w:rsidP="005D2FD4">
            <w:pPr>
              <w:spacing w:line="240" w:lineRule="auto"/>
              <w:jc w:val="center"/>
              <w:rPr>
                <w:sz w:val="20"/>
              </w:rPr>
            </w:pPr>
            <w:r w:rsidRPr="00ED49F9">
              <w:rPr>
                <w:sz w:val="20"/>
              </w:rPr>
              <w:t xml:space="preserve"> </w:t>
            </w:r>
            <w:proofErr w:type="spellStart"/>
            <w:r w:rsidRPr="00ED49F9">
              <w:rPr>
                <w:sz w:val="20"/>
              </w:rPr>
              <w:t>кв</w:t>
            </w:r>
            <w:proofErr w:type="spellEnd"/>
          </w:p>
        </w:tc>
        <w:tc>
          <w:tcPr>
            <w:tcW w:w="544" w:type="dxa"/>
            <w:shd w:val="clear" w:color="auto" w:fill="D9D9D9" w:themeFill="background1" w:themeFillShade="D9"/>
            <w:vAlign w:val="center"/>
          </w:tcPr>
          <w:p w:rsidR="002370D6" w:rsidRPr="00ED49F9" w:rsidRDefault="002B6A35" w:rsidP="005D2FD4">
            <w:pPr>
              <w:spacing w:line="240" w:lineRule="auto"/>
              <w:jc w:val="center"/>
              <w:rPr>
                <w:sz w:val="20"/>
              </w:rPr>
            </w:pPr>
            <w:r w:rsidRPr="00ED49F9">
              <w:rPr>
                <w:sz w:val="20"/>
              </w:rPr>
              <w:t>4</w:t>
            </w:r>
          </w:p>
          <w:p w:rsidR="002B6A35" w:rsidRPr="00ED49F9" w:rsidRDefault="002B6A35" w:rsidP="005D2FD4">
            <w:pPr>
              <w:spacing w:line="240" w:lineRule="auto"/>
              <w:jc w:val="center"/>
              <w:rPr>
                <w:sz w:val="20"/>
              </w:rPr>
            </w:pPr>
            <w:r w:rsidRPr="00ED49F9">
              <w:rPr>
                <w:sz w:val="20"/>
              </w:rPr>
              <w:t xml:space="preserve"> </w:t>
            </w:r>
            <w:proofErr w:type="spellStart"/>
            <w:r w:rsidRPr="00ED49F9">
              <w:rPr>
                <w:sz w:val="20"/>
              </w:rPr>
              <w:t>кв</w:t>
            </w:r>
            <w:proofErr w:type="spellEnd"/>
          </w:p>
        </w:tc>
      </w:tr>
      <w:tr w:rsidR="000A5856" w:rsidRPr="00ED49F9" w:rsidTr="005D2FD4">
        <w:trPr>
          <w:trHeight w:val="360"/>
          <w:jc w:val="center"/>
        </w:trPr>
        <w:tc>
          <w:tcPr>
            <w:tcW w:w="1465" w:type="dxa"/>
            <w:vAlign w:val="center"/>
          </w:tcPr>
          <w:p w:rsidR="000A5856" w:rsidRPr="00ED49F9" w:rsidRDefault="000A5856" w:rsidP="000A5856">
            <w:pPr>
              <w:jc w:val="center"/>
              <w:rPr>
                <w:sz w:val="20"/>
              </w:rPr>
            </w:pPr>
            <w:r w:rsidRPr="00ED49F9">
              <w:rPr>
                <w:sz w:val="20"/>
              </w:rPr>
              <w:t>вещательные организации</w:t>
            </w:r>
          </w:p>
        </w:tc>
        <w:tc>
          <w:tcPr>
            <w:tcW w:w="567" w:type="dxa"/>
            <w:vAlign w:val="center"/>
          </w:tcPr>
          <w:p w:rsidR="000A5856" w:rsidRPr="00ED49F9" w:rsidRDefault="000A5856" w:rsidP="000A5856">
            <w:pPr>
              <w:jc w:val="center"/>
              <w:rPr>
                <w:sz w:val="20"/>
              </w:rPr>
            </w:pPr>
            <w:r w:rsidRPr="00ED49F9">
              <w:rPr>
                <w:sz w:val="20"/>
              </w:rPr>
              <w:t>84</w:t>
            </w:r>
          </w:p>
        </w:tc>
        <w:tc>
          <w:tcPr>
            <w:tcW w:w="567" w:type="dxa"/>
            <w:vAlign w:val="center"/>
          </w:tcPr>
          <w:p w:rsidR="000A5856" w:rsidRPr="00ED49F9" w:rsidRDefault="000A5856" w:rsidP="000A5856">
            <w:pPr>
              <w:jc w:val="center"/>
              <w:rPr>
                <w:sz w:val="20"/>
              </w:rPr>
            </w:pPr>
            <w:r w:rsidRPr="00ED49F9">
              <w:rPr>
                <w:sz w:val="20"/>
              </w:rPr>
              <w:t>82</w:t>
            </w:r>
          </w:p>
        </w:tc>
        <w:tc>
          <w:tcPr>
            <w:tcW w:w="567" w:type="dxa"/>
            <w:vAlign w:val="center"/>
          </w:tcPr>
          <w:p w:rsidR="000A5856" w:rsidRPr="00ED49F9" w:rsidRDefault="000A5856" w:rsidP="000A5856">
            <w:pPr>
              <w:jc w:val="center"/>
              <w:rPr>
                <w:sz w:val="20"/>
              </w:rPr>
            </w:pPr>
            <w:r w:rsidRPr="00ED49F9">
              <w:rPr>
                <w:sz w:val="20"/>
              </w:rPr>
              <w:t>80</w:t>
            </w:r>
          </w:p>
        </w:tc>
        <w:tc>
          <w:tcPr>
            <w:tcW w:w="567" w:type="dxa"/>
            <w:vAlign w:val="center"/>
          </w:tcPr>
          <w:p w:rsidR="000A5856" w:rsidRPr="00ED49F9" w:rsidRDefault="000A5856" w:rsidP="000A5856">
            <w:pPr>
              <w:ind w:hanging="136"/>
              <w:jc w:val="center"/>
              <w:rPr>
                <w:sz w:val="20"/>
              </w:rPr>
            </w:pPr>
            <w:r w:rsidRPr="00ED49F9">
              <w:rPr>
                <w:sz w:val="20"/>
              </w:rPr>
              <w:t>107</w:t>
            </w:r>
          </w:p>
        </w:tc>
        <w:tc>
          <w:tcPr>
            <w:tcW w:w="567" w:type="dxa"/>
            <w:vAlign w:val="center"/>
          </w:tcPr>
          <w:p w:rsidR="000A5856" w:rsidRPr="00ED49F9" w:rsidRDefault="000A5856" w:rsidP="000A5856">
            <w:pPr>
              <w:jc w:val="center"/>
              <w:rPr>
                <w:sz w:val="20"/>
              </w:rPr>
            </w:pPr>
            <w:r w:rsidRPr="00ED49F9">
              <w:rPr>
                <w:sz w:val="20"/>
              </w:rPr>
              <w:t>104</w:t>
            </w:r>
          </w:p>
        </w:tc>
        <w:tc>
          <w:tcPr>
            <w:tcW w:w="567" w:type="dxa"/>
            <w:vAlign w:val="center"/>
          </w:tcPr>
          <w:p w:rsidR="000A5856" w:rsidRPr="00ED49F9" w:rsidRDefault="000A5856" w:rsidP="000A5856">
            <w:pPr>
              <w:jc w:val="center"/>
              <w:rPr>
                <w:sz w:val="20"/>
              </w:rPr>
            </w:pPr>
            <w:r w:rsidRPr="00ED49F9">
              <w:rPr>
                <w:sz w:val="20"/>
              </w:rPr>
              <w:t>102</w:t>
            </w:r>
          </w:p>
        </w:tc>
        <w:tc>
          <w:tcPr>
            <w:tcW w:w="567" w:type="dxa"/>
            <w:vAlign w:val="center"/>
          </w:tcPr>
          <w:p w:rsidR="000A5856" w:rsidRPr="00ED49F9" w:rsidRDefault="000A5856" w:rsidP="000A5856">
            <w:pPr>
              <w:jc w:val="center"/>
              <w:rPr>
                <w:sz w:val="20"/>
              </w:rPr>
            </w:pPr>
            <w:r w:rsidRPr="00ED49F9">
              <w:rPr>
                <w:sz w:val="20"/>
              </w:rPr>
              <w:t>102</w:t>
            </w:r>
          </w:p>
        </w:tc>
        <w:tc>
          <w:tcPr>
            <w:tcW w:w="567" w:type="dxa"/>
            <w:vAlign w:val="center"/>
          </w:tcPr>
          <w:p w:rsidR="000A5856" w:rsidRPr="00ED49F9" w:rsidRDefault="000A5856" w:rsidP="000A5856">
            <w:pPr>
              <w:ind w:hanging="136"/>
              <w:jc w:val="center"/>
              <w:rPr>
                <w:sz w:val="20"/>
              </w:rPr>
            </w:pPr>
            <w:r w:rsidRPr="00ED49F9">
              <w:rPr>
                <w:sz w:val="20"/>
              </w:rPr>
              <w:t>101</w:t>
            </w:r>
          </w:p>
        </w:tc>
        <w:tc>
          <w:tcPr>
            <w:tcW w:w="567" w:type="dxa"/>
            <w:vAlign w:val="center"/>
          </w:tcPr>
          <w:p w:rsidR="000A5856" w:rsidRPr="00947771" w:rsidRDefault="000A5856" w:rsidP="000A5856">
            <w:pPr>
              <w:jc w:val="center"/>
              <w:rPr>
                <w:sz w:val="20"/>
              </w:rPr>
            </w:pPr>
            <w:r w:rsidRPr="00947771">
              <w:rPr>
                <w:sz w:val="20"/>
              </w:rPr>
              <w:t>101</w:t>
            </w:r>
          </w:p>
        </w:tc>
        <w:tc>
          <w:tcPr>
            <w:tcW w:w="567" w:type="dxa"/>
            <w:vAlign w:val="center"/>
          </w:tcPr>
          <w:p w:rsidR="000A5856" w:rsidRPr="00947771" w:rsidRDefault="000A5856" w:rsidP="000A5856">
            <w:pPr>
              <w:jc w:val="center"/>
              <w:rPr>
                <w:sz w:val="20"/>
              </w:rPr>
            </w:pPr>
            <w:r w:rsidRPr="00947771">
              <w:rPr>
                <w:sz w:val="20"/>
              </w:rPr>
              <w:t>99</w:t>
            </w:r>
          </w:p>
        </w:tc>
        <w:tc>
          <w:tcPr>
            <w:tcW w:w="567" w:type="dxa"/>
            <w:vAlign w:val="center"/>
          </w:tcPr>
          <w:p w:rsidR="000A5856" w:rsidRPr="00947771" w:rsidRDefault="000A5856" w:rsidP="000A5856">
            <w:pPr>
              <w:jc w:val="center"/>
              <w:rPr>
                <w:sz w:val="20"/>
              </w:rPr>
            </w:pPr>
            <w:r w:rsidRPr="00947771">
              <w:rPr>
                <w:sz w:val="20"/>
              </w:rPr>
              <w:t>98</w:t>
            </w:r>
          </w:p>
        </w:tc>
        <w:tc>
          <w:tcPr>
            <w:tcW w:w="567" w:type="dxa"/>
            <w:vAlign w:val="center"/>
          </w:tcPr>
          <w:p w:rsidR="000A5856" w:rsidRPr="00947771" w:rsidRDefault="000A5856" w:rsidP="000A5856">
            <w:pPr>
              <w:ind w:hanging="136"/>
              <w:jc w:val="center"/>
              <w:rPr>
                <w:sz w:val="20"/>
              </w:rPr>
            </w:pPr>
            <w:r w:rsidRPr="00947771">
              <w:rPr>
                <w:sz w:val="20"/>
              </w:rPr>
              <w:t>98</w:t>
            </w:r>
          </w:p>
        </w:tc>
        <w:tc>
          <w:tcPr>
            <w:tcW w:w="567" w:type="dxa"/>
            <w:shd w:val="clear" w:color="auto" w:fill="auto"/>
            <w:vAlign w:val="center"/>
          </w:tcPr>
          <w:p w:rsidR="000A5856" w:rsidRPr="00F36AC9" w:rsidRDefault="000A5856" w:rsidP="000A5856">
            <w:pPr>
              <w:jc w:val="center"/>
              <w:rPr>
                <w:sz w:val="20"/>
              </w:rPr>
            </w:pPr>
            <w:r w:rsidRPr="00F36AC9">
              <w:rPr>
                <w:sz w:val="20"/>
              </w:rPr>
              <w:t>97</w:t>
            </w:r>
          </w:p>
        </w:tc>
        <w:tc>
          <w:tcPr>
            <w:tcW w:w="567" w:type="dxa"/>
            <w:vAlign w:val="center"/>
          </w:tcPr>
          <w:p w:rsidR="000A5856" w:rsidRPr="00ED49F9" w:rsidRDefault="000A5856" w:rsidP="000A5856">
            <w:pPr>
              <w:jc w:val="center"/>
              <w:rPr>
                <w:sz w:val="20"/>
              </w:rPr>
            </w:pPr>
          </w:p>
        </w:tc>
        <w:tc>
          <w:tcPr>
            <w:tcW w:w="567" w:type="dxa"/>
            <w:vAlign w:val="center"/>
          </w:tcPr>
          <w:p w:rsidR="000A5856" w:rsidRPr="00ED49F9" w:rsidRDefault="000A5856" w:rsidP="000A5856">
            <w:pPr>
              <w:jc w:val="center"/>
              <w:rPr>
                <w:sz w:val="20"/>
              </w:rPr>
            </w:pPr>
          </w:p>
        </w:tc>
        <w:tc>
          <w:tcPr>
            <w:tcW w:w="544" w:type="dxa"/>
            <w:vAlign w:val="center"/>
          </w:tcPr>
          <w:p w:rsidR="000A5856" w:rsidRPr="00ED49F9" w:rsidRDefault="000A5856" w:rsidP="000A5856">
            <w:pPr>
              <w:ind w:hanging="136"/>
              <w:jc w:val="center"/>
              <w:rPr>
                <w:sz w:val="20"/>
              </w:rPr>
            </w:pPr>
          </w:p>
        </w:tc>
      </w:tr>
      <w:tr w:rsidR="000A5856" w:rsidRPr="00C43180" w:rsidTr="005D2FD4">
        <w:trPr>
          <w:trHeight w:val="277"/>
          <w:jc w:val="center"/>
        </w:trPr>
        <w:tc>
          <w:tcPr>
            <w:tcW w:w="1465" w:type="dxa"/>
            <w:vAlign w:val="center"/>
          </w:tcPr>
          <w:p w:rsidR="000A5856" w:rsidRPr="00ED49F9" w:rsidRDefault="000A5856" w:rsidP="000A5856">
            <w:pPr>
              <w:spacing w:line="240" w:lineRule="auto"/>
              <w:jc w:val="center"/>
              <w:rPr>
                <w:sz w:val="20"/>
              </w:rPr>
            </w:pPr>
            <w:r w:rsidRPr="00ED49F9">
              <w:rPr>
                <w:sz w:val="20"/>
              </w:rPr>
              <w:t>лицензии</w:t>
            </w:r>
          </w:p>
        </w:tc>
        <w:tc>
          <w:tcPr>
            <w:tcW w:w="567" w:type="dxa"/>
            <w:vAlign w:val="center"/>
          </w:tcPr>
          <w:p w:rsidR="000A5856" w:rsidRPr="00ED49F9" w:rsidRDefault="000A5856" w:rsidP="000A5856">
            <w:pPr>
              <w:ind w:left="-72" w:right="-136"/>
              <w:jc w:val="center"/>
              <w:rPr>
                <w:sz w:val="20"/>
              </w:rPr>
            </w:pPr>
            <w:r w:rsidRPr="00ED49F9">
              <w:rPr>
                <w:sz w:val="20"/>
              </w:rPr>
              <w:t>164</w:t>
            </w:r>
          </w:p>
        </w:tc>
        <w:tc>
          <w:tcPr>
            <w:tcW w:w="567" w:type="dxa"/>
            <w:vAlign w:val="center"/>
          </w:tcPr>
          <w:p w:rsidR="000A5856" w:rsidRPr="00ED49F9" w:rsidRDefault="000A5856" w:rsidP="000A5856">
            <w:pPr>
              <w:jc w:val="center"/>
              <w:rPr>
                <w:sz w:val="20"/>
              </w:rPr>
            </w:pPr>
            <w:r w:rsidRPr="00ED49F9">
              <w:rPr>
                <w:sz w:val="20"/>
              </w:rPr>
              <w:t>156</w:t>
            </w:r>
          </w:p>
        </w:tc>
        <w:tc>
          <w:tcPr>
            <w:tcW w:w="567" w:type="dxa"/>
            <w:vAlign w:val="center"/>
          </w:tcPr>
          <w:p w:rsidR="000A5856" w:rsidRPr="00ED49F9" w:rsidRDefault="000A5856" w:rsidP="000A5856">
            <w:pPr>
              <w:jc w:val="center"/>
              <w:rPr>
                <w:sz w:val="20"/>
              </w:rPr>
            </w:pPr>
            <w:r w:rsidRPr="00ED49F9">
              <w:rPr>
                <w:sz w:val="20"/>
              </w:rPr>
              <w:t>157</w:t>
            </w:r>
          </w:p>
        </w:tc>
        <w:tc>
          <w:tcPr>
            <w:tcW w:w="567" w:type="dxa"/>
            <w:vAlign w:val="center"/>
          </w:tcPr>
          <w:p w:rsidR="000A5856" w:rsidRPr="00ED49F9" w:rsidRDefault="000A5856" w:rsidP="000A5856">
            <w:pPr>
              <w:ind w:left="-118" w:right="-52"/>
              <w:jc w:val="center"/>
              <w:rPr>
                <w:sz w:val="20"/>
              </w:rPr>
            </w:pPr>
            <w:r w:rsidRPr="00ED49F9">
              <w:rPr>
                <w:sz w:val="20"/>
              </w:rPr>
              <w:t>154</w:t>
            </w:r>
          </w:p>
        </w:tc>
        <w:tc>
          <w:tcPr>
            <w:tcW w:w="567" w:type="dxa"/>
            <w:vAlign w:val="center"/>
          </w:tcPr>
          <w:p w:rsidR="000A5856" w:rsidRPr="00ED49F9" w:rsidRDefault="000A5856" w:rsidP="000A5856">
            <w:pPr>
              <w:ind w:left="-72" w:right="-136"/>
              <w:jc w:val="center"/>
              <w:rPr>
                <w:sz w:val="20"/>
              </w:rPr>
            </w:pPr>
            <w:r w:rsidRPr="00ED49F9">
              <w:rPr>
                <w:sz w:val="20"/>
              </w:rPr>
              <w:t>149</w:t>
            </w:r>
          </w:p>
        </w:tc>
        <w:tc>
          <w:tcPr>
            <w:tcW w:w="567" w:type="dxa"/>
            <w:vAlign w:val="center"/>
          </w:tcPr>
          <w:p w:rsidR="000A5856" w:rsidRPr="00ED49F9" w:rsidRDefault="000A5856" w:rsidP="000A5856">
            <w:pPr>
              <w:jc w:val="center"/>
              <w:rPr>
                <w:sz w:val="20"/>
              </w:rPr>
            </w:pPr>
            <w:r w:rsidRPr="00ED49F9">
              <w:rPr>
                <w:sz w:val="20"/>
              </w:rPr>
              <w:t>147</w:t>
            </w:r>
          </w:p>
        </w:tc>
        <w:tc>
          <w:tcPr>
            <w:tcW w:w="567" w:type="dxa"/>
            <w:vAlign w:val="center"/>
          </w:tcPr>
          <w:p w:rsidR="000A5856" w:rsidRPr="00ED49F9" w:rsidRDefault="000A5856" w:rsidP="000A5856">
            <w:pPr>
              <w:jc w:val="center"/>
              <w:rPr>
                <w:sz w:val="20"/>
              </w:rPr>
            </w:pPr>
            <w:r w:rsidRPr="00ED49F9">
              <w:rPr>
                <w:sz w:val="20"/>
              </w:rPr>
              <w:t>148</w:t>
            </w:r>
          </w:p>
        </w:tc>
        <w:tc>
          <w:tcPr>
            <w:tcW w:w="567" w:type="dxa"/>
            <w:vAlign w:val="center"/>
          </w:tcPr>
          <w:p w:rsidR="000A5856" w:rsidRPr="00ED49F9" w:rsidRDefault="000A5856" w:rsidP="000A5856">
            <w:pPr>
              <w:ind w:left="-118" w:right="-52"/>
              <w:jc w:val="center"/>
              <w:rPr>
                <w:sz w:val="20"/>
              </w:rPr>
            </w:pPr>
            <w:r w:rsidRPr="00ED49F9">
              <w:rPr>
                <w:sz w:val="20"/>
              </w:rPr>
              <w:t>145</w:t>
            </w:r>
          </w:p>
        </w:tc>
        <w:tc>
          <w:tcPr>
            <w:tcW w:w="567" w:type="dxa"/>
            <w:shd w:val="clear" w:color="auto" w:fill="auto"/>
            <w:vAlign w:val="center"/>
          </w:tcPr>
          <w:p w:rsidR="000A5856" w:rsidRPr="00947771" w:rsidRDefault="000A5856" w:rsidP="000A5856">
            <w:pPr>
              <w:ind w:left="-72" w:right="-136"/>
              <w:jc w:val="center"/>
              <w:rPr>
                <w:sz w:val="20"/>
              </w:rPr>
            </w:pPr>
            <w:r w:rsidRPr="00947771">
              <w:rPr>
                <w:sz w:val="20"/>
              </w:rPr>
              <w:t>145</w:t>
            </w:r>
          </w:p>
        </w:tc>
        <w:tc>
          <w:tcPr>
            <w:tcW w:w="567" w:type="dxa"/>
            <w:shd w:val="clear" w:color="auto" w:fill="auto"/>
            <w:vAlign w:val="center"/>
          </w:tcPr>
          <w:p w:rsidR="000A5856" w:rsidRPr="00947771" w:rsidRDefault="000A5856" w:rsidP="000A5856">
            <w:pPr>
              <w:jc w:val="center"/>
              <w:rPr>
                <w:sz w:val="20"/>
              </w:rPr>
            </w:pPr>
            <w:r w:rsidRPr="00947771">
              <w:rPr>
                <w:sz w:val="20"/>
              </w:rPr>
              <w:t>145</w:t>
            </w:r>
          </w:p>
        </w:tc>
        <w:tc>
          <w:tcPr>
            <w:tcW w:w="567" w:type="dxa"/>
            <w:vAlign w:val="center"/>
          </w:tcPr>
          <w:p w:rsidR="000A5856" w:rsidRPr="00947771" w:rsidRDefault="000A5856" w:rsidP="000A5856">
            <w:pPr>
              <w:jc w:val="center"/>
              <w:rPr>
                <w:sz w:val="20"/>
              </w:rPr>
            </w:pPr>
            <w:r w:rsidRPr="00947771">
              <w:rPr>
                <w:sz w:val="20"/>
              </w:rPr>
              <w:t>141</w:t>
            </w:r>
          </w:p>
        </w:tc>
        <w:tc>
          <w:tcPr>
            <w:tcW w:w="567" w:type="dxa"/>
            <w:vAlign w:val="center"/>
          </w:tcPr>
          <w:p w:rsidR="000A5856" w:rsidRPr="00947771" w:rsidRDefault="000A5856" w:rsidP="000A5856">
            <w:pPr>
              <w:ind w:left="-118" w:right="-52"/>
              <w:jc w:val="center"/>
              <w:rPr>
                <w:sz w:val="20"/>
              </w:rPr>
            </w:pPr>
            <w:r w:rsidRPr="00947771">
              <w:rPr>
                <w:sz w:val="20"/>
              </w:rPr>
              <w:t>143</w:t>
            </w:r>
          </w:p>
        </w:tc>
        <w:tc>
          <w:tcPr>
            <w:tcW w:w="567" w:type="dxa"/>
            <w:shd w:val="clear" w:color="auto" w:fill="auto"/>
            <w:vAlign w:val="center"/>
          </w:tcPr>
          <w:p w:rsidR="000A5856" w:rsidRPr="00F36AC9" w:rsidRDefault="000A5856" w:rsidP="000A5856">
            <w:pPr>
              <w:ind w:left="-72" w:right="-136"/>
              <w:jc w:val="center"/>
              <w:rPr>
                <w:sz w:val="20"/>
              </w:rPr>
            </w:pPr>
            <w:r w:rsidRPr="00F36AC9">
              <w:rPr>
                <w:sz w:val="20"/>
              </w:rPr>
              <w:t>142</w:t>
            </w:r>
          </w:p>
        </w:tc>
        <w:tc>
          <w:tcPr>
            <w:tcW w:w="567" w:type="dxa"/>
            <w:shd w:val="clear" w:color="auto" w:fill="auto"/>
            <w:vAlign w:val="center"/>
          </w:tcPr>
          <w:p w:rsidR="000A5856" w:rsidRPr="0083317B" w:rsidRDefault="000A5856" w:rsidP="000A5856">
            <w:pPr>
              <w:jc w:val="center"/>
              <w:rPr>
                <w:sz w:val="20"/>
              </w:rPr>
            </w:pPr>
          </w:p>
        </w:tc>
        <w:tc>
          <w:tcPr>
            <w:tcW w:w="567" w:type="dxa"/>
            <w:shd w:val="clear" w:color="auto" w:fill="auto"/>
            <w:vAlign w:val="center"/>
          </w:tcPr>
          <w:p w:rsidR="000A5856" w:rsidRPr="0083317B" w:rsidRDefault="000A5856" w:rsidP="000A5856">
            <w:pPr>
              <w:jc w:val="center"/>
              <w:rPr>
                <w:sz w:val="20"/>
              </w:rPr>
            </w:pPr>
          </w:p>
        </w:tc>
        <w:tc>
          <w:tcPr>
            <w:tcW w:w="544" w:type="dxa"/>
            <w:shd w:val="clear" w:color="auto" w:fill="auto"/>
            <w:vAlign w:val="center"/>
          </w:tcPr>
          <w:p w:rsidR="000A5856" w:rsidRPr="0083317B" w:rsidRDefault="000A5856" w:rsidP="000A5856">
            <w:pPr>
              <w:ind w:left="-118" w:right="-52"/>
              <w:jc w:val="center"/>
              <w:rPr>
                <w:sz w:val="20"/>
              </w:rPr>
            </w:pPr>
          </w:p>
        </w:tc>
      </w:tr>
    </w:tbl>
    <w:p w:rsidR="003673FA" w:rsidRPr="00C43180" w:rsidRDefault="003673FA" w:rsidP="003673FA">
      <w:pPr>
        <w:spacing w:line="240" w:lineRule="auto"/>
        <w:ind w:firstLine="851"/>
        <w:contextualSpacing/>
        <w:jc w:val="center"/>
        <w:rPr>
          <w:sz w:val="10"/>
          <w:szCs w:val="27"/>
          <w:highlight w:val="yellow"/>
        </w:rPr>
      </w:pPr>
    </w:p>
    <w:p w:rsidR="002B6A35" w:rsidRPr="00ED49F9" w:rsidRDefault="002B6A35" w:rsidP="003673FA">
      <w:pPr>
        <w:spacing w:line="240" w:lineRule="auto"/>
        <w:ind w:firstLine="851"/>
        <w:contextualSpacing/>
        <w:jc w:val="center"/>
        <w:rPr>
          <w:sz w:val="27"/>
          <w:szCs w:val="27"/>
        </w:rPr>
      </w:pPr>
      <w:r w:rsidRPr="00ED49F9">
        <w:rPr>
          <w:sz w:val="27"/>
          <w:szCs w:val="27"/>
        </w:rPr>
        <w:t>Объекты надзора в сфере телевизионного и радиовещания</w:t>
      </w:r>
      <w:r w:rsidR="005648D7" w:rsidRPr="00ED49F9">
        <w:rPr>
          <w:sz w:val="27"/>
          <w:szCs w:val="27"/>
        </w:rPr>
        <w:t>:</w:t>
      </w:r>
    </w:p>
    <w:p w:rsidR="005648D7" w:rsidRPr="00C43180" w:rsidRDefault="005648D7" w:rsidP="005648D7">
      <w:pPr>
        <w:contextualSpacing/>
        <w:jc w:val="center"/>
        <w:rPr>
          <w:sz w:val="27"/>
          <w:szCs w:val="27"/>
          <w:highlight w:val="yellow"/>
        </w:rPr>
      </w:pPr>
      <w:r w:rsidRPr="00C43180">
        <w:rPr>
          <w:noProof/>
          <w:szCs w:val="26"/>
          <w:highlight w:val="yellow"/>
        </w:rPr>
        <w:drawing>
          <wp:inline distT="0" distB="0" distL="0" distR="0" wp14:anchorId="26A9A0CB" wp14:editId="548A43F1">
            <wp:extent cx="6149340" cy="1428750"/>
            <wp:effectExtent l="0" t="0" r="3810" b="0"/>
            <wp:docPr id="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A5856" w:rsidRPr="000A5856" w:rsidRDefault="000A5856" w:rsidP="000A5856">
      <w:pPr>
        <w:adjustRightInd w:val="0"/>
        <w:spacing w:line="240" w:lineRule="auto"/>
        <w:ind w:firstLine="709"/>
        <w:rPr>
          <w:rFonts w:eastAsia="Calibri"/>
          <w:sz w:val="27"/>
          <w:szCs w:val="27"/>
        </w:rPr>
      </w:pPr>
      <w:r w:rsidRPr="000A5856">
        <w:rPr>
          <w:rFonts w:eastAsia="Calibri"/>
          <w:sz w:val="27"/>
          <w:szCs w:val="27"/>
        </w:rPr>
        <w:t>Государственный реестр ведётся в соответствии с Порядком ведения регистрирующим органом реестра зарегистрированных СМИ, утвержденным приказом Роскомнадзора от 21.11.2011 № 1036, зарегистрированным в Минюсте РФ 20.02.2012, регистрационный № 23273. Все данные должностными лицами своевременно вносятся в ЕИС Роскомнадзора.</w:t>
      </w:r>
    </w:p>
    <w:p w:rsidR="000A5856" w:rsidRPr="000A5856" w:rsidRDefault="000A5856" w:rsidP="000A5856">
      <w:pPr>
        <w:spacing w:line="240" w:lineRule="auto"/>
        <w:ind w:firstLine="709"/>
        <w:contextualSpacing/>
        <w:rPr>
          <w:rFonts w:eastAsia="Calibri"/>
          <w:sz w:val="27"/>
          <w:szCs w:val="27"/>
        </w:rPr>
      </w:pPr>
      <w:r w:rsidRPr="000A5856">
        <w:rPr>
          <w:rFonts w:eastAsia="Calibri"/>
          <w:sz w:val="27"/>
          <w:szCs w:val="27"/>
        </w:rPr>
        <w:t>На территории области осуществляют деятельность 208 СМИ, зарегистрированные Управлением, из них:</w:t>
      </w:r>
    </w:p>
    <w:p w:rsidR="000A5856" w:rsidRPr="000A5856" w:rsidRDefault="000A5856" w:rsidP="000A5856">
      <w:pPr>
        <w:spacing w:line="240" w:lineRule="auto"/>
        <w:ind w:firstLine="709"/>
        <w:contextualSpacing/>
        <w:rPr>
          <w:rFonts w:eastAsia="Calibri"/>
          <w:sz w:val="27"/>
          <w:szCs w:val="27"/>
        </w:rPr>
      </w:pPr>
      <w:r w:rsidRPr="000A5856">
        <w:rPr>
          <w:rFonts w:eastAsia="Calibri"/>
          <w:sz w:val="27"/>
          <w:szCs w:val="27"/>
        </w:rPr>
        <w:t xml:space="preserve">1) периодические печатные издания – 130 </w:t>
      </w:r>
    </w:p>
    <w:p w:rsidR="000A5856" w:rsidRPr="000A5856" w:rsidRDefault="000A5856" w:rsidP="000A5856">
      <w:pPr>
        <w:spacing w:line="240" w:lineRule="auto"/>
        <w:ind w:firstLine="709"/>
        <w:contextualSpacing/>
        <w:rPr>
          <w:rFonts w:eastAsia="Calibri"/>
          <w:sz w:val="27"/>
          <w:szCs w:val="27"/>
        </w:rPr>
      </w:pPr>
      <w:r w:rsidRPr="000A5856">
        <w:rPr>
          <w:rFonts w:eastAsia="Calibri"/>
          <w:sz w:val="27"/>
          <w:szCs w:val="27"/>
        </w:rPr>
        <w:t>(128 действующие; 2 приостановленные), из них:</w:t>
      </w:r>
    </w:p>
    <w:p w:rsidR="000A5856" w:rsidRPr="000A5856" w:rsidRDefault="000A5856" w:rsidP="000A5856">
      <w:pPr>
        <w:spacing w:line="240" w:lineRule="auto"/>
        <w:ind w:firstLine="709"/>
        <w:contextualSpacing/>
        <w:rPr>
          <w:rFonts w:eastAsia="Calibri"/>
          <w:sz w:val="27"/>
          <w:szCs w:val="27"/>
        </w:rPr>
      </w:pPr>
      <w:r w:rsidRPr="000A5856">
        <w:rPr>
          <w:rFonts w:eastAsia="Calibri"/>
          <w:sz w:val="27"/>
          <w:szCs w:val="27"/>
        </w:rPr>
        <w:t>- газеты – 110 (108 действующие; 2 приостановленное);</w:t>
      </w:r>
    </w:p>
    <w:p w:rsidR="000A5856" w:rsidRPr="000A5856" w:rsidRDefault="000A5856" w:rsidP="000A5856">
      <w:pPr>
        <w:spacing w:line="240" w:lineRule="auto"/>
        <w:ind w:firstLine="709"/>
        <w:contextualSpacing/>
        <w:rPr>
          <w:rFonts w:eastAsia="Calibri"/>
          <w:sz w:val="27"/>
          <w:szCs w:val="27"/>
        </w:rPr>
      </w:pPr>
      <w:r w:rsidRPr="000A5856">
        <w:rPr>
          <w:rFonts w:eastAsia="Calibri"/>
          <w:sz w:val="27"/>
          <w:szCs w:val="27"/>
        </w:rPr>
        <w:t>- журналы – 19 (все действующие);</w:t>
      </w:r>
    </w:p>
    <w:p w:rsidR="000A5856" w:rsidRPr="000A5856" w:rsidRDefault="000A5856" w:rsidP="000A5856">
      <w:pPr>
        <w:spacing w:line="240" w:lineRule="auto"/>
        <w:ind w:firstLine="709"/>
        <w:contextualSpacing/>
        <w:rPr>
          <w:rFonts w:eastAsia="Calibri"/>
          <w:sz w:val="27"/>
          <w:szCs w:val="27"/>
        </w:rPr>
      </w:pPr>
      <w:r w:rsidRPr="000A5856">
        <w:rPr>
          <w:rFonts w:eastAsia="Calibri"/>
          <w:sz w:val="27"/>
          <w:szCs w:val="27"/>
        </w:rPr>
        <w:t>- бюллетени – 1 (действующий);</w:t>
      </w:r>
    </w:p>
    <w:p w:rsidR="000A5856" w:rsidRPr="000A5856" w:rsidRDefault="000A5856" w:rsidP="000A5856">
      <w:pPr>
        <w:spacing w:line="240" w:lineRule="auto"/>
        <w:ind w:firstLine="709"/>
        <w:contextualSpacing/>
        <w:rPr>
          <w:rFonts w:eastAsia="Calibri"/>
          <w:sz w:val="27"/>
          <w:szCs w:val="27"/>
        </w:rPr>
      </w:pPr>
      <w:r w:rsidRPr="000A5856">
        <w:rPr>
          <w:rFonts w:eastAsia="Calibri"/>
          <w:sz w:val="27"/>
          <w:szCs w:val="27"/>
        </w:rPr>
        <w:t>2) информационные агентства – 1 (действующее);</w:t>
      </w:r>
    </w:p>
    <w:p w:rsidR="000A5856" w:rsidRPr="000A5856" w:rsidRDefault="000A5856" w:rsidP="000A5856">
      <w:pPr>
        <w:spacing w:line="240" w:lineRule="auto"/>
        <w:ind w:firstLine="709"/>
        <w:contextualSpacing/>
        <w:rPr>
          <w:rFonts w:eastAsia="Calibri"/>
          <w:sz w:val="27"/>
          <w:szCs w:val="27"/>
        </w:rPr>
      </w:pPr>
      <w:r w:rsidRPr="000A5856">
        <w:rPr>
          <w:rFonts w:eastAsia="Calibri"/>
          <w:sz w:val="27"/>
          <w:szCs w:val="27"/>
        </w:rPr>
        <w:t>3) телеканалы – 23 (22 действующие;1 приостановлен);</w:t>
      </w:r>
    </w:p>
    <w:p w:rsidR="000A5856" w:rsidRPr="000A5856" w:rsidRDefault="000A5856" w:rsidP="000A5856">
      <w:pPr>
        <w:spacing w:line="240" w:lineRule="auto"/>
        <w:ind w:firstLine="709"/>
        <w:contextualSpacing/>
        <w:rPr>
          <w:rFonts w:eastAsia="Calibri"/>
          <w:sz w:val="27"/>
          <w:szCs w:val="27"/>
        </w:rPr>
      </w:pPr>
      <w:r w:rsidRPr="000A5856">
        <w:rPr>
          <w:rFonts w:eastAsia="Calibri"/>
          <w:sz w:val="27"/>
          <w:szCs w:val="27"/>
        </w:rPr>
        <w:t>4) радиоканалы – 52 (50 действующие; 1 приостановленные);</w:t>
      </w:r>
    </w:p>
    <w:p w:rsidR="000A5856" w:rsidRPr="000A5856" w:rsidRDefault="000A5856" w:rsidP="000A5856">
      <w:pPr>
        <w:spacing w:line="240" w:lineRule="auto"/>
        <w:ind w:firstLine="709"/>
        <w:contextualSpacing/>
        <w:rPr>
          <w:rFonts w:eastAsia="Calibri"/>
          <w:sz w:val="27"/>
          <w:szCs w:val="27"/>
        </w:rPr>
      </w:pPr>
      <w:r w:rsidRPr="000A5856">
        <w:rPr>
          <w:rFonts w:eastAsia="Calibri"/>
          <w:sz w:val="27"/>
          <w:szCs w:val="27"/>
        </w:rPr>
        <w:lastRenderedPageBreak/>
        <w:t>5) радиопрограммы – 2 (действующие).</w:t>
      </w:r>
    </w:p>
    <w:p w:rsidR="00824E8B" w:rsidRPr="00C43180" w:rsidRDefault="00824E8B" w:rsidP="00824E8B">
      <w:pPr>
        <w:spacing w:line="240" w:lineRule="auto"/>
        <w:ind w:firstLine="709"/>
        <w:contextualSpacing/>
        <w:rPr>
          <w:sz w:val="8"/>
          <w:szCs w:val="27"/>
          <w:highlight w:val="yellow"/>
        </w:rPr>
      </w:pPr>
    </w:p>
    <w:p w:rsidR="00824E8B" w:rsidRPr="00ED49F9" w:rsidRDefault="00824E8B" w:rsidP="00824E8B">
      <w:pPr>
        <w:spacing w:line="240" w:lineRule="auto"/>
        <w:jc w:val="center"/>
        <w:rPr>
          <w:b/>
          <w:sz w:val="24"/>
          <w:szCs w:val="27"/>
          <w:u w:val="single"/>
        </w:rPr>
      </w:pPr>
      <w:r w:rsidRPr="00ED49F9">
        <w:rPr>
          <w:b/>
          <w:sz w:val="24"/>
          <w:szCs w:val="27"/>
          <w:u w:val="single"/>
        </w:rPr>
        <w:t>Качественный состав СМИ, зарегистрированных Управлением</w:t>
      </w:r>
    </w:p>
    <w:p w:rsidR="00824E8B" w:rsidRPr="00C43180" w:rsidRDefault="00824E8B" w:rsidP="00824E8B">
      <w:pPr>
        <w:spacing w:line="240" w:lineRule="auto"/>
        <w:jc w:val="center"/>
        <w:rPr>
          <w:sz w:val="27"/>
          <w:szCs w:val="27"/>
          <w:highlight w:val="yellow"/>
        </w:rPr>
      </w:pPr>
      <w:r w:rsidRPr="00ED49F9">
        <w:rPr>
          <w:noProof/>
          <w:sz w:val="27"/>
          <w:szCs w:val="27"/>
        </w:rPr>
        <w:drawing>
          <wp:inline distT="0" distB="0" distL="0" distR="0" wp14:anchorId="575D573B" wp14:editId="32E854BE">
            <wp:extent cx="6276975" cy="1590675"/>
            <wp:effectExtent l="0" t="0" r="0" b="0"/>
            <wp:docPr id="16"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A36D6" w:rsidRPr="00C43180" w:rsidRDefault="007A36D6" w:rsidP="005648D7">
      <w:pPr>
        <w:spacing w:line="240" w:lineRule="auto"/>
        <w:ind w:firstLine="709"/>
        <w:rPr>
          <w:rFonts w:eastAsia="Calibri"/>
          <w:sz w:val="10"/>
          <w:szCs w:val="27"/>
          <w:highlight w:val="yellow"/>
        </w:rPr>
      </w:pPr>
    </w:p>
    <w:p w:rsidR="00824E8B" w:rsidRPr="00214B2D" w:rsidRDefault="000A5856" w:rsidP="00214B2D">
      <w:pPr>
        <w:spacing w:line="240" w:lineRule="auto"/>
        <w:ind w:firstLine="709"/>
        <w:rPr>
          <w:rFonts w:eastAsia="Calibri"/>
          <w:sz w:val="27"/>
          <w:szCs w:val="27"/>
        </w:rPr>
      </w:pPr>
      <w:r w:rsidRPr="000A5856">
        <w:rPr>
          <w:rFonts w:eastAsia="Calibri"/>
          <w:sz w:val="27"/>
          <w:szCs w:val="27"/>
        </w:rPr>
        <w:t xml:space="preserve">Всего на территории Ростовской области находятся редакции 516 СМИ </w:t>
      </w:r>
      <w:r w:rsidR="000D4D32">
        <w:rPr>
          <w:rFonts w:eastAsia="Calibri"/>
          <w:sz w:val="27"/>
          <w:szCs w:val="27"/>
        </w:rPr>
        <w:br/>
      </w:r>
      <w:r w:rsidRPr="000A5856">
        <w:rPr>
          <w:rFonts w:eastAsia="Calibri"/>
          <w:sz w:val="27"/>
          <w:szCs w:val="27"/>
        </w:rPr>
        <w:t>(308 распространяются на территории двух и более субъектов Российской Федерации), из них действующие 507 СМИ, 9 приостановили деятельность. Из общего количества действующих СМИ печатных изданий – 225 (газет – 118; журналов, альманахов, сборников и бюллетеней – 107); телерадиоканалов, телерадиопрограмм – 77; информационных агентств – 7; электронных периодических изданий – 1 и сетевых изданий – 197</w:t>
      </w:r>
      <w:r>
        <w:rPr>
          <w:rFonts w:eastAsia="Calibri"/>
          <w:sz w:val="27"/>
          <w:szCs w:val="27"/>
        </w:rPr>
        <w:t>.</w:t>
      </w:r>
    </w:p>
    <w:p w:rsidR="00824E8B" w:rsidRPr="00C43180" w:rsidRDefault="00824E8B" w:rsidP="00824E8B">
      <w:pPr>
        <w:spacing w:line="240" w:lineRule="auto"/>
        <w:jc w:val="center"/>
        <w:rPr>
          <w:sz w:val="12"/>
          <w:szCs w:val="27"/>
          <w:highlight w:val="yellow"/>
        </w:rPr>
      </w:pPr>
    </w:p>
    <w:p w:rsidR="00257F76" w:rsidRPr="00C43180" w:rsidRDefault="00257F76" w:rsidP="00561784">
      <w:pPr>
        <w:spacing w:line="240" w:lineRule="auto"/>
        <w:ind w:firstLine="709"/>
        <w:jc w:val="center"/>
        <w:rPr>
          <w:b/>
          <w:sz w:val="24"/>
          <w:szCs w:val="27"/>
          <w:highlight w:val="yellow"/>
          <w:u w:val="single"/>
        </w:rPr>
      </w:pPr>
    </w:p>
    <w:p w:rsidR="00652469" w:rsidRPr="00D76592" w:rsidRDefault="00652469" w:rsidP="00652469">
      <w:pPr>
        <w:spacing w:line="240" w:lineRule="auto"/>
        <w:ind w:firstLine="709"/>
        <w:jc w:val="center"/>
        <w:rPr>
          <w:rFonts w:eastAsia="Calibri"/>
          <w:b/>
          <w:sz w:val="27"/>
          <w:szCs w:val="27"/>
          <w:u w:val="single"/>
        </w:rPr>
      </w:pPr>
      <w:r w:rsidRPr="00D76592">
        <w:rPr>
          <w:rFonts w:eastAsia="Calibri"/>
          <w:b/>
          <w:sz w:val="27"/>
          <w:szCs w:val="27"/>
          <w:u w:val="single"/>
        </w:rPr>
        <w:t xml:space="preserve">Сравнительный анализ регистрационной деятельности Управления </w:t>
      </w:r>
    </w:p>
    <w:p w:rsidR="00652469" w:rsidRPr="00D76592" w:rsidRDefault="00652469" w:rsidP="00652469">
      <w:pPr>
        <w:spacing w:line="240" w:lineRule="auto"/>
        <w:ind w:firstLine="709"/>
        <w:jc w:val="center"/>
        <w:rPr>
          <w:rFonts w:eastAsia="Calibri"/>
          <w:b/>
          <w:sz w:val="27"/>
          <w:szCs w:val="27"/>
          <w:u w:val="single"/>
        </w:rPr>
      </w:pPr>
      <w:r w:rsidRPr="00D76592">
        <w:rPr>
          <w:rFonts w:eastAsia="Calibri"/>
          <w:b/>
          <w:sz w:val="27"/>
          <w:szCs w:val="27"/>
          <w:u w:val="single"/>
        </w:rPr>
        <w:t>(</w:t>
      </w:r>
      <w:r w:rsidR="00D76592" w:rsidRPr="00D76592">
        <w:rPr>
          <w:rFonts w:eastAsia="Calibri"/>
          <w:b/>
          <w:sz w:val="27"/>
          <w:szCs w:val="27"/>
          <w:u w:val="single"/>
        </w:rPr>
        <w:t>1</w:t>
      </w:r>
      <w:r w:rsidRPr="00D76592">
        <w:rPr>
          <w:rFonts w:eastAsia="Calibri"/>
          <w:b/>
          <w:sz w:val="27"/>
          <w:szCs w:val="27"/>
          <w:u w:val="single"/>
        </w:rPr>
        <w:t xml:space="preserve"> квартал 20</w:t>
      </w:r>
      <w:r w:rsidR="00D76592" w:rsidRPr="00D76592">
        <w:rPr>
          <w:rFonts w:eastAsia="Calibri"/>
          <w:b/>
          <w:sz w:val="27"/>
          <w:szCs w:val="27"/>
          <w:u w:val="single"/>
        </w:rPr>
        <w:t>2</w:t>
      </w:r>
      <w:r w:rsidR="000D4D32">
        <w:rPr>
          <w:rFonts w:eastAsia="Calibri"/>
          <w:b/>
          <w:sz w:val="27"/>
          <w:szCs w:val="27"/>
          <w:u w:val="single"/>
        </w:rPr>
        <w:t>1</w:t>
      </w:r>
      <w:r w:rsidRPr="00D76592">
        <w:rPr>
          <w:rFonts w:eastAsia="Calibri"/>
          <w:b/>
          <w:sz w:val="27"/>
          <w:szCs w:val="27"/>
          <w:u w:val="single"/>
        </w:rPr>
        <w:t>-202</w:t>
      </w:r>
      <w:r w:rsidR="000D4D32">
        <w:rPr>
          <w:rFonts w:eastAsia="Calibri"/>
          <w:b/>
          <w:sz w:val="27"/>
          <w:szCs w:val="27"/>
          <w:u w:val="single"/>
        </w:rPr>
        <w:t>4</w:t>
      </w:r>
      <w:r w:rsidRPr="00D76592">
        <w:rPr>
          <w:rFonts w:eastAsia="Calibri"/>
          <w:b/>
          <w:sz w:val="27"/>
          <w:szCs w:val="27"/>
          <w:u w:val="single"/>
        </w:rPr>
        <w:t xml:space="preserve"> годов)</w:t>
      </w:r>
    </w:p>
    <w:p w:rsidR="00561784" w:rsidRPr="00C43180" w:rsidRDefault="00561784" w:rsidP="00257F76">
      <w:pPr>
        <w:spacing w:line="240" w:lineRule="auto"/>
        <w:ind w:left="426" w:right="141"/>
        <w:rPr>
          <w:b/>
          <w:sz w:val="27"/>
          <w:szCs w:val="27"/>
          <w:highlight w:val="yellow"/>
          <w:u w:val="single"/>
        </w:rPr>
      </w:pPr>
      <w:r w:rsidRPr="00D67C52">
        <w:rPr>
          <w:noProof/>
          <w:sz w:val="27"/>
          <w:szCs w:val="27"/>
        </w:rPr>
        <w:drawing>
          <wp:inline distT="0" distB="0" distL="0" distR="0" wp14:anchorId="6AAECFE1" wp14:editId="4F69CE8B">
            <wp:extent cx="5962650" cy="14478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57F76" w:rsidRPr="00C43180" w:rsidRDefault="00257F76" w:rsidP="00257F76">
      <w:pPr>
        <w:spacing w:line="240" w:lineRule="auto"/>
        <w:ind w:firstLine="709"/>
        <w:jc w:val="center"/>
        <w:rPr>
          <w:rFonts w:eastAsia="Calibri"/>
          <w:b/>
          <w:sz w:val="28"/>
          <w:szCs w:val="28"/>
          <w:highlight w:val="yellow"/>
          <w:u w:val="single"/>
        </w:rPr>
      </w:pPr>
    </w:p>
    <w:p w:rsidR="00257F76" w:rsidRPr="00C43180" w:rsidRDefault="00257F76" w:rsidP="00257F76">
      <w:pPr>
        <w:spacing w:line="240" w:lineRule="auto"/>
        <w:ind w:hanging="142"/>
        <w:jc w:val="center"/>
        <w:rPr>
          <w:rFonts w:eastAsia="Calibri"/>
          <w:b/>
          <w:sz w:val="27"/>
          <w:szCs w:val="27"/>
          <w:highlight w:val="yellow"/>
          <w:u w:val="single"/>
        </w:rPr>
      </w:pPr>
    </w:p>
    <w:p w:rsidR="00561784" w:rsidRPr="00F14DD6" w:rsidRDefault="00561784" w:rsidP="00F14DD6">
      <w:pPr>
        <w:spacing w:line="240" w:lineRule="auto"/>
        <w:ind w:firstLine="709"/>
        <w:jc w:val="center"/>
        <w:rPr>
          <w:b/>
          <w:i/>
          <w:sz w:val="12"/>
          <w:szCs w:val="27"/>
          <w:highlight w:val="yellow"/>
          <w:u w:val="single"/>
        </w:rPr>
      </w:pPr>
      <w:r w:rsidRPr="00CB4D56">
        <w:rPr>
          <w:b/>
          <w:i/>
          <w:sz w:val="27"/>
          <w:szCs w:val="27"/>
          <w:u w:val="single"/>
        </w:rPr>
        <w:t>В сфере связи</w:t>
      </w:r>
    </w:p>
    <w:p w:rsidR="00561784" w:rsidRPr="00C43180" w:rsidRDefault="00561784" w:rsidP="00561784">
      <w:pPr>
        <w:shd w:val="clear" w:color="auto" w:fill="FFFFFF"/>
        <w:spacing w:line="240" w:lineRule="auto"/>
        <w:ind w:firstLine="709"/>
        <w:rPr>
          <w:b/>
          <w:i/>
          <w:sz w:val="12"/>
          <w:szCs w:val="27"/>
          <w:highlight w:val="yellow"/>
          <w:u w:val="single"/>
        </w:rPr>
      </w:pP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5"/>
        <w:gridCol w:w="2151"/>
        <w:gridCol w:w="2471"/>
      </w:tblGrid>
      <w:tr w:rsidR="00561784" w:rsidRPr="002D7E38" w:rsidTr="00CA07ED">
        <w:trPr>
          <w:jc w:val="center"/>
        </w:trPr>
        <w:tc>
          <w:tcPr>
            <w:tcW w:w="5895" w:type="dxa"/>
            <w:vAlign w:val="center"/>
          </w:tcPr>
          <w:p w:rsidR="00561784" w:rsidRPr="002D7E38" w:rsidRDefault="00561784" w:rsidP="00CA07ED">
            <w:pPr>
              <w:spacing w:line="240" w:lineRule="auto"/>
              <w:ind w:left="-57" w:right="-57"/>
              <w:jc w:val="center"/>
              <w:rPr>
                <w:b/>
                <w:color w:val="000000"/>
                <w:sz w:val="20"/>
              </w:rPr>
            </w:pPr>
            <w:r w:rsidRPr="002D7E38">
              <w:rPr>
                <w:b/>
                <w:color w:val="000000"/>
                <w:sz w:val="20"/>
              </w:rPr>
              <w:t>Описание услуги связи</w:t>
            </w:r>
          </w:p>
        </w:tc>
        <w:tc>
          <w:tcPr>
            <w:tcW w:w="2151" w:type="dxa"/>
            <w:vAlign w:val="center"/>
          </w:tcPr>
          <w:p w:rsidR="00561784" w:rsidRPr="002D7E38" w:rsidRDefault="00561784" w:rsidP="00CA07ED">
            <w:pPr>
              <w:spacing w:line="240" w:lineRule="auto"/>
              <w:ind w:left="-57" w:right="-57"/>
              <w:jc w:val="center"/>
              <w:rPr>
                <w:b/>
                <w:color w:val="000000"/>
                <w:sz w:val="20"/>
              </w:rPr>
            </w:pPr>
            <w:r w:rsidRPr="002D7E38">
              <w:rPr>
                <w:b/>
                <w:color w:val="000000"/>
                <w:sz w:val="20"/>
              </w:rPr>
              <w:t>кол</w:t>
            </w:r>
            <w:r w:rsidR="00FD168F" w:rsidRPr="002D7E38">
              <w:rPr>
                <w:b/>
                <w:color w:val="000000"/>
                <w:sz w:val="20"/>
              </w:rPr>
              <w:t>ичест</w:t>
            </w:r>
            <w:r w:rsidRPr="002D7E38">
              <w:rPr>
                <w:b/>
                <w:color w:val="000000"/>
                <w:sz w:val="20"/>
              </w:rPr>
              <w:t>во лицензий</w:t>
            </w:r>
          </w:p>
        </w:tc>
        <w:tc>
          <w:tcPr>
            <w:tcW w:w="2471" w:type="dxa"/>
            <w:vAlign w:val="center"/>
          </w:tcPr>
          <w:p w:rsidR="00561784" w:rsidRPr="002D7E38" w:rsidRDefault="00561784" w:rsidP="00CA07ED">
            <w:pPr>
              <w:spacing w:line="240" w:lineRule="auto"/>
              <w:ind w:left="-57" w:right="-57"/>
              <w:jc w:val="center"/>
              <w:rPr>
                <w:b/>
                <w:color w:val="000000"/>
                <w:sz w:val="20"/>
              </w:rPr>
            </w:pPr>
            <w:r w:rsidRPr="002D7E38">
              <w:rPr>
                <w:b/>
                <w:color w:val="000000"/>
                <w:sz w:val="20"/>
              </w:rPr>
              <w:t>количество операторов</w:t>
            </w:r>
          </w:p>
        </w:tc>
      </w:tr>
      <w:tr w:rsidR="00561784" w:rsidRPr="002D7E38" w:rsidTr="00CA07ED">
        <w:trPr>
          <w:trHeight w:val="131"/>
          <w:jc w:val="center"/>
        </w:trPr>
        <w:tc>
          <w:tcPr>
            <w:tcW w:w="5895" w:type="dxa"/>
            <w:vAlign w:val="center"/>
          </w:tcPr>
          <w:p w:rsidR="00561784" w:rsidRPr="002D7E38" w:rsidRDefault="00561784" w:rsidP="00CA07ED">
            <w:pPr>
              <w:spacing w:line="240" w:lineRule="auto"/>
              <w:ind w:left="-57" w:right="-57"/>
              <w:jc w:val="center"/>
              <w:rPr>
                <w:color w:val="000000"/>
                <w:sz w:val="20"/>
              </w:rPr>
            </w:pPr>
            <w:proofErr w:type="spellStart"/>
            <w:r w:rsidRPr="002D7E38">
              <w:rPr>
                <w:color w:val="000000"/>
                <w:sz w:val="20"/>
              </w:rPr>
              <w:t>Телематические</w:t>
            </w:r>
            <w:proofErr w:type="spellEnd"/>
            <w:r w:rsidRPr="002D7E38">
              <w:rPr>
                <w:color w:val="000000"/>
                <w:sz w:val="20"/>
              </w:rPr>
              <w:t xml:space="preserve"> услуг связи</w:t>
            </w:r>
          </w:p>
        </w:tc>
        <w:tc>
          <w:tcPr>
            <w:tcW w:w="2151" w:type="dxa"/>
            <w:vAlign w:val="center"/>
          </w:tcPr>
          <w:p w:rsidR="00561784" w:rsidRPr="002D7E38" w:rsidRDefault="00D67C52" w:rsidP="0090300B">
            <w:pPr>
              <w:spacing w:line="240" w:lineRule="auto"/>
              <w:ind w:left="-57" w:right="-57"/>
              <w:jc w:val="center"/>
              <w:rPr>
                <w:color w:val="000000"/>
                <w:sz w:val="20"/>
              </w:rPr>
            </w:pPr>
            <w:r>
              <w:rPr>
                <w:sz w:val="20"/>
              </w:rPr>
              <w:t>2597</w:t>
            </w:r>
          </w:p>
        </w:tc>
        <w:tc>
          <w:tcPr>
            <w:tcW w:w="2471" w:type="dxa"/>
            <w:shd w:val="clear" w:color="auto" w:fill="auto"/>
            <w:vAlign w:val="center"/>
          </w:tcPr>
          <w:p w:rsidR="00D67C52" w:rsidRPr="00D67C52" w:rsidRDefault="00D67C52" w:rsidP="00D67C52">
            <w:pPr>
              <w:spacing w:line="240" w:lineRule="auto"/>
              <w:ind w:left="-57" w:right="-57"/>
              <w:jc w:val="center"/>
              <w:rPr>
                <w:sz w:val="20"/>
              </w:rPr>
            </w:pPr>
            <w:r>
              <w:rPr>
                <w:sz w:val="20"/>
              </w:rPr>
              <w:t>2551</w:t>
            </w:r>
          </w:p>
        </w:tc>
      </w:tr>
      <w:tr w:rsidR="00CB4D56" w:rsidRPr="002D7E38" w:rsidTr="00CA07ED">
        <w:trPr>
          <w:jc w:val="center"/>
        </w:trPr>
        <w:tc>
          <w:tcPr>
            <w:tcW w:w="5895" w:type="dxa"/>
            <w:vAlign w:val="center"/>
          </w:tcPr>
          <w:p w:rsidR="00CB4D56" w:rsidRPr="002D7E38" w:rsidRDefault="00CB4D56" w:rsidP="00CB4D56">
            <w:pPr>
              <w:spacing w:line="240" w:lineRule="auto"/>
              <w:ind w:left="-57" w:right="-57"/>
              <w:jc w:val="center"/>
              <w:rPr>
                <w:color w:val="000000"/>
                <w:sz w:val="20"/>
              </w:rPr>
            </w:pPr>
            <w:r w:rsidRPr="002D7E38">
              <w:rPr>
                <w:color w:val="000000"/>
                <w:sz w:val="20"/>
              </w:rPr>
              <w:t>Услуги внутризоновой телефонной связи</w:t>
            </w:r>
          </w:p>
        </w:tc>
        <w:tc>
          <w:tcPr>
            <w:tcW w:w="2151" w:type="dxa"/>
            <w:vAlign w:val="center"/>
          </w:tcPr>
          <w:p w:rsidR="00CB4D56" w:rsidRPr="002D7E38" w:rsidRDefault="00D67C52" w:rsidP="00CB4D56">
            <w:pPr>
              <w:spacing w:line="240" w:lineRule="auto"/>
              <w:ind w:left="-57" w:right="-57"/>
              <w:jc w:val="center"/>
              <w:rPr>
                <w:sz w:val="20"/>
              </w:rPr>
            </w:pPr>
            <w:r>
              <w:rPr>
                <w:sz w:val="20"/>
              </w:rPr>
              <w:t>112</w:t>
            </w:r>
          </w:p>
        </w:tc>
        <w:tc>
          <w:tcPr>
            <w:tcW w:w="2471" w:type="dxa"/>
            <w:shd w:val="clear" w:color="auto" w:fill="auto"/>
            <w:vAlign w:val="center"/>
          </w:tcPr>
          <w:p w:rsidR="00CB4D56" w:rsidRPr="002D7E38" w:rsidRDefault="00D67C52" w:rsidP="00CB4D56">
            <w:pPr>
              <w:spacing w:line="240" w:lineRule="auto"/>
              <w:ind w:left="-57" w:right="-57"/>
              <w:jc w:val="center"/>
              <w:rPr>
                <w:sz w:val="20"/>
              </w:rPr>
            </w:pPr>
            <w:r>
              <w:rPr>
                <w:sz w:val="20"/>
              </w:rPr>
              <w:t>110</w:t>
            </w:r>
          </w:p>
        </w:tc>
      </w:tr>
      <w:tr w:rsidR="00CB4D56" w:rsidRPr="002D7E38" w:rsidTr="00CA07ED">
        <w:trPr>
          <w:jc w:val="center"/>
        </w:trPr>
        <w:tc>
          <w:tcPr>
            <w:tcW w:w="5895" w:type="dxa"/>
            <w:vAlign w:val="center"/>
          </w:tcPr>
          <w:p w:rsidR="00CB4D56" w:rsidRPr="002D7E38" w:rsidRDefault="00CB4D56" w:rsidP="00CB4D56">
            <w:pPr>
              <w:spacing w:line="240" w:lineRule="auto"/>
              <w:ind w:left="-57" w:right="-57"/>
              <w:jc w:val="center"/>
              <w:rPr>
                <w:color w:val="000000"/>
                <w:sz w:val="20"/>
              </w:rPr>
            </w:pPr>
            <w:r w:rsidRPr="002D7E38">
              <w:rPr>
                <w:color w:val="000000"/>
                <w:sz w:val="20"/>
              </w:rPr>
              <w:t>Услуги междугородной и международной телефонной связи</w:t>
            </w:r>
          </w:p>
        </w:tc>
        <w:tc>
          <w:tcPr>
            <w:tcW w:w="2151" w:type="dxa"/>
            <w:vAlign w:val="center"/>
          </w:tcPr>
          <w:p w:rsidR="00CB4D56" w:rsidRPr="002D7E38" w:rsidRDefault="00D67C52" w:rsidP="00CB4D56">
            <w:pPr>
              <w:spacing w:line="240" w:lineRule="auto"/>
              <w:ind w:left="-57" w:right="-57"/>
              <w:jc w:val="center"/>
              <w:rPr>
                <w:sz w:val="20"/>
              </w:rPr>
            </w:pPr>
            <w:r>
              <w:rPr>
                <w:sz w:val="20"/>
              </w:rPr>
              <w:t>93</w:t>
            </w:r>
          </w:p>
        </w:tc>
        <w:tc>
          <w:tcPr>
            <w:tcW w:w="2471" w:type="dxa"/>
            <w:shd w:val="clear" w:color="auto" w:fill="auto"/>
            <w:vAlign w:val="center"/>
          </w:tcPr>
          <w:p w:rsidR="00CB4D56" w:rsidRPr="002D7E38" w:rsidRDefault="00D67C52" w:rsidP="00CB4D56">
            <w:pPr>
              <w:spacing w:line="240" w:lineRule="auto"/>
              <w:ind w:left="-57" w:right="-57"/>
              <w:jc w:val="center"/>
              <w:rPr>
                <w:sz w:val="20"/>
              </w:rPr>
            </w:pPr>
            <w:r>
              <w:rPr>
                <w:sz w:val="20"/>
              </w:rPr>
              <w:t>93</w:t>
            </w:r>
          </w:p>
        </w:tc>
      </w:tr>
      <w:tr w:rsidR="00CB4D56" w:rsidRPr="002D7E38" w:rsidTr="00CA07ED">
        <w:trPr>
          <w:jc w:val="center"/>
        </w:trPr>
        <w:tc>
          <w:tcPr>
            <w:tcW w:w="5895" w:type="dxa"/>
            <w:vAlign w:val="center"/>
          </w:tcPr>
          <w:p w:rsidR="00CB4D56" w:rsidRPr="002D7E38" w:rsidRDefault="00CB4D56" w:rsidP="00CB4D56">
            <w:pPr>
              <w:spacing w:line="240" w:lineRule="auto"/>
              <w:ind w:left="-57" w:right="-57"/>
              <w:jc w:val="center"/>
              <w:rPr>
                <w:color w:val="000000"/>
                <w:sz w:val="20"/>
              </w:rPr>
            </w:pPr>
            <w:r w:rsidRPr="002D7E38">
              <w:rPr>
                <w:color w:val="000000"/>
                <w:sz w:val="20"/>
              </w:rPr>
              <w:t>Услуги местной телефонной связи с использованием средств коллективного доступа</w:t>
            </w:r>
          </w:p>
        </w:tc>
        <w:tc>
          <w:tcPr>
            <w:tcW w:w="2151" w:type="dxa"/>
            <w:vAlign w:val="center"/>
          </w:tcPr>
          <w:p w:rsidR="00CB4D56" w:rsidRPr="002D7E38" w:rsidRDefault="00D67C52" w:rsidP="00CB4D56">
            <w:pPr>
              <w:spacing w:line="240" w:lineRule="auto"/>
              <w:ind w:left="-57" w:right="-57"/>
              <w:jc w:val="center"/>
              <w:rPr>
                <w:sz w:val="20"/>
              </w:rPr>
            </w:pPr>
            <w:r>
              <w:rPr>
                <w:sz w:val="20"/>
              </w:rPr>
              <w:t>78</w:t>
            </w:r>
          </w:p>
        </w:tc>
        <w:tc>
          <w:tcPr>
            <w:tcW w:w="2471" w:type="dxa"/>
            <w:shd w:val="clear" w:color="auto" w:fill="auto"/>
            <w:vAlign w:val="center"/>
          </w:tcPr>
          <w:p w:rsidR="00CB4D56" w:rsidRPr="002D7E38" w:rsidRDefault="00D67C52" w:rsidP="00CB4D56">
            <w:pPr>
              <w:spacing w:line="240" w:lineRule="auto"/>
              <w:ind w:left="-57" w:right="-57"/>
              <w:jc w:val="center"/>
              <w:rPr>
                <w:sz w:val="20"/>
              </w:rPr>
            </w:pPr>
            <w:r>
              <w:rPr>
                <w:sz w:val="20"/>
              </w:rPr>
              <w:t>72</w:t>
            </w:r>
          </w:p>
        </w:tc>
      </w:tr>
      <w:tr w:rsidR="00CB4D56" w:rsidRPr="002D7E38" w:rsidTr="00CA07ED">
        <w:trPr>
          <w:jc w:val="center"/>
        </w:trPr>
        <w:tc>
          <w:tcPr>
            <w:tcW w:w="5895" w:type="dxa"/>
            <w:vAlign w:val="center"/>
          </w:tcPr>
          <w:p w:rsidR="00CB4D56" w:rsidRPr="002D7E38" w:rsidRDefault="00CB4D56" w:rsidP="00CB4D56">
            <w:pPr>
              <w:spacing w:line="240" w:lineRule="auto"/>
              <w:ind w:left="-57" w:right="-57"/>
              <w:jc w:val="center"/>
              <w:rPr>
                <w:color w:val="000000"/>
                <w:sz w:val="20"/>
              </w:rPr>
            </w:pPr>
            <w:r w:rsidRPr="002D7E38">
              <w:rPr>
                <w:color w:val="000000"/>
                <w:sz w:val="20"/>
              </w:rPr>
              <w:t>Услуги местной телефонной связи с использованием таксофонов</w:t>
            </w:r>
          </w:p>
        </w:tc>
        <w:tc>
          <w:tcPr>
            <w:tcW w:w="2151" w:type="dxa"/>
            <w:vAlign w:val="center"/>
          </w:tcPr>
          <w:p w:rsidR="00CB4D56" w:rsidRPr="002D7E38" w:rsidRDefault="0090300B" w:rsidP="00D67C52">
            <w:pPr>
              <w:spacing w:line="240" w:lineRule="auto"/>
              <w:ind w:left="-57" w:right="-57"/>
              <w:jc w:val="center"/>
              <w:rPr>
                <w:sz w:val="20"/>
              </w:rPr>
            </w:pPr>
            <w:r w:rsidRPr="002D7E38">
              <w:rPr>
                <w:sz w:val="20"/>
              </w:rPr>
              <w:t>1</w:t>
            </w:r>
            <w:r w:rsidR="00D67C52">
              <w:rPr>
                <w:sz w:val="20"/>
              </w:rPr>
              <w:t>2</w:t>
            </w:r>
          </w:p>
        </w:tc>
        <w:tc>
          <w:tcPr>
            <w:tcW w:w="2471" w:type="dxa"/>
            <w:shd w:val="clear" w:color="auto" w:fill="auto"/>
            <w:vAlign w:val="center"/>
          </w:tcPr>
          <w:p w:rsidR="00CB4D56" w:rsidRPr="002D7E38" w:rsidRDefault="0090300B" w:rsidP="00D67C52">
            <w:pPr>
              <w:spacing w:line="240" w:lineRule="auto"/>
              <w:ind w:left="-57" w:right="-57"/>
              <w:jc w:val="center"/>
              <w:rPr>
                <w:sz w:val="20"/>
              </w:rPr>
            </w:pPr>
            <w:r w:rsidRPr="002D7E38">
              <w:rPr>
                <w:sz w:val="20"/>
              </w:rPr>
              <w:t>1</w:t>
            </w:r>
            <w:r w:rsidR="00D67C52">
              <w:rPr>
                <w:sz w:val="20"/>
              </w:rPr>
              <w:t>2</w:t>
            </w:r>
          </w:p>
        </w:tc>
      </w:tr>
      <w:tr w:rsidR="00CA07ED" w:rsidRPr="002D7E38" w:rsidTr="00CA07ED">
        <w:trPr>
          <w:jc w:val="center"/>
        </w:trPr>
        <w:tc>
          <w:tcPr>
            <w:tcW w:w="5895" w:type="dxa"/>
            <w:vAlign w:val="center"/>
          </w:tcPr>
          <w:p w:rsidR="00CA07ED" w:rsidRPr="002D7E38" w:rsidRDefault="00CA07ED" w:rsidP="00CA07ED">
            <w:pPr>
              <w:spacing w:line="240" w:lineRule="auto"/>
              <w:ind w:left="-57" w:right="-57"/>
              <w:jc w:val="center"/>
              <w:rPr>
                <w:color w:val="000000"/>
                <w:sz w:val="20"/>
              </w:rPr>
            </w:pPr>
            <w:r w:rsidRPr="002D7E38">
              <w:rPr>
                <w:color w:val="000000"/>
                <w:sz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51" w:type="dxa"/>
            <w:vAlign w:val="center"/>
          </w:tcPr>
          <w:p w:rsidR="00CA07ED" w:rsidRPr="002D7E38" w:rsidRDefault="0090300B" w:rsidP="00D67C52">
            <w:pPr>
              <w:spacing w:line="240" w:lineRule="auto"/>
              <w:jc w:val="center"/>
              <w:rPr>
                <w:sz w:val="20"/>
              </w:rPr>
            </w:pPr>
            <w:r w:rsidRPr="002D7E38">
              <w:rPr>
                <w:sz w:val="20"/>
              </w:rPr>
              <w:t>58</w:t>
            </w:r>
            <w:r w:rsidR="00D67C52">
              <w:rPr>
                <w:sz w:val="20"/>
              </w:rPr>
              <w:t>8</w:t>
            </w:r>
          </w:p>
        </w:tc>
        <w:tc>
          <w:tcPr>
            <w:tcW w:w="2471" w:type="dxa"/>
            <w:shd w:val="clear" w:color="auto" w:fill="auto"/>
            <w:vAlign w:val="center"/>
          </w:tcPr>
          <w:p w:rsidR="00CA07ED" w:rsidRPr="002D7E38" w:rsidRDefault="00CA07ED" w:rsidP="00D67C52">
            <w:pPr>
              <w:spacing w:line="240" w:lineRule="auto"/>
              <w:jc w:val="center"/>
              <w:rPr>
                <w:sz w:val="20"/>
              </w:rPr>
            </w:pPr>
            <w:r w:rsidRPr="002D7E38">
              <w:rPr>
                <w:sz w:val="20"/>
              </w:rPr>
              <w:t>5</w:t>
            </w:r>
            <w:r w:rsidR="00FE482C" w:rsidRPr="002D7E38">
              <w:rPr>
                <w:sz w:val="20"/>
              </w:rPr>
              <w:t>8</w:t>
            </w:r>
            <w:r w:rsidR="00D67C52">
              <w:rPr>
                <w:sz w:val="20"/>
              </w:rPr>
              <w:t>5</w:t>
            </w:r>
          </w:p>
        </w:tc>
      </w:tr>
      <w:tr w:rsidR="00CB4D56" w:rsidRPr="002D7E38" w:rsidTr="00CA07ED">
        <w:trPr>
          <w:jc w:val="center"/>
        </w:trPr>
        <w:tc>
          <w:tcPr>
            <w:tcW w:w="5895" w:type="dxa"/>
            <w:vAlign w:val="center"/>
          </w:tcPr>
          <w:p w:rsidR="00CB4D56" w:rsidRPr="002D7E38" w:rsidRDefault="00CB4D56" w:rsidP="00CB4D56">
            <w:pPr>
              <w:spacing w:line="240" w:lineRule="auto"/>
              <w:ind w:left="-57" w:right="-57"/>
              <w:jc w:val="center"/>
              <w:rPr>
                <w:color w:val="000000"/>
                <w:sz w:val="20"/>
              </w:rPr>
            </w:pPr>
            <w:r w:rsidRPr="002D7E38">
              <w:rPr>
                <w:color w:val="000000"/>
                <w:sz w:val="20"/>
              </w:rPr>
              <w:t>Услуги подвижной радиосвязи в выделенной сети связи</w:t>
            </w:r>
          </w:p>
        </w:tc>
        <w:tc>
          <w:tcPr>
            <w:tcW w:w="2151" w:type="dxa"/>
            <w:vAlign w:val="center"/>
          </w:tcPr>
          <w:p w:rsidR="00CB4D56" w:rsidRPr="002D7E38" w:rsidRDefault="0090300B" w:rsidP="00D67C52">
            <w:pPr>
              <w:spacing w:line="240" w:lineRule="auto"/>
              <w:ind w:left="-57" w:right="-57"/>
              <w:jc w:val="center"/>
              <w:rPr>
                <w:sz w:val="20"/>
              </w:rPr>
            </w:pPr>
            <w:r w:rsidRPr="002D7E38">
              <w:rPr>
                <w:sz w:val="20"/>
              </w:rPr>
              <w:t>1</w:t>
            </w:r>
            <w:r w:rsidR="00D67C52">
              <w:rPr>
                <w:sz w:val="20"/>
              </w:rPr>
              <w:t>9</w:t>
            </w:r>
          </w:p>
        </w:tc>
        <w:tc>
          <w:tcPr>
            <w:tcW w:w="2471" w:type="dxa"/>
            <w:shd w:val="clear" w:color="auto" w:fill="auto"/>
            <w:vAlign w:val="center"/>
          </w:tcPr>
          <w:p w:rsidR="00CB4D56" w:rsidRPr="002D7E38" w:rsidRDefault="0090300B" w:rsidP="00D67C52">
            <w:pPr>
              <w:spacing w:line="240" w:lineRule="auto"/>
              <w:ind w:left="-57" w:right="-57"/>
              <w:jc w:val="center"/>
              <w:rPr>
                <w:sz w:val="20"/>
              </w:rPr>
            </w:pPr>
            <w:r w:rsidRPr="002D7E38">
              <w:rPr>
                <w:sz w:val="20"/>
              </w:rPr>
              <w:t>1</w:t>
            </w:r>
            <w:r w:rsidR="00D67C52">
              <w:rPr>
                <w:sz w:val="20"/>
              </w:rPr>
              <w:t>9</w:t>
            </w:r>
          </w:p>
        </w:tc>
      </w:tr>
      <w:tr w:rsidR="00CB4D56" w:rsidRPr="002D7E38" w:rsidTr="00CA07ED">
        <w:trPr>
          <w:jc w:val="center"/>
        </w:trPr>
        <w:tc>
          <w:tcPr>
            <w:tcW w:w="5895" w:type="dxa"/>
            <w:vAlign w:val="center"/>
          </w:tcPr>
          <w:p w:rsidR="00CB4D56" w:rsidRPr="002D7E38" w:rsidRDefault="00CB4D56" w:rsidP="00CB4D56">
            <w:pPr>
              <w:spacing w:line="240" w:lineRule="auto"/>
              <w:ind w:left="-57" w:right="-57"/>
              <w:jc w:val="center"/>
              <w:rPr>
                <w:color w:val="000000"/>
                <w:sz w:val="20"/>
              </w:rPr>
            </w:pPr>
            <w:r w:rsidRPr="002D7E38">
              <w:rPr>
                <w:color w:val="000000"/>
                <w:sz w:val="20"/>
              </w:rPr>
              <w:t>Услуги подвижной радиосвязи в сети связи общего пользования</w:t>
            </w:r>
          </w:p>
        </w:tc>
        <w:tc>
          <w:tcPr>
            <w:tcW w:w="2151" w:type="dxa"/>
            <w:vAlign w:val="center"/>
          </w:tcPr>
          <w:p w:rsidR="00CB4D56" w:rsidRPr="002D7E38" w:rsidRDefault="00D67C52" w:rsidP="00CB4D56">
            <w:pPr>
              <w:spacing w:line="240" w:lineRule="auto"/>
              <w:ind w:left="-57" w:right="-57"/>
              <w:jc w:val="center"/>
              <w:rPr>
                <w:sz w:val="20"/>
              </w:rPr>
            </w:pPr>
            <w:r>
              <w:rPr>
                <w:sz w:val="20"/>
              </w:rPr>
              <w:t>12</w:t>
            </w:r>
          </w:p>
        </w:tc>
        <w:tc>
          <w:tcPr>
            <w:tcW w:w="2471" w:type="dxa"/>
            <w:shd w:val="clear" w:color="auto" w:fill="auto"/>
            <w:vAlign w:val="center"/>
          </w:tcPr>
          <w:p w:rsidR="00CB4D56" w:rsidRPr="002D7E38" w:rsidRDefault="00D67C52" w:rsidP="00CB4D56">
            <w:pPr>
              <w:spacing w:line="240" w:lineRule="auto"/>
              <w:ind w:left="-57" w:right="-57"/>
              <w:jc w:val="center"/>
              <w:rPr>
                <w:sz w:val="20"/>
              </w:rPr>
            </w:pPr>
            <w:r>
              <w:rPr>
                <w:sz w:val="20"/>
              </w:rPr>
              <w:t>11</w:t>
            </w:r>
          </w:p>
        </w:tc>
      </w:tr>
      <w:tr w:rsidR="00CB4D56" w:rsidRPr="002D7E38" w:rsidTr="00CA07ED">
        <w:trPr>
          <w:jc w:val="center"/>
        </w:trPr>
        <w:tc>
          <w:tcPr>
            <w:tcW w:w="5895" w:type="dxa"/>
            <w:vAlign w:val="center"/>
          </w:tcPr>
          <w:p w:rsidR="00CB4D56" w:rsidRPr="002D7E38" w:rsidRDefault="00CB4D56" w:rsidP="00CB4D56">
            <w:pPr>
              <w:spacing w:line="240" w:lineRule="auto"/>
              <w:ind w:left="-57" w:right="-57"/>
              <w:jc w:val="center"/>
              <w:rPr>
                <w:color w:val="000000"/>
                <w:sz w:val="20"/>
              </w:rPr>
            </w:pPr>
            <w:r w:rsidRPr="002D7E38">
              <w:rPr>
                <w:color w:val="000000"/>
                <w:sz w:val="20"/>
              </w:rPr>
              <w:t>Услуги подвижной радиотелефонной связи</w:t>
            </w:r>
          </w:p>
        </w:tc>
        <w:tc>
          <w:tcPr>
            <w:tcW w:w="2151" w:type="dxa"/>
            <w:vAlign w:val="center"/>
          </w:tcPr>
          <w:p w:rsidR="00CB4D56" w:rsidRPr="002D7E38" w:rsidRDefault="00D67C52" w:rsidP="00CB4D56">
            <w:pPr>
              <w:spacing w:line="240" w:lineRule="auto"/>
              <w:ind w:left="-57" w:right="-57"/>
              <w:jc w:val="center"/>
              <w:rPr>
                <w:sz w:val="20"/>
              </w:rPr>
            </w:pPr>
            <w:r>
              <w:rPr>
                <w:sz w:val="20"/>
              </w:rPr>
              <w:t>117</w:t>
            </w:r>
          </w:p>
        </w:tc>
        <w:tc>
          <w:tcPr>
            <w:tcW w:w="2471" w:type="dxa"/>
            <w:shd w:val="clear" w:color="auto" w:fill="auto"/>
            <w:vAlign w:val="center"/>
          </w:tcPr>
          <w:p w:rsidR="00CB4D56" w:rsidRPr="002D7E38" w:rsidRDefault="00D67C52" w:rsidP="00CB4D56">
            <w:pPr>
              <w:spacing w:line="240" w:lineRule="auto"/>
              <w:ind w:left="-57" w:right="-57"/>
              <w:jc w:val="center"/>
              <w:rPr>
                <w:sz w:val="20"/>
              </w:rPr>
            </w:pPr>
            <w:r>
              <w:rPr>
                <w:sz w:val="20"/>
              </w:rPr>
              <w:t>99</w:t>
            </w:r>
          </w:p>
        </w:tc>
      </w:tr>
      <w:tr w:rsidR="00574CAD" w:rsidRPr="002D7E38" w:rsidTr="00CA07ED">
        <w:trPr>
          <w:jc w:val="center"/>
        </w:trPr>
        <w:tc>
          <w:tcPr>
            <w:tcW w:w="5895" w:type="dxa"/>
            <w:shd w:val="clear" w:color="auto" w:fill="auto"/>
            <w:vAlign w:val="center"/>
          </w:tcPr>
          <w:p w:rsidR="00574CAD" w:rsidRPr="002D7E38" w:rsidRDefault="00574CAD" w:rsidP="00574CAD">
            <w:pPr>
              <w:spacing w:line="240" w:lineRule="auto"/>
              <w:ind w:left="-57" w:right="-57"/>
              <w:jc w:val="center"/>
              <w:rPr>
                <w:color w:val="000000"/>
                <w:sz w:val="20"/>
              </w:rPr>
            </w:pPr>
            <w:r w:rsidRPr="002D7E38">
              <w:rPr>
                <w:color w:val="000000"/>
                <w:sz w:val="20"/>
              </w:rPr>
              <w:t>Услуги подвижной спутниковой радиосвязи</w:t>
            </w:r>
          </w:p>
        </w:tc>
        <w:tc>
          <w:tcPr>
            <w:tcW w:w="2151" w:type="dxa"/>
            <w:shd w:val="clear" w:color="auto" w:fill="auto"/>
            <w:vAlign w:val="center"/>
          </w:tcPr>
          <w:p w:rsidR="00574CAD" w:rsidRPr="002D7E38" w:rsidRDefault="00574CAD" w:rsidP="00574CAD">
            <w:pPr>
              <w:spacing w:line="240" w:lineRule="auto"/>
              <w:ind w:left="-57" w:right="-57"/>
              <w:jc w:val="center"/>
              <w:rPr>
                <w:sz w:val="20"/>
              </w:rPr>
            </w:pPr>
            <w:r w:rsidRPr="002D7E38">
              <w:rPr>
                <w:sz w:val="20"/>
              </w:rPr>
              <w:t>3</w:t>
            </w:r>
          </w:p>
        </w:tc>
        <w:tc>
          <w:tcPr>
            <w:tcW w:w="2471" w:type="dxa"/>
            <w:shd w:val="clear" w:color="auto" w:fill="auto"/>
            <w:vAlign w:val="center"/>
          </w:tcPr>
          <w:p w:rsidR="00574CAD" w:rsidRPr="002D7E38" w:rsidRDefault="00574CAD" w:rsidP="00574CAD">
            <w:pPr>
              <w:spacing w:line="240" w:lineRule="auto"/>
              <w:ind w:left="-57" w:right="-57"/>
              <w:jc w:val="center"/>
              <w:rPr>
                <w:sz w:val="20"/>
              </w:rPr>
            </w:pPr>
            <w:r w:rsidRPr="002D7E38">
              <w:rPr>
                <w:sz w:val="20"/>
              </w:rPr>
              <w:t>3</w:t>
            </w:r>
          </w:p>
        </w:tc>
      </w:tr>
      <w:tr w:rsidR="00574CAD" w:rsidRPr="002D7E38" w:rsidTr="00CA07ED">
        <w:trPr>
          <w:jc w:val="center"/>
        </w:trPr>
        <w:tc>
          <w:tcPr>
            <w:tcW w:w="5895" w:type="dxa"/>
            <w:shd w:val="clear" w:color="auto" w:fill="auto"/>
            <w:vAlign w:val="center"/>
          </w:tcPr>
          <w:p w:rsidR="00574CAD" w:rsidRPr="002D7E38" w:rsidRDefault="00574CAD" w:rsidP="00574CAD">
            <w:pPr>
              <w:spacing w:line="240" w:lineRule="auto"/>
              <w:ind w:left="-57" w:right="-57"/>
              <w:jc w:val="center"/>
              <w:rPr>
                <w:color w:val="000000"/>
                <w:sz w:val="20"/>
              </w:rPr>
            </w:pPr>
            <w:r w:rsidRPr="002D7E38">
              <w:rPr>
                <w:color w:val="000000"/>
                <w:sz w:val="20"/>
              </w:rPr>
              <w:t>Услуги почтовой связи</w:t>
            </w:r>
          </w:p>
        </w:tc>
        <w:tc>
          <w:tcPr>
            <w:tcW w:w="2151" w:type="dxa"/>
            <w:shd w:val="clear" w:color="auto" w:fill="auto"/>
            <w:vAlign w:val="center"/>
          </w:tcPr>
          <w:p w:rsidR="00574CAD" w:rsidRPr="002D7E38" w:rsidRDefault="00D67C52" w:rsidP="00574CAD">
            <w:pPr>
              <w:spacing w:line="240" w:lineRule="auto"/>
              <w:ind w:left="-57" w:right="-57"/>
              <w:jc w:val="center"/>
              <w:rPr>
                <w:sz w:val="20"/>
              </w:rPr>
            </w:pPr>
            <w:r>
              <w:rPr>
                <w:sz w:val="20"/>
              </w:rPr>
              <w:t>348</w:t>
            </w:r>
          </w:p>
        </w:tc>
        <w:tc>
          <w:tcPr>
            <w:tcW w:w="2471" w:type="dxa"/>
            <w:shd w:val="clear" w:color="auto" w:fill="auto"/>
            <w:vAlign w:val="center"/>
          </w:tcPr>
          <w:p w:rsidR="00574CAD" w:rsidRPr="002D7E38" w:rsidRDefault="00D67C52" w:rsidP="00574CAD">
            <w:pPr>
              <w:spacing w:line="240" w:lineRule="auto"/>
              <w:ind w:left="-57" w:right="-57"/>
              <w:jc w:val="center"/>
              <w:rPr>
                <w:sz w:val="20"/>
              </w:rPr>
            </w:pPr>
            <w:r>
              <w:rPr>
                <w:sz w:val="20"/>
              </w:rPr>
              <w:t>348</w:t>
            </w:r>
          </w:p>
        </w:tc>
      </w:tr>
      <w:tr w:rsidR="00574CAD" w:rsidRPr="002D7E38" w:rsidTr="00CA07ED">
        <w:trPr>
          <w:jc w:val="center"/>
        </w:trPr>
        <w:tc>
          <w:tcPr>
            <w:tcW w:w="5895" w:type="dxa"/>
            <w:shd w:val="clear" w:color="auto" w:fill="auto"/>
            <w:vAlign w:val="center"/>
          </w:tcPr>
          <w:p w:rsidR="00574CAD" w:rsidRPr="002D7E38" w:rsidRDefault="00574CAD" w:rsidP="00574CAD">
            <w:pPr>
              <w:spacing w:line="240" w:lineRule="auto"/>
              <w:ind w:left="-57" w:right="-57"/>
              <w:jc w:val="center"/>
              <w:rPr>
                <w:color w:val="000000"/>
                <w:sz w:val="20"/>
              </w:rPr>
            </w:pPr>
            <w:r w:rsidRPr="002D7E38">
              <w:rPr>
                <w:color w:val="000000"/>
                <w:sz w:val="20"/>
              </w:rPr>
              <w:t>Услуги связи для целей кабельного вещания</w:t>
            </w:r>
          </w:p>
        </w:tc>
        <w:tc>
          <w:tcPr>
            <w:tcW w:w="2151" w:type="dxa"/>
            <w:shd w:val="clear" w:color="auto" w:fill="auto"/>
            <w:vAlign w:val="center"/>
          </w:tcPr>
          <w:p w:rsidR="00574CAD" w:rsidRPr="002D7E38" w:rsidRDefault="00D67C52" w:rsidP="00574CAD">
            <w:pPr>
              <w:spacing w:line="240" w:lineRule="auto"/>
              <w:ind w:left="-57" w:right="-57"/>
              <w:jc w:val="center"/>
              <w:rPr>
                <w:sz w:val="20"/>
              </w:rPr>
            </w:pPr>
            <w:r>
              <w:rPr>
                <w:sz w:val="20"/>
              </w:rPr>
              <w:t>326</w:t>
            </w:r>
          </w:p>
        </w:tc>
        <w:tc>
          <w:tcPr>
            <w:tcW w:w="2471" w:type="dxa"/>
            <w:shd w:val="clear" w:color="auto" w:fill="auto"/>
            <w:vAlign w:val="center"/>
          </w:tcPr>
          <w:p w:rsidR="00574CAD" w:rsidRPr="002D7E38" w:rsidRDefault="00D67C52" w:rsidP="00574CAD">
            <w:pPr>
              <w:spacing w:line="240" w:lineRule="auto"/>
              <w:ind w:left="-57" w:right="-57"/>
              <w:jc w:val="center"/>
              <w:rPr>
                <w:sz w:val="20"/>
              </w:rPr>
            </w:pPr>
            <w:r>
              <w:rPr>
                <w:sz w:val="20"/>
              </w:rPr>
              <w:t>325</w:t>
            </w:r>
          </w:p>
        </w:tc>
      </w:tr>
      <w:tr w:rsidR="00574CAD" w:rsidRPr="002D7E38" w:rsidTr="00CA07ED">
        <w:trPr>
          <w:jc w:val="center"/>
        </w:trPr>
        <w:tc>
          <w:tcPr>
            <w:tcW w:w="5895" w:type="dxa"/>
            <w:shd w:val="clear" w:color="auto" w:fill="auto"/>
            <w:vAlign w:val="center"/>
          </w:tcPr>
          <w:p w:rsidR="00574CAD" w:rsidRPr="002D7E38" w:rsidRDefault="00574CAD" w:rsidP="00574CAD">
            <w:pPr>
              <w:spacing w:line="240" w:lineRule="auto"/>
              <w:ind w:left="-57" w:right="-57"/>
              <w:jc w:val="center"/>
              <w:rPr>
                <w:color w:val="000000"/>
                <w:sz w:val="20"/>
              </w:rPr>
            </w:pPr>
            <w:r w:rsidRPr="002D7E38">
              <w:rPr>
                <w:color w:val="000000"/>
                <w:sz w:val="20"/>
              </w:rPr>
              <w:t>Услуги связи для целей проводного радиовещания</w:t>
            </w:r>
          </w:p>
        </w:tc>
        <w:tc>
          <w:tcPr>
            <w:tcW w:w="2151" w:type="dxa"/>
            <w:shd w:val="clear" w:color="auto" w:fill="auto"/>
            <w:vAlign w:val="center"/>
          </w:tcPr>
          <w:p w:rsidR="00574CAD" w:rsidRPr="002D7E38" w:rsidRDefault="00D67C52" w:rsidP="00574CAD">
            <w:pPr>
              <w:spacing w:line="240" w:lineRule="auto"/>
              <w:ind w:left="-57" w:right="-57"/>
              <w:jc w:val="center"/>
              <w:rPr>
                <w:sz w:val="20"/>
              </w:rPr>
            </w:pPr>
            <w:r>
              <w:rPr>
                <w:sz w:val="20"/>
              </w:rPr>
              <w:t>119</w:t>
            </w:r>
          </w:p>
        </w:tc>
        <w:tc>
          <w:tcPr>
            <w:tcW w:w="2471" w:type="dxa"/>
            <w:shd w:val="clear" w:color="auto" w:fill="auto"/>
            <w:vAlign w:val="center"/>
          </w:tcPr>
          <w:p w:rsidR="00574CAD" w:rsidRPr="002D7E38" w:rsidRDefault="00D67C52" w:rsidP="00574CAD">
            <w:pPr>
              <w:spacing w:line="240" w:lineRule="auto"/>
              <w:ind w:left="-57" w:right="-57"/>
              <w:jc w:val="center"/>
              <w:rPr>
                <w:sz w:val="20"/>
              </w:rPr>
            </w:pPr>
            <w:r>
              <w:rPr>
                <w:sz w:val="20"/>
              </w:rPr>
              <w:t>119</w:t>
            </w:r>
          </w:p>
        </w:tc>
      </w:tr>
      <w:tr w:rsidR="00574CAD" w:rsidRPr="002D7E38" w:rsidTr="00CA07ED">
        <w:trPr>
          <w:jc w:val="center"/>
        </w:trPr>
        <w:tc>
          <w:tcPr>
            <w:tcW w:w="5895" w:type="dxa"/>
            <w:vAlign w:val="center"/>
          </w:tcPr>
          <w:p w:rsidR="00574CAD" w:rsidRPr="002D7E38" w:rsidRDefault="00574CAD" w:rsidP="00574CAD">
            <w:pPr>
              <w:spacing w:line="240" w:lineRule="auto"/>
              <w:ind w:left="-57" w:right="-57"/>
              <w:jc w:val="center"/>
              <w:rPr>
                <w:color w:val="000000"/>
                <w:sz w:val="20"/>
              </w:rPr>
            </w:pPr>
            <w:r w:rsidRPr="002D7E38">
              <w:rPr>
                <w:color w:val="000000"/>
                <w:sz w:val="20"/>
              </w:rPr>
              <w:t>Услуги связи для целей эфирного вещания</w:t>
            </w:r>
          </w:p>
        </w:tc>
        <w:tc>
          <w:tcPr>
            <w:tcW w:w="2151" w:type="dxa"/>
            <w:vAlign w:val="center"/>
          </w:tcPr>
          <w:p w:rsidR="00574CAD" w:rsidRPr="002D7E38" w:rsidRDefault="00D67C52" w:rsidP="00574CAD">
            <w:pPr>
              <w:spacing w:line="240" w:lineRule="auto"/>
              <w:ind w:left="-57" w:right="-57"/>
              <w:jc w:val="center"/>
              <w:rPr>
                <w:sz w:val="20"/>
              </w:rPr>
            </w:pPr>
            <w:r>
              <w:rPr>
                <w:sz w:val="20"/>
              </w:rPr>
              <w:t>141</w:t>
            </w:r>
          </w:p>
        </w:tc>
        <w:tc>
          <w:tcPr>
            <w:tcW w:w="2471" w:type="dxa"/>
            <w:shd w:val="clear" w:color="auto" w:fill="auto"/>
            <w:vAlign w:val="center"/>
          </w:tcPr>
          <w:p w:rsidR="00574CAD" w:rsidRPr="002D7E38" w:rsidRDefault="0090300B" w:rsidP="00D67C52">
            <w:pPr>
              <w:spacing w:line="240" w:lineRule="auto"/>
              <w:ind w:left="-57" w:right="-57"/>
              <w:jc w:val="center"/>
              <w:rPr>
                <w:sz w:val="20"/>
              </w:rPr>
            </w:pPr>
            <w:r w:rsidRPr="002D7E38">
              <w:rPr>
                <w:sz w:val="20"/>
              </w:rPr>
              <w:t>9</w:t>
            </w:r>
            <w:r w:rsidR="00D67C52">
              <w:rPr>
                <w:sz w:val="20"/>
              </w:rPr>
              <w:t>3</w:t>
            </w:r>
          </w:p>
        </w:tc>
      </w:tr>
      <w:tr w:rsidR="00CA07ED" w:rsidRPr="002D7E38" w:rsidTr="00CA07ED">
        <w:trPr>
          <w:jc w:val="center"/>
        </w:trPr>
        <w:tc>
          <w:tcPr>
            <w:tcW w:w="5895" w:type="dxa"/>
            <w:vAlign w:val="center"/>
          </w:tcPr>
          <w:p w:rsidR="00CA07ED" w:rsidRPr="002D7E38" w:rsidRDefault="00CA07ED" w:rsidP="00CA07ED">
            <w:pPr>
              <w:spacing w:line="240" w:lineRule="auto"/>
              <w:ind w:left="-57" w:right="-57"/>
              <w:jc w:val="center"/>
              <w:rPr>
                <w:color w:val="000000"/>
                <w:sz w:val="20"/>
              </w:rPr>
            </w:pPr>
            <w:r w:rsidRPr="002D7E38">
              <w:rPr>
                <w:color w:val="000000"/>
                <w:sz w:val="20"/>
              </w:rPr>
              <w:t>Услуги связи по передаче данных для целей передачи голосовой информации</w:t>
            </w:r>
          </w:p>
        </w:tc>
        <w:tc>
          <w:tcPr>
            <w:tcW w:w="2151" w:type="dxa"/>
            <w:vAlign w:val="center"/>
          </w:tcPr>
          <w:p w:rsidR="00CA07ED" w:rsidRPr="002D7E38" w:rsidRDefault="00D67C52" w:rsidP="00821A4E">
            <w:pPr>
              <w:spacing w:line="240" w:lineRule="auto"/>
              <w:jc w:val="center"/>
              <w:rPr>
                <w:sz w:val="20"/>
              </w:rPr>
            </w:pPr>
            <w:r>
              <w:rPr>
                <w:sz w:val="20"/>
              </w:rPr>
              <w:t>799</w:t>
            </w:r>
          </w:p>
        </w:tc>
        <w:tc>
          <w:tcPr>
            <w:tcW w:w="2471" w:type="dxa"/>
            <w:shd w:val="clear" w:color="auto" w:fill="auto"/>
            <w:vAlign w:val="center"/>
          </w:tcPr>
          <w:p w:rsidR="00CA07ED" w:rsidRPr="002D7E38" w:rsidRDefault="00943CFD" w:rsidP="00D67C52">
            <w:pPr>
              <w:spacing w:line="240" w:lineRule="auto"/>
              <w:jc w:val="center"/>
              <w:rPr>
                <w:sz w:val="20"/>
              </w:rPr>
            </w:pPr>
            <w:r w:rsidRPr="002D7E38">
              <w:rPr>
                <w:sz w:val="20"/>
              </w:rPr>
              <w:t>7</w:t>
            </w:r>
            <w:r w:rsidR="00D67C52">
              <w:rPr>
                <w:sz w:val="20"/>
              </w:rPr>
              <w:t>81</w:t>
            </w:r>
          </w:p>
        </w:tc>
      </w:tr>
      <w:tr w:rsidR="00CA07ED" w:rsidRPr="002D7E38" w:rsidTr="00CA07ED">
        <w:trPr>
          <w:jc w:val="center"/>
        </w:trPr>
        <w:tc>
          <w:tcPr>
            <w:tcW w:w="5895" w:type="dxa"/>
            <w:vAlign w:val="center"/>
          </w:tcPr>
          <w:p w:rsidR="00CA07ED" w:rsidRPr="002D7E38" w:rsidRDefault="00CA07ED" w:rsidP="00CA07ED">
            <w:pPr>
              <w:spacing w:line="240" w:lineRule="auto"/>
              <w:ind w:left="-57" w:right="-57"/>
              <w:jc w:val="center"/>
              <w:rPr>
                <w:color w:val="000000"/>
                <w:sz w:val="20"/>
              </w:rPr>
            </w:pPr>
            <w:r w:rsidRPr="002D7E38">
              <w:rPr>
                <w:color w:val="000000"/>
                <w:sz w:val="20"/>
              </w:rPr>
              <w:t>Услуги связи по передаче данных, за исключением услуг связи по передаче данных для целей передачи голосовой информации</w:t>
            </w:r>
          </w:p>
        </w:tc>
        <w:tc>
          <w:tcPr>
            <w:tcW w:w="2151" w:type="dxa"/>
            <w:vAlign w:val="center"/>
          </w:tcPr>
          <w:p w:rsidR="00CA07ED" w:rsidRPr="002D7E38" w:rsidRDefault="002D7E38" w:rsidP="00D67C52">
            <w:pPr>
              <w:spacing w:line="240" w:lineRule="auto"/>
              <w:jc w:val="center"/>
              <w:rPr>
                <w:sz w:val="20"/>
              </w:rPr>
            </w:pPr>
            <w:r w:rsidRPr="002D7E38">
              <w:rPr>
                <w:sz w:val="20"/>
              </w:rPr>
              <w:t>2</w:t>
            </w:r>
            <w:r w:rsidR="00D67C52">
              <w:rPr>
                <w:sz w:val="20"/>
              </w:rPr>
              <w:t>218</w:t>
            </w:r>
          </w:p>
        </w:tc>
        <w:tc>
          <w:tcPr>
            <w:tcW w:w="2471" w:type="dxa"/>
            <w:shd w:val="clear" w:color="auto" w:fill="auto"/>
            <w:vAlign w:val="center"/>
          </w:tcPr>
          <w:p w:rsidR="00CA07ED" w:rsidRPr="002D7E38" w:rsidRDefault="00D67C52" w:rsidP="00821A4E">
            <w:pPr>
              <w:spacing w:line="240" w:lineRule="auto"/>
              <w:jc w:val="center"/>
              <w:rPr>
                <w:sz w:val="20"/>
              </w:rPr>
            </w:pPr>
            <w:r>
              <w:rPr>
                <w:sz w:val="20"/>
              </w:rPr>
              <w:t>2176</w:t>
            </w:r>
          </w:p>
        </w:tc>
      </w:tr>
      <w:tr w:rsidR="00CA07ED" w:rsidRPr="002D7E38" w:rsidTr="00CA07ED">
        <w:trPr>
          <w:jc w:val="center"/>
        </w:trPr>
        <w:tc>
          <w:tcPr>
            <w:tcW w:w="5895" w:type="dxa"/>
            <w:vAlign w:val="center"/>
          </w:tcPr>
          <w:p w:rsidR="00CA07ED" w:rsidRPr="002D7E38" w:rsidRDefault="00CA07ED" w:rsidP="00CA07ED">
            <w:pPr>
              <w:spacing w:line="240" w:lineRule="auto"/>
              <w:ind w:left="-57" w:right="-57"/>
              <w:jc w:val="center"/>
              <w:rPr>
                <w:color w:val="000000"/>
                <w:sz w:val="20"/>
              </w:rPr>
            </w:pPr>
            <w:r w:rsidRPr="002D7E38">
              <w:rPr>
                <w:color w:val="000000"/>
                <w:sz w:val="20"/>
              </w:rPr>
              <w:lastRenderedPageBreak/>
              <w:t>Услуги связи по предоставлению каналов связи</w:t>
            </w:r>
          </w:p>
        </w:tc>
        <w:tc>
          <w:tcPr>
            <w:tcW w:w="2151" w:type="dxa"/>
            <w:vAlign w:val="center"/>
          </w:tcPr>
          <w:p w:rsidR="00CA07ED" w:rsidRPr="002D7E38" w:rsidRDefault="002D7E38" w:rsidP="00D67C52">
            <w:pPr>
              <w:spacing w:line="240" w:lineRule="auto"/>
              <w:jc w:val="center"/>
              <w:rPr>
                <w:sz w:val="20"/>
              </w:rPr>
            </w:pPr>
            <w:r w:rsidRPr="002D7E38">
              <w:rPr>
                <w:sz w:val="20"/>
              </w:rPr>
              <w:t>1</w:t>
            </w:r>
            <w:r w:rsidR="00D67C52">
              <w:rPr>
                <w:sz w:val="20"/>
              </w:rPr>
              <w:t>445</w:t>
            </w:r>
          </w:p>
        </w:tc>
        <w:tc>
          <w:tcPr>
            <w:tcW w:w="2471" w:type="dxa"/>
            <w:shd w:val="clear" w:color="auto" w:fill="auto"/>
            <w:vAlign w:val="center"/>
          </w:tcPr>
          <w:p w:rsidR="00CA07ED" w:rsidRPr="002D7E38" w:rsidRDefault="002D7E38" w:rsidP="00D67C52">
            <w:pPr>
              <w:spacing w:line="240" w:lineRule="auto"/>
              <w:jc w:val="center"/>
              <w:rPr>
                <w:sz w:val="20"/>
              </w:rPr>
            </w:pPr>
            <w:r w:rsidRPr="002D7E38">
              <w:rPr>
                <w:sz w:val="20"/>
              </w:rPr>
              <w:t>1</w:t>
            </w:r>
            <w:r w:rsidR="00D67C52">
              <w:rPr>
                <w:sz w:val="20"/>
              </w:rPr>
              <w:t>423</w:t>
            </w:r>
          </w:p>
        </w:tc>
      </w:tr>
      <w:tr w:rsidR="00561784" w:rsidRPr="002D7E38" w:rsidTr="00CA07ED">
        <w:trPr>
          <w:jc w:val="center"/>
        </w:trPr>
        <w:tc>
          <w:tcPr>
            <w:tcW w:w="5895" w:type="dxa"/>
            <w:shd w:val="clear" w:color="auto" w:fill="auto"/>
            <w:vAlign w:val="center"/>
          </w:tcPr>
          <w:p w:rsidR="00561784" w:rsidRPr="002D7E38" w:rsidRDefault="00561784" w:rsidP="00CA07ED">
            <w:pPr>
              <w:spacing w:line="240" w:lineRule="auto"/>
              <w:ind w:left="-57" w:right="-57"/>
              <w:jc w:val="center"/>
              <w:rPr>
                <w:color w:val="000000"/>
                <w:sz w:val="20"/>
              </w:rPr>
            </w:pPr>
            <w:r w:rsidRPr="002D7E38">
              <w:rPr>
                <w:color w:val="000000"/>
                <w:sz w:val="20"/>
              </w:rPr>
              <w:t>Услуги телеграфной связи</w:t>
            </w:r>
          </w:p>
        </w:tc>
        <w:tc>
          <w:tcPr>
            <w:tcW w:w="2151" w:type="dxa"/>
            <w:shd w:val="clear" w:color="auto" w:fill="auto"/>
            <w:vAlign w:val="center"/>
          </w:tcPr>
          <w:p w:rsidR="00561784" w:rsidRPr="002D7E38" w:rsidRDefault="00D67C52" w:rsidP="00CA07ED">
            <w:pPr>
              <w:spacing w:line="240" w:lineRule="auto"/>
              <w:ind w:left="-57" w:right="-57"/>
              <w:jc w:val="center"/>
              <w:rPr>
                <w:sz w:val="20"/>
              </w:rPr>
            </w:pPr>
            <w:r>
              <w:rPr>
                <w:sz w:val="20"/>
              </w:rPr>
              <w:t>10</w:t>
            </w:r>
          </w:p>
        </w:tc>
        <w:tc>
          <w:tcPr>
            <w:tcW w:w="2471" w:type="dxa"/>
            <w:shd w:val="clear" w:color="auto" w:fill="auto"/>
            <w:vAlign w:val="center"/>
          </w:tcPr>
          <w:p w:rsidR="00561784" w:rsidRPr="002D7E38" w:rsidRDefault="00D67C52" w:rsidP="00CA07ED">
            <w:pPr>
              <w:spacing w:line="240" w:lineRule="auto"/>
              <w:ind w:left="-57" w:right="-57"/>
              <w:jc w:val="center"/>
              <w:rPr>
                <w:sz w:val="20"/>
              </w:rPr>
            </w:pPr>
            <w:r>
              <w:rPr>
                <w:sz w:val="20"/>
              </w:rPr>
              <w:t>10</w:t>
            </w:r>
          </w:p>
        </w:tc>
      </w:tr>
      <w:tr w:rsidR="00561784" w:rsidRPr="00C43180" w:rsidTr="00CA07ED">
        <w:trPr>
          <w:jc w:val="center"/>
        </w:trPr>
        <w:tc>
          <w:tcPr>
            <w:tcW w:w="5895" w:type="dxa"/>
            <w:shd w:val="clear" w:color="auto" w:fill="auto"/>
            <w:vAlign w:val="center"/>
          </w:tcPr>
          <w:p w:rsidR="00561784" w:rsidRPr="002D7E38" w:rsidRDefault="00561784" w:rsidP="00CA07ED">
            <w:pPr>
              <w:spacing w:line="240" w:lineRule="auto"/>
              <w:ind w:left="-57" w:right="-57"/>
              <w:jc w:val="center"/>
              <w:rPr>
                <w:color w:val="000000"/>
                <w:sz w:val="20"/>
              </w:rPr>
            </w:pPr>
            <w:r w:rsidRPr="002D7E38">
              <w:rPr>
                <w:color w:val="000000"/>
                <w:sz w:val="20"/>
              </w:rPr>
              <w:t>Услуги телефонной связи в выделенной сети</w:t>
            </w:r>
          </w:p>
        </w:tc>
        <w:tc>
          <w:tcPr>
            <w:tcW w:w="2151" w:type="dxa"/>
            <w:shd w:val="clear" w:color="auto" w:fill="auto"/>
            <w:vAlign w:val="center"/>
          </w:tcPr>
          <w:p w:rsidR="00561784" w:rsidRPr="002D7E38" w:rsidRDefault="00943CFD" w:rsidP="00D67C52">
            <w:pPr>
              <w:spacing w:line="240" w:lineRule="auto"/>
              <w:ind w:left="-57" w:right="-57"/>
              <w:jc w:val="center"/>
              <w:rPr>
                <w:sz w:val="20"/>
              </w:rPr>
            </w:pPr>
            <w:r w:rsidRPr="002D7E38">
              <w:rPr>
                <w:sz w:val="20"/>
              </w:rPr>
              <w:t>1</w:t>
            </w:r>
            <w:r w:rsidR="00D67C52">
              <w:rPr>
                <w:sz w:val="20"/>
              </w:rPr>
              <w:t>7</w:t>
            </w:r>
          </w:p>
        </w:tc>
        <w:tc>
          <w:tcPr>
            <w:tcW w:w="2471" w:type="dxa"/>
            <w:shd w:val="clear" w:color="auto" w:fill="auto"/>
            <w:vAlign w:val="center"/>
          </w:tcPr>
          <w:p w:rsidR="00561784" w:rsidRPr="002D7E38" w:rsidRDefault="00943CFD" w:rsidP="00D67C52">
            <w:pPr>
              <w:spacing w:line="240" w:lineRule="auto"/>
              <w:ind w:left="-57" w:right="-57"/>
              <w:jc w:val="center"/>
              <w:rPr>
                <w:sz w:val="20"/>
              </w:rPr>
            </w:pPr>
            <w:r w:rsidRPr="002D7E38">
              <w:rPr>
                <w:sz w:val="20"/>
              </w:rPr>
              <w:t>1</w:t>
            </w:r>
            <w:r w:rsidR="00D67C52">
              <w:rPr>
                <w:sz w:val="20"/>
              </w:rPr>
              <w:t>7</w:t>
            </w:r>
          </w:p>
        </w:tc>
      </w:tr>
    </w:tbl>
    <w:p w:rsidR="00561784" w:rsidRPr="00C43180" w:rsidRDefault="00561784" w:rsidP="00561784">
      <w:pPr>
        <w:spacing w:line="240" w:lineRule="auto"/>
        <w:ind w:firstLine="709"/>
        <w:rPr>
          <w:color w:val="000000"/>
          <w:sz w:val="14"/>
          <w:szCs w:val="27"/>
          <w:highlight w:val="yellow"/>
        </w:rPr>
      </w:pPr>
    </w:p>
    <w:p w:rsidR="00561784" w:rsidRPr="00CB4D56" w:rsidRDefault="00561784" w:rsidP="00561784">
      <w:pPr>
        <w:spacing w:line="240" w:lineRule="auto"/>
        <w:ind w:firstLine="709"/>
        <w:rPr>
          <w:color w:val="000000"/>
          <w:sz w:val="27"/>
          <w:szCs w:val="27"/>
        </w:rPr>
      </w:pPr>
      <w:r w:rsidRPr="00CB4D56">
        <w:rPr>
          <w:color w:val="000000"/>
          <w:sz w:val="27"/>
          <w:szCs w:val="27"/>
        </w:rPr>
        <w:t xml:space="preserve">- Лицензии на оказание услуг в области связи - </w:t>
      </w:r>
      <w:r w:rsidR="00821A4E" w:rsidRPr="00CB4D56">
        <w:rPr>
          <w:sz w:val="27"/>
          <w:szCs w:val="27"/>
        </w:rPr>
        <w:t>8</w:t>
      </w:r>
      <w:r w:rsidR="00D67C52">
        <w:rPr>
          <w:sz w:val="27"/>
          <w:szCs w:val="27"/>
        </w:rPr>
        <w:t>927</w:t>
      </w:r>
      <w:r w:rsidRPr="00CB4D56">
        <w:rPr>
          <w:sz w:val="27"/>
          <w:szCs w:val="27"/>
        </w:rPr>
        <w:t>;</w:t>
      </w:r>
    </w:p>
    <w:p w:rsidR="00CB4D56" w:rsidRPr="00CB4D56" w:rsidRDefault="00CB4D56" w:rsidP="00CB4D56">
      <w:pPr>
        <w:spacing w:line="240" w:lineRule="auto"/>
        <w:ind w:firstLine="709"/>
        <w:rPr>
          <w:sz w:val="27"/>
          <w:szCs w:val="27"/>
        </w:rPr>
      </w:pPr>
      <w:r w:rsidRPr="00CB4D56">
        <w:rPr>
          <w:color w:val="000000"/>
          <w:sz w:val="27"/>
          <w:szCs w:val="27"/>
        </w:rPr>
        <w:t xml:space="preserve">- РЭС </w:t>
      </w:r>
      <w:r w:rsidRPr="00CB4D56">
        <w:rPr>
          <w:sz w:val="27"/>
          <w:szCs w:val="27"/>
        </w:rPr>
        <w:t xml:space="preserve">- </w:t>
      </w:r>
      <w:r w:rsidR="00D67C52">
        <w:rPr>
          <w:sz w:val="27"/>
          <w:szCs w:val="27"/>
        </w:rPr>
        <w:t>62</w:t>
      </w:r>
      <w:r w:rsidR="00C722A2">
        <w:rPr>
          <w:sz w:val="27"/>
          <w:szCs w:val="27"/>
        </w:rPr>
        <w:t>210</w:t>
      </w:r>
    </w:p>
    <w:p w:rsidR="00CB4D56" w:rsidRPr="00CB4D56" w:rsidRDefault="00CB4D56" w:rsidP="00CB4D56">
      <w:pPr>
        <w:spacing w:line="240" w:lineRule="auto"/>
        <w:ind w:firstLine="709"/>
        <w:rPr>
          <w:sz w:val="27"/>
          <w:szCs w:val="27"/>
        </w:rPr>
      </w:pPr>
      <w:r w:rsidRPr="00CB4D56">
        <w:rPr>
          <w:sz w:val="27"/>
          <w:szCs w:val="27"/>
        </w:rPr>
        <w:t xml:space="preserve">- ВЧУ - </w:t>
      </w:r>
      <w:r w:rsidR="00D67C52">
        <w:rPr>
          <w:sz w:val="27"/>
          <w:szCs w:val="27"/>
        </w:rPr>
        <w:t>0</w:t>
      </w:r>
    </w:p>
    <w:p w:rsidR="00561784" w:rsidRPr="00CB4D56" w:rsidRDefault="00916EAA" w:rsidP="00561784">
      <w:pPr>
        <w:spacing w:line="240" w:lineRule="auto"/>
        <w:ind w:firstLine="709"/>
        <w:rPr>
          <w:sz w:val="27"/>
          <w:szCs w:val="27"/>
        </w:rPr>
      </w:pPr>
      <w:r w:rsidRPr="00CB4D56">
        <w:rPr>
          <w:sz w:val="27"/>
          <w:szCs w:val="27"/>
        </w:rPr>
        <w:t>- Франкировальные машины - 2</w:t>
      </w:r>
      <w:r w:rsidR="00D67C52">
        <w:rPr>
          <w:sz w:val="27"/>
          <w:szCs w:val="27"/>
        </w:rPr>
        <w:t>6</w:t>
      </w:r>
    </w:p>
    <w:p w:rsidR="00561784" w:rsidRPr="00CB4D56" w:rsidRDefault="00561784" w:rsidP="00561784">
      <w:pPr>
        <w:shd w:val="clear" w:color="auto" w:fill="FFFFFF"/>
        <w:spacing w:line="240" w:lineRule="auto"/>
        <w:ind w:firstLine="709"/>
        <w:rPr>
          <w:i/>
          <w:sz w:val="12"/>
          <w:szCs w:val="27"/>
        </w:rPr>
      </w:pPr>
    </w:p>
    <w:p w:rsidR="00561784" w:rsidRPr="00C43180" w:rsidRDefault="00561784" w:rsidP="00561784">
      <w:pPr>
        <w:spacing w:line="240" w:lineRule="auto"/>
        <w:ind w:firstLine="709"/>
        <w:rPr>
          <w:sz w:val="12"/>
          <w:szCs w:val="27"/>
          <w:highlight w:val="yellow"/>
        </w:rPr>
      </w:pPr>
    </w:p>
    <w:p w:rsidR="00A75D9C" w:rsidRPr="00B91B1C" w:rsidRDefault="00A75D9C" w:rsidP="00A75D9C">
      <w:pPr>
        <w:spacing w:line="240" w:lineRule="auto"/>
        <w:ind w:firstLine="709"/>
        <w:rPr>
          <w:b/>
          <w:i/>
          <w:sz w:val="12"/>
          <w:szCs w:val="27"/>
        </w:rPr>
      </w:pPr>
    </w:p>
    <w:p w:rsidR="00A75D9C" w:rsidRPr="00B91B1C" w:rsidRDefault="00A75D9C" w:rsidP="00A75D9C">
      <w:pPr>
        <w:spacing w:line="240" w:lineRule="auto"/>
        <w:ind w:firstLine="709"/>
        <w:rPr>
          <w:sz w:val="27"/>
          <w:szCs w:val="27"/>
        </w:rPr>
      </w:pPr>
      <w:r w:rsidRPr="00B91B1C">
        <w:rPr>
          <w:i/>
          <w:sz w:val="27"/>
          <w:szCs w:val="27"/>
          <w:u w:val="single"/>
        </w:rPr>
        <w:t>Выдача разрешений на применение франкировальных машин:</w:t>
      </w:r>
      <w:r w:rsidRPr="00B91B1C">
        <w:rPr>
          <w:sz w:val="27"/>
          <w:szCs w:val="27"/>
        </w:rPr>
        <w:t xml:space="preserve"> </w:t>
      </w:r>
    </w:p>
    <w:p w:rsidR="00A75D9C" w:rsidRPr="00C43180" w:rsidRDefault="00A75D9C" w:rsidP="00F14DD6">
      <w:pPr>
        <w:spacing w:line="240" w:lineRule="auto"/>
        <w:rPr>
          <w:iCs/>
          <w:sz w:val="16"/>
          <w:szCs w:val="27"/>
          <w:highlight w:val="yellow"/>
        </w:rPr>
      </w:pPr>
    </w:p>
    <w:p w:rsidR="000119D0" w:rsidRPr="000119D0" w:rsidRDefault="000119D0" w:rsidP="000119D0">
      <w:pPr>
        <w:spacing w:line="240" w:lineRule="auto"/>
        <w:ind w:firstLine="709"/>
        <w:rPr>
          <w:rFonts w:eastAsia="Calibri"/>
          <w:iCs/>
          <w:sz w:val="27"/>
          <w:szCs w:val="27"/>
          <w:lang w:eastAsia="en-US"/>
        </w:rPr>
      </w:pPr>
      <w:r w:rsidRPr="000119D0">
        <w:rPr>
          <w:rFonts w:eastAsia="Calibri"/>
          <w:iCs/>
          <w:sz w:val="27"/>
          <w:szCs w:val="27"/>
          <w:lang w:eastAsia="en-US"/>
        </w:rPr>
        <w:t xml:space="preserve">В 1 квартале 2024 года </w:t>
      </w:r>
      <w:r w:rsidR="00C722A2">
        <w:rPr>
          <w:rFonts w:eastAsia="Calibri"/>
          <w:iCs/>
          <w:sz w:val="27"/>
          <w:szCs w:val="27"/>
          <w:lang w:eastAsia="en-US"/>
        </w:rPr>
        <w:t>поступила 1 заявка «</w:t>
      </w:r>
      <w:r w:rsidRPr="000119D0">
        <w:rPr>
          <w:rFonts w:eastAsia="Calibri"/>
          <w:iCs/>
          <w:sz w:val="27"/>
          <w:szCs w:val="27"/>
          <w:lang w:eastAsia="en-US"/>
        </w:rPr>
        <w:t xml:space="preserve">Об аннулировании разрешения на применение франкировальной машины» от УФПС Ростовской области – филиал АО «Почта России», по результатам рассмотрения которой было аннулировано </w:t>
      </w:r>
      <w:r w:rsidR="000D4D32">
        <w:rPr>
          <w:rFonts w:eastAsia="Calibri"/>
          <w:iCs/>
          <w:sz w:val="27"/>
          <w:szCs w:val="27"/>
          <w:lang w:eastAsia="en-US"/>
        </w:rPr>
        <w:br/>
      </w:r>
      <w:r w:rsidRPr="000119D0">
        <w:rPr>
          <w:rFonts w:eastAsia="Calibri"/>
          <w:iCs/>
          <w:sz w:val="27"/>
          <w:szCs w:val="27"/>
          <w:lang w:eastAsia="en-US"/>
        </w:rPr>
        <w:t>1 разрешение на применение франкировальной машины.</w:t>
      </w:r>
    </w:p>
    <w:p w:rsidR="00A75D9C" w:rsidRPr="00091E22" w:rsidRDefault="00A75D9C" w:rsidP="00A75D9C">
      <w:pPr>
        <w:spacing w:line="240" w:lineRule="auto"/>
        <w:ind w:firstLine="709"/>
        <w:rPr>
          <w:i/>
          <w:sz w:val="27"/>
          <w:szCs w:val="27"/>
          <w:u w:val="single"/>
        </w:rPr>
      </w:pPr>
      <w:r w:rsidRPr="00091E22">
        <w:rPr>
          <w:i/>
          <w:sz w:val="27"/>
          <w:szCs w:val="27"/>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A75D9C" w:rsidRPr="00C43180" w:rsidRDefault="00A75D9C" w:rsidP="00F14DD6">
      <w:pPr>
        <w:spacing w:line="240" w:lineRule="auto"/>
        <w:rPr>
          <w:i/>
          <w:sz w:val="27"/>
          <w:szCs w:val="27"/>
          <w:highlight w:val="yellow"/>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
        <w:gridCol w:w="851"/>
        <w:gridCol w:w="850"/>
        <w:gridCol w:w="851"/>
        <w:gridCol w:w="850"/>
        <w:gridCol w:w="851"/>
        <w:gridCol w:w="850"/>
        <w:gridCol w:w="851"/>
        <w:gridCol w:w="850"/>
        <w:gridCol w:w="709"/>
      </w:tblGrid>
      <w:tr w:rsidR="00F67734" w:rsidRPr="00091E22" w:rsidTr="00F61FE3">
        <w:tc>
          <w:tcPr>
            <w:tcW w:w="2093" w:type="dxa"/>
          </w:tcPr>
          <w:p w:rsidR="00F67734" w:rsidRPr="00091E22" w:rsidRDefault="00F67734" w:rsidP="00F67734">
            <w:pPr>
              <w:spacing w:line="240" w:lineRule="auto"/>
              <w:ind w:left="-57" w:right="-113"/>
              <w:rPr>
                <w:sz w:val="20"/>
              </w:rPr>
            </w:pPr>
          </w:p>
        </w:tc>
        <w:tc>
          <w:tcPr>
            <w:tcW w:w="850" w:type="dxa"/>
            <w:shd w:val="clear" w:color="auto" w:fill="D9D9D9" w:themeFill="background1" w:themeFillShade="D9"/>
            <w:vAlign w:val="center"/>
          </w:tcPr>
          <w:p w:rsidR="00F67734" w:rsidRPr="00091E22" w:rsidRDefault="00F67734" w:rsidP="00F67734">
            <w:pPr>
              <w:spacing w:line="240" w:lineRule="auto"/>
              <w:ind w:left="-129" w:right="-57" w:firstLine="16"/>
              <w:jc w:val="center"/>
              <w:rPr>
                <w:color w:val="000000"/>
                <w:sz w:val="20"/>
              </w:rPr>
            </w:pPr>
            <w:r w:rsidRPr="00091E22">
              <w:rPr>
                <w:color w:val="000000"/>
                <w:sz w:val="20"/>
              </w:rPr>
              <w:t>1</w:t>
            </w:r>
          </w:p>
          <w:p w:rsidR="00F67734" w:rsidRPr="00091E22" w:rsidRDefault="00F67734" w:rsidP="00F67734">
            <w:pPr>
              <w:spacing w:line="240" w:lineRule="auto"/>
              <w:ind w:left="-129" w:right="-57" w:firstLine="16"/>
              <w:jc w:val="center"/>
              <w:rPr>
                <w:color w:val="000000"/>
                <w:sz w:val="20"/>
              </w:rPr>
            </w:pPr>
            <w:r w:rsidRPr="00091E22">
              <w:rPr>
                <w:color w:val="000000"/>
                <w:sz w:val="20"/>
              </w:rPr>
              <w:t>квартал 2023</w:t>
            </w:r>
          </w:p>
        </w:tc>
        <w:tc>
          <w:tcPr>
            <w:tcW w:w="851" w:type="dxa"/>
            <w:shd w:val="clear" w:color="auto" w:fill="D9D9D9" w:themeFill="background1" w:themeFillShade="D9"/>
            <w:vAlign w:val="center"/>
          </w:tcPr>
          <w:p w:rsidR="00F67734" w:rsidRPr="00091E22" w:rsidRDefault="00F67734" w:rsidP="00F67734">
            <w:pPr>
              <w:spacing w:line="240" w:lineRule="auto"/>
              <w:ind w:left="-129" w:right="-57" w:firstLine="16"/>
              <w:jc w:val="center"/>
              <w:rPr>
                <w:color w:val="000000"/>
                <w:sz w:val="20"/>
              </w:rPr>
            </w:pPr>
            <w:r w:rsidRPr="00091E22">
              <w:rPr>
                <w:color w:val="000000"/>
                <w:sz w:val="20"/>
              </w:rPr>
              <w:t>2</w:t>
            </w:r>
          </w:p>
          <w:p w:rsidR="00F67734" w:rsidRPr="00091E22" w:rsidRDefault="00F67734" w:rsidP="00F67734">
            <w:pPr>
              <w:spacing w:line="240" w:lineRule="auto"/>
              <w:ind w:left="-129" w:right="-57" w:firstLine="16"/>
              <w:jc w:val="center"/>
              <w:rPr>
                <w:color w:val="000000"/>
                <w:sz w:val="20"/>
              </w:rPr>
            </w:pPr>
            <w:r w:rsidRPr="00091E22">
              <w:rPr>
                <w:color w:val="000000"/>
                <w:sz w:val="20"/>
              </w:rPr>
              <w:t>квартал 2023</w:t>
            </w:r>
          </w:p>
        </w:tc>
        <w:tc>
          <w:tcPr>
            <w:tcW w:w="850" w:type="dxa"/>
            <w:shd w:val="clear" w:color="auto" w:fill="D9D9D9" w:themeFill="background1" w:themeFillShade="D9"/>
            <w:vAlign w:val="center"/>
          </w:tcPr>
          <w:p w:rsidR="00F67734" w:rsidRPr="00091E22" w:rsidRDefault="00F67734" w:rsidP="00F67734">
            <w:pPr>
              <w:spacing w:line="240" w:lineRule="auto"/>
              <w:ind w:left="-129" w:right="-57" w:firstLine="16"/>
              <w:jc w:val="center"/>
              <w:rPr>
                <w:color w:val="000000"/>
                <w:sz w:val="20"/>
              </w:rPr>
            </w:pPr>
            <w:r w:rsidRPr="00091E22">
              <w:rPr>
                <w:color w:val="000000"/>
                <w:sz w:val="20"/>
              </w:rPr>
              <w:t>3</w:t>
            </w:r>
          </w:p>
          <w:p w:rsidR="00F67734" w:rsidRPr="00091E22" w:rsidRDefault="00F67734" w:rsidP="00F67734">
            <w:pPr>
              <w:spacing w:line="240" w:lineRule="auto"/>
              <w:ind w:left="-129" w:right="-57" w:firstLine="16"/>
              <w:jc w:val="center"/>
              <w:rPr>
                <w:color w:val="000000"/>
                <w:sz w:val="20"/>
              </w:rPr>
            </w:pPr>
            <w:r w:rsidRPr="00091E22">
              <w:rPr>
                <w:color w:val="000000"/>
                <w:sz w:val="20"/>
              </w:rPr>
              <w:t>квартал 2023</w:t>
            </w:r>
          </w:p>
        </w:tc>
        <w:tc>
          <w:tcPr>
            <w:tcW w:w="851" w:type="dxa"/>
            <w:shd w:val="clear" w:color="auto" w:fill="D9D9D9" w:themeFill="background1" w:themeFillShade="D9"/>
            <w:vAlign w:val="center"/>
          </w:tcPr>
          <w:p w:rsidR="00F67734" w:rsidRPr="00091E22" w:rsidRDefault="00F67734" w:rsidP="00F67734">
            <w:pPr>
              <w:spacing w:line="240" w:lineRule="auto"/>
              <w:ind w:left="-129" w:right="-57" w:firstLine="16"/>
              <w:jc w:val="center"/>
              <w:rPr>
                <w:color w:val="000000"/>
                <w:sz w:val="20"/>
              </w:rPr>
            </w:pPr>
            <w:r w:rsidRPr="00091E22">
              <w:rPr>
                <w:color w:val="000000"/>
                <w:sz w:val="20"/>
              </w:rPr>
              <w:t>4</w:t>
            </w:r>
          </w:p>
          <w:p w:rsidR="00F67734" w:rsidRPr="00091E22" w:rsidRDefault="00F67734" w:rsidP="00F67734">
            <w:pPr>
              <w:spacing w:line="240" w:lineRule="auto"/>
              <w:ind w:left="-129" w:right="-57" w:firstLine="16"/>
              <w:jc w:val="center"/>
              <w:rPr>
                <w:color w:val="000000"/>
                <w:sz w:val="20"/>
              </w:rPr>
            </w:pPr>
            <w:r w:rsidRPr="00091E22">
              <w:rPr>
                <w:color w:val="000000"/>
                <w:sz w:val="20"/>
              </w:rPr>
              <w:t>квартал 2023</w:t>
            </w:r>
          </w:p>
        </w:tc>
        <w:tc>
          <w:tcPr>
            <w:tcW w:w="850" w:type="dxa"/>
            <w:shd w:val="clear" w:color="auto" w:fill="D9D9D9" w:themeFill="background1" w:themeFillShade="D9"/>
            <w:vAlign w:val="center"/>
          </w:tcPr>
          <w:p w:rsidR="00F67734" w:rsidRPr="00091E22" w:rsidRDefault="00F67734" w:rsidP="00F67734">
            <w:pPr>
              <w:spacing w:line="240" w:lineRule="auto"/>
              <w:ind w:left="-129" w:right="-57" w:firstLine="16"/>
              <w:jc w:val="center"/>
              <w:rPr>
                <w:b/>
                <w:color w:val="000000"/>
                <w:sz w:val="20"/>
              </w:rPr>
            </w:pPr>
            <w:r w:rsidRPr="00091E22">
              <w:rPr>
                <w:b/>
                <w:color w:val="000000"/>
                <w:sz w:val="20"/>
              </w:rPr>
              <w:t>2023</w:t>
            </w:r>
          </w:p>
        </w:tc>
        <w:tc>
          <w:tcPr>
            <w:tcW w:w="851" w:type="dxa"/>
            <w:shd w:val="clear" w:color="auto" w:fill="D9D9D9" w:themeFill="background1" w:themeFillShade="D9"/>
            <w:vAlign w:val="center"/>
          </w:tcPr>
          <w:p w:rsidR="00F67734" w:rsidRPr="00091E22" w:rsidRDefault="00F67734" w:rsidP="00F67734">
            <w:pPr>
              <w:spacing w:line="240" w:lineRule="auto"/>
              <w:ind w:left="-129" w:right="-57" w:firstLine="16"/>
              <w:jc w:val="center"/>
              <w:rPr>
                <w:color w:val="000000"/>
                <w:sz w:val="20"/>
              </w:rPr>
            </w:pPr>
            <w:r w:rsidRPr="00091E22">
              <w:rPr>
                <w:color w:val="000000"/>
                <w:sz w:val="20"/>
              </w:rPr>
              <w:t>1</w:t>
            </w:r>
          </w:p>
          <w:p w:rsidR="00F67734" w:rsidRPr="00091E22" w:rsidRDefault="00F67734" w:rsidP="00F67734">
            <w:pPr>
              <w:spacing w:line="240" w:lineRule="auto"/>
              <w:ind w:left="-129" w:right="-57" w:firstLine="16"/>
              <w:jc w:val="center"/>
              <w:rPr>
                <w:color w:val="000000"/>
                <w:sz w:val="20"/>
              </w:rPr>
            </w:pPr>
            <w:r>
              <w:rPr>
                <w:color w:val="000000"/>
                <w:sz w:val="20"/>
              </w:rPr>
              <w:t>квартал 2024</w:t>
            </w:r>
          </w:p>
        </w:tc>
        <w:tc>
          <w:tcPr>
            <w:tcW w:w="850" w:type="dxa"/>
            <w:shd w:val="clear" w:color="auto" w:fill="D9D9D9" w:themeFill="background1" w:themeFillShade="D9"/>
            <w:vAlign w:val="center"/>
          </w:tcPr>
          <w:p w:rsidR="00F67734" w:rsidRPr="00091E22" w:rsidRDefault="00F67734" w:rsidP="00F67734">
            <w:pPr>
              <w:spacing w:line="240" w:lineRule="auto"/>
              <w:ind w:left="-129" w:right="-57" w:firstLine="16"/>
              <w:jc w:val="center"/>
              <w:rPr>
                <w:color w:val="000000"/>
                <w:sz w:val="20"/>
              </w:rPr>
            </w:pPr>
            <w:r w:rsidRPr="00091E22">
              <w:rPr>
                <w:color w:val="000000"/>
                <w:sz w:val="20"/>
              </w:rPr>
              <w:t>2</w:t>
            </w:r>
          </w:p>
          <w:p w:rsidR="00F67734" w:rsidRPr="00091E22" w:rsidRDefault="00F67734" w:rsidP="00F67734">
            <w:pPr>
              <w:spacing w:line="240" w:lineRule="auto"/>
              <w:ind w:left="-129" w:right="-57" w:firstLine="16"/>
              <w:jc w:val="center"/>
              <w:rPr>
                <w:color w:val="000000"/>
                <w:sz w:val="20"/>
              </w:rPr>
            </w:pPr>
            <w:r>
              <w:rPr>
                <w:color w:val="000000"/>
                <w:sz w:val="20"/>
              </w:rPr>
              <w:t>квартал 2024</w:t>
            </w:r>
          </w:p>
        </w:tc>
        <w:tc>
          <w:tcPr>
            <w:tcW w:w="851" w:type="dxa"/>
            <w:shd w:val="clear" w:color="auto" w:fill="D9D9D9" w:themeFill="background1" w:themeFillShade="D9"/>
            <w:vAlign w:val="center"/>
          </w:tcPr>
          <w:p w:rsidR="00F67734" w:rsidRPr="00091E22" w:rsidRDefault="00F67734" w:rsidP="00F67734">
            <w:pPr>
              <w:spacing w:line="240" w:lineRule="auto"/>
              <w:ind w:left="-129" w:right="-57" w:firstLine="16"/>
              <w:jc w:val="center"/>
              <w:rPr>
                <w:color w:val="000000"/>
                <w:sz w:val="20"/>
              </w:rPr>
            </w:pPr>
            <w:r w:rsidRPr="00091E22">
              <w:rPr>
                <w:color w:val="000000"/>
                <w:sz w:val="20"/>
              </w:rPr>
              <w:t>3</w:t>
            </w:r>
          </w:p>
          <w:p w:rsidR="00F67734" w:rsidRPr="00091E22" w:rsidRDefault="00F67734" w:rsidP="00F67734">
            <w:pPr>
              <w:spacing w:line="240" w:lineRule="auto"/>
              <w:ind w:left="-129" w:right="-57" w:firstLine="16"/>
              <w:jc w:val="center"/>
              <w:rPr>
                <w:color w:val="000000"/>
                <w:sz w:val="20"/>
              </w:rPr>
            </w:pPr>
            <w:r>
              <w:rPr>
                <w:color w:val="000000"/>
                <w:sz w:val="20"/>
              </w:rPr>
              <w:t>квартал 2024</w:t>
            </w:r>
          </w:p>
        </w:tc>
        <w:tc>
          <w:tcPr>
            <w:tcW w:w="850" w:type="dxa"/>
            <w:shd w:val="clear" w:color="auto" w:fill="D9D9D9" w:themeFill="background1" w:themeFillShade="D9"/>
            <w:vAlign w:val="center"/>
          </w:tcPr>
          <w:p w:rsidR="00F67734" w:rsidRPr="00091E22" w:rsidRDefault="00F67734" w:rsidP="00F67734">
            <w:pPr>
              <w:spacing w:line="240" w:lineRule="auto"/>
              <w:ind w:left="-129" w:right="-57" w:firstLine="16"/>
              <w:jc w:val="center"/>
              <w:rPr>
                <w:color w:val="000000"/>
                <w:sz w:val="20"/>
              </w:rPr>
            </w:pPr>
            <w:r w:rsidRPr="00091E22">
              <w:rPr>
                <w:color w:val="000000"/>
                <w:sz w:val="20"/>
              </w:rPr>
              <w:t>4</w:t>
            </w:r>
          </w:p>
          <w:p w:rsidR="00F67734" w:rsidRPr="00091E22" w:rsidRDefault="00F67734" w:rsidP="00F67734">
            <w:pPr>
              <w:spacing w:line="240" w:lineRule="auto"/>
              <w:ind w:left="-129" w:right="-57" w:firstLine="16"/>
              <w:jc w:val="center"/>
              <w:rPr>
                <w:color w:val="000000"/>
                <w:sz w:val="20"/>
              </w:rPr>
            </w:pPr>
            <w:r>
              <w:rPr>
                <w:color w:val="000000"/>
                <w:sz w:val="20"/>
              </w:rPr>
              <w:t>квартал 2024</w:t>
            </w:r>
          </w:p>
        </w:tc>
        <w:tc>
          <w:tcPr>
            <w:tcW w:w="709" w:type="dxa"/>
            <w:shd w:val="clear" w:color="auto" w:fill="D9D9D9"/>
            <w:vAlign w:val="center"/>
          </w:tcPr>
          <w:p w:rsidR="00F67734" w:rsidRPr="00091E22" w:rsidRDefault="00F67734" w:rsidP="00F67734">
            <w:pPr>
              <w:spacing w:line="240" w:lineRule="auto"/>
              <w:ind w:left="-129" w:right="-57" w:firstLine="16"/>
              <w:jc w:val="center"/>
              <w:rPr>
                <w:b/>
                <w:color w:val="000000"/>
                <w:sz w:val="20"/>
              </w:rPr>
            </w:pPr>
            <w:r>
              <w:rPr>
                <w:b/>
                <w:color w:val="000000"/>
                <w:sz w:val="20"/>
              </w:rPr>
              <w:t>2024</w:t>
            </w:r>
          </w:p>
        </w:tc>
      </w:tr>
      <w:tr w:rsidR="00593396" w:rsidRPr="00091E22" w:rsidTr="00A75D9C">
        <w:tc>
          <w:tcPr>
            <w:tcW w:w="2093" w:type="dxa"/>
          </w:tcPr>
          <w:p w:rsidR="00593396" w:rsidRPr="00091E22" w:rsidRDefault="00593396" w:rsidP="00593396">
            <w:pPr>
              <w:spacing w:line="240" w:lineRule="auto"/>
              <w:ind w:left="-57" w:right="-57"/>
              <w:rPr>
                <w:sz w:val="20"/>
              </w:rPr>
            </w:pPr>
            <w:r w:rsidRPr="00091E22">
              <w:rPr>
                <w:sz w:val="20"/>
              </w:rPr>
              <w:t>Количество поступивших заявок</w:t>
            </w:r>
          </w:p>
        </w:tc>
        <w:tc>
          <w:tcPr>
            <w:tcW w:w="850" w:type="dxa"/>
            <w:vAlign w:val="center"/>
          </w:tcPr>
          <w:p w:rsidR="00593396" w:rsidRPr="004E7352" w:rsidRDefault="00593396" w:rsidP="00593396">
            <w:pPr>
              <w:spacing w:line="240" w:lineRule="auto"/>
              <w:ind w:left="-57" w:right="-57"/>
              <w:jc w:val="center"/>
              <w:rPr>
                <w:sz w:val="20"/>
              </w:rPr>
            </w:pPr>
            <w:r w:rsidRPr="004E7352">
              <w:rPr>
                <w:sz w:val="20"/>
              </w:rPr>
              <w:t>110</w:t>
            </w:r>
          </w:p>
        </w:tc>
        <w:tc>
          <w:tcPr>
            <w:tcW w:w="851" w:type="dxa"/>
            <w:vAlign w:val="center"/>
          </w:tcPr>
          <w:p w:rsidR="00593396" w:rsidRPr="004E7352" w:rsidRDefault="00593396" w:rsidP="00593396">
            <w:pPr>
              <w:spacing w:line="240" w:lineRule="auto"/>
              <w:ind w:left="-57" w:right="-57"/>
              <w:jc w:val="center"/>
              <w:rPr>
                <w:sz w:val="20"/>
              </w:rPr>
            </w:pPr>
            <w:r w:rsidRPr="004E7352">
              <w:rPr>
                <w:sz w:val="20"/>
              </w:rPr>
              <w:t>60</w:t>
            </w:r>
          </w:p>
        </w:tc>
        <w:tc>
          <w:tcPr>
            <w:tcW w:w="850" w:type="dxa"/>
            <w:shd w:val="clear" w:color="auto" w:fill="FFFFFF"/>
            <w:vAlign w:val="center"/>
          </w:tcPr>
          <w:p w:rsidR="00593396" w:rsidRPr="004E7352" w:rsidRDefault="00593396" w:rsidP="00593396">
            <w:pPr>
              <w:spacing w:line="240" w:lineRule="auto"/>
              <w:ind w:left="-57" w:right="-57"/>
              <w:jc w:val="center"/>
              <w:rPr>
                <w:sz w:val="20"/>
              </w:rPr>
            </w:pPr>
            <w:r w:rsidRPr="004E7352">
              <w:rPr>
                <w:sz w:val="20"/>
              </w:rPr>
              <w:t>59</w:t>
            </w:r>
          </w:p>
        </w:tc>
        <w:tc>
          <w:tcPr>
            <w:tcW w:w="851" w:type="dxa"/>
            <w:vAlign w:val="center"/>
          </w:tcPr>
          <w:p w:rsidR="00593396" w:rsidRPr="004E7352" w:rsidRDefault="00593396" w:rsidP="00593396">
            <w:pPr>
              <w:spacing w:line="240" w:lineRule="auto"/>
              <w:ind w:left="-57" w:right="-57"/>
              <w:jc w:val="center"/>
              <w:rPr>
                <w:sz w:val="20"/>
              </w:rPr>
            </w:pPr>
            <w:r w:rsidRPr="004E7352">
              <w:rPr>
                <w:sz w:val="20"/>
              </w:rPr>
              <w:t>64</w:t>
            </w:r>
          </w:p>
        </w:tc>
        <w:tc>
          <w:tcPr>
            <w:tcW w:w="850" w:type="dxa"/>
            <w:shd w:val="clear" w:color="auto" w:fill="D9D9D9"/>
            <w:vAlign w:val="center"/>
          </w:tcPr>
          <w:p w:rsidR="00593396" w:rsidRPr="004E7352" w:rsidRDefault="00593396" w:rsidP="00593396">
            <w:pPr>
              <w:spacing w:line="240" w:lineRule="auto"/>
              <w:ind w:left="-57" w:right="-57"/>
              <w:jc w:val="center"/>
              <w:rPr>
                <w:sz w:val="20"/>
              </w:rPr>
            </w:pPr>
            <w:r w:rsidRPr="004E7352">
              <w:rPr>
                <w:sz w:val="20"/>
              </w:rPr>
              <w:t>293</w:t>
            </w:r>
          </w:p>
        </w:tc>
        <w:tc>
          <w:tcPr>
            <w:tcW w:w="851" w:type="dxa"/>
            <w:vAlign w:val="center"/>
          </w:tcPr>
          <w:p w:rsidR="00593396" w:rsidRPr="00091E22" w:rsidRDefault="00593396" w:rsidP="00593396">
            <w:pPr>
              <w:spacing w:line="240" w:lineRule="auto"/>
              <w:ind w:left="-57" w:right="-57"/>
              <w:jc w:val="center"/>
              <w:rPr>
                <w:sz w:val="20"/>
              </w:rPr>
            </w:pPr>
            <w:r>
              <w:rPr>
                <w:sz w:val="20"/>
              </w:rPr>
              <w:t>83</w:t>
            </w:r>
          </w:p>
        </w:tc>
        <w:tc>
          <w:tcPr>
            <w:tcW w:w="850" w:type="dxa"/>
            <w:vAlign w:val="center"/>
          </w:tcPr>
          <w:p w:rsidR="00593396" w:rsidRPr="00091E22" w:rsidRDefault="00593396" w:rsidP="00593396">
            <w:pPr>
              <w:spacing w:line="240" w:lineRule="auto"/>
              <w:ind w:left="-57" w:right="-57"/>
              <w:jc w:val="center"/>
              <w:rPr>
                <w:sz w:val="20"/>
              </w:rPr>
            </w:pPr>
          </w:p>
        </w:tc>
        <w:tc>
          <w:tcPr>
            <w:tcW w:w="851" w:type="dxa"/>
            <w:shd w:val="clear" w:color="auto" w:fill="FFFFFF"/>
            <w:vAlign w:val="center"/>
          </w:tcPr>
          <w:p w:rsidR="00593396" w:rsidRPr="00091E22" w:rsidRDefault="00593396" w:rsidP="00593396">
            <w:pPr>
              <w:spacing w:line="240" w:lineRule="auto"/>
              <w:ind w:left="-57" w:right="-57"/>
              <w:jc w:val="center"/>
              <w:rPr>
                <w:sz w:val="20"/>
              </w:rPr>
            </w:pPr>
          </w:p>
        </w:tc>
        <w:tc>
          <w:tcPr>
            <w:tcW w:w="850" w:type="dxa"/>
            <w:vAlign w:val="center"/>
          </w:tcPr>
          <w:p w:rsidR="00593396" w:rsidRPr="00091E22" w:rsidRDefault="00593396" w:rsidP="00593396">
            <w:pPr>
              <w:spacing w:line="240" w:lineRule="auto"/>
              <w:ind w:left="-57" w:right="-57"/>
              <w:jc w:val="center"/>
              <w:rPr>
                <w:sz w:val="20"/>
              </w:rPr>
            </w:pPr>
          </w:p>
        </w:tc>
        <w:tc>
          <w:tcPr>
            <w:tcW w:w="709" w:type="dxa"/>
            <w:shd w:val="clear" w:color="auto" w:fill="D9D9D9"/>
            <w:vAlign w:val="center"/>
          </w:tcPr>
          <w:p w:rsidR="00593396" w:rsidRPr="00091E22" w:rsidRDefault="00593396" w:rsidP="00593396">
            <w:pPr>
              <w:spacing w:line="240" w:lineRule="auto"/>
              <w:ind w:left="-57" w:right="-57"/>
              <w:jc w:val="center"/>
              <w:rPr>
                <w:sz w:val="20"/>
              </w:rPr>
            </w:pPr>
            <w:r>
              <w:rPr>
                <w:sz w:val="20"/>
              </w:rPr>
              <w:t>83</w:t>
            </w:r>
          </w:p>
        </w:tc>
      </w:tr>
      <w:tr w:rsidR="00593396" w:rsidRPr="00091E22" w:rsidTr="00A75D9C">
        <w:tc>
          <w:tcPr>
            <w:tcW w:w="2093" w:type="dxa"/>
          </w:tcPr>
          <w:p w:rsidR="00593396" w:rsidRPr="00091E22" w:rsidRDefault="00593396" w:rsidP="00593396">
            <w:pPr>
              <w:spacing w:line="240" w:lineRule="auto"/>
              <w:ind w:left="-57" w:right="-57"/>
              <w:rPr>
                <w:sz w:val="20"/>
              </w:rPr>
            </w:pPr>
            <w:r w:rsidRPr="00091E22">
              <w:rPr>
                <w:sz w:val="20"/>
              </w:rPr>
              <w:t>Количество выданных разрешений</w:t>
            </w:r>
          </w:p>
        </w:tc>
        <w:tc>
          <w:tcPr>
            <w:tcW w:w="850" w:type="dxa"/>
            <w:vAlign w:val="center"/>
          </w:tcPr>
          <w:p w:rsidR="00593396" w:rsidRPr="004E7352" w:rsidRDefault="00593396" w:rsidP="00593396">
            <w:pPr>
              <w:spacing w:line="240" w:lineRule="auto"/>
              <w:ind w:left="-57" w:right="-57"/>
              <w:jc w:val="center"/>
              <w:rPr>
                <w:sz w:val="20"/>
              </w:rPr>
            </w:pPr>
            <w:r w:rsidRPr="004E7352">
              <w:rPr>
                <w:sz w:val="20"/>
              </w:rPr>
              <w:t>70</w:t>
            </w:r>
          </w:p>
        </w:tc>
        <w:tc>
          <w:tcPr>
            <w:tcW w:w="851" w:type="dxa"/>
            <w:vAlign w:val="center"/>
          </w:tcPr>
          <w:p w:rsidR="00593396" w:rsidRPr="004E7352" w:rsidRDefault="00593396" w:rsidP="00593396">
            <w:pPr>
              <w:spacing w:line="240" w:lineRule="auto"/>
              <w:ind w:left="-57" w:right="-57"/>
              <w:jc w:val="center"/>
              <w:rPr>
                <w:sz w:val="20"/>
              </w:rPr>
            </w:pPr>
            <w:r w:rsidRPr="004E7352">
              <w:rPr>
                <w:sz w:val="20"/>
              </w:rPr>
              <w:t>64</w:t>
            </w:r>
          </w:p>
        </w:tc>
        <w:tc>
          <w:tcPr>
            <w:tcW w:w="850" w:type="dxa"/>
            <w:shd w:val="clear" w:color="auto" w:fill="FFFFFF"/>
            <w:vAlign w:val="center"/>
          </w:tcPr>
          <w:p w:rsidR="00593396" w:rsidRPr="004E7352" w:rsidRDefault="00593396" w:rsidP="00593396">
            <w:pPr>
              <w:spacing w:line="240" w:lineRule="auto"/>
              <w:ind w:left="-57" w:right="-57"/>
              <w:jc w:val="center"/>
              <w:rPr>
                <w:sz w:val="20"/>
              </w:rPr>
            </w:pPr>
            <w:r w:rsidRPr="004E7352">
              <w:rPr>
                <w:sz w:val="20"/>
              </w:rPr>
              <w:t>53</w:t>
            </w:r>
          </w:p>
        </w:tc>
        <w:tc>
          <w:tcPr>
            <w:tcW w:w="851" w:type="dxa"/>
            <w:vAlign w:val="center"/>
          </w:tcPr>
          <w:p w:rsidR="00593396" w:rsidRPr="004E7352" w:rsidRDefault="00593396" w:rsidP="00593396">
            <w:pPr>
              <w:spacing w:line="240" w:lineRule="auto"/>
              <w:ind w:left="-57" w:right="-57"/>
              <w:jc w:val="center"/>
              <w:rPr>
                <w:sz w:val="20"/>
              </w:rPr>
            </w:pPr>
            <w:r w:rsidRPr="004E7352">
              <w:rPr>
                <w:sz w:val="20"/>
              </w:rPr>
              <w:t>52</w:t>
            </w:r>
          </w:p>
        </w:tc>
        <w:tc>
          <w:tcPr>
            <w:tcW w:w="850" w:type="dxa"/>
            <w:shd w:val="clear" w:color="auto" w:fill="D9D9D9"/>
            <w:vAlign w:val="center"/>
          </w:tcPr>
          <w:p w:rsidR="00593396" w:rsidRPr="004E7352" w:rsidRDefault="00593396" w:rsidP="00593396">
            <w:pPr>
              <w:spacing w:line="240" w:lineRule="auto"/>
              <w:ind w:left="-57" w:right="-57"/>
              <w:jc w:val="center"/>
              <w:rPr>
                <w:sz w:val="20"/>
              </w:rPr>
            </w:pPr>
            <w:r w:rsidRPr="004E7352">
              <w:rPr>
                <w:sz w:val="20"/>
              </w:rPr>
              <w:t>239</w:t>
            </w:r>
          </w:p>
        </w:tc>
        <w:tc>
          <w:tcPr>
            <w:tcW w:w="851" w:type="dxa"/>
            <w:vAlign w:val="center"/>
          </w:tcPr>
          <w:p w:rsidR="00593396" w:rsidRPr="00091E22" w:rsidRDefault="00593396" w:rsidP="00593396">
            <w:pPr>
              <w:spacing w:line="240" w:lineRule="auto"/>
              <w:ind w:left="-57" w:right="-57"/>
              <w:jc w:val="center"/>
              <w:rPr>
                <w:sz w:val="20"/>
              </w:rPr>
            </w:pPr>
            <w:r>
              <w:rPr>
                <w:sz w:val="20"/>
              </w:rPr>
              <w:t>87</w:t>
            </w:r>
          </w:p>
        </w:tc>
        <w:tc>
          <w:tcPr>
            <w:tcW w:w="850" w:type="dxa"/>
            <w:vAlign w:val="center"/>
          </w:tcPr>
          <w:p w:rsidR="00593396" w:rsidRPr="00091E22" w:rsidRDefault="00593396" w:rsidP="00593396">
            <w:pPr>
              <w:spacing w:line="240" w:lineRule="auto"/>
              <w:ind w:left="-57" w:right="-57"/>
              <w:jc w:val="center"/>
              <w:rPr>
                <w:sz w:val="20"/>
              </w:rPr>
            </w:pPr>
          </w:p>
        </w:tc>
        <w:tc>
          <w:tcPr>
            <w:tcW w:w="851" w:type="dxa"/>
            <w:shd w:val="clear" w:color="auto" w:fill="FFFFFF"/>
            <w:vAlign w:val="center"/>
          </w:tcPr>
          <w:p w:rsidR="00593396" w:rsidRPr="00091E22" w:rsidRDefault="00593396" w:rsidP="00593396">
            <w:pPr>
              <w:spacing w:line="240" w:lineRule="auto"/>
              <w:ind w:left="-57" w:right="-57"/>
              <w:jc w:val="center"/>
              <w:rPr>
                <w:sz w:val="20"/>
              </w:rPr>
            </w:pPr>
          </w:p>
        </w:tc>
        <w:tc>
          <w:tcPr>
            <w:tcW w:w="850" w:type="dxa"/>
            <w:vAlign w:val="center"/>
          </w:tcPr>
          <w:p w:rsidR="00593396" w:rsidRPr="00091E22" w:rsidRDefault="00593396" w:rsidP="00593396">
            <w:pPr>
              <w:spacing w:line="240" w:lineRule="auto"/>
              <w:ind w:left="-57" w:right="-57"/>
              <w:jc w:val="center"/>
              <w:rPr>
                <w:sz w:val="20"/>
              </w:rPr>
            </w:pPr>
          </w:p>
        </w:tc>
        <w:tc>
          <w:tcPr>
            <w:tcW w:w="709" w:type="dxa"/>
            <w:shd w:val="clear" w:color="auto" w:fill="D9D9D9"/>
            <w:vAlign w:val="center"/>
          </w:tcPr>
          <w:p w:rsidR="00593396" w:rsidRPr="00091E22" w:rsidRDefault="00593396" w:rsidP="00593396">
            <w:pPr>
              <w:spacing w:line="240" w:lineRule="auto"/>
              <w:ind w:left="-57" w:right="-57"/>
              <w:jc w:val="center"/>
              <w:rPr>
                <w:sz w:val="20"/>
              </w:rPr>
            </w:pPr>
            <w:r>
              <w:rPr>
                <w:sz w:val="20"/>
              </w:rPr>
              <w:t>87</w:t>
            </w:r>
          </w:p>
        </w:tc>
      </w:tr>
      <w:tr w:rsidR="00593396" w:rsidRPr="00091E22" w:rsidTr="00A75D9C">
        <w:tc>
          <w:tcPr>
            <w:tcW w:w="2093" w:type="dxa"/>
          </w:tcPr>
          <w:p w:rsidR="00593396" w:rsidRPr="00091E22" w:rsidRDefault="00593396" w:rsidP="00593396">
            <w:pPr>
              <w:spacing w:line="240" w:lineRule="auto"/>
              <w:ind w:left="-57" w:right="-57"/>
              <w:rPr>
                <w:sz w:val="20"/>
              </w:rPr>
            </w:pPr>
            <w:r w:rsidRPr="00091E22">
              <w:rPr>
                <w:sz w:val="20"/>
              </w:rPr>
              <w:t>Количество отказов</w:t>
            </w:r>
          </w:p>
        </w:tc>
        <w:tc>
          <w:tcPr>
            <w:tcW w:w="850" w:type="dxa"/>
            <w:vAlign w:val="center"/>
          </w:tcPr>
          <w:p w:rsidR="00593396" w:rsidRPr="004E7352" w:rsidRDefault="00593396" w:rsidP="00593396">
            <w:pPr>
              <w:spacing w:line="240" w:lineRule="auto"/>
              <w:ind w:left="-57" w:right="-57"/>
              <w:jc w:val="center"/>
              <w:rPr>
                <w:sz w:val="20"/>
              </w:rPr>
            </w:pPr>
            <w:r w:rsidRPr="004E7352">
              <w:rPr>
                <w:sz w:val="20"/>
              </w:rPr>
              <w:t>0</w:t>
            </w:r>
          </w:p>
        </w:tc>
        <w:tc>
          <w:tcPr>
            <w:tcW w:w="851" w:type="dxa"/>
            <w:vAlign w:val="center"/>
          </w:tcPr>
          <w:p w:rsidR="00593396" w:rsidRPr="004E7352" w:rsidRDefault="00593396" w:rsidP="00593396">
            <w:pPr>
              <w:spacing w:line="240" w:lineRule="auto"/>
              <w:ind w:left="-57" w:right="-57"/>
              <w:jc w:val="center"/>
              <w:rPr>
                <w:sz w:val="20"/>
              </w:rPr>
            </w:pPr>
            <w:r w:rsidRPr="004E7352">
              <w:rPr>
                <w:sz w:val="20"/>
              </w:rPr>
              <w:t>0</w:t>
            </w:r>
          </w:p>
        </w:tc>
        <w:tc>
          <w:tcPr>
            <w:tcW w:w="850" w:type="dxa"/>
            <w:shd w:val="clear" w:color="auto" w:fill="FFFFFF"/>
            <w:vAlign w:val="center"/>
          </w:tcPr>
          <w:p w:rsidR="00593396" w:rsidRPr="004E7352" w:rsidRDefault="00593396" w:rsidP="00593396">
            <w:pPr>
              <w:spacing w:line="240" w:lineRule="auto"/>
              <w:ind w:left="-57" w:right="-57"/>
              <w:jc w:val="center"/>
              <w:rPr>
                <w:sz w:val="20"/>
              </w:rPr>
            </w:pPr>
            <w:r w:rsidRPr="004E7352">
              <w:rPr>
                <w:sz w:val="20"/>
              </w:rPr>
              <w:t>0</w:t>
            </w:r>
          </w:p>
        </w:tc>
        <w:tc>
          <w:tcPr>
            <w:tcW w:w="851" w:type="dxa"/>
            <w:vAlign w:val="center"/>
          </w:tcPr>
          <w:p w:rsidR="00593396" w:rsidRPr="004E7352" w:rsidRDefault="00593396" w:rsidP="00593396">
            <w:pPr>
              <w:spacing w:line="240" w:lineRule="auto"/>
              <w:ind w:left="-57" w:right="-57"/>
              <w:jc w:val="center"/>
              <w:rPr>
                <w:sz w:val="20"/>
              </w:rPr>
            </w:pPr>
            <w:r w:rsidRPr="004E7352">
              <w:rPr>
                <w:sz w:val="20"/>
              </w:rPr>
              <w:t>0</w:t>
            </w:r>
          </w:p>
        </w:tc>
        <w:tc>
          <w:tcPr>
            <w:tcW w:w="850" w:type="dxa"/>
            <w:shd w:val="clear" w:color="auto" w:fill="D9D9D9"/>
            <w:vAlign w:val="center"/>
          </w:tcPr>
          <w:p w:rsidR="00593396" w:rsidRPr="004E7352" w:rsidRDefault="00593396" w:rsidP="00593396">
            <w:pPr>
              <w:spacing w:line="240" w:lineRule="auto"/>
              <w:ind w:left="-57" w:right="-57"/>
              <w:jc w:val="center"/>
              <w:rPr>
                <w:sz w:val="20"/>
              </w:rPr>
            </w:pPr>
            <w:r w:rsidRPr="004E7352">
              <w:rPr>
                <w:sz w:val="20"/>
              </w:rPr>
              <w:t>0</w:t>
            </w:r>
          </w:p>
        </w:tc>
        <w:tc>
          <w:tcPr>
            <w:tcW w:w="851" w:type="dxa"/>
            <w:vAlign w:val="center"/>
          </w:tcPr>
          <w:p w:rsidR="00593396" w:rsidRPr="00091E22" w:rsidRDefault="00593396" w:rsidP="00593396">
            <w:pPr>
              <w:spacing w:line="240" w:lineRule="auto"/>
              <w:ind w:left="-57" w:right="-57"/>
              <w:jc w:val="center"/>
              <w:rPr>
                <w:sz w:val="20"/>
              </w:rPr>
            </w:pPr>
            <w:r>
              <w:rPr>
                <w:sz w:val="20"/>
              </w:rPr>
              <w:t>0</w:t>
            </w:r>
          </w:p>
        </w:tc>
        <w:tc>
          <w:tcPr>
            <w:tcW w:w="850" w:type="dxa"/>
            <w:vAlign w:val="center"/>
          </w:tcPr>
          <w:p w:rsidR="00593396" w:rsidRPr="00091E22" w:rsidRDefault="00593396" w:rsidP="00593396">
            <w:pPr>
              <w:spacing w:line="240" w:lineRule="auto"/>
              <w:ind w:left="-57" w:right="-57"/>
              <w:jc w:val="center"/>
              <w:rPr>
                <w:sz w:val="20"/>
              </w:rPr>
            </w:pPr>
          </w:p>
        </w:tc>
        <w:tc>
          <w:tcPr>
            <w:tcW w:w="851" w:type="dxa"/>
            <w:shd w:val="clear" w:color="auto" w:fill="FFFFFF"/>
            <w:vAlign w:val="center"/>
          </w:tcPr>
          <w:p w:rsidR="00593396" w:rsidRPr="00091E22" w:rsidRDefault="00593396" w:rsidP="00593396">
            <w:pPr>
              <w:spacing w:line="240" w:lineRule="auto"/>
              <w:ind w:left="-57" w:right="-57"/>
              <w:jc w:val="center"/>
              <w:rPr>
                <w:sz w:val="20"/>
              </w:rPr>
            </w:pPr>
          </w:p>
        </w:tc>
        <w:tc>
          <w:tcPr>
            <w:tcW w:w="850" w:type="dxa"/>
            <w:vAlign w:val="center"/>
          </w:tcPr>
          <w:p w:rsidR="00593396" w:rsidRPr="00091E22" w:rsidRDefault="00593396" w:rsidP="00593396">
            <w:pPr>
              <w:spacing w:line="240" w:lineRule="auto"/>
              <w:ind w:left="-57" w:right="-57"/>
              <w:jc w:val="center"/>
              <w:rPr>
                <w:sz w:val="20"/>
              </w:rPr>
            </w:pPr>
          </w:p>
        </w:tc>
        <w:tc>
          <w:tcPr>
            <w:tcW w:w="709" w:type="dxa"/>
            <w:shd w:val="clear" w:color="auto" w:fill="D9D9D9"/>
            <w:vAlign w:val="center"/>
          </w:tcPr>
          <w:p w:rsidR="00593396" w:rsidRPr="00091E22" w:rsidRDefault="00593396" w:rsidP="00593396">
            <w:pPr>
              <w:spacing w:line="240" w:lineRule="auto"/>
              <w:ind w:left="-57" w:right="-57"/>
              <w:jc w:val="center"/>
              <w:rPr>
                <w:sz w:val="20"/>
              </w:rPr>
            </w:pPr>
            <w:r>
              <w:rPr>
                <w:sz w:val="20"/>
              </w:rPr>
              <w:t>0</w:t>
            </w:r>
          </w:p>
        </w:tc>
      </w:tr>
      <w:tr w:rsidR="00593396" w:rsidRPr="00091E22" w:rsidTr="00A75D9C">
        <w:tc>
          <w:tcPr>
            <w:tcW w:w="2093" w:type="dxa"/>
          </w:tcPr>
          <w:p w:rsidR="00593396" w:rsidRPr="00091E22" w:rsidRDefault="00593396" w:rsidP="00593396">
            <w:pPr>
              <w:spacing w:line="240" w:lineRule="auto"/>
              <w:ind w:left="-57" w:right="-57"/>
              <w:jc w:val="left"/>
              <w:rPr>
                <w:sz w:val="20"/>
              </w:rPr>
            </w:pPr>
            <w:r w:rsidRPr="00091E22">
              <w:rPr>
                <w:sz w:val="20"/>
              </w:rPr>
              <w:t xml:space="preserve">Нарушения сроков </w:t>
            </w:r>
            <w:proofErr w:type="gramStart"/>
            <w:r w:rsidRPr="00091E22">
              <w:rPr>
                <w:sz w:val="20"/>
              </w:rPr>
              <w:t>рассмотрения  заявок</w:t>
            </w:r>
            <w:proofErr w:type="gramEnd"/>
          </w:p>
        </w:tc>
        <w:tc>
          <w:tcPr>
            <w:tcW w:w="850" w:type="dxa"/>
            <w:vAlign w:val="center"/>
          </w:tcPr>
          <w:p w:rsidR="00593396" w:rsidRPr="004E7352" w:rsidRDefault="00593396" w:rsidP="00593396">
            <w:pPr>
              <w:spacing w:line="240" w:lineRule="auto"/>
              <w:ind w:left="-57" w:right="-57"/>
              <w:jc w:val="center"/>
              <w:rPr>
                <w:sz w:val="20"/>
              </w:rPr>
            </w:pPr>
            <w:r w:rsidRPr="004E7352">
              <w:rPr>
                <w:sz w:val="20"/>
              </w:rPr>
              <w:t>0</w:t>
            </w:r>
          </w:p>
        </w:tc>
        <w:tc>
          <w:tcPr>
            <w:tcW w:w="851" w:type="dxa"/>
            <w:vAlign w:val="center"/>
          </w:tcPr>
          <w:p w:rsidR="00593396" w:rsidRPr="004E7352" w:rsidRDefault="00593396" w:rsidP="00593396">
            <w:pPr>
              <w:spacing w:line="240" w:lineRule="auto"/>
              <w:ind w:left="-57" w:right="-57"/>
              <w:jc w:val="center"/>
              <w:rPr>
                <w:sz w:val="20"/>
              </w:rPr>
            </w:pPr>
            <w:r w:rsidRPr="004E7352">
              <w:rPr>
                <w:sz w:val="20"/>
              </w:rPr>
              <w:t>0</w:t>
            </w:r>
          </w:p>
        </w:tc>
        <w:tc>
          <w:tcPr>
            <w:tcW w:w="850" w:type="dxa"/>
            <w:shd w:val="clear" w:color="auto" w:fill="FFFFFF"/>
            <w:vAlign w:val="center"/>
          </w:tcPr>
          <w:p w:rsidR="00593396" w:rsidRPr="004E7352" w:rsidRDefault="00593396" w:rsidP="00593396">
            <w:pPr>
              <w:spacing w:line="240" w:lineRule="auto"/>
              <w:ind w:left="-57" w:right="-57"/>
              <w:jc w:val="center"/>
              <w:rPr>
                <w:sz w:val="20"/>
              </w:rPr>
            </w:pPr>
            <w:r w:rsidRPr="004E7352">
              <w:rPr>
                <w:sz w:val="20"/>
              </w:rPr>
              <w:t>0</w:t>
            </w:r>
          </w:p>
        </w:tc>
        <w:tc>
          <w:tcPr>
            <w:tcW w:w="851" w:type="dxa"/>
            <w:vAlign w:val="center"/>
          </w:tcPr>
          <w:p w:rsidR="00593396" w:rsidRPr="004E7352" w:rsidRDefault="00593396" w:rsidP="00593396">
            <w:pPr>
              <w:spacing w:line="240" w:lineRule="auto"/>
              <w:ind w:left="-57" w:right="-57"/>
              <w:jc w:val="center"/>
              <w:rPr>
                <w:sz w:val="20"/>
              </w:rPr>
            </w:pPr>
            <w:r w:rsidRPr="004E7352">
              <w:rPr>
                <w:sz w:val="20"/>
              </w:rPr>
              <w:t>0</w:t>
            </w:r>
          </w:p>
        </w:tc>
        <w:tc>
          <w:tcPr>
            <w:tcW w:w="850" w:type="dxa"/>
            <w:shd w:val="clear" w:color="auto" w:fill="D9D9D9"/>
            <w:vAlign w:val="center"/>
          </w:tcPr>
          <w:p w:rsidR="00593396" w:rsidRPr="004E7352" w:rsidRDefault="00593396" w:rsidP="00593396">
            <w:pPr>
              <w:spacing w:line="240" w:lineRule="auto"/>
              <w:ind w:left="-57" w:right="-57"/>
              <w:jc w:val="center"/>
              <w:rPr>
                <w:sz w:val="20"/>
              </w:rPr>
            </w:pPr>
            <w:r w:rsidRPr="004E7352">
              <w:rPr>
                <w:sz w:val="20"/>
              </w:rPr>
              <w:t>0</w:t>
            </w:r>
          </w:p>
        </w:tc>
        <w:tc>
          <w:tcPr>
            <w:tcW w:w="851" w:type="dxa"/>
            <w:vAlign w:val="center"/>
          </w:tcPr>
          <w:p w:rsidR="00593396" w:rsidRPr="00091E22" w:rsidRDefault="00593396" w:rsidP="00593396">
            <w:pPr>
              <w:spacing w:line="240" w:lineRule="auto"/>
              <w:ind w:left="-57" w:right="-57"/>
              <w:jc w:val="center"/>
              <w:rPr>
                <w:sz w:val="20"/>
              </w:rPr>
            </w:pPr>
            <w:r>
              <w:rPr>
                <w:sz w:val="20"/>
              </w:rPr>
              <w:t>0</w:t>
            </w:r>
          </w:p>
        </w:tc>
        <w:tc>
          <w:tcPr>
            <w:tcW w:w="850" w:type="dxa"/>
            <w:vAlign w:val="center"/>
          </w:tcPr>
          <w:p w:rsidR="00593396" w:rsidRPr="00091E22" w:rsidRDefault="00593396" w:rsidP="00593396">
            <w:pPr>
              <w:spacing w:line="240" w:lineRule="auto"/>
              <w:ind w:left="-57" w:right="-57"/>
              <w:jc w:val="center"/>
              <w:rPr>
                <w:sz w:val="20"/>
              </w:rPr>
            </w:pPr>
          </w:p>
        </w:tc>
        <w:tc>
          <w:tcPr>
            <w:tcW w:w="851" w:type="dxa"/>
            <w:shd w:val="clear" w:color="auto" w:fill="FFFFFF"/>
            <w:vAlign w:val="center"/>
          </w:tcPr>
          <w:p w:rsidR="00593396" w:rsidRPr="00091E22" w:rsidRDefault="00593396" w:rsidP="00593396">
            <w:pPr>
              <w:spacing w:line="240" w:lineRule="auto"/>
              <w:ind w:left="-57" w:right="-57"/>
              <w:jc w:val="center"/>
              <w:rPr>
                <w:sz w:val="20"/>
              </w:rPr>
            </w:pPr>
          </w:p>
        </w:tc>
        <w:tc>
          <w:tcPr>
            <w:tcW w:w="850" w:type="dxa"/>
            <w:vAlign w:val="center"/>
          </w:tcPr>
          <w:p w:rsidR="00593396" w:rsidRPr="00091E22" w:rsidRDefault="00593396" w:rsidP="00593396">
            <w:pPr>
              <w:spacing w:line="240" w:lineRule="auto"/>
              <w:ind w:left="-57" w:right="-57"/>
              <w:jc w:val="center"/>
              <w:rPr>
                <w:sz w:val="20"/>
              </w:rPr>
            </w:pPr>
          </w:p>
        </w:tc>
        <w:tc>
          <w:tcPr>
            <w:tcW w:w="709" w:type="dxa"/>
            <w:shd w:val="clear" w:color="auto" w:fill="D9D9D9"/>
            <w:vAlign w:val="center"/>
          </w:tcPr>
          <w:p w:rsidR="00593396" w:rsidRPr="00091E22" w:rsidRDefault="00593396" w:rsidP="00593396">
            <w:pPr>
              <w:spacing w:line="240" w:lineRule="auto"/>
              <w:ind w:left="-57" w:right="-57"/>
              <w:jc w:val="center"/>
              <w:rPr>
                <w:sz w:val="20"/>
              </w:rPr>
            </w:pPr>
            <w:r>
              <w:rPr>
                <w:sz w:val="20"/>
              </w:rPr>
              <w:t>0</w:t>
            </w:r>
          </w:p>
        </w:tc>
      </w:tr>
      <w:tr w:rsidR="00593396" w:rsidRPr="00C43180" w:rsidTr="00A75D9C">
        <w:tc>
          <w:tcPr>
            <w:tcW w:w="2093" w:type="dxa"/>
          </w:tcPr>
          <w:p w:rsidR="00593396" w:rsidRPr="00091E22" w:rsidRDefault="00593396" w:rsidP="00593396">
            <w:pPr>
              <w:spacing w:line="240" w:lineRule="auto"/>
              <w:ind w:left="-57" w:right="-57"/>
              <w:jc w:val="left"/>
              <w:rPr>
                <w:sz w:val="20"/>
              </w:rPr>
            </w:pPr>
            <w:r w:rsidRPr="00091E22">
              <w:rPr>
                <w:sz w:val="20"/>
              </w:rPr>
              <w:t>Оплачено госпошлины, тыс. руб.</w:t>
            </w:r>
          </w:p>
        </w:tc>
        <w:tc>
          <w:tcPr>
            <w:tcW w:w="850" w:type="dxa"/>
            <w:vAlign w:val="center"/>
          </w:tcPr>
          <w:p w:rsidR="00593396" w:rsidRPr="004E7352" w:rsidRDefault="00593396" w:rsidP="00593396">
            <w:pPr>
              <w:spacing w:line="240" w:lineRule="auto"/>
              <w:ind w:left="-57" w:right="-57"/>
              <w:jc w:val="center"/>
              <w:rPr>
                <w:sz w:val="20"/>
              </w:rPr>
            </w:pPr>
            <w:r w:rsidRPr="004E7352">
              <w:rPr>
                <w:sz w:val="20"/>
              </w:rPr>
              <w:t>245,0</w:t>
            </w:r>
          </w:p>
        </w:tc>
        <w:tc>
          <w:tcPr>
            <w:tcW w:w="851" w:type="dxa"/>
            <w:vAlign w:val="center"/>
          </w:tcPr>
          <w:p w:rsidR="00593396" w:rsidRPr="004E7352" w:rsidRDefault="00593396" w:rsidP="00593396">
            <w:pPr>
              <w:spacing w:line="240" w:lineRule="auto"/>
              <w:ind w:left="-57" w:right="-57"/>
              <w:jc w:val="center"/>
              <w:rPr>
                <w:sz w:val="20"/>
              </w:rPr>
            </w:pPr>
            <w:r w:rsidRPr="004E7352">
              <w:rPr>
                <w:sz w:val="20"/>
              </w:rPr>
              <w:t>224,0</w:t>
            </w:r>
          </w:p>
        </w:tc>
        <w:tc>
          <w:tcPr>
            <w:tcW w:w="850" w:type="dxa"/>
            <w:shd w:val="clear" w:color="auto" w:fill="FFFFFF"/>
            <w:vAlign w:val="center"/>
          </w:tcPr>
          <w:p w:rsidR="00593396" w:rsidRPr="004E7352" w:rsidRDefault="00593396" w:rsidP="00593396">
            <w:pPr>
              <w:spacing w:line="240" w:lineRule="auto"/>
              <w:ind w:left="-57" w:right="-57"/>
              <w:jc w:val="center"/>
              <w:rPr>
                <w:sz w:val="20"/>
              </w:rPr>
            </w:pPr>
            <w:r w:rsidRPr="004E7352">
              <w:rPr>
                <w:sz w:val="20"/>
              </w:rPr>
              <w:t>185,5</w:t>
            </w:r>
          </w:p>
        </w:tc>
        <w:tc>
          <w:tcPr>
            <w:tcW w:w="851" w:type="dxa"/>
            <w:vAlign w:val="center"/>
          </w:tcPr>
          <w:p w:rsidR="00593396" w:rsidRPr="004E7352" w:rsidRDefault="00593396" w:rsidP="00593396">
            <w:pPr>
              <w:spacing w:line="240" w:lineRule="auto"/>
              <w:ind w:left="-57" w:right="-57"/>
              <w:jc w:val="center"/>
              <w:rPr>
                <w:sz w:val="20"/>
              </w:rPr>
            </w:pPr>
            <w:r w:rsidRPr="004E7352">
              <w:rPr>
                <w:sz w:val="20"/>
              </w:rPr>
              <w:t>182</w:t>
            </w:r>
          </w:p>
        </w:tc>
        <w:tc>
          <w:tcPr>
            <w:tcW w:w="850" w:type="dxa"/>
            <w:shd w:val="clear" w:color="auto" w:fill="D9D9D9"/>
            <w:vAlign w:val="center"/>
          </w:tcPr>
          <w:p w:rsidR="00593396" w:rsidRPr="00091E22" w:rsidRDefault="00593396" w:rsidP="00593396">
            <w:pPr>
              <w:spacing w:line="240" w:lineRule="auto"/>
              <w:ind w:left="-57" w:right="-57"/>
              <w:jc w:val="center"/>
              <w:rPr>
                <w:sz w:val="20"/>
              </w:rPr>
            </w:pPr>
            <w:r w:rsidRPr="004E7352">
              <w:rPr>
                <w:sz w:val="20"/>
              </w:rPr>
              <w:t>836,5</w:t>
            </w:r>
          </w:p>
        </w:tc>
        <w:tc>
          <w:tcPr>
            <w:tcW w:w="851" w:type="dxa"/>
            <w:vAlign w:val="center"/>
          </w:tcPr>
          <w:p w:rsidR="00593396" w:rsidRPr="00091E22" w:rsidRDefault="00593396" w:rsidP="00593396">
            <w:pPr>
              <w:spacing w:line="240" w:lineRule="auto"/>
              <w:ind w:left="-57" w:right="-57"/>
              <w:jc w:val="center"/>
              <w:rPr>
                <w:sz w:val="20"/>
              </w:rPr>
            </w:pPr>
            <w:r>
              <w:rPr>
                <w:sz w:val="20"/>
              </w:rPr>
              <w:t>304,5</w:t>
            </w:r>
          </w:p>
        </w:tc>
        <w:tc>
          <w:tcPr>
            <w:tcW w:w="850" w:type="dxa"/>
            <w:vAlign w:val="center"/>
          </w:tcPr>
          <w:p w:rsidR="00593396" w:rsidRPr="00091E22" w:rsidRDefault="00593396" w:rsidP="00593396">
            <w:pPr>
              <w:spacing w:line="240" w:lineRule="auto"/>
              <w:ind w:left="-57" w:right="-57"/>
              <w:jc w:val="center"/>
              <w:rPr>
                <w:sz w:val="20"/>
              </w:rPr>
            </w:pPr>
          </w:p>
        </w:tc>
        <w:tc>
          <w:tcPr>
            <w:tcW w:w="851" w:type="dxa"/>
            <w:shd w:val="clear" w:color="auto" w:fill="FFFFFF"/>
            <w:vAlign w:val="center"/>
          </w:tcPr>
          <w:p w:rsidR="00593396" w:rsidRPr="00091E22" w:rsidRDefault="00593396" w:rsidP="00593396">
            <w:pPr>
              <w:spacing w:line="240" w:lineRule="auto"/>
              <w:ind w:left="-57" w:right="-57"/>
              <w:jc w:val="center"/>
              <w:rPr>
                <w:sz w:val="20"/>
              </w:rPr>
            </w:pPr>
          </w:p>
        </w:tc>
        <w:tc>
          <w:tcPr>
            <w:tcW w:w="850" w:type="dxa"/>
            <w:vAlign w:val="center"/>
          </w:tcPr>
          <w:p w:rsidR="00593396" w:rsidRPr="00091E22" w:rsidRDefault="00593396" w:rsidP="00593396">
            <w:pPr>
              <w:spacing w:line="240" w:lineRule="auto"/>
              <w:ind w:left="-57" w:right="-57"/>
              <w:jc w:val="center"/>
              <w:rPr>
                <w:sz w:val="20"/>
              </w:rPr>
            </w:pPr>
          </w:p>
        </w:tc>
        <w:tc>
          <w:tcPr>
            <w:tcW w:w="709" w:type="dxa"/>
            <w:shd w:val="clear" w:color="auto" w:fill="D9D9D9"/>
            <w:vAlign w:val="center"/>
          </w:tcPr>
          <w:p w:rsidR="00593396" w:rsidRPr="00091E22" w:rsidRDefault="00593396" w:rsidP="00593396">
            <w:pPr>
              <w:spacing w:line="240" w:lineRule="auto"/>
              <w:ind w:left="-57" w:right="-57"/>
              <w:jc w:val="center"/>
              <w:rPr>
                <w:sz w:val="20"/>
              </w:rPr>
            </w:pPr>
            <w:r>
              <w:rPr>
                <w:sz w:val="20"/>
              </w:rPr>
              <w:t>304,5</w:t>
            </w:r>
          </w:p>
        </w:tc>
      </w:tr>
    </w:tbl>
    <w:p w:rsidR="00A75D9C" w:rsidRPr="00C43180" w:rsidRDefault="00A75D9C" w:rsidP="00A75D9C">
      <w:pPr>
        <w:spacing w:line="240" w:lineRule="auto"/>
        <w:ind w:firstLine="709"/>
        <w:rPr>
          <w:sz w:val="6"/>
          <w:szCs w:val="27"/>
          <w:highlight w:val="yellow"/>
        </w:rPr>
      </w:pPr>
    </w:p>
    <w:p w:rsidR="00A75D9C" w:rsidRPr="00091E22" w:rsidRDefault="00A75D9C" w:rsidP="00A75D9C">
      <w:pPr>
        <w:spacing w:line="240" w:lineRule="auto"/>
        <w:ind w:firstLine="709"/>
        <w:rPr>
          <w:i/>
          <w:sz w:val="27"/>
          <w:szCs w:val="27"/>
          <w:u w:val="single"/>
        </w:rPr>
      </w:pPr>
      <w:r w:rsidRPr="00091E22">
        <w:rPr>
          <w:i/>
          <w:sz w:val="27"/>
          <w:szCs w:val="27"/>
          <w:u w:val="single"/>
        </w:rPr>
        <w:t>Регистрация радиоэлектронных средств и высокочастотных устройств гражданского назначения</w:t>
      </w:r>
    </w:p>
    <w:p w:rsidR="00A75D9C" w:rsidRPr="00091E22" w:rsidRDefault="00A75D9C" w:rsidP="00A75D9C">
      <w:pPr>
        <w:spacing w:line="240" w:lineRule="auto"/>
        <w:ind w:firstLine="709"/>
        <w:rPr>
          <w:i/>
          <w:sz w:val="2"/>
          <w:szCs w:val="27"/>
          <w:u w:val="single"/>
        </w:rPr>
      </w:pPr>
    </w:p>
    <w:p w:rsidR="00A75D9C" w:rsidRPr="00C43180" w:rsidRDefault="00A75D9C" w:rsidP="00A75D9C">
      <w:pPr>
        <w:spacing w:line="240" w:lineRule="auto"/>
        <w:ind w:firstLine="709"/>
        <w:rPr>
          <w:sz w:val="10"/>
          <w:szCs w:val="27"/>
          <w:highlight w:val="yellow"/>
        </w:rPr>
      </w:pPr>
    </w:p>
    <w:p w:rsidR="00A75D9C" w:rsidRPr="00C43180" w:rsidRDefault="00A75D9C" w:rsidP="003673FA">
      <w:pPr>
        <w:spacing w:line="240" w:lineRule="auto"/>
        <w:rPr>
          <w:i/>
          <w:sz w:val="27"/>
          <w:szCs w:val="27"/>
          <w:highlight w:val="yellow"/>
          <w:u w:val="single"/>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7"/>
        <w:gridCol w:w="812"/>
        <w:gridCol w:w="812"/>
        <w:gridCol w:w="812"/>
        <w:gridCol w:w="812"/>
        <w:gridCol w:w="685"/>
        <w:gridCol w:w="812"/>
        <w:gridCol w:w="812"/>
        <w:gridCol w:w="812"/>
        <w:gridCol w:w="812"/>
        <w:gridCol w:w="618"/>
      </w:tblGrid>
      <w:tr w:rsidR="00F67734" w:rsidRPr="00091E22" w:rsidTr="00593396">
        <w:tc>
          <w:tcPr>
            <w:tcW w:w="1175" w:type="pct"/>
          </w:tcPr>
          <w:p w:rsidR="00F67734" w:rsidRPr="00091E22" w:rsidRDefault="00F67734" w:rsidP="00F67734">
            <w:pPr>
              <w:spacing w:line="240" w:lineRule="auto"/>
              <w:ind w:left="-57" w:right="-113"/>
              <w:rPr>
                <w:sz w:val="20"/>
              </w:rPr>
            </w:pPr>
          </w:p>
        </w:tc>
        <w:tc>
          <w:tcPr>
            <w:tcW w:w="398" w:type="pct"/>
            <w:shd w:val="clear" w:color="auto" w:fill="D9D9D9" w:themeFill="background1" w:themeFillShade="D9"/>
            <w:vAlign w:val="center"/>
          </w:tcPr>
          <w:p w:rsidR="00F67734" w:rsidRPr="00091E22" w:rsidRDefault="00F67734" w:rsidP="00F67734">
            <w:pPr>
              <w:spacing w:line="240" w:lineRule="auto"/>
              <w:ind w:left="-129" w:right="-57" w:firstLine="16"/>
              <w:jc w:val="center"/>
              <w:rPr>
                <w:color w:val="000000"/>
                <w:sz w:val="20"/>
              </w:rPr>
            </w:pPr>
            <w:r w:rsidRPr="00091E22">
              <w:rPr>
                <w:color w:val="000000"/>
                <w:sz w:val="20"/>
              </w:rPr>
              <w:t>1</w:t>
            </w:r>
          </w:p>
          <w:p w:rsidR="00F67734" w:rsidRPr="00091E22" w:rsidRDefault="00F67734" w:rsidP="00F67734">
            <w:pPr>
              <w:spacing w:line="240" w:lineRule="auto"/>
              <w:ind w:left="-129" w:right="-57" w:firstLine="16"/>
              <w:jc w:val="center"/>
              <w:rPr>
                <w:color w:val="000000"/>
                <w:sz w:val="20"/>
              </w:rPr>
            </w:pPr>
            <w:r w:rsidRPr="00091E22">
              <w:rPr>
                <w:color w:val="000000"/>
                <w:sz w:val="20"/>
              </w:rPr>
              <w:t>квартал 2023</w:t>
            </w:r>
          </w:p>
        </w:tc>
        <w:tc>
          <w:tcPr>
            <w:tcW w:w="398" w:type="pct"/>
            <w:shd w:val="clear" w:color="auto" w:fill="D9D9D9" w:themeFill="background1" w:themeFillShade="D9"/>
            <w:vAlign w:val="center"/>
          </w:tcPr>
          <w:p w:rsidR="00F67734" w:rsidRPr="00091E22" w:rsidRDefault="00F67734" w:rsidP="00F67734">
            <w:pPr>
              <w:spacing w:line="240" w:lineRule="auto"/>
              <w:ind w:left="-129" w:right="-57" w:firstLine="16"/>
              <w:jc w:val="center"/>
              <w:rPr>
                <w:color w:val="000000"/>
                <w:sz w:val="20"/>
              </w:rPr>
            </w:pPr>
            <w:r w:rsidRPr="00091E22">
              <w:rPr>
                <w:color w:val="000000"/>
                <w:sz w:val="20"/>
              </w:rPr>
              <w:t>2</w:t>
            </w:r>
          </w:p>
          <w:p w:rsidR="00F67734" w:rsidRPr="00091E22" w:rsidRDefault="00F67734" w:rsidP="00F67734">
            <w:pPr>
              <w:spacing w:line="240" w:lineRule="auto"/>
              <w:ind w:left="-129" w:right="-57" w:firstLine="16"/>
              <w:jc w:val="center"/>
              <w:rPr>
                <w:color w:val="000000"/>
                <w:sz w:val="20"/>
              </w:rPr>
            </w:pPr>
            <w:r w:rsidRPr="00091E22">
              <w:rPr>
                <w:color w:val="000000"/>
                <w:sz w:val="20"/>
              </w:rPr>
              <w:t>квартал 2023</w:t>
            </w:r>
          </w:p>
        </w:tc>
        <w:tc>
          <w:tcPr>
            <w:tcW w:w="398" w:type="pct"/>
            <w:shd w:val="clear" w:color="auto" w:fill="D9D9D9" w:themeFill="background1" w:themeFillShade="D9"/>
            <w:vAlign w:val="center"/>
          </w:tcPr>
          <w:p w:rsidR="00F67734" w:rsidRPr="00091E22" w:rsidRDefault="00F67734" w:rsidP="00F67734">
            <w:pPr>
              <w:spacing w:line="240" w:lineRule="auto"/>
              <w:ind w:left="-129" w:right="-57" w:firstLine="16"/>
              <w:jc w:val="center"/>
              <w:rPr>
                <w:color w:val="000000"/>
                <w:sz w:val="20"/>
              </w:rPr>
            </w:pPr>
            <w:r w:rsidRPr="00091E22">
              <w:rPr>
                <w:color w:val="000000"/>
                <w:sz w:val="20"/>
              </w:rPr>
              <w:t>3</w:t>
            </w:r>
          </w:p>
          <w:p w:rsidR="00F67734" w:rsidRPr="00091E22" w:rsidRDefault="00F67734" w:rsidP="00F67734">
            <w:pPr>
              <w:spacing w:line="240" w:lineRule="auto"/>
              <w:ind w:left="-129" w:right="-57" w:firstLine="16"/>
              <w:jc w:val="center"/>
              <w:rPr>
                <w:color w:val="000000"/>
                <w:sz w:val="20"/>
              </w:rPr>
            </w:pPr>
            <w:r w:rsidRPr="00091E22">
              <w:rPr>
                <w:color w:val="000000"/>
                <w:sz w:val="20"/>
              </w:rPr>
              <w:t>квартал 2023</w:t>
            </w:r>
          </w:p>
        </w:tc>
        <w:tc>
          <w:tcPr>
            <w:tcW w:w="398" w:type="pct"/>
            <w:shd w:val="clear" w:color="auto" w:fill="D9D9D9" w:themeFill="background1" w:themeFillShade="D9"/>
            <w:vAlign w:val="center"/>
          </w:tcPr>
          <w:p w:rsidR="00F67734" w:rsidRPr="00091E22" w:rsidRDefault="00F67734" w:rsidP="00F67734">
            <w:pPr>
              <w:spacing w:line="240" w:lineRule="auto"/>
              <w:ind w:left="-129" w:right="-57" w:firstLine="16"/>
              <w:jc w:val="center"/>
              <w:rPr>
                <w:color w:val="000000"/>
                <w:sz w:val="20"/>
              </w:rPr>
            </w:pPr>
            <w:r w:rsidRPr="00091E22">
              <w:rPr>
                <w:color w:val="000000"/>
                <w:sz w:val="20"/>
              </w:rPr>
              <w:t>4</w:t>
            </w:r>
          </w:p>
          <w:p w:rsidR="00F67734" w:rsidRPr="00091E22" w:rsidRDefault="00F67734" w:rsidP="00F67734">
            <w:pPr>
              <w:spacing w:line="240" w:lineRule="auto"/>
              <w:ind w:left="-129" w:right="-57" w:firstLine="16"/>
              <w:jc w:val="center"/>
              <w:rPr>
                <w:color w:val="000000"/>
                <w:sz w:val="20"/>
              </w:rPr>
            </w:pPr>
            <w:r w:rsidRPr="00091E22">
              <w:rPr>
                <w:color w:val="000000"/>
                <w:sz w:val="20"/>
              </w:rPr>
              <w:t>квартал 2023</w:t>
            </w:r>
          </w:p>
        </w:tc>
        <w:tc>
          <w:tcPr>
            <w:tcW w:w="336" w:type="pct"/>
            <w:shd w:val="clear" w:color="auto" w:fill="D9D9D9" w:themeFill="background1" w:themeFillShade="D9"/>
            <w:vAlign w:val="center"/>
          </w:tcPr>
          <w:p w:rsidR="00F67734" w:rsidRPr="00091E22" w:rsidRDefault="00F67734" w:rsidP="00F67734">
            <w:pPr>
              <w:spacing w:line="240" w:lineRule="auto"/>
              <w:ind w:left="-129" w:right="-57" w:firstLine="16"/>
              <w:jc w:val="center"/>
              <w:rPr>
                <w:b/>
                <w:color w:val="000000"/>
                <w:sz w:val="20"/>
              </w:rPr>
            </w:pPr>
            <w:r w:rsidRPr="00091E22">
              <w:rPr>
                <w:b/>
                <w:color w:val="000000"/>
                <w:sz w:val="20"/>
              </w:rPr>
              <w:t>2023</w:t>
            </w:r>
          </w:p>
        </w:tc>
        <w:tc>
          <w:tcPr>
            <w:tcW w:w="398" w:type="pct"/>
            <w:shd w:val="clear" w:color="auto" w:fill="D9D9D9" w:themeFill="background1" w:themeFillShade="D9"/>
            <w:vAlign w:val="center"/>
          </w:tcPr>
          <w:p w:rsidR="00F67734" w:rsidRPr="00091E22" w:rsidRDefault="00F67734" w:rsidP="00F67734">
            <w:pPr>
              <w:spacing w:line="240" w:lineRule="auto"/>
              <w:ind w:left="-129" w:right="-57" w:firstLine="16"/>
              <w:jc w:val="center"/>
              <w:rPr>
                <w:color w:val="000000"/>
                <w:sz w:val="20"/>
              </w:rPr>
            </w:pPr>
            <w:r w:rsidRPr="00091E22">
              <w:rPr>
                <w:color w:val="000000"/>
                <w:sz w:val="20"/>
              </w:rPr>
              <w:t>1</w:t>
            </w:r>
          </w:p>
          <w:p w:rsidR="00F67734" w:rsidRPr="00091E22" w:rsidRDefault="00F67734" w:rsidP="00F67734">
            <w:pPr>
              <w:spacing w:line="240" w:lineRule="auto"/>
              <w:ind w:left="-129" w:right="-57" w:firstLine="16"/>
              <w:jc w:val="center"/>
              <w:rPr>
                <w:color w:val="000000"/>
                <w:sz w:val="20"/>
              </w:rPr>
            </w:pPr>
            <w:r>
              <w:rPr>
                <w:color w:val="000000"/>
                <w:sz w:val="20"/>
              </w:rPr>
              <w:t>квартал 2024</w:t>
            </w:r>
          </w:p>
        </w:tc>
        <w:tc>
          <w:tcPr>
            <w:tcW w:w="398" w:type="pct"/>
            <w:shd w:val="clear" w:color="auto" w:fill="D9D9D9" w:themeFill="background1" w:themeFillShade="D9"/>
            <w:vAlign w:val="center"/>
          </w:tcPr>
          <w:p w:rsidR="00F67734" w:rsidRPr="00091E22" w:rsidRDefault="00F67734" w:rsidP="00F67734">
            <w:pPr>
              <w:spacing w:line="240" w:lineRule="auto"/>
              <w:ind w:left="-129" w:right="-57" w:firstLine="16"/>
              <w:jc w:val="center"/>
              <w:rPr>
                <w:color w:val="000000"/>
                <w:sz w:val="20"/>
              </w:rPr>
            </w:pPr>
            <w:r w:rsidRPr="00091E22">
              <w:rPr>
                <w:color w:val="000000"/>
                <w:sz w:val="20"/>
              </w:rPr>
              <w:t>2</w:t>
            </w:r>
          </w:p>
          <w:p w:rsidR="00F67734" w:rsidRPr="00091E22" w:rsidRDefault="00F67734" w:rsidP="00F67734">
            <w:pPr>
              <w:spacing w:line="240" w:lineRule="auto"/>
              <w:ind w:left="-129" w:right="-57" w:firstLine="16"/>
              <w:jc w:val="center"/>
              <w:rPr>
                <w:color w:val="000000"/>
                <w:sz w:val="20"/>
              </w:rPr>
            </w:pPr>
            <w:r>
              <w:rPr>
                <w:color w:val="000000"/>
                <w:sz w:val="20"/>
              </w:rPr>
              <w:t>квартал 2024</w:t>
            </w:r>
          </w:p>
        </w:tc>
        <w:tc>
          <w:tcPr>
            <w:tcW w:w="398" w:type="pct"/>
            <w:shd w:val="clear" w:color="auto" w:fill="D9D9D9" w:themeFill="background1" w:themeFillShade="D9"/>
            <w:vAlign w:val="center"/>
          </w:tcPr>
          <w:p w:rsidR="00F67734" w:rsidRPr="00091E22" w:rsidRDefault="00F67734" w:rsidP="00F67734">
            <w:pPr>
              <w:spacing w:line="240" w:lineRule="auto"/>
              <w:ind w:left="-129" w:right="-57" w:firstLine="16"/>
              <w:jc w:val="center"/>
              <w:rPr>
                <w:color w:val="000000"/>
                <w:sz w:val="20"/>
              </w:rPr>
            </w:pPr>
            <w:r w:rsidRPr="00091E22">
              <w:rPr>
                <w:color w:val="000000"/>
                <w:sz w:val="20"/>
              </w:rPr>
              <w:t>3</w:t>
            </w:r>
          </w:p>
          <w:p w:rsidR="00F67734" w:rsidRPr="00091E22" w:rsidRDefault="00F67734" w:rsidP="00F67734">
            <w:pPr>
              <w:spacing w:line="240" w:lineRule="auto"/>
              <w:ind w:left="-129" w:right="-57" w:firstLine="16"/>
              <w:jc w:val="center"/>
              <w:rPr>
                <w:color w:val="000000"/>
                <w:sz w:val="20"/>
              </w:rPr>
            </w:pPr>
            <w:r>
              <w:rPr>
                <w:color w:val="000000"/>
                <w:sz w:val="20"/>
              </w:rPr>
              <w:t>квартал 2024</w:t>
            </w:r>
          </w:p>
        </w:tc>
        <w:tc>
          <w:tcPr>
            <w:tcW w:w="398" w:type="pct"/>
            <w:shd w:val="clear" w:color="auto" w:fill="D9D9D9" w:themeFill="background1" w:themeFillShade="D9"/>
            <w:vAlign w:val="center"/>
          </w:tcPr>
          <w:p w:rsidR="00F67734" w:rsidRPr="00091E22" w:rsidRDefault="00F67734" w:rsidP="00F67734">
            <w:pPr>
              <w:spacing w:line="240" w:lineRule="auto"/>
              <w:ind w:left="-129" w:right="-57" w:firstLine="16"/>
              <w:jc w:val="center"/>
              <w:rPr>
                <w:color w:val="000000"/>
                <w:sz w:val="20"/>
              </w:rPr>
            </w:pPr>
            <w:r w:rsidRPr="00091E22">
              <w:rPr>
                <w:color w:val="000000"/>
                <w:sz w:val="20"/>
              </w:rPr>
              <w:t>4</w:t>
            </w:r>
          </w:p>
          <w:p w:rsidR="00F67734" w:rsidRPr="00091E22" w:rsidRDefault="00F67734" w:rsidP="00F67734">
            <w:pPr>
              <w:spacing w:line="240" w:lineRule="auto"/>
              <w:ind w:left="-129" w:right="-57" w:firstLine="16"/>
              <w:jc w:val="center"/>
              <w:rPr>
                <w:color w:val="000000"/>
                <w:sz w:val="20"/>
              </w:rPr>
            </w:pPr>
            <w:r>
              <w:rPr>
                <w:color w:val="000000"/>
                <w:sz w:val="20"/>
              </w:rPr>
              <w:t>квартал 2024</w:t>
            </w:r>
          </w:p>
        </w:tc>
        <w:tc>
          <w:tcPr>
            <w:tcW w:w="303" w:type="pct"/>
            <w:shd w:val="clear" w:color="auto" w:fill="D9D9D9"/>
            <w:vAlign w:val="center"/>
          </w:tcPr>
          <w:p w:rsidR="00F67734" w:rsidRPr="00091E22" w:rsidRDefault="00F67734" w:rsidP="00F67734">
            <w:pPr>
              <w:spacing w:line="240" w:lineRule="auto"/>
              <w:ind w:left="-129" w:right="-57" w:firstLine="16"/>
              <w:jc w:val="center"/>
              <w:rPr>
                <w:b/>
                <w:color w:val="000000"/>
                <w:sz w:val="20"/>
              </w:rPr>
            </w:pPr>
            <w:r>
              <w:rPr>
                <w:b/>
                <w:color w:val="000000"/>
                <w:sz w:val="20"/>
              </w:rPr>
              <w:t>2024</w:t>
            </w:r>
          </w:p>
        </w:tc>
      </w:tr>
      <w:tr w:rsidR="00593396" w:rsidRPr="00091E22" w:rsidTr="00593396">
        <w:tc>
          <w:tcPr>
            <w:tcW w:w="1175" w:type="pct"/>
          </w:tcPr>
          <w:p w:rsidR="00593396" w:rsidRPr="00091E22" w:rsidRDefault="00593396" w:rsidP="00593396">
            <w:pPr>
              <w:spacing w:line="240" w:lineRule="auto"/>
              <w:ind w:left="-57" w:right="-57"/>
              <w:jc w:val="left"/>
              <w:rPr>
                <w:sz w:val="20"/>
              </w:rPr>
            </w:pPr>
            <w:r w:rsidRPr="00091E22">
              <w:rPr>
                <w:sz w:val="20"/>
              </w:rPr>
              <w:t>Количество поступивших заявок на регистрацию</w:t>
            </w:r>
          </w:p>
        </w:tc>
        <w:tc>
          <w:tcPr>
            <w:tcW w:w="398" w:type="pct"/>
            <w:vAlign w:val="center"/>
          </w:tcPr>
          <w:p w:rsidR="00593396" w:rsidRPr="004E7352" w:rsidRDefault="00593396" w:rsidP="00593396">
            <w:pPr>
              <w:spacing w:line="240" w:lineRule="auto"/>
              <w:ind w:left="-57" w:right="-57"/>
              <w:jc w:val="center"/>
              <w:rPr>
                <w:sz w:val="20"/>
              </w:rPr>
            </w:pPr>
            <w:r w:rsidRPr="004E7352">
              <w:rPr>
                <w:sz w:val="20"/>
              </w:rPr>
              <w:t>519</w:t>
            </w:r>
          </w:p>
        </w:tc>
        <w:tc>
          <w:tcPr>
            <w:tcW w:w="398" w:type="pct"/>
            <w:vAlign w:val="center"/>
          </w:tcPr>
          <w:p w:rsidR="00593396" w:rsidRPr="004E7352" w:rsidRDefault="00593396" w:rsidP="00593396">
            <w:pPr>
              <w:spacing w:line="240" w:lineRule="auto"/>
              <w:ind w:left="-57" w:right="-57"/>
              <w:jc w:val="center"/>
              <w:rPr>
                <w:sz w:val="20"/>
              </w:rPr>
            </w:pPr>
            <w:r w:rsidRPr="004E7352">
              <w:rPr>
                <w:sz w:val="20"/>
              </w:rPr>
              <w:t>418</w:t>
            </w:r>
          </w:p>
        </w:tc>
        <w:tc>
          <w:tcPr>
            <w:tcW w:w="398" w:type="pct"/>
            <w:shd w:val="clear" w:color="auto" w:fill="FFFFFF"/>
            <w:vAlign w:val="center"/>
          </w:tcPr>
          <w:p w:rsidR="00593396" w:rsidRPr="004E7352" w:rsidRDefault="00593396" w:rsidP="00593396">
            <w:pPr>
              <w:spacing w:line="240" w:lineRule="auto"/>
              <w:ind w:left="-57" w:right="-57"/>
              <w:jc w:val="center"/>
              <w:rPr>
                <w:sz w:val="20"/>
              </w:rPr>
            </w:pPr>
            <w:r w:rsidRPr="004E7352">
              <w:rPr>
                <w:sz w:val="20"/>
              </w:rPr>
              <w:t>596</w:t>
            </w:r>
          </w:p>
        </w:tc>
        <w:tc>
          <w:tcPr>
            <w:tcW w:w="398" w:type="pct"/>
            <w:vAlign w:val="center"/>
          </w:tcPr>
          <w:p w:rsidR="00593396" w:rsidRPr="004E7352" w:rsidRDefault="00593396" w:rsidP="00593396">
            <w:pPr>
              <w:spacing w:line="240" w:lineRule="auto"/>
              <w:ind w:left="-57" w:right="-57"/>
              <w:jc w:val="center"/>
              <w:rPr>
                <w:sz w:val="20"/>
              </w:rPr>
            </w:pPr>
            <w:r w:rsidRPr="004E7352">
              <w:rPr>
                <w:sz w:val="20"/>
              </w:rPr>
              <w:t>687</w:t>
            </w:r>
          </w:p>
        </w:tc>
        <w:tc>
          <w:tcPr>
            <w:tcW w:w="336" w:type="pct"/>
            <w:shd w:val="clear" w:color="auto" w:fill="D9D9D9"/>
            <w:vAlign w:val="center"/>
          </w:tcPr>
          <w:p w:rsidR="00593396" w:rsidRPr="004E7352" w:rsidRDefault="00593396" w:rsidP="00593396">
            <w:pPr>
              <w:spacing w:line="240" w:lineRule="auto"/>
              <w:ind w:left="-57" w:right="-57"/>
              <w:jc w:val="center"/>
              <w:rPr>
                <w:b/>
                <w:sz w:val="20"/>
              </w:rPr>
            </w:pPr>
            <w:r w:rsidRPr="004E7352">
              <w:rPr>
                <w:b/>
                <w:sz w:val="20"/>
              </w:rPr>
              <w:t>2220</w:t>
            </w:r>
          </w:p>
        </w:tc>
        <w:tc>
          <w:tcPr>
            <w:tcW w:w="398" w:type="pct"/>
            <w:vAlign w:val="center"/>
          </w:tcPr>
          <w:p w:rsidR="00593396" w:rsidRPr="00091E22" w:rsidRDefault="00593396" w:rsidP="00593396">
            <w:pPr>
              <w:spacing w:line="240" w:lineRule="auto"/>
              <w:ind w:left="-57" w:right="-57"/>
              <w:jc w:val="center"/>
              <w:rPr>
                <w:sz w:val="20"/>
              </w:rPr>
            </w:pPr>
            <w:r>
              <w:rPr>
                <w:sz w:val="20"/>
              </w:rPr>
              <w:t>563</w:t>
            </w:r>
          </w:p>
        </w:tc>
        <w:tc>
          <w:tcPr>
            <w:tcW w:w="398" w:type="pct"/>
            <w:vAlign w:val="center"/>
          </w:tcPr>
          <w:p w:rsidR="00593396" w:rsidRPr="00091E22" w:rsidRDefault="00593396" w:rsidP="00593396">
            <w:pPr>
              <w:spacing w:line="240" w:lineRule="auto"/>
              <w:ind w:left="-57" w:right="-57"/>
              <w:jc w:val="center"/>
              <w:rPr>
                <w:sz w:val="20"/>
              </w:rPr>
            </w:pPr>
          </w:p>
        </w:tc>
        <w:tc>
          <w:tcPr>
            <w:tcW w:w="398" w:type="pct"/>
            <w:shd w:val="clear" w:color="auto" w:fill="FFFFFF"/>
            <w:vAlign w:val="center"/>
          </w:tcPr>
          <w:p w:rsidR="00593396" w:rsidRPr="00091E22" w:rsidRDefault="00593396" w:rsidP="00593396">
            <w:pPr>
              <w:spacing w:line="240" w:lineRule="auto"/>
              <w:ind w:left="-57" w:right="-57"/>
              <w:jc w:val="center"/>
              <w:rPr>
                <w:sz w:val="20"/>
              </w:rPr>
            </w:pPr>
          </w:p>
        </w:tc>
        <w:tc>
          <w:tcPr>
            <w:tcW w:w="398" w:type="pct"/>
            <w:vAlign w:val="center"/>
          </w:tcPr>
          <w:p w:rsidR="00593396" w:rsidRPr="00091E22" w:rsidRDefault="00593396" w:rsidP="00593396">
            <w:pPr>
              <w:spacing w:line="240" w:lineRule="auto"/>
              <w:ind w:left="-57" w:right="-57"/>
              <w:jc w:val="center"/>
              <w:rPr>
                <w:sz w:val="20"/>
              </w:rPr>
            </w:pPr>
          </w:p>
        </w:tc>
        <w:tc>
          <w:tcPr>
            <w:tcW w:w="303" w:type="pct"/>
            <w:shd w:val="clear" w:color="auto" w:fill="D9D9D9"/>
            <w:vAlign w:val="center"/>
          </w:tcPr>
          <w:p w:rsidR="00593396" w:rsidRPr="00091E22" w:rsidRDefault="00593396" w:rsidP="00593396">
            <w:pPr>
              <w:spacing w:line="240" w:lineRule="auto"/>
              <w:ind w:left="-57" w:right="-57"/>
              <w:jc w:val="center"/>
              <w:rPr>
                <w:sz w:val="20"/>
              </w:rPr>
            </w:pPr>
            <w:r>
              <w:rPr>
                <w:sz w:val="20"/>
              </w:rPr>
              <w:t>563</w:t>
            </w:r>
          </w:p>
        </w:tc>
      </w:tr>
      <w:tr w:rsidR="00593396" w:rsidRPr="00091E22" w:rsidTr="00593396">
        <w:tc>
          <w:tcPr>
            <w:tcW w:w="1175" w:type="pct"/>
          </w:tcPr>
          <w:p w:rsidR="00593396" w:rsidRPr="00091E22" w:rsidRDefault="00593396" w:rsidP="00593396">
            <w:pPr>
              <w:spacing w:line="240" w:lineRule="auto"/>
              <w:ind w:left="-57" w:right="-57"/>
              <w:jc w:val="left"/>
              <w:rPr>
                <w:sz w:val="20"/>
              </w:rPr>
            </w:pPr>
            <w:r w:rsidRPr="00091E22">
              <w:rPr>
                <w:sz w:val="20"/>
              </w:rPr>
              <w:t>Количество выданных впервые выписок из реестра</w:t>
            </w:r>
          </w:p>
        </w:tc>
        <w:tc>
          <w:tcPr>
            <w:tcW w:w="398" w:type="pct"/>
            <w:vAlign w:val="center"/>
          </w:tcPr>
          <w:p w:rsidR="00593396" w:rsidRPr="004E7352" w:rsidRDefault="00593396" w:rsidP="00593396">
            <w:pPr>
              <w:spacing w:line="240" w:lineRule="auto"/>
              <w:ind w:left="-57" w:right="-57"/>
              <w:jc w:val="center"/>
              <w:rPr>
                <w:sz w:val="20"/>
              </w:rPr>
            </w:pPr>
            <w:r w:rsidRPr="004E7352">
              <w:rPr>
                <w:sz w:val="20"/>
              </w:rPr>
              <w:t>2821</w:t>
            </w:r>
          </w:p>
        </w:tc>
        <w:tc>
          <w:tcPr>
            <w:tcW w:w="398" w:type="pct"/>
            <w:vAlign w:val="center"/>
          </w:tcPr>
          <w:p w:rsidR="00593396" w:rsidRPr="004E7352" w:rsidRDefault="00593396" w:rsidP="00593396">
            <w:pPr>
              <w:spacing w:line="240" w:lineRule="auto"/>
              <w:ind w:left="-57" w:right="-57"/>
              <w:jc w:val="center"/>
              <w:rPr>
                <w:sz w:val="20"/>
              </w:rPr>
            </w:pPr>
            <w:r w:rsidRPr="004E7352">
              <w:rPr>
                <w:sz w:val="20"/>
              </w:rPr>
              <w:t>1654</w:t>
            </w:r>
          </w:p>
        </w:tc>
        <w:tc>
          <w:tcPr>
            <w:tcW w:w="398" w:type="pct"/>
            <w:shd w:val="clear" w:color="auto" w:fill="FFFFFF"/>
            <w:vAlign w:val="center"/>
          </w:tcPr>
          <w:p w:rsidR="00593396" w:rsidRPr="004E7352" w:rsidRDefault="00593396" w:rsidP="00593396">
            <w:pPr>
              <w:spacing w:line="240" w:lineRule="auto"/>
              <w:ind w:left="-57" w:right="-57"/>
              <w:jc w:val="center"/>
              <w:rPr>
                <w:sz w:val="20"/>
              </w:rPr>
            </w:pPr>
            <w:r w:rsidRPr="004E7352">
              <w:rPr>
                <w:sz w:val="20"/>
              </w:rPr>
              <w:t>5328</w:t>
            </w:r>
          </w:p>
        </w:tc>
        <w:tc>
          <w:tcPr>
            <w:tcW w:w="398" w:type="pct"/>
            <w:vAlign w:val="center"/>
          </w:tcPr>
          <w:p w:rsidR="00593396" w:rsidRPr="004E7352" w:rsidRDefault="00593396" w:rsidP="00593396">
            <w:pPr>
              <w:spacing w:line="240" w:lineRule="auto"/>
              <w:ind w:left="-57" w:right="-57"/>
              <w:jc w:val="center"/>
              <w:rPr>
                <w:sz w:val="20"/>
              </w:rPr>
            </w:pPr>
            <w:r w:rsidRPr="004E7352">
              <w:rPr>
                <w:sz w:val="20"/>
              </w:rPr>
              <w:t>3387</w:t>
            </w:r>
          </w:p>
        </w:tc>
        <w:tc>
          <w:tcPr>
            <w:tcW w:w="336" w:type="pct"/>
            <w:shd w:val="clear" w:color="auto" w:fill="D9D9D9"/>
            <w:vAlign w:val="center"/>
          </w:tcPr>
          <w:p w:rsidR="00593396" w:rsidRPr="004E7352" w:rsidRDefault="00593396" w:rsidP="00593396">
            <w:pPr>
              <w:spacing w:line="240" w:lineRule="auto"/>
              <w:ind w:left="-57" w:right="-57"/>
              <w:jc w:val="center"/>
              <w:rPr>
                <w:b/>
                <w:sz w:val="20"/>
              </w:rPr>
            </w:pPr>
            <w:r w:rsidRPr="004E7352">
              <w:rPr>
                <w:b/>
                <w:sz w:val="20"/>
              </w:rPr>
              <w:t>13190</w:t>
            </w:r>
          </w:p>
        </w:tc>
        <w:tc>
          <w:tcPr>
            <w:tcW w:w="398" w:type="pct"/>
            <w:vAlign w:val="center"/>
          </w:tcPr>
          <w:p w:rsidR="00593396" w:rsidRPr="00091E22" w:rsidRDefault="00593396" w:rsidP="00593396">
            <w:pPr>
              <w:spacing w:line="240" w:lineRule="auto"/>
              <w:ind w:left="-57" w:right="-57"/>
              <w:jc w:val="center"/>
              <w:rPr>
                <w:sz w:val="20"/>
              </w:rPr>
            </w:pPr>
            <w:r>
              <w:rPr>
                <w:sz w:val="20"/>
              </w:rPr>
              <w:t>2950</w:t>
            </w:r>
          </w:p>
        </w:tc>
        <w:tc>
          <w:tcPr>
            <w:tcW w:w="398" w:type="pct"/>
            <w:vAlign w:val="center"/>
          </w:tcPr>
          <w:p w:rsidR="00593396" w:rsidRPr="00091E22" w:rsidRDefault="00593396" w:rsidP="00593396">
            <w:pPr>
              <w:spacing w:line="240" w:lineRule="auto"/>
              <w:ind w:left="-57" w:right="-57"/>
              <w:jc w:val="center"/>
              <w:rPr>
                <w:sz w:val="20"/>
              </w:rPr>
            </w:pPr>
          </w:p>
        </w:tc>
        <w:tc>
          <w:tcPr>
            <w:tcW w:w="398" w:type="pct"/>
            <w:shd w:val="clear" w:color="auto" w:fill="FFFFFF"/>
            <w:vAlign w:val="center"/>
          </w:tcPr>
          <w:p w:rsidR="00593396" w:rsidRPr="00091E22" w:rsidRDefault="00593396" w:rsidP="00593396">
            <w:pPr>
              <w:spacing w:line="240" w:lineRule="auto"/>
              <w:ind w:left="-57" w:right="-57"/>
              <w:jc w:val="center"/>
              <w:rPr>
                <w:sz w:val="20"/>
              </w:rPr>
            </w:pPr>
          </w:p>
        </w:tc>
        <w:tc>
          <w:tcPr>
            <w:tcW w:w="398" w:type="pct"/>
            <w:vAlign w:val="center"/>
          </w:tcPr>
          <w:p w:rsidR="00593396" w:rsidRPr="00091E22" w:rsidRDefault="00593396" w:rsidP="00593396">
            <w:pPr>
              <w:spacing w:line="240" w:lineRule="auto"/>
              <w:ind w:left="-57" w:right="-57"/>
              <w:jc w:val="center"/>
              <w:rPr>
                <w:sz w:val="20"/>
              </w:rPr>
            </w:pPr>
          </w:p>
        </w:tc>
        <w:tc>
          <w:tcPr>
            <w:tcW w:w="303" w:type="pct"/>
            <w:shd w:val="clear" w:color="auto" w:fill="D9D9D9"/>
            <w:vAlign w:val="center"/>
          </w:tcPr>
          <w:p w:rsidR="00593396" w:rsidRPr="00091E22" w:rsidRDefault="00593396" w:rsidP="00593396">
            <w:pPr>
              <w:spacing w:line="240" w:lineRule="auto"/>
              <w:ind w:left="-57" w:right="-57"/>
              <w:jc w:val="center"/>
              <w:rPr>
                <w:sz w:val="20"/>
              </w:rPr>
            </w:pPr>
            <w:r>
              <w:rPr>
                <w:sz w:val="20"/>
              </w:rPr>
              <w:t>2950</w:t>
            </w:r>
          </w:p>
        </w:tc>
      </w:tr>
      <w:tr w:rsidR="00593396" w:rsidRPr="00091E22" w:rsidTr="00593396">
        <w:trPr>
          <w:trHeight w:val="277"/>
        </w:trPr>
        <w:tc>
          <w:tcPr>
            <w:tcW w:w="1175" w:type="pct"/>
          </w:tcPr>
          <w:p w:rsidR="00593396" w:rsidRPr="00091E22" w:rsidRDefault="00593396" w:rsidP="00593396">
            <w:pPr>
              <w:spacing w:line="240" w:lineRule="auto"/>
              <w:ind w:left="-57" w:right="-57"/>
              <w:rPr>
                <w:sz w:val="20"/>
              </w:rPr>
            </w:pPr>
            <w:r w:rsidRPr="00091E22">
              <w:rPr>
                <w:sz w:val="20"/>
              </w:rPr>
              <w:t>Количество отказов</w:t>
            </w:r>
          </w:p>
        </w:tc>
        <w:tc>
          <w:tcPr>
            <w:tcW w:w="398" w:type="pct"/>
            <w:vAlign w:val="center"/>
          </w:tcPr>
          <w:p w:rsidR="00593396" w:rsidRPr="004E7352" w:rsidRDefault="00593396" w:rsidP="00593396">
            <w:pPr>
              <w:spacing w:line="240" w:lineRule="auto"/>
              <w:ind w:left="-57" w:right="-57"/>
              <w:jc w:val="center"/>
              <w:rPr>
                <w:sz w:val="20"/>
              </w:rPr>
            </w:pPr>
            <w:r w:rsidRPr="004E7352">
              <w:rPr>
                <w:sz w:val="20"/>
              </w:rPr>
              <w:t>39</w:t>
            </w:r>
          </w:p>
        </w:tc>
        <w:tc>
          <w:tcPr>
            <w:tcW w:w="398" w:type="pct"/>
            <w:vAlign w:val="center"/>
          </w:tcPr>
          <w:p w:rsidR="00593396" w:rsidRPr="004E7352" w:rsidRDefault="00593396" w:rsidP="00593396">
            <w:pPr>
              <w:spacing w:line="240" w:lineRule="auto"/>
              <w:ind w:left="-57" w:right="-57"/>
              <w:jc w:val="center"/>
              <w:rPr>
                <w:sz w:val="20"/>
              </w:rPr>
            </w:pPr>
            <w:r w:rsidRPr="004E7352">
              <w:rPr>
                <w:sz w:val="20"/>
              </w:rPr>
              <w:t>15</w:t>
            </w:r>
          </w:p>
        </w:tc>
        <w:tc>
          <w:tcPr>
            <w:tcW w:w="398" w:type="pct"/>
            <w:shd w:val="clear" w:color="auto" w:fill="FFFFFF"/>
            <w:vAlign w:val="center"/>
          </w:tcPr>
          <w:p w:rsidR="00593396" w:rsidRPr="004E7352" w:rsidRDefault="00593396" w:rsidP="00593396">
            <w:pPr>
              <w:spacing w:line="240" w:lineRule="auto"/>
              <w:ind w:left="-57" w:right="-57"/>
              <w:jc w:val="center"/>
              <w:rPr>
                <w:sz w:val="20"/>
              </w:rPr>
            </w:pPr>
            <w:r w:rsidRPr="004E7352">
              <w:rPr>
                <w:sz w:val="20"/>
              </w:rPr>
              <w:t>8</w:t>
            </w:r>
          </w:p>
        </w:tc>
        <w:tc>
          <w:tcPr>
            <w:tcW w:w="398" w:type="pct"/>
            <w:vAlign w:val="center"/>
          </w:tcPr>
          <w:p w:rsidR="00593396" w:rsidRPr="004E7352" w:rsidRDefault="00593396" w:rsidP="00593396">
            <w:pPr>
              <w:spacing w:line="240" w:lineRule="auto"/>
              <w:ind w:left="-57" w:right="-57"/>
              <w:jc w:val="center"/>
              <w:rPr>
                <w:sz w:val="20"/>
              </w:rPr>
            </w:pPr>
            <w:r w:rsidRPr="004E7352">
              <w:rPr>
                <w:sz w:val="20"/>
              </w:rPr>
              <w:t>3</w:t>
            </w:r>
          </w:p>
        </w:tc>
        <w:tc>
          <w:tcPr>
            <w:tcW w:w="336" w:type="pct"/>
            <w:shd w:val="clear" w:color="auto" w:fill="D9D9D9"/>
            <w:vAlign w:val="center"/>
          </w:tcPr>
          <w:p w:rsidR="00593396" w:rsidRPr="004E7352" w:rsidRDefault="00593396" w:rsidP="00593396">
            <w:pPr>
              <w:spacing w:line="240" w:lineRule="auto"/>
              <w:ind w:left="-57" w:right="-57"/>
              <w:jc w:val="center"/>
              <w:rPr>
                <w:b/>
                <w:sz w:val="20"/>
              </w:rPr>
            </w:pPr>
            <w:r w:rsidRPr="004E7352">
              <w:rPr>
                <w:b/>
                <w:sz w:val="20"/>
              </w:rPr>
              <w:t>65</w:t>
            </w:r>
          </w:p>
        </w:tc>
        <w:tc>
          <w:tcPr>
            <w:tcW w:w="398" w:type="pct"/>
            <w:vAlign w:val="center"/>
          </w:tcPr>
          <w:p w:rsidR="00593396" w:rsidRPr="00091E22" w:rsidRDefault="00593396" w:rsidP="00593396">
            <w:pPr>
              <w:spacing w:line="240" w:lineRule="auto"/>
              <w:ind w:left="-57" w:right="-57"/>
              <w:jc w:val="center"/>
              <w:rPr>
                <w:sz w:val="20"/>
              </w:rPr>
            </w:pPr>
            <w:r>
              <w:rPr>
                <w:sz w:val="20"/>
              </w:rPr>
              <w:t>12</w:t>
            </w:r>
          </w:p>
        </w:tc>
        <w:tc>
          <w:tcPr>
            <w:tcW w:w="398" w:type="pct"/>
            <w:vAlign w:val="center"/>
          </w:tcPr>
          <w:p w:rsidR="00593396" w:rsidRPr="00091E22" w:rsidRDefault="00593396" w:rsidP="00593396">
            <w:pPr>
              <w:spacing w:line="240" w:lineRule="auto"/>
              <w:ind w:left="-57" w:right="-57"/>
              <w:jc w:val="center"/>
              <w:rPr>
                <w:sz w:val="20"/>
              </w:rPr>
            </w:pPr>
          </w:p>
        </w:tc>
        <w:tc>
          <w:tcPr>
            <w:tcW w:w="398" w:type="pct"/>
            <w:shd w:val="clear" w:color="auto" w:fill="FFFFFF"/>
            <w:vAlign w:val="center"/>
          </w:tcPr>
          <w:p w:rsidR="00593396" w:rsidRPr="00091E22" w:rsidRDefault="00593396" w:rsidP="00593396">
            <w:pPr>
              <w:spacing w:line="240" w:lineRule="auto"/>
              <w:ind w:left="-57" w:right="-57"/>
              <w:jc w:val="center"/>
              <w:rPr>
                <w:sz w:val="20"/>
              </w:rPr>
            </w:pPr>
          </w:p>
        </w:tc>
        <w:tc>
          <w:tcPr>
            <w:tcW w:w="398" w:type="pct"/>
            <w:vAlign w:val="center"/>
          </w:tcPr>
          <w:p w:rsidR="00593396" w:rsidRPr="00091E22" w:rsidRDefault="00593396" w:rsidP="00593396">
            <w:pPr>
              <w:spacing w:line="240" w:lineRule="auto"/>
              <w:ind w:left="-57" w:right="-57"/>
              <w:jc w:val="center"/>
              <w:rPr>
                <w:sz w:val="20"/>
              </w:rPr>
            </w:pPr>
          </w:p>
        </w:tc>
        <w:tc>
          <w:tcPr>
            <w:tcW w:w="303" w:type="pct"/>
            <w:shd w:val="clear" w:color="auto" w:fill="D9D9D9"/>
            <w:vAlign w:val="center"/>
          </w:tcPr>
          <w:p w:rsidR="00593396" w:rsidRPr="00091E22" w:rsidRDefault="00593396" w:rsidP="00593396">
            <w:pPr>
              <w:spacing w:line="240" w:lineRule="auto"/>
              <w:ind w:left="-57" w:right="-57"/>
              <w:jc w:val="center"/>
              <w:rPr>
                <w:sz w:val="20"/>
              </w:rPr>
            </w:pPr>
            <w:r>
              <w:rPr>
                <w:sz w:val="20"/>
              </w:rPr>
              <w:t>12</w:t>
            </w:r>
          </w:p>
        </w:tc>
      </w:tr>
      <w:tr w:rsidR="00593396" w:rsidRPr="00091E22" w:rsidTr="00593396">
        <w:tc>
          <w:tcPr>
            <w:tcW w:w="1175" w:type="pct"/>
          </w:tcPr>
          <w:p w:rsidR="00593396" w:rsidRPr="00091E22" w:rsidRDefault="00593396" w:rsidP="00593396">
            <w:pPr>
              <w:spacing w:line="240" w:lineRule="auto"/>
              <w:ind w:left="-57" w:right="-57"/>
              <w:rPr>
                <w:sz w:val="20"/>
              </w:rPr>
            </w:pPr>
            <w:r w:rsidRPr="00091E22">
              <w:rPr>
                <w:sz w:val="20"/>
              </w:rPr>
              <w:t>Количество перерегистрированных РЭС</w:t>
            </w:r>
          </w:p>
        </w:tc>
        <w:tc>
          <w:tcPr>
            <w:tcW w:w="398" w:type="pct"/>
            <w:vAlign w:val="center"/>
          </w:tcPr>
          <w:p w:rsidR="00593396" w:rsidRPr="004E7352" w:rsidRDefault="00593396" w:rsidP="00593396">
            <w:pPr>
              <w:spacing w:line="240" w:lineRule="auto"/>
              <w:ind w:left="-57" w:right="-57"/>
              <w:jc w:val="center"/>
              <w:rPr>
                <w:sz w:val="20"/>
              </w:rPr>
            </w:pPr>
            <w:r w:rsidRPr="004E7352">
              <w:rPr>
                <w:sz w:val="20"/>
              </w:rPr>
              <w:t>7706</w:t>
            </w:r>
          </w:p>
        </w:tc>
        <w:tc>
          <w:tcPr>
            <w:tcW w:w="398" w:type="pct"/>
            <w:vAlign w:val="center"/>
          </w:tcPr>
          <w:p w:rsidR="00593396" w:rsidRPr="004E7352" w:rsidRDefault="00593396" w:rsidP="00593396">
            <w:pPr>
              <w:spacing w:line="240" w:lineRule="auto"/>
              <w:ind w:left="-57" w:right="-57"/>
              <w:jc w:val="center"/>
              <w:rPr>
                <w:sz w:val="20"/>
              </w:rPr>
            </w:pPr>
            <w:r w:rsidRPr="004E7352">
              <w:rPr>
                <w:sz w:val="20"/>
              </w:rPr>
              <w:t>1026</w:t>
            </w:r>
          </w:p>
        </w:tc>
        <w:tc>
          <w:tcPr>
            <w:tcW w:w="398" w:type="pct"/>
            <w:shd w:val="clear" w:color="auto" w:fill="FFFFFF"/>
            <w:vAlign w:val="center"/>
          </w:tcPr>
          <w:p w:rsidR="00593396" w:rsidRPr="004E7352" w:rsidRDefault="00593396" w:rsidP="00593396">
            <w:pPr>
              <w:spacing w:line="240" w:lineRule="auto"/>
              <w:ind w:left="-57" w:right="-57"/>
              <w:jc w:val="center"/>
              <w:rPr>
                <w:sz w:val="20"/>
              </w:rPr>
            </w:pPr>
            <w:r w:rsidRPr="004E7352">
              <w:rPr>
                <w:sz w:val="20"/>
              </w:rPr>
              <w:t>1447</w:t>
            </w:r>
          </w:p>
        </w:tc>
        <w:tc>
          <w:tcPr>
            <w:tcW w:w="398" w:type="pct"/>
            <w:vAlign w:val="center"/>
          </w:tcPr>
          <w:p w:rsidR="00593396" w:rsidRPr="004E7352" w:rsidRDefault="00593396" w:rsidP="00593396">
            <w:pPr>
              <w:spacing w:line="240" w:lineRule="auto"/>
              <w:ind w:left="-57" w:right="-57"/>
              <w:jc w:val="center"/>
              <w:rPr>
                <w:sz w:val="20"/>
              </w:rPr>
            </w:pPr>
            <w:r w:rsidRPr="004E7352">
              <w:rPr>
                <w:sz w:val="20"/>
              </w:rPr>
              <w:t>1557</w:t>
            </w:r>
          </w:p>
        </w:tc>
        <w:tc>
          <w:tcPr>
            <w:tcW w:w="336" w:type="pct"/>
            <w:shd w:val="clear" w:color="auto" w:fill="D9D9D9"/>
            <w:vAlign w:val="center"/>
          </w:tcPr>
          <w:p w:rsidR="00593396" w:rsidRPr="004E7352" w:rsidRDefault="00593396" w:rsidP="00593396">
            <w:pPr>
              <w:spacing w:line="240" w:lineRule="auto"/>
              <w:ind w:left="-57" w:right="-57"/>
              <w:jc w:val="center"/>
              <w:rPr>
                <w:b/>
                <w:sz w:val="20"/>
              </w:rPr>
            </w:pPr>
            <w:r w:rsidRPr="004E7352">
              <w:rPr>
                <w:b/>
                <w:sz w:val="20"/>
              </w:rPr>
              <w:t>11736</w:t>
            </w:r>
          </w:p>
        </w:tc>
        <w:tc>
          <w:tcPr>
            <w:tcW w:w="398" w:type="pct"/>
            <w:vAlign w:val="center"/>
          </w:tcPr>
          <w:p w:rsidR="00593396" w:rsidRPr="00091E22" w:rsidRDefault="00593396" w:rsidP="00593396">
            <w:pPr>
              <w:spacing w:line="240" w:lineRule="auto"/>
              <w:ind w:left="-57" w:right="-57"/>
              <w:jc w:val="center"/>
              <w:rPr>
                <w:sz w:val="20"/>
              </w:rPr>
            </w:pPr>
            <w:r>
              <w:rPr>
                <w:sz w:val="20"/>
              </w:rPr>
              <w:t>442</w:t>
            </w:r>
          </w:p>
        </w:tc>
        <w:tc>
          <w:tcPr>
            <w:tcW w:w="398" w:type="pct"/>
            <w:vAlign w:val="center"/>
          </w:tcPr>
          <w:p w:rsidR="00593396" w:rsidRPr="00091E22" w:rsidRDefault="00593396" w:rsidP="00593396">
            <w:pPr>
              <w:spacing w:line="240" w:lineRule="auto"/>
              <w:ind w:left="-57" w:right="-57"/>
              <w:jc w:val="center"/>
              <w:rPr>
                <w:sz w:val="20"/>
              </w:rPr>
            </w:pPr>
          </w:p>
        </w:tc>
        <w:tc>
          <w:tcPr>
            <w:tcW w:w="398" w:type="pct"/>
            <w:shd w:val="clear" w:color="auto" w:fill="FFFFFF"/>
            <w:vAlign w:val="center"/>
          </w:tcPr>
          <w:p w:rsidR="00593396" w:rsidRPr="00091E22" w:rsidRDefault="00593396" w:rsidP="00593396">
            <w:pPr>
              <w:spacing w:line="240" w:lineRule="auto"/>
              <w:ind w:left="-57" w:right="-57"/>
              <w:jc w:val="center"/>
              <w:rPr>
                <w:sz w:val="20"/>
              </w:rPr>
            </w:pPr>
          </w:p>
        </w:tc>
        <w:tc>
          <w:tcPr>
            <w:tcW w:w="398" w:type="pct"/>
            <w:vAlign w:val="center"/>
          </w:tcPr>
          <w:p w:rsidR="00593396" w:rsidRPr="00091E22" w:rsidRDefault="00593396" w:rsidP="00593396">
            <w:pPr>
              <w:spacing w:line="240" w:lineRule="auto"/>
              <w:ind w:left="-57" w:right="-57"/>
              <w:jc w:val="center"/>
              <w:rPr>
                <w:sz w:val="20"/>
              </w:rPr>
            </w:pPr>
          </w:p>
        </w:tc>
        <w:tc>
          <w:tcPr>
            <w:tcW w:w="303" w:type="pct"/>
            <w:shd w:val="clear" w:color="auto" w:fill="D9D9D9"/>
            <w:vAlign w:val="center"/>
          </w:tcPr>
          <w:p w:rsidR="00593396" w:rsidRPr="00091E22" w:rsidRDefault="00593396" w:rsidP="00593396">
            <w:pPr>
              <w:spacing w:line="240" w:lineRule="auto"/>
              <w:ind w:left="-57" w:right="-57"/>
              <w:jc w:val="center"/>
              <w:rPr>
                <w:sz w:val="20"/>
              </w:rPr>
            </w:pPr>
            <w:r>
              <w:rPr>
                <w:sz w:val="20"/>
              </w:rPr>
              <w:t>442</w:t>
            </w:r>
          </w:p>
        </w:tc>
      </w:tr>
      <w:tr w:rsidR="00593396" w:rsidRPr="00091E22" w:rsidTr="00593396">
        <w:tc>
          <w:tcPr>
            <w:tcW w:w="1175" w:type="pct"/>
          </w:tcPr>
          <w:p w:rsidR="00593396" w:rsidRPr="00091E22" w:rsidRDefault="00593396" w:rsidP="00593396">
            <w:pPr>
              <w:spacing w:line="240" w:lineRule="auto"/>
              <w:ind w:left="-57" w:right="-57"/>
              <w:jc w:val="left"/>
              <w:rPr>
                <w:sz w:val="20"/>
              </w:rPr>
            </w:pPr>
            <w:r w:rsidRPr="00091E22">
              <w:rPr>
                <w:sz w:val="20"/>
              </w:rPr>
              <w:t>Прекращено действие реестровых записей</w:t>
            </w:r>
          </w:p>
        </w:tc>
        <w:tc>
          <w:tcPr>
            <w:tcW w:w="398" w:type="pct"/>
            <w:vAlign w:val="center"/>
          </w:tcPr>
          <w:p w:rsidR="00593396" w:rsidRPr="004E7352" w:rsidRDefault="00593396" w:rsidP="00593396">
            <w:pPr>
              <w:spacing w:line="240" w:lineRule="auto"/>
              <w:ind w:left="-57" w:right="-57"/>
              <w:jc w:val="center"/>
              <w:rPr>
                <w:sz w:val="20"/>
              </w:rPr>
            </w:pPr>
            <w:r w:rsidRPr="004E7352">
              <w:rPr>
                <w:sz w:val="20"/>
              </w:rPr>
              <w:t>6909</w:t>
            </w:r>
          </w:p>
        </w:tc>
        <w:tc>
          <w:tcPr>
            <w:tcW w:w="398" w:type="pct"/>
            <w:vAlign w:val="center"/>
          </w:tcPr>
          <w:p w:rsidR="00593396" w:rsidRPr="004E7352" w:rsidRDefault="00593396" w:rsidP="00593396">
            <w:pPr>
              <w:spacing w:line="240" w:lineRule="auto"/>
              <w:ind w:left="-57" w:right="-57"/>
              <w:jc w:val="center"/>
              <w:rPr>
                <w:sz w:val="20"/>
              </w:rPr>
            </w:pPr>
            <w:r w:rsidRPr="004E7352">
              <w:rPr>
                <w:sz w:val="20"/>
              </w:rPr>
              <w:t>1665</w:t>
            </w:r>
          </w:p>
        </w:tc>
        <w:tc>
          <w:tcPr>
            <w:tcW w:w="398" w:type="pct"/>
            <w:shd w:val="clear" w:color="auto" w:fill="FFFFFF"/>
            <w:vAlign w:val="center"/>
          </w:tcPr>
          <w:p w:rsidR="00593396" w:rsidRPr="004E7352" w:rsidRDefault="00593396" w:rsidP="00593396">
            <w:pPr>
              <w:spacing w:line="240" w:lineRule="auto"/>
              <w:ind w:left="-57" w:right="-57"/>
              <w:jc w:val="center"/>
              <w:rPr>
                <w:sz w:val="20"/>
              </w:rPr>
            </w:pPr>
            <w:r w:rsidRPr="004E7352">
              <w:rPr>
                <w:sz w:val="20"/>
              </w:rPr>
              <w:t>3576</w:t>
            </w:r>
          </w:p>
        </w:tc>
        <w:tc>
          <w:tcPr>
            <w:tcW w:w="398" w:type="pct"/>
            <w:vAlign w:val="center"/>
          </w:tcPr>
          <w:p w:rsidR="00593396" w:rsidRPr="004E7352" w:rsidRDefault="00593396" w:rsidP="00593396">
            <w:pPr>
              <w:spacing w:line="240" w:lineRule="auto"/>
              <w:ind w:left="-57" w:right="-57"/>
              <w:jc w:val="center"/>
              <w:rPr>
                <w:sz w:val="20"/>
              </w:rPr>
            </w:pPr>
            <w:r w:rsidRPr="004E7352">
              <w:rPr>
                <w:sz w:val="20"/>
              </w:rPr>
              <w:t>2330</w:t>
            </w:r>
          </w:p>
        </w:tc>
        <w:tc>
          <w:tcPr>
            <w:tcW w:w="336" w:type="pct"/>
            <w:shd w:val="clear" w:color="auto" w:fill="D9D9D9"/>
            <w:vAlign w:val="center"/>
          </w:tcPr>
          <w:p w:rsidR="00593396" w:rsidRPr="004E7352" w:rsidRDefault="00593396" w:rsidP="00593396">
            <w:pPr>
              <w:spacing w:line="240" w:lineRule="auto"/>
              <w:ind w:left="-57" w:right="-57"/>
              <w:jc w:val="center"/>
              <w:rPr>
                <w:b/>
                <w:sz w:val="20"/>
              </w:rPr>
            </w:pPr>
            <w:r w:rsidRPr="004E7352">
              <w:rPr>
                <w:b/>
                <w:sz w:val="20"/>
              </w:rPr>
              <w:t>14480</w:t>
            </w:r>
          </w:p>
        </w:tc>
        <w:tc>
          <w:tcPr>
            <w:tcW w:w="398" w:type="pct"/>
            <w:vAlign w:val="center"/>
          </w:tcPr>
          <w:p w:rsidR="00593396" w:rsidRPr="00091E22" w:rsidRDefault="00593396" w:rsidP="00593396">
            <w:pPr>
              <w:spacing w:line="240" w:lineRule="auto"/>
              <w:ind w:left="-57" w:right="-57"/>
              <w:jc w:val="center"/>
              <w:rPr>
                <w:sz w:val="20"/>
              </w:rPr>
            </w:pPr>
            <w:r>
              <w:rPr>
                <w:sz w:val="20"/>
              </w:rPr>
              <w:t>1031</w:t>
            </w:r>
          </w:p>
        </w:tc>
        <w:tc>
          <w:tcPr>
            <w:tcW w:w="398" w:type="pct"/>
            <w:vAlign w:val="center"/>
          </w:tcPr>
          <w:p w:rsidR="00593396" w:rsidRPr="00091E22" w:rsidRDefault="00593396" w:rsidP="00593396">
            <w:pPr>
              <w:spacing w:line="240" w:lineRule="auto"/>
              <w:ind w:left="-57" w:right="-57"/>
              <w:jc w:val="center"/>
              <w:rPr>
                <w:sz w:val="20"/>
              </w:rPr>
            </w:pPr>
          </w:p>
        </w:tc>
        <w:tc>
          <w:tcPr>
            <w:tcW w:w="398" w:type="pct"/>
            <w:shd w:val="clear" w:color="auto" w:fill="FFFFFF"/>
            <w:vAlign w:val="center"/>
          </w:tcPr>
          <w:p w:rsidR="00593396" w:rsidRPr="00091E22" w:rsidRDefault="00593396" w:rsidP="00593396">
            <w:pPr>
              <w:spacing w:line="240" w:lineRule="auto"/>
              <w:ind w:left="-57" w:right="-57"/>
              <w:jc w:val="center"/>
              <w:rPr>
                <w:sz w:val="20"/>
              </w:rPr>
            </w:pPr>
          </w:p>
        </w:tc>
        <w:tc>
          <w:tcPr>
            <w:tcW w:w="398" w:type="pct"/>
            <w:vAlign w:val="center"/>
          </w:tcPr>
          <w:p w:rsidR="00593396" w:rsidRPr="00091E22" w:rsidRDefault="00593396" w:rsidP="00593396">
            <w:pPr>
              <w:spacing w:line="240" w:lineRule="auto"/>
              <w:ind w:left="-57" w:right="-57"/>
              <w:jc w:val="center"/>
              <w:rPr>
                <w:sz w:val="20"/>
              </w:rPr>
            </w:pPr>
          </w:p>
        </w:tc>
        <w:tc>
          <w:tcPr>
            <w:tcW w:w="303" w:type="pct"/>
            <w:shd w:val="clear" w:color="auto" w:fill="D9D9D9"/>
            <w:vAlign w:val="center"/>
          </w:tcPr>
          <w:p w:rsidR="00593396" w:rsidRPr="00091E22" w:rsidRDefault="00593396" w:rsidP="00593396">
            <w:pPr>
              <w:spacing w:line="240" w:lineRule="auto"/>
              <w:ind w:left="-57" w:right="-57"/>
              <w:jc w:val="center"/>
              <w:rPr>
                <w:sz w:val="20"/>
              </w:rPr>
            </w:pPr>
            <w:r>
              <w:rPr>
                <w:sz w:val="20"/>
              </w:rPr>
              <w:t>1031</w:t>
            </w:r>
          </w:p>
        </w:tc>
      </w:tr>
      <w:tr w:rsidR="00593396" w:rsidRPr="00C43180" w:rsidTr="00593396">
        <w:tc>
          <w:tcPr>
            <w:tcW w:w="1175" w:type="pct"/>
          </w:tcPr>
          <w:p w:rsidR="00593396" w:rsidRPr="00091E22" w:rsidRDefault="00593396" w:rsidP="00593396">
            <w:pPr>
              <w:spacing w:line="240" w:lineRule="auto"/>
              <w:ind w:left="-57" w:right="-57"/>
              <w:jc w:val="left"/>
              <w:rPr>
                <w:sz w:val="20"/>
              </w:rPr>
            </w:pPr>
            <w:r w:rsidRPr="00091E22">
              <w:rPr>
                <w:sz w:val="20"/>
              </w:rPr>
              <w:t>Нарушения сроков рассмотрения заявок</w:t>
            </w:r>
          </w:p>
        </w:tc>
        <w:tc>
          <w:tcPr>
            <w:tcW w:w="398" w:type="pct"/>
            <w:vAlign w:val="center"/>
          </w:tcPr>
          <w:p w:rsidR="00593396" w:rsidRPr="004E7352" w:rsidRDefault="00593396" w:rsidP="00593396">
            <w:pPr>
              <w:spacing w:line="240" w:lineRule="auto"/>
              <w:ind w:left="-57" w:right="-57"/>
              <w:jc w:val="center"/>
              <w:rPr>
                <w:sz w:val="20"/>
              </w:rPr>
            </w:pPr>
            <w:r w:rsidRPr="004E7352">
              <w:rPr>
                <w:sz w:val="20"/>
              </w:rPr>
              <w:t>0</w:t>
            </w:r>
          </w:p>
        </w:tc>
        <w:tc>
          <w:tcPr>
            <w:tcW w:w="398" w:type="pct"/>
            <w:vAlign w:val="center"/>
          </w:tcPr>
          <w:p w:rsidR="00593396" w:rsidRPr="004E7352" w:rsidRDefault="00593396" w:rsidP="00593396">
            <w:pPr>
              <w:spacing w:line="240" w:lineRule="auto"/>
              <w:ind w:left="-57" w:right="-57"/>
              <w:jc w:val="center"/>
              <w:rPr>
                <w:sz w:val="20"/>
              </w:rPr>
            </w:pPr>
            <w:r w:rsidRPr="004E7352">
              <w:rPr>
                <w:sz w:val="20"/>
              </w:rPr>
              <w:t>0</w:t>
            </w:r>
          </w:p>
        </w:tc>
        <w:tc>
          <w:tcPr>
            <w:tcW w:w="398" w:type="pct"/>
            <w:shd w:val="clear" w:color="auto" w:fill="FFFFFF"/>
            <w:vAlign w:val="center"/>
          </w:tcPr>
          <w:p w:rsidR="00593396" w:rsidRPr="004E7352" w:rsidRDefault="00593396" w:rsidP="00593396">
            <w:pPr>
              <w:spacing w:line="240" w:lineRule="auto"/>
              <w:ind w:left="-57" w:right="-57"/>
              <w:jc w:val="center"/>
              <w:rPr>
                <w:sz w:val="20"/>
              </w:rPr>
            </w:pPr>
            <w:r w:rsidRPr="004E7352">
              <w:rPr>
                <w:sz w:val="20"/>
              </w:rPr>
              <w:t>0</w:t>
            </w:r>
          </w:p>
        </w:tc>
        <w:tc>
          <w:tcPr>
            <w:tcW w:w="398" w:type="pct"/>
            <w:vAlign w:val="center"/>
          </w:tcPr>
          <w:p w:rsidR="00593396" w:rsidRPr="004E7352" w:rsidRDefault="00593396" w:rsidP="00593396">
            <w:pPr>
              <w:spacing w:line="240" w:lineRule="auto"/>
              <w:ind w:left="-57" w:right="-57"/>
              <w:jc w:val="center"/>
              <w:rPr>
                <w:sz w:val="20"/>
              </w:rPr>
            </w:pPr>
            <w:r w:rsidRPr="004E7352">
              <w:rPr>
                <w:sz w:val="20"/>
              </w:rPr>
              <w:t>0</w:t>
            </w:r>
          </w:p>
        </w:tc>
        <w:tc>
          <w:tcPr>
            <w:tcW w:w="336" w:type="pct"/>
            <w:shd w:val="clear" w:color="auto" w:fill="D9D9D9"/>
            <w:vAlign w:val="center"/>
          </w:tcPr>
          <w:p w:rsidR="00593396" w:rsidRPr="00091E22" w:rsidRDefault="00593396" w:rsidP="00593396">
            <w:pPr>
              <w:spacing w:line="240" w:lineRule="auto"/>
              <w:ind w:left="-57" w:right="-57"/>
              <w:jc w:val="center"/>
              <w:rPr>
                <w:b/>
                <w:sz w:val="20"/>
              </w:rPr>
            </w:pPr>
            <w:r w:rsidRPr="004E7352">
              <w:rPr>
                <w:b/>
                <w:sz w:val="20"/>
              </w:rPr>
              <w:t>0</w:t>
            </w:r>
          </w:p>
        </w:tc>
        <w:tc>
          <w:tcPr>
            <w:tcW w:w="398" w:type="pct"/>
            <w:vAlign w:val="center"/>
          </w:tcPr>
          <w:p w:rsidR="00593396" w:rsidRPr="00091E22" w:rsidRDefault="00593396" w:rsidP="00593396">
            <w:pPr>
              <w:spacing w:line="240" w:lineRule="auto"/>
              <w:ind w:left="-57" w:right="-57"/>
              <w:jc w:val="center"/>
              <w:rPr>
                <w:sz w:val="20"/>
              </w:rPr>
            </w:pPr>
            <w:r>
              <w:rPr>
                <w:sz w:val="20"/>
              </w:rPr>
              <w:t>0</w:t>
            </w:r>
          </w:p>
        </w:tc>
        <w:tc>
          <w:tcPr>
            <w:tcW w:w="398" w:type="pct"/>
            <w:vAlign w:val="center"/>
          </w:tcPr>
          <w:p w:rsidR="00593396" w:rsidRPr="00091E22" w:rsidRDefault="00593396" w:rsidP="00593396">
            <w:pPr>
              <w:spacing w:line="240" w:lineRule="auto"/>
              <w:ind w:left="-57" w:right="-57"/>
              <w:jc w:val="center"/>
              <w:rPr>
                <w:sz w:val="20"/>
              </w:rPr>
            </w:pPr>
          </w:p>
        </w:tc>
        <w:tc>
          <w:tcPr>
            <w:tcW w:w="398" w:type="pct"/>
            <w:shd w:val="clear" w:color="auto" w:fill="FFFFFF"/>
            <w:vAlign w:val="center"/>
          </w:tcPr>
          <w:p w:rsidR="00593396" w:rsidRPr="00091E22" w:rsidRDefault="00593396" w:rsidP="00593396">
            <w:pPr>
              <w:spacing w:line="240" w:lineRule="auto"/>
              <w:ind w:left="-57" w:right="-57"/>
              <w:jc w:val="center"/>
              <w:rPr>
                <w:sz w:val="20"/>
              </w:rPr>
            </w:pPr>
          </w:p>
        </w:tc>
        <w:tc>
          <w:tcPr>
            <w:tcW w:w="398" w:type="pct"/>
            <w:vAlign w:val="center"/>
          </w:tcPr>
          <w:p w:rsidR="00593396" w:rsidRPr="00091E22" w:rsidRDefault="00593396" w:rsidP="00593396">
            <w:pPr>
              <w:spacing w:line="240" w:lineRule="auto"/>
              <w:ind w:left="-57" w:right="-57"/>
              <w:jc w:val="center"/>
              <w:rPr>
                <w:sz w:val="20"/>
              </w:rPr>
            </w:pPr>
          </w:p>
        </w:tc>
        <w:tc>
          <w:tcPr>
            <w:tcW w:w="303" w:type="pct"/>
            <w:shd w:val="clear" w:color="auto" w:fill="D9D9D9"/>
            <w:vAlign w:val="center"/>
          </w:tcPr>
          <w:p w:rsidR="00593396" w:rsidRPr="00091E22" w:rsidRDefault="00593396" w:rsidP="00593396">
            <w:pPr>
              <w:spacing w:line="240" w:lineRule="auto"/>
              <w:ind w:left="-57" w:right="-57"/>
              <w:jc w:val="center"/>
              <w:rPr>
                <w:sz w:val="20"/>
              </w:rPr>
            </w:pPr>
            <w:r>
              <w:rPr>
                <w:sz w:val="20"/>
              </w:rPr>
              <w:t>0</w:t>
            </w:r>
          </w:p>
        </w:tc>
      </w:tr>
    </w:tbl>
    <w:p w:rsidR="00561784" w:rsidRPr="00C43180" w:rsidRDefault="00561784" w:rsidP="00561784">
      <w:pPr>
        <w:spacing w:line="240" w:lineRule="auto"/>
        <w:ind w:firstLine="709"/>
        <w:rPr>
          <w:i/>
          <w:sz w:val="12"/>
          <w:szCs w:val="27"/>
          <w:highlight w:val="yellow"/>
          <w:u w:val="single"/>
        </w:rPr>
      </w:pPr>
    </w:p>
    <w:p w:rsidR="00C722A2" w:rsidRPr="00091E22" w:rsidRDefault="00C722A2" w:rsidP="00C722A2">
      <w:pPr>
        <w:spacing w:line="240" w:lineRule="auto"/>
        <w:ind w:firstLine="709"/>
        <w:rPr>
          <w:sz w:val="27"/>
          <w:szCs w:val="27"/>
        </w:rPr>
      </w:pPr>
      <w:r w:rsidRPr="00091E22">
        <w:rPr>
          <w:sz w:val="27"/>
          <w:szCs w:val="27"/>
        </w:rPr>
        <w:t>В</w:t>
      </w:r>
      <w:r>
        <w:rPr>
          <w:sz w:val="27"/>
          <w:szCs w:val="27"/>
        </w:rPr>
        <w:t xml:space="preserve"> 1 квартале </w:t>
      </w:r>
      <w:r w:rsidRPr="00091E22">
        <w:rPr>
          <w:sz w:val="27"/>
          <w:szCs w:val="27"/>
        </w:rPr>
        <w:t>202</w:t>
      </w:r>
      <w:r>
        <w:rPr>
          <w:sz w:val="27"/>
          <w:szCs w:val="27"/>
        </w:rPr>
        <w:t>4</w:t>
      </w:r>
      <w:r w:rsidRPr="00091E22">
        <w:rPr>
          <w:sz w:val="27"/>
          <w:szCs w:val="27"/>
        </w:rPr>
        <w:t xml:space="preserve"> год</w:t>
      </w:r>
      <w:r>
        <w:rPr>
          <w:sz w:val="27"/>
          <w:szCs w:val="27"/>
        </w:rPr>
        <w:t>а</w:t>
      </w:r>
      <w:r w:rsidRPr="00091E22">
        <w:rPr>
          <w:sz w:val="27"/>
          <w:szCs w:val="27"/>
        </w:rPr>
        <w:t xml:space="preserve"> выдано </w:t>
      </w:r>
      <w:r>
        <w:rPr>
          <w:sz w:val="27"/>
          <w:szCs w:val="27"/>
        </w:rPr>
        <w:t>12</w:t>
      </w:r>
      <w:r w:rsidRPr="00091E22">
        <w:rPr>
          <w:sz w:val="27"/>
          <w:szCs w:val="27"/>
        </w:rPr>
        <w:t xml:space="preserve"> мотивированных отказов в регистрации РЭС и ВЧУ. Сравнительные данные о количестве отказов в выдаче выписок из реестра зарегистрированных РЭС и ВЧУ в соответствии с постановлением Правительства РФ от 20.10.2021 № 1800 и причинах отказов приведены в таблице:</w:t>
      </w:r>
    </w:p>
    <w:p w:rsidR="00A75D9C" w:rsidRPr="00655E24" w:rsidRDefault="00A75D9C" w:rsidP="00A75D9C">
      <w:pPr>
        <w:spacing w:line="240" w:lineRule="auto"/>
        <w:ind w:firstLine="709"/>
        <w:rPr>
          <w:b/>
          <w:i/>
          <w:sz w:val="27"/>
          <w:szCs w:val="27"/>
          <w:u w:val="single"/>
        </w:rPr>
      </w:pPr>
      <w:r w:rsidRPr="00655E24">
        <w:rPr>
          <w:b/>
          <w:i/>
          <w:sz w:val="27"/>
          <w:szCs w:val="27"/>
          <w:u w:val="single"/>
        </w:rPr>
        <w:t>Ведение реестра операторов, осуществляющих обработку персональных данных</w:t>
      </w:r>
    </w:p>
    <w:p w:rsidR="00A75D9C" w:rsidRPr="00655E24" w:rsidRDefault="00A75D9C" w:rsidP="00A75D9C">
      <w:pPr>
        <w:spacing w:line="240" w:lineRule="auto"/>
        <w:ind w:firstLine="709"/>
        <w:rPr>
          <w:sz w:val="22"/>
          <w:szCs w:val="27"/>
        </w:rPr>
      </w:pPr>
    </w:p>
    <w:tbl>
      <w:tblPr>
        <w:tblW w:w="500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
        <w:gridCol w:w="1614"/>
        <w:gridCol w:w="760"/>
        <w:gridCol w:w="760"/>
        <w:gridCol w:w="760"/>
        <w:gridCol w:w="820"/>
        <w:gridCol w:w="817"/>
        <w:gridCol w:w="821"/>
        <w:gridCol w:w="817"/>
        <w:gridCol w:w="821"/>
        <w:gridCol w:w="817"/>
        <w:gridCol w:w="952"/>
      </w:tblGrid>
      <w:tr w:rsidR="00F67734" w:rsidRPr="00655E24" w:rsidTr="00DD6E1B">
        <w:tc>
          <w:tcPr>
            <w:tcW w:w="219" w:type="pct"/>
            <w:vAlign w:val="center"/>
          </w:tcPr>
          <w:p w:rsidR="00F67734" w:rsidRPr="00655E24" w:rsidRDefault="00F67734" w:rsidP="00F67734">
            <w:pPr>
              <w:spacing w:line="240" w:lineRule="auto"/>
              <w:ind w:left="-57" w:right="-57"/>
              <w:jc w:val="center"/>
              <w:rPr>
                <w:b/>
                <w:iCs/>
                <w:sz w:val="20"/>
              </w:rPr>
            </w:pPr>
            <w:r w:rsidRPr="00655E24">
              <w:rPr>
                <w:iCs/>
                <w:sz w:val="20"/>
              </w:rPr>
              <w:t xml:space="preserve">№ </w:t>
            </w:r>
            <w:proofErr w:type="spellStart"/>
            <w:r w:rsidRPr="00655E24">
              <w:rPr>
                <w:iCs/>
                <w:sz w:val="20"/>
              </w:rPr>
              <w:t>пп</w:t>
            </w:r>
            <w:proofErr w:type="spellEnd"/>
          </w:p>
        </w:tc>
        <w:tc>
          <w:tcPr>
            <w:tcW w:w="793" w:type="pct"/>
            <w:vAlign w:val="center"/>
          </w:tcPr>
          <w:p w:rsidR="00F67734" w:rsidRPr="00655E24" w:rsidRDefault="00F67734" w:rsidP="00F67734">
            <w:pPr>
              <w:spacing w:line="240" w:lineRule="auto"/>
              <w:ind w:left="-57" w:right="-57"/>
              <w:jc w:val="center"/>
              <w:rPr>
                <w:sz w:val="20"/>
              </w:rPr>
            </w:pPr>
            <w:r w:rsidRPr="00655E24">
              <w:rPr>
                <w:b/>
                <w:iCs/>
                <w:sz w:val="20"/>
              </w:rPr>
              <w:t>Количество объектов, в отношении которых исполняется полномочие</w:t>
            </w:r>
          </w:p>
        </w:tc>
        <w:tc>
          <w:tcPr>
            <w:tcW w:w="374" w:type="pct"/>
            <w:shd w:val="clear" w:color="auto" w:fill="D9D9D9" w:themeFill="background1" w:themeFillShade="D9"/>
            <w:vAlign w:val="center"/>
          </w:tcPr>
          <w:p w:rsidR="00F67734" w:rsidRPr="00655E24" w:rsidRDefault="00F67734" w:rsidP="00F67734">
            <w:pPr>
              <w:spacing w:line="240" w:lineRule="auto"/>
              <w:ind w:left="-129" w:right="-57" w:firstLine="16"/>
              <w:jc w:val="center"/>
              <w:rPr>
                <w:color w:val="000000"/>
                <w:sz w:val="20"/>
              </w:rPr>
            </w:pPr>
            <w:r w:rsidRPr="00655E24">
              <w:rPr>
                <w:color w:val="000000"/>
                <w:sz w:val="20"/>
              </w:rPr>
              <w:t>1</w:t>
            </w:r>
          </w:p>
          <w:p w:rsidR="00F67734" w:rsidRPr="00655E24" w:rsidRDefault="00F67734" w:rsidP="00F67734">
            <w:pPr>
              <w:spacing w:line="240" w:lineRule="auto"/>
              <w:ind w:left="-129" w:right="-57" w:firstLine="16"/>
              <w:jc w:val="center"/>
              <w:rPr>
                <w:color w:val="000000"/>
                <w:sz w:val="20"/>
              </w:rPr>
            </w:pPr>
            <w:r w:rsidRPr="00655E24">
              <w:rPr>
                <w:color w:val="000000"/>
                <w:sz w:val="20"/>
              </w:rPr>
              <w:t>квартал 2023</w:t>
            </w:r>
          </w:p>
        </w:tc>
        <w:tc>
          <w:tcPr>
            <w:tcW w:w="364" w:type="pct"/>
            <w:shd w:val="clear" w:color="auto" w:fill="D9D9D9" w:themeFill="background1" w:themeFillShade="D9"/>
            <w:vAlign w:val="center"/>
          </w:tcPr>
          <w:p w:rsidR="00F67734" w:rsidRPr="00655E24" w:rsidRDefault="00F67734" w:rsidP="00F67734">
            <w:pPr>
              <w:spacing w:line="240" w:lineRule="auto"/>
              <w:ind w:left="-129" w:right="-57" w:firstLine="16"/>
              <w:jc w:val="center"/>
              <w:rPr>
                <w:color w:val="000000"/>
                <w:sz w:val="20"/>
              </w:rPr>
            </w:pPr>
            <w:r w:rsidRPr="00655E24">
              <w:rPr>
                <w:color w:val="000000"/>
                <w:sz w:val="20"/>
              </w:rPr>
              <w:t>2</w:t>
            </w:r>
          </w:p>
          <w:p w:rsidR="00F67734" w:rsidRPr="00655E24" w:rsidRDefault="00F67734" w:rsidP="00F67734">
            <w:pPr>
              <w:spacing w:line="240" w:lineRule="auto"/>
              <w:ind w:left="-129" w:right="-57" w:firstLine="16"/>
              <w:jc w:val="center"/>
              <w:rPr>
                <w:color w:val="000000"/>
                <w:sz w:val="20"/>
              </w:rPr>
            </w:pPr>
            <w:r w:rsidRPr="00655E24">
              <w:rPr>
                <w:color w:val="000000"/>
                <w:sz w:val="20"/>
              </w:rPr>
              <w:t>квартал 2023</w:t>
            </w:r>
          </w:p>
        </w:tc>
        <w:tc>
          <w:tcPr>
            <w:tcW w:w="364" w:type="pct"/>
            <w:shd w:val="clear" w:color="auto" w:fill="D9D9D9" w:themeFill="background1" w:themeFillShade="D9"/>
            <w:vAlign w:val="center"/>
          </w:tcPr>
          <w:p w:rsidR="00F67734" w:rsidRPr="00655E24" w:rsidRDefault="00F67734" w:rsidP="00F67734">
            <w:pPr>
              <w:spacing w:line="240" w:lineRule="auto"/>
              <w:ind w:left="-129" w:right="-57" w:firstLine="16"/>
              <w:jc w:val="center"/>
              <w:rPr>
                <w:color w:val="000000"/>
                <w:sz w:val="20"/>
              </w:rPr>
            </w:pPr>
            <w:r w:rsidRPr="00655E24">
              <w:rPr>
                <w:color w:val="000000"/>
                <w:sz w:val="20"/>
              </w:rPr>
              <w:t>3</w:t>
            </w:r>
          </w:p>
          <w:p w:rsidR="00F67734" w:rsidRPr="00655E24" w:rsidRDefault="00F67734" w:rsidP="00F67734">
            <w:pPr>
              <w:spacing w:line="240" w:lineRule="auto"/>
              <w:ind w:left="-129" w:right="-57" w:firstLine="16"/>
              <w:jc w:val="center"/>
              <w:rPr>
                <w:color w:val="000000"/>
                <w:sz w:val="20"/>
              </w:rPr>
            </w:pPr>
            <w:r w:rsidRPr="00655E24">
              <w:rPr>
                <w:color w:val="000000"/>
                <w:sz w:val="20"/>
              </w:rPr>
              <w:t>квартал 2023</w:t>
            </w:r>
          </w:p>
        </w:tc>
        <w:tc>
          <w:tcPr>
            <w:tcW w:w="404" w:type="pct"/>
            <w:shd w:val="clear" w:color="auto" w:fill="D9D9D9" w:themeFill="background1" w:themeFillShade="D9"/>
            <w:vAlign w:val="center"/>
          </w:tcPr>
          <w:p w:rsidR="00F67734" w:rsidRPr="00655E24" w:rsidRDefault="00F67734" w:rsidP="00F67734">
            <w:pPr>
              <w:spacing w:line="240" w:lineRule="auto"/>
              <w:ind w:left="-129" w:right="-57" w:firstLine="16"/>
              <w:jc w:val="center"/>
              <w:rPr>
                <w:color w:val="000000"/>
                <w:sz w:val="20"/>
              </w:rPr>
            </w:pPr>
            <w:r w:rsidRPr="00655E24">
              <w:rPr>
                <w:color w:val="000000"/>
                <w:sz w:val="20"/>
              </w:rPr>
              <w:t>4</w:t>
            </w:r>
          </w:p>
          <w:p w:rsidR="00F67734" w:rsidRPr="00655E24" w:rsidRDefault="00F67734" w:rsidP="00F67734">
            <w:pPr>
              <w:spacing w:line="240" w:lineRule="auto"/>
              <w:ind w:left="-129" w:right="-57" w:firstLine="16"/>
              <w:jc w:val="center"/>
              <w:rPr>
                <w:color w:val="000000"/>
                <w:sz w:val="20"/>
              </w:rPr>
            </w:pPr>
            <w:r w:rsidRPr="00655E24">
              <w:rPr>
                <w:color w:val="000000"/>
                <w:sz w:val="20"/>
              </w:rPr>
              <w:t>квартал 2023</w:t>
            </w:r>
          </w:p>
        </w:tc>
        <w:tc>
          <w:tcPr>
            <w:tcW w:w="402" w:type="pct"/>
            <w:shd w:val="clear" w:color="auto" w:fill="D9D9D9" w:themeFill="background1" w:themeFillShade="D9"/>
            <w:vAlign w:val="center"/>
          </w:tcPr>
          <w:p w:rsidR="00F67734" w:rsidRPr="00655E24" w:rsidRDefault="00F67734" w:rsidP="00F67734">
            <w:pPr>
              <w:spacing w:line="240" w:lineRule="auto"/>
              <w:ind w:left="-129" w:right="-57" w:firstLine="16"/>
              <w:jc w:val="center"/>
              <w:rPr>
                <w:b/>
                <w:color w:val="000000"/>
                <w:sz w:val="20"/>
              </w:rPr>
            </w:pPr>
            <w:r w:rsidRPr="00655E24">
              <w:rPr>
                <w:b/>
                <w:color w:val="000000"/>
                <w:sz w:val="20"/>
              </w:rPr>
              <w:t>2023</w:t>
            </w:r>
          </w:p>
        </w:tc>
        <w:tc>
          <w:tcPr>
            <w:tcW w:w="404" w:type="pct"/>
            <w:shd w:val="clear" w:color="auto" w:fill="D9D9D9" w:themeFill="background1" w:themeFillShade="D9"/>
            <w:vAlign w:val="center"/>
          </w:tcPr>
          <w:p w:rsidR="00F67734" w:rsidRPr="00655E24" w:rsidRDefault="00F67734" w:rsidP="00F67734">
            <w:pPr>
              <w:spacing w:line="240" w:lineRule="auto"/>
              <w:ind w:left="-129" w:right="-57" w:firstLine="16"/>
              <w:jc w:val="center"/>
              <w:rPr>
                <w:color w:val="000000"/>
                <w:sz w:val="20"/>
              </w:rPr>
            </w:pPr>
            <w:r w:rsidRPr="00655E24">
              <w:rPr>
                <w:color w:val="000000"/>
                <w:sz w:val="20"/>
              </w:rPr>
              <w:t>1</w:t>
            </w:r>
          </w:p>
          <w:p w:rsidR="00F67734" w:rsidRPr="00655E24" w:rsidRDefault="00F67734" w:rsidP="00F67734">
            <w:pPr>
              <w:spacing w:line="240" w:lineRule="auto"/>
              <w:ind w:left="-129" w:right="-57" w:firstLine="16"/>
              <w:jc w:val="center"/>
              <w:rPr>
                <w:color w:val="000000"/>
                <w:sz w:val="20"/>
              </w:rPr>
            </w:pPr>
            <w:r w:rsidRPr="00655E24">
              <w:rPr>
                <w:color w:val="000000"/>
                <w:sz w:val="20"/>
              </w:rPr>
              <w:t xml:space="preserve">квартал </w:t>
            </w:r>
            <w:r>
              <w:rPr>
                <w:color w:val="000000"/>
                <w:sz w:val="20"/>
              </w:rPr>
              <w:t>2024</w:t>
            </w:r>
          </w:p>
        </w:tc>
        <w:tc>
          <w:tcPr>
            <w:tcW w:w="402" w:type="pct"/>
            <w:shd w:val="clear" w:color="auto" w:fill="D9D9D9" w:themeFill="background1" w:themeFillShade="D9"/>
            <w:vAlign w:val="center"/>
          </w:tcPr>
          <w:p w:rsidR="00F67734" w:rsidRPr="00655E24" w:rsidRDefault="00F67734" w:rsidP="00F67734">
            <w:pPr>
              <w:spacing w:line="240" w:lineRule="auto"/>
              <w:ind w:left="-129" w:right="-57" w:firstLine="16"/>
              <w:jc w:val="center"/>
              <w:rPr>
                <w:color w:val="000000"/>
                <w:sz w:val="20"/>
              </w:rPr>
            </w:pPr>
            <w:r w:rsidRPr="00655E24">
              <w:rPr>
                <w:color w:val="000000"/>
                <w:sz w:val="20"/>
              </w:rPr>
              <w:t>2</w:t>
            </w:r>
          </w:p>
          <w:p w:rsidR="00F67734" w:rsidRPr="00655E24" w:rsidRDefault="00F67734" w:rsidP="00F67734">
            <w:pPr>
              <w:spacing w:line="240" w:lineRule="auto"/>
              <w:ind w:left="-129" w:right="-57" w:firstLine="16"/>
              <w:jc w:val="center"/>
              <w:rPr>
                <w:color w:val="000000"/>
                <w:sz w:val="20"/>
              </w:rPr>
            </w:pPr>
            <w:r>
              <w:rPr>
                <w:color w:val="000000"/>
                <w:sz w:val="20"/>
              </w:rPr>
              <w:t>квартал 2024</w:t>
            </w:r>
          </w:p>
        </w:tc>
        <w:tc>
          <w:tcPr>
            <w:tcW w:w="404" w:type="pct"/>
            <w:shd w:val="clear" w:color="auto" w:fill="D9D9D9" w:themeFill="background1" w:themeFillShade="D9"/>
            <w:vAlign w:val="center"/>
          </w:tcPr>
          <w:p w:rsidR="00F67734" w:rsidRPr="00655E24" w:rsidRDefault="00F67734" w:rsidP="00F67734">
            <w:pPr>
              <w:spacing w:line="240" w:lineRule="auto"/>
              <w:ind w:left="-129" w:right="-57" w:firstLine="16"/>
              <w:jc w:val="center"/>
              <w:rPr>
                <w:color w:val="000000"/>
                <w:sz w:val="20"/>
              </w:rPr>
            </w:pPr>
            <w:r w:rsidRPr="00655E24">
              <w:rPr>
                <w:color w:val="000000"/>
                <w:sz w:val="20"/>
              </w:rPr>
              <w:t>3</w:t>
            </w:r>
          </w:p>
          <w:p w:rsidR="00F67734" w:rsidRPr="00655E24" w:rsidRDefault="00F67734" w:rsidP="00F67734">
            <w:pPr>
              <w:spacing w:line="240" w:lineRule="auto"/>
              <w:ind w:left="-129" w:right="-57" w:firstLine="16"/>
              <w:jc w:val="center"/>
              <w:rPr>
                <w:color w:val="000000"/>
                <w:sz w:val="20"/>
              </w:rPr>
            </w:pPr>
            <w:r>
              <w:rPr>
                <w:color w:val="000000"/>
                <w:sz w:val="20"/>
              </w:rPr>
              <w:t>квартал 2024</w:t>
            </w:r>
          </w:p>
        </w:tc>
        <w:tc>
          <w:tcPr>
            <w:tcW w:w="402" w:type="pct"/>
            <w:shd w:val="clear" w:color="auto" w:fill="D9D9D9" w:themeFill="background1" w:themeFillShade="D9"/>
            <w:vAlign w:val="center"/>
          </w:tcPr>
          <w:p w:rsidR="00F67734" w:rsidRPr="00655E24" w:rsidRDefault="00F67734" w:rsidP="00F67734">
            <w:pPr>
              <w:spacing w:line="240" w:lineRule="auto"/>
              <w:ind w:left="-129" w:right="-57" w:firstLine="16"/>
              <w:jc w:val="center"/>
              <w:rPr>
                <w:color w:val="000000"/>
                <w:sz w:val="20"/>
              </w:rPr>
            </w:pPr>
            <w:r w:rsidRPr="00655E24">
              <w:rPr>
                <w:color w:val="000000"/>
                <w:sz w:val="20"/>
              </w:rPr>
              <w:t>4</w:t>
            </w:r>
          </w:p>
          <w:p w:rsidR="00F67734" w:rsidRPr="00655E24" w:rsidRDefault="00F67734" w:rsidP="00F67734">
            <w:pPr>
              <w:spacing w:line="240" w:lineRule="auto"/>
              <w:ind w:left="-129" w:right="-57" w:firstLine="16"/>
              <w:jc w:val="center"/>
              <w:rPr>
                <w:color w:val="000000"/>
                <w:sz w:val="20"/>
              </w:rPr>
            </w:pPr>
            <w:r>
              <w:rPr>
                <w:color w:val="000000"/>
                <w:sz w:val="20"/>
              </w:rPr>
              <w:t>квартал 2024</w:t>
            </w:r>
          </w:p>
        </w:tc>
        <w:tc>
          <w:tcPr>
            <w:tcW w:w="468" w:type="pct"/>
            <w:shd w:val="clear" w:color="auto" w:fill="D9D9D9"/>
            <w:vAlign w:val="center"/>
          </w:tcPr>
          <w:p w:rsidR="00F67734" w:rsidRPr="00655E24" w:rsidRDefault="00F67734" w:rsidP="00F67734">
            <w:pPr>
              <w:spacing w:line="240" w:lineRule="auto"/>
              <w:ind w:left="-129" w:right="-57" w:firstLine="16"/>
              <w:jc w:val="center"/>
              <w:rPr>
                <w:b/>
                <w:color w:val="000000"/>
                <w:sz w:val="20"/>
              </w:rPr>
            </w:pPr>
            <w:r>
              <w:rPr>
                <w:b/>
                <w:color w:val="000000"/>
                <w:sz w:val="20"/>
              </w:rPr>
              <w:t>2024</w:t>
            </w:r>
          </w:p>
        </w:tc>
      </w:tr>
      <w:tr w:rsidR="00BC56B3" w:rsidRPr="00655E24" w:rsidTr="00DD6E1B">
        <w:tc>
          <w:tcPr>
            <w:tcW w:w="219" w:type="pct"/>
          </w:tcPr>
          <w:p w:rsidR="00BC56B3" w:rsidRPr="00655E24" w:rsidRDefault="00BC56B3" w:rsidP="00BC56B3">
            <w:pPr>
              <w:spacing w:line="240" w:lineRule="auto"/>
              <w:ind w:left="-57" w:right="-57"/>
              <w:rPr>
                <w:iCs/>
                <w:sz w:val="20"/>
              </w:rPr>
            </w:pPr>
            <w:r w:rsidRPr="00655E24">
              <w:rPr>
                <w:iCs/>
                <w:sz w:val="20"/>
              </w:rPr>
              <w:t>1</w:t>
            </w:r>
          </w:p>
        </w:tc>
        <w:tc>
          <w:tcPr>
            <w:tcW w:w="793" w:type="pct"/>
            <w:vAlign w:val="center"/>
          </w:tcPr>
          <w:p w:rsidR="00BC56B3" w:rsidRPr="00655E24" w:rsidRDefault="00BC56B3" w:rsidP="00BC56B3">
            <w:pPr>
              <w:spacing w:line="240" w:lineRule="auto"/>
              <w:ind w:left="-57" w:right="-57"/>
              <w:rPr>
                <w:sz w:val="20"/>
              </w:rPr>
            </w:pPr>
            <w:r w:rsidRPr="00655E24">
              <w:rPr>
                <w:iCs/>
                <w:sz w:val="20"/>
              </w:rPr>
              <w:t xml:space="preserve">общее количество </w:t>
            </w:r>
            <w:proofErr w:type="gramStart"/>
            <w:r w:rsidRPr="00655E24">
              <w:rPr>
                <w:iCs/>
                <w:sz w:val="20"/>
              </w:rPr>
              <w:t>операторов</w:t>
            </w:r>
            <w:proofErr w:type="gramEnd"/>
            <w:r w:rsidRPr="00655E24">
              <w:rPr>
                <w:iCs/>
                <w:sz w:val="20"/>
              </w:rPr>
              <w:t xml:space="preserve"> включённых в Реестр по состоянию на отчетный период</w:t>
            </w:r>
          </w:p>
        </w:tc>
        <w:tc>
          <w:tcPr>
            <w:tcW w:w="374" w:type="pct"/>
            <w:vAlign w:val="center"/>
          </w:tcPr>
          <w:p w:rsidR="00BC56B3" w:rsidRPr="008E1E28" w:rsidRDefault="00BC56B3" w:rsidP="00BC56B3">
            <w:pPr>
              <w:tabs>
                <w:tab w:val="left" w:pos="9072"/>
              </w:tabs>
              <w:spacing w:line="240" w:lineRule="exact"/>
              <w:ind w:left="-57" w:right="-57"/>
              <w:jc w:val="center"/>
              <w:rPr>
                <w:iCs/>
                <w:sz w:val="20"/>
              </w:rPr>
            </w:pPr>
            <w:r>
              <w:rPr>
                <w:iCs/>
                <w:sz w:val="20"/>
              </w:rPr>
              <w:t>26854</w:t>
            </w:r>
          </w:p>
        </w:tc>
        <w:tc>
          <w:tcPr>
            <w:tcW w:w="364" w:type="pct"/>
            <w:vAlign w:val="center"/>
          </w:tcPr>
          <w:p w:rsidR="00BC56B3" w:rsidRPr="00B5645B" w:rsidRDefault="00BC56B3" w:rsidP="00BC56B3">
            <w:pPr>
              <w:tabs>
                <w:tab w:val="left" w:pos="9072"/>
              </w:tabs>
              <w:spacing w:line="240" w:lineRule="exact"/>
              <w:ind w:left="-57" w:right="-57"/>
              <w:jc w:val="center"/>
              <w:rPr>
                <w:iCs/>
                <w:sz w:val="20"/>
              </w:rPr>
            </w:pPr>
            <w:r>
              <w:rPr>
                <w:iCs/>
                <w:sz w:val="20"/>
              </w:rPr>
              <w:t>29144</w:t>
            </w:r>
          </w:p>
        </w:tc>
        <w:tc>
          <w:tcPr>
            <w:tcW w:w="364" w:type="pct"/>
            <w:vAlign w:val="center"/>
          </w:tcPr>
          <w:p w:rsidR="00BC56B3" w:rsidRPr="00C00E45" w:rsidRDefault="00BC56B3" w:rsidP="00BC56B3">
            <w:pPr>
              <w:tabs>
                <w:tab w:val="left" w:pos="9072"/>
              </w:tabs>
              <w:spacing w:line="240" w:lineRule="exact"/>
              <w:ind w:left="-57" w:right="-57"/>
              <w:jc w:val="center"/>
              <w:rPr>
                <w:iCs/>
                <w:sz w:val="20"/>
              </w:rPr>
            </w:pPr>
            <w:r>
              <w:rPr>
                <w:iCs/>
                <w:sz w:val="20"/>
              </w:rPr>
              <w:t>30299</w:t>
            </w:r>
          </w:p>
        </w:tc>
        <w:tc>
          <w:tcPr>
            <w:tcW w:w="404" w:type="pct"/>
            <w:vAlign w:val="center"/>
          </w:tcPr>
          <w:p w:rsidR="00BC56B3" w:rsidRPr="00A1414D" w:rsidRDefault="00BC56B3" w:rsidP="00BC56B3">
            <w:pPr>
              <w:tabs>
                <w:tab w:val="left" w:pos="9072"/>
              </w:tabs>
              <w:spacing w:line="240" w:lineRule="exact"/>
              <w:ind w:left="-57" w:right="-57"/>
              <w:jc w:val="center"/>
              <w:rPr>
                <w:iCs/>
                <w:sz w:val="20"/>
              </w:rPr>
            </w:pPr>
            <w:r w:rsidRPr="00453838">
              <w:rPr>
                <w:iCs/>
                <w:sz w:val="20"/>
              </w:rPr>
              <w:t>30833</w:t>
            </w:r>
          </w:p>
        </w:tc>
        <w:tc>
          <w:tcPr>
            <w:tcW w:w="402" w:type="pct"/>
            <w:shd w:val="clear" w:color="auto" w:fill="D9D9D9"/>
            <w:vAlign w:val="center"/>
          </w:tcPr>
          <w:p w:rsidR="00BC56B3" w:rsidRPr="00D445D9" w:rsidRDefault="00BC56B3" w:rsidP="00BC56B3">
            <w:pPr>
              <w:tabs>
                <w:tab w:val="left" w:pos="9072"/>
              </w:tabs>
              <w:spacing w:line="240" w:lineRule="exact"/>
              <w:ind w:left="-57" w:right="-57"/>
              <w:jc w:val="center"/>
              <w:rPr>
                <w:b/>
                <w:iCs/>
                <w:sz w:val="20"/>
              </w:rPr>
            </w:pPr>
            <w:r w:rsidRPr="00453838">
              <w:rPr>
                <w:b/>
                <w:iCs/>
                <w:sz w:val="20"/>
              </w:rPr>
              <w:t>30833</w:t>
            </w:r>
          </w:p>
        </w:tc>
        <w:tc>
          <w:tcPr>
            <w:tcW w:w="404" w:type="pct"/>
            <w:vAlign w:val="center"/>
          </w:tcPr>
          <w:p w:rsidR="00BC56B3" w:rsidRPr="008E1E28" w:rsidRDefault="00BC56B3" w:rsidP="00BC56B3">
            <w:pPr>
              <w:tabs>
                <w:tab w:val="left" w:pos="9072"/>
              </w:tabs>
              <w:spacing w:line="240" w:lineRule="exact"/>
              <w:ind w:left="-57" w:right="-57"/>
              <w:jc w:val="center"/>
              <w:rPr>
                <w:iCs/>
                <w:sz w:val="20"/>
              </w:rPr>
            </w:pPr>
            <w:r>
              <w:rPr>
                <w:iCs/>
                <w:sz w:val="20"/>
              </w:rPr>
              <w:t>31098</w:t>
            </w:r>
          </w:p>
        </w:tc>
        <w:tc>
          <w:tcPr>
            <w:tcW w:w="402" w:type="pct"/>
            <w:vAlign w:val="center"/>
          </w:tcPr>
          <w:p w:rsidR="00BC56B3" w:rsidRPr="00B5645B" w:rsidRDefault="00BC56B3" w:rsidP="00BC56B3">
            <w:pPr>
              <w:tabs>
                <w:tab w:val="left" w:pos="9072"/>
              </w:tabs>
              <w:spacing w:line="240" w:lineRule="exact"/>
              <w:ind w:left="-57" w:right="-57"/>
              <w:jc w:val="center"/>
              <w:rPr>
                <w:iCs/>
                <w:sz w:val="20"/>
              </w:rPr>
            </w:pPr>
          </w:p>
        </w:tc>
        <w:tc>
          <w:tcPr>
            <w:tcW w:w="404" w:type="pct"/>
            <w:vAlign w:val="center"/>
          </w:tcPr>
          <w:p w:rsidR="00BC56B3" w:rsidRPr="00C00E45" w:rsidRDefault="00BC56B3" w:rsidP="00BC56B3">
            <w:pPr>
              <w:tabs>
                <w:tab w:val="left" w:pos="9072"/>
              </w:tabs>
              <w:spacing w:line="240" w:lineRule="exact"/>
              <w:ind w:left="-57" w:right="-57"/>
              <w:jc w:val="center"/>
              <w:rPr>
                <w:iCs/>
                <w:sz w:val="20"/>
              </w:rPr>
            </w:pPr>
          </w:p>
        </w:tc>
        <w:tc>
          <w:tcPr>
            <w:tcW w:w="402" w:type="pct"/>
            <w:vAlign w:val="center"/>
          </w:tcPr>
          <w:p w:rsidR="00BC56B3" w:rsidRPr="00A1414D" w:rsidRDefault="00BC56B3" w:rsidP="00BC56B3">
            <w:pPr>
              <w:tabs>
                <w:tab w:val="left" w:pos="9072"/>
              </w:tabs>
              <w:spacing w:line="240" w:lineRule="exact"/>
              <w:ind w:left="-57" w:right="-57"/>
              <w:jc w:val="center"/>
              <w:rPr>
                <w:iCs/>
                <w:sz w:val="20"/>
              </w:rPr>
            </w:pPr>
          </w:p>
        </w:tc>
        <w:tc>
          <w:tcPr>
            <w:tcW w:w="468" w:type="pct"/>
            <w:shd w:val="clear" w:color="auto" w:fill="D9D9D9"/>
            <w:vAlign w:val="center"/>
          </w:tcPr>
          <w:p w:rsidR="00BC56B3" w:rsidRPr="00072F48" w:rsidRDefault="00BC56B3" w:rsidP="00BC56B3">
            <w:pPr>
              <w:tabs>
                <w:tab w:val="left" w:pos="9072"/>
              </w:tabs>
              <w:spacing w:line="240" w:lineRule="exact"/>
              <w:ind w:left="-57" w:right="-57"/>
              <w:jc w:val="center"/>
              <w:rPr>
                <w:b/>
                <w:iCs/>
                <w:sz w:val="20"/>
              </w:rPr>
            </w:pPr>
            <w:r w:rsidRPr="00072F48">
              <w:rPr>
                <w:b/>
                <w:iCs/>
                <w:sz w:val="20"/>
              </w:rPr>
              <w:t>31098</w:t>
            </w:r>
          </w:p>
        </w:tc>
      </w:tr>
    </w:tbl>
    <w:p w:rsidR="00824E8B" w:rsidRPr="00655E24" w:rsidRDefault="00824E8B" w:rsidP="00824E8B">
      <w:pPr>
        <w:spacing w:line="240" w:lineRule="auto"/>
        <w:jc w:val="center"/>
        <w:rPr>
          <w:sz w:val="18"/>
          <w:szCs w:val="27"/>
        </w:rPr>
      </w:pPr>
    </w:p>
    <w:p w:rsidR="003D66B0" w:rsidRPr="00C43180" w:rsidRDefault="003D66B0" w:rsidP="00824E8B">
      <w:pPr>
        <w:spacing w:line="240" w:lineRule="auto"/>
        <w:ind w:firstLine="709"/>
        <w:contextualSpacing/>
        <w:rPr>
          <w:sz w:val="27"/>
          <w:szCs w:val="27"/>
          <w:highlight w:val="yellow"/>
        </w:rPr>
      </w:pPr>
    </w:p>
    <w:tbl>
      <w:tblPr>
        <w:tblW w:w="503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
        <w:gridCol w:w="1794"/>
        <w:gridCol w:w="807"/>
        <w:gridCol w:w="803"/>
        <w:gridCol w:w="803"/>
        <w:gridCol w:w="803"/>
        <w:gridCol w:w="753"/>
        <w:gridCol w:w="760"/>
        <w:gridCol w:w="760"/>
        <w:gridCol w:w="760"/>
        <w:gridCol w:w="760"/>
        <w:gridCol w:w="940"/>
      </w:tblGrid>
      <w:tr w:rsidR="00F67734" w:rsidRPr="00A8226D" w:rsidTr="00BC56B3">
        <w:trPr>
          <w:trHeight w:val="2113"/>
        </w:trPr>
        <w:tc>
          <w:tcPr>
            <w:tcW w:w="255" w:type="pct"/>
            <w:vAlign w:val="center"/>
          </w:tcPr>
          <w:p w:rsidR="00F67734" w:rsidRPr="00A8226D" w:rsidRDefault="00F67734" w:rsidP="00F67734">
            <w:pPr>
              <w:spacing w:line="240" w:lineRule="auto"/>
              <w:ind w:left="-57" w:right="-57"/>
              <w:jc w:val="center"/>
              <w:rPr>
                <w:b/>
                <w:iCs/>
                <w:sz w:val="20"/>
              </w:rPr>
            </w:pPr>
            <w:r w:rsidRPr="00A8226D">
              <w:rPr>
                <w:iCs/>
                <w:sz w:val="20"/>
              </w:rPr>
              <w:t xml:space="preserve">№ </w:t>
            </w:r>
            <w:proofErr w:type="spellStart"/>
            <w:r w:rsidRPr="00A8226D">
              <w:rPr>
                <w:iCs/>
                <w:sz w:val="20"/>
              </w:rPr>
              <w:t>пп</w:t>
            </w:r>
            <w:proofErr w:type="spellEnd"/>
          </w:p>
        </w:tc>
        <w:tc>
          <w:tcPr>
            <w:tcW w:w="875" w:type="pct"/>
            <w:vAlign w:val="center"/>
          </w:tcPr>
          <w:p w:rsidR="00F67734" w:rsidRPr="00A8226D" w:rsidRDefault="00F67734" w:rsidP="00F67734">
            <w:pPr>
              <w:spacing w:line="240" w:lineRule="auto"/>
              <w:ind w:left="-57" w:right="-57"/>
              <w:jc w:val="center"/>
              <w:rPr>
                <w:b/>
                <w:color w:val="000000"/>
                <w:sz w:val="20"/>
              </w:rPr>
            </w:pPr>
            <w:r w:rsidRPr="00A8226D">
              <w:rPr>
                <w:b/>
                <w:color w:val="000000"/>
                <w:sz w:val="20"/>
              </w:rPr>
              <w:t>Объемы и результаты выполнения мероприятий по исполнению полномочия.</w:t>
            </w:r>
          </w:p>
          <w:p w:rsidR="00F67734" w:rsidRPr="00A8226D" w:rsidRDefault="00F67734" w:rsidP="00F67734">
            <w:pPr>
              <w:spacing w:line="240" w:lineRule="auto"/>
              <w:ind w:left="-57" w:right="-57"/>
              <w:jc w:val="center"/>
              <w:rPr>
                <w:color w:val="000000"/>
                <w:sz w:val="20"/>
              </w:rPr>
            </w:pPr>
            <w:r w:rsidRPr="00A8226D">
              <w:rPr>
                <w:b/>
                <w:color w:val="000000"/>
                <w:sz w:val="20"/>
              </w:rPr>
              <w:t>За отчетный период введено в ЕИС</w:t>
            </w:r>
          </w:p>
        </w:tc>
        <w:tc>
          <w:tcPr>
            <w:tcW w:w="394" w:type="pct"/>
            <w:vAlign w:val="center"/>
          </w:tcPr>
          <w:p w:rsidR="00F67734" w:rsidRPr="00655E24" w:rsidRDefault="00F67734" w:rsidP="00F67734">
            <w:pPr>
              <w:spacing w:line="240" w:lineRule="auto"/>
              <w:ind w:left="-129" w:right="-57" w:firstLine="16"/>
              <w:jc w:val="center"/>
              <w:rPr>
                <w:color w:val="000000"/>
                <w:sz w:val="20"/>
              </w:rPr>
            </w:pPr>
            <w:r w:rsidRPr="00655E24">
              <w:rPr>
                <w:color w:val="000000"/>
                <w:sz w:val="20"/>
              </w:rPr>
              <w:t>1</w:t>
            </w:r>
          </w:p>
          <w:p w:rsidR="00F67734" w:rsidRPr="00655E24" w:rsidRDefault="00F67734" w:rsidP="00F67734">
            <w:pPr>
              <w:spacing w:line="240" w:lineRule="auto"/>
              <w:ind w:left="-129" w:right="-57" w:firstLine="16"/>
              <w:jc w:val="center"/>
              <w:rPr>
                <w:color w:val="000000"/>
                <w:sz w:val="20"/>
              </w:rPr>
            </w:pPr>
            <w:r w:rsidRPr="00655E24">
              <w:rPr>
                <w:color w:val="000000"/>
                <w:sz w:val="20"/>
              </w:rPr>
              <w:t>квартал 2023</w:t>
            </w:r>
          </w:p>
        </w:tc>
        <w:tc>
          <w:tcPr>
            <w:tcW w:w="392" w:type="pct"/>
            <w:vAlign w:val="center"/>
          </w:tcPr>
          <w:p w:rsidR="00F67734" w:rsidRPr="00655E24" w:rsidRDefault="00F67734" w:rsidP="00F67734">
            <w:pPr>
              <w:spacing w:line="240" w:lineRule="auto"/>
              <w:ind w:left="-129" w:right="-57" w:firstLine="16"/>
              <w:jc w:val="center"/>
              <w:rPr>
                <w:color w:val="000000"/>
                <w:sz w:val="20"/>
              </w:rPr>
            </w:pPr>
            <w:r w:rsidRPr="00655E24">
              <w:rPr>
                <w:color w:val="000000"/>
                <w:sz w:val="20"/>
              </w:rPr>
              <w:t>2</w:t>
            </w:r>
          </w:p>
          <w:p w:rsidR="00F67734" w:rsidRPr="00655E24" w:rsidRDefault="00F67734" w:rsidP="00F67734">
            <w:pPr>
              <w:spacing w:line="240" w:lineRule="auto"/>
              <w:ind w:left="-129" w:right="-57" w:firstLine="16"/>
              <w:jc w:val="center"/>
              <w:rPr>
                <w:color w:val="000000"/>
                <w:sz w:val="20"/>
              </w:rPr>
            </w:pPr>
            <w:r w:rsidRPr="00655E24">
              <w:rPr>
                <w:color w:val="000000"/>
                <w:sz w:val="20"/>
              </w:rPr>
              <w:t>квартал 2023</w:t>
            </w:r>
          </w:p>
        </w:tc>
        <w:tc>
          <w:tcPr>
            <w:tcW w:w="392" w:type="pct"/>
            <w:vAlign w:val="center"/>
          </w:tcPr>
          <w:p w:rsidR="00F67734" w:rsidRPr="00655E24" w:rsidRDefault="00F67734" w:rsidP="00F67734">
            <w:pPr>
              <w:spacing w:line="240" w:lineRule="auto"/>
              <w:ind w:left="-129" w:right="-57" w:firstLine="16"/>
              <w:jc w:val="center"/>
              <w:rPr>
                <w:color w:val="000000"/>
                <w:sz w:val="20"/>
              </w:rPr>
            </w:pPr>
            <w:r w:rsidRPr="00655E24">
              <w:rPr>
                <w:color w:val="000000"/>
                <w:sz w:val="20"/>
              </w:rPr>
              <w:t>3</w:t>
            </w:r>
          </w:p>
          <w:p w:rsidR="00F67734" w:rsidRPr="00655E24" w:rsidRDefault="00F67734" w:rsidP="00F67734">
            <w:pPr>
              <w:spacing w:line="240" w:lineRule="auto"/>
              <w:ind w:left="-129" w:right="-57" w:firstLine="16"/>
              <w:jc w:val="center"/>
              <w:rPr>
                <w:color w:val="000000"/>
                <w:sz w:val="20"/>
              </w:rPr>
            </w:pPr>
            <w:r w:rsidRPr="00655E24">
              <w:rPr>
                <w:color w:val="000000"/>
                <w:sz w:val="20"/>
              </w:rPr>
              <w:t>квартал 2023</w:t>
            </w:r>
          </w:p>
        </w:tc>
        <w:tc>
          <w:tcPr>
            <w:tcW w:w="392" w:type="pct"/>
            <w:vAlign w:val="center"/>
          </w:tcPr>
          <w:p w:rsidR="00F67734" w:rsidRPr="00655E24" w:rsidRDefault="00F67734" w:rsidP="00F67734">
            <w:pPr>
              <w:spacing w:line="240" w:lineRule="auto"/>
              <w:ind w:left="-129" w:right="-57" w:firstLine="16"/>
              <w:jc w:val="center"/>
              <w:rPr>
                <w:color w:val="000000"/>
                <w:sz w:val="20"/>
              </w:rPr>
            </w:pPr>
            <w:r w:rsidRPr="00655E24">
              <w:rPr>
                <w:color w:val="000000"/>
                <w:sz w:val="20"/>
              </w:rPr>
              <w:t>4</w:t>
            </w:r>
          </w:p>
          <w:p w:rsidR="00F67734" w:rsidRPr="00655E24" w:rsidRDefault="00F67734" w:rsidP="00F67734">
            <w:pPr>
              <w:spacing w:line="240" w:lineRule="auto"/>
              <w:ind w:left="-129" w:right="-57" w:firstLine="16"/>
              <w:jc w:val="center"/>
              <w:rPr>
                <w:color w:val="000000"/>
                <w:sz w:val="20"/>
              </w:rPr>
            </w:pPr>
            <w:r w:rsidRPr="00655E24">
              <w:rPr>
                <w:color w:val="000000"/>
                <w:sz w:val="20"/>
              </w:rPr>
              <w:t>квартал 2023</w:t>
            </w:r>
          </w:p>
        </w:tc>
        <w:tc>
          <w:tcPr>
            <w:tcW w:w="368" w:type="pct"/>
            <w:shd w:val="clear" w:color="auto" w:fill="D9D9D9"/>
            <w:vAlign w:val="center"/>
          </w:tcPr>
          <w:p w:rsidR="00F67734" w:rsidRPr="00655E24" w:rsidRDefault="00F67734" w:rsidP="00F67734">
            <w:pPr>
              <w:spacing w:line="240" w:lineRule="auto"/>
              <w:ind w:left="-129" w:right="-57" w:firstLine="16"/>
              <w:jc w:val="center"/>
              <w:rPr>
                <w:b/>
                <w:color w:val="000000"/>
                <w:sz w:val="20"/>
              </w:rPr>
            </w:pPr>
            <w:r w:rsidRPr="00655E24">
              <w:rPr>
                <w:b/>
                <w:color w:val="000000"/>
                <w:sz w:val="20"/>
              </w:rPr>
              <w:t>2023</w:t>
            </w:r>
          </w:p>
        </w:tc>
        <w:tc>
          <w:tcPr>
            <w:tcW w:w="369" w:type="pct"/>
            <w:vAlign w:val="center"/>
          </w:tcPr>
          <w:p w:rsidR="00F67734" w:rsidRPr="00655E24" w:rsidRDefault="00F67734" w:rsidP="00F67734">
            <w:pPr>
              <w:spacing w:line="240" w:lineRule="auto"/>
              <w:ind w:left="-129" w:right="-57" w:firstLine="16"/>
              <w:jc w:val="center"/>
              <w:rPr>
                <w:color w:val="000000"/>
                <w:sz w:val="20"/>
              </w:rPr>
            </w:pPr>
            <w:r w:rsidRPr="00655E24">
              <w:rPr>
                <w:color w:val="000000"/>
                <w:sz w:val="20"/>
              </w:rPr>
              <w:t>1</w:t>
            </w:r>
          </w:p>
          <w:p w:rsidR="00F67734" w:rsidRPr="00655E24" w:rsidRDefault="00F67734" w:rsidP="00F67734">
            <w:pPr>
              <w:spacing w:line="240" w:lineRule="auto"/>
              <w:ind w:left="-129" w:right="-57" w:firstLine="16"/>
              <w:jc w:val="center"/>
              <w:rPr>
                <w:color w:val="000000"/>
                <w:sz w:val="20"/>
              </w:rPr>
            </w:pPr>
            <w:r w:rsidRPr="00655E24">
              <w:rPr>
                <w:color w:val="000000"/>
                <w:sz w:val="20"/>
              </w:rPr>
              <w:t xml:space="preserve">квартал </w:t>
            </w:r>
            <w:r>
              <w:rPr>
                <w:color w:val="000000"/>
                <w:sz w:val="20"/>
              </w:rPr>
              <w:t>2024</w:t>
            </w:r>
          </w:p>
        </w:tc>
        <w:tc>
          <w:tcPr>
            <w:tcW w:w="368" w:type="pct"/>
            <w:vAlign w:val="center"/>
          </w:tcPr>
          <w:p w:rsidR="00F67734" w:rsidRPr="00655E24" w:rsidRDefault="00F67734" w:rsidP="00F67734">
            <w:pPr>
              <w:spacing w:line="240" w:lineRule="auto"/>
              <w:ind w:left="-129" w:right="-57" w:firstLine="16"/>
              <w:jc w:val="center"/>
              <w:rPr>
                <w:color w:val="000000"/>
                <w:sz w:val="20"/>
              </w:rPr>
            </w:pPr>
            <w:r w:rsidRPr="00655E24">
              <w:rPr>
                <w:color w:val="000000"/>
                <w:sz w:val="20"/>
              </w:rPr>
              <w:t>2</w:t>
            </w:r>
          </w:p>
          <w:p w:rsidR="00F67734" w:rsidRPr="00655E24" w:rsidRDefault="00F67734" w:rsidP="00F67734">
            <w:pPr>
              <w:spacing w:line="240" w:lineRule="auto"/>
              <w:ind w:left="-129" w:right="-57" w:firstLine="16"/>
              <w:jc w:val="center"/>
              <w:rPr>
                <w:color w:val="000000"/>
                <w:sz w:val="20"/>
              </w:rPr>
            </w:pPr>
            <w:r>
              <w:rPr>
                <w:color w:val="000000"/>
                <w:sz w:val="20"/>
              </w:rPr>
              <w:t>квартал 2024</w:t>
            </w:r>
          </w:p>
        </w:tc>
        <w:tc>
          <w:tcPr>
            <w:tcW w:w="368" w:type="pct"/>
            <w:vAlign w:val="center"/>
          </w:tcPr>
          <w:p w:rsidR="00F67734" w:rsidRPr="00655E24" w:rsidRDefault="00F67734" w:rsidP="00F67734">
            <w:pPr>
              <w:spacing w:line="240" w:lineRule="auto"/>
              <w:ind w:left="-129" w:right="-57" w:firstLine="16"/>
              <w:jc w:val="center"/>
              <w:rPr>
                <w:color w:val="000000"/>
                <w:sz w:val="20"/>
              </w:rPr>
            </w:pPr>
            <w:r w:rsidRPr="00655E24">
              <w:rPr>
                <w:color w:val="000000"/>
                <w:sz w:val="20"/>
              </w:rPr>
              <w:t>3</w:t>
            </w:r>
          </w:p>
          <w:p w:rsidR="00F67734" w:rsidRPr="00655E24" w:rsidRDefault="00F67734" w:rsidP="00F67734">
            <w:pPr>
              <w:spacing w:line="240" w:lineRule="auto"/>
              <w:ind w:left="-129" w:right="-57" w:firstLine="16"/>
              <w:jc w:val="center"/>
              <w:rPr>
                <w:color w:val="000000"/>
                <w:sz w:val="20"/>
              </w:rPr>
            </w:pPr>
            <w:r>
              <w:rPr>
                <w:color w:val="000000"/>
                <w:sz w:val="20"/>
              </w:rPr>
              <w:t>квартал 2024</w:t>
            </w:r>
          </w:p>
        </w:tc>
        <w:tc>
          <w:tcPr>
            <w:tcW w:w="368" w:type="pct"/>
            <w:vAlign w:val="center"/>
          </w:tcPr>
          <w:p w:rsidR="00F67734" w:rsidRPr="00655E24" w:rsidRDefault="00F67734" w:rsidP="00F67734">
            <w:pPr>
              <w:spacing w:line="240" w:lineRule="auto"/>
              <w:ind w:left="-129" w:right="-57" w:firstLine="16"/>
              <w:jc w:val="center"/>
              <w:rPr>
                <w:color w:val="000000"/>
                <w:sz w:val="20"/>
              </w:rPr>
            </w:pPr>
            <w:r w:rsidRPr="00655E24">
              <w:rPr>
                <w:color w:val="000000"/>
                <w:sz w:val="20"/>
              </w:rPr>
              <w:t>4</w:t>
            </w:r>
          </w:p>
          <w:p w:rsidR="00F67734" w:rsidRPr="00655E24" w:rsidRDefault="00F67734" w:rsidP="00F67734">
            <w:pPr>
              <w:spacing w:line="240" w:lineRule="auto"/>
              <w:ind w:left="-129" w:right="-57" w:firstLine="16"/>
              <w:jc w:val="center"/>
              <w:rPr>
                <w:color w:val="000000"/>
                <w:sz w:val="20"/>
              </w:rPr>
            </w:pPr>
            <w:r>
              <w:rPr>
                <w:color w:val="000000"/>
                <w:sz w:val="20"/>
              </w:rPr>
              <w:t>квартал 2024</w:t>
            </w:r>
          </w:p>
        </w:tc>
        <w:tc>
          <w:tcPr>
            <w:tcW w:w="459" w:type="pct"/>
            <w:shd w:val="clear" w:color="auto" w:fill="D9D9D9"/>
            <w:vAlign w:val="center"/>
          </w:tcPr>
          <w:p w:rsidR="00F67734" w:rsidRPr="00655E24" w:rsidRDefault="00F67734" w:rsidP="00F67734">
            <w:pPr>
              <w:spacing w:line="240" w:lineRule="auto"/>
              <w:ind w:left="-129" w:right="-57" w:firstLine="16"/>
              <w:jc w:val="center"/>
              <w:rPr>
                <w:b/>
                <w:color w:val="000000"/>
                <w:sz w:val="20"/>
              </w:rPr>
            </w:pPr>
            <w:r>
              <w:rPr>
                <w:b/>
                <w:color w:val="000000"/>
                <w:sz w:val="20"/>
              </w:rPr>
              <w:t>2024</w:t>
            </w:r>
          </w:p>
        </w:tc>
      </w:tr>
      <w:tr w:rsidR="00BC56B3" w:rsidRPr="00A8226D" w:rsidTr="00BC56B3">
        <w:tc>
          <w:tcPr>
            <w:tcW w:w="255" w:type="pct"/>
          </w:tcPr>
          <w:p w:rsidR="00BC56B3" w:rsidRPr="00A8226D" w:rsidRDefault="00BC56B3" w:rsidP="00BC56B3">
            <w:pPr>
              <w:tabs>
                <w:tab w:val="left" w:pos="9072"/>
              </w:tabs>
              <w:spacing w:line="240" w:lineRule="auto"/>
              <w:ind w:left="-57" w:right="-57"/>
              <w:rPr>
                <w:iCs/>
                <w:sz w:val="20"/>
              </w:rPr>
            </w:pPr>
            <w:r w:rsidRPr="00A8226D">
              <w:rPr>
                <w:iCs/>
                <w:sz w:val="20"/>
              </w:rPr>
              <w:t>1</w:t>
            </w:r>
          </w:p>
        </w:tc>
        <w:tc>
          <w:tcPr>
            <w:tcW w:w="875" w:type="pct"/>
          </w:tcPr>
          <w:p w:rsidR="00BC56B3" w:rsidRPr="00A8226D" w:rsidRDefault="00BC56B3" w:rsidP="00BC56B3">
            <w:pPr>
              <w:tabs>
                <w:tab w:val="left" w:pos="9072"/>
              </w:tabs>
              <w:spacing w:line="240" w:lineRule="auto"/>
              <w:ind w:left="-57" w:right="-57"/>
              <w:rPr>
                <w:iCs/>
                <w:sz w:val="20"/>
              </w:rPr>
            </w:pPr>
            <w:r w:rsidRPr="00A8226D">
              <w:rPr>
                <w:iCs/>
                <w:sz w:val="20"/>
              </w:rPr>
              <w:t>уведомления об обработке персональных данных, из них:</w:t>
            </w:r>
          </w:p>
        </w:tc>
        <w:tc>
          <w:tcPr>
            <w:tcW w:w="394" w:type="pct"/>
            <w:vAlign w:val="center"/>
          </w:tcPr>
          <w:p w:rsidR="00BC56B3" w:rsidRPr="007E48AE" w:rsidRDefault="00BC56B3" w:rsidP="00BC56B3">
            <w:pPr>
              <w:tabs>
                <w:tab w:val="left" w:pos="9072"/>
              </w:tabs>
              <w:spacing w:line="240" w:lineRule="auto"/>
              <w:ind w:left="-57" w:right="-57"/>
              <w:jc w:val="center"/>
              <w:rPr>
                <w:iCs/>
                <w:sz w:val="20"/>
              </w:rPr>
            </w:pPr>
            <w:r>
              <w:rPr>
                <w:iCs/>
                <w:sz w:val="20"/>
              </w:rPr>
              <w:t>2479</w:t>
            </w:r>
          </w:p>
        </w:tc>
        <w:tc>
          <w:tcPr>
            <w:tcW w:w="392" w:type="pct"/>
            <w:vAlign w:val="center"/>
          </w:tcPr>
          <w:p w:rsidR="00BC56B3" w:rsidRPr="007E48AE" w:rsidRDefault="00BC56B3" w:rsidP="00BC56B3">
            <w:pPr>
              <w:tabs>
                <w:tab w:val="left" w:pos="9072"/>
              </w:tabs>
              <w:spacing w:line="240" w:lineRule="auto"/>
              <w:ind w:left="-57" w:right="-57"/>
              <w:jc w:val="center"/>
              <w:rPr>
                <w:iCs/>
                <w:sz w:val="20"/>
              </w:rPr>
            </w:pPr>
            <w:r>
              <w:rPr>
                <w:iCs/>
                <w:sz w:val="20"/>
              </w:rPr>
              <w:t>2234</w:t>
            </w:r>
          </w:p>
        </w:tc>
        <w:tc>
          <w:tcPr>
            <w:tcW w:w="392" w:type="pct"/>
            <w:vAlign w:val="center"/>
          </w:tcPr>
          <w:p w:rsidR="00BC56B3" w:rsidRPr="007E48AE" w:rsidRDefault="00BC56B3" w:rsidP="00BC56B3">
            <w:pPr>
              <w:tabs>
                <w:tab w:val="left" w:pos="9072"/>
              </w:tabs>
              <w:spacing w:line="240" w:lineRule="auto"/>
              <w:ind w:left="-57" w:right="-57"/>
              <w:jc w:val="center"/>
              <w:rPr>
                <w:iCs/>
                <w:sz w:val="20"/>
              </w:rPr>
            </w:pPr>
            <w:r>
              <w:rPr>
                <w:iCs/>
                <w:sz w:val="20"/>
              </w:rPr>
              <w:t>1126</w:t>
            </w:r>
          </w:p>
        </w:tc>
        <w:tc>
          <w:tcPr>
            <w:tcW w:w="392" w:type="pct"/>
            <w:vAlign w:val="center"/>
          </w:tcPr>
          <w:p w:rsidR="00BC56B3" w:rsidRPr="007E48AE" w:rsidRDefault="00BC56B3" w:rsidP="00BC56B3">
            <w:pPr>
              <w:tabs>
                <w:tab w:val="left" w:pos="9072"/>
              </w:tabs>
              <w:spacing w:line="240" w:lineRule="auto"/>
              <w:ind w:left="-57" w:right="-57"/>
              <w:jc w:val="center"/>
              <w:rPr>
                <w:iCs/>
                <w:sz w:val="20"/>
              </w:rPr>
            </w:pPr>
            <w:r>
              <w:rPr>
                <w:iCs/>
                <w:sz w:val="20"/>
              </w:rPr>
              <w:t>585</w:t>
            </w:r>
          </w:p>
        </w:tc>
        <w:tc>
          <w:tcPr>
            <w:tcW w:w="368" w:type="pct"/>
            <w:shd w:val="clear" w:color="auto" w:fill="D9D9D9"/>
            <w:vAlign w:val="center"/>
          </w:tcPr>
          <w:p w:rsidR="00BC56B3" w:rsidRPr="00A8226D" w:rsidRDefault="00BC56B3" w:rsidP="00BC56B3">
            <w:pPr>
              <w:tabs>
                <w:tab w:val="left" w:pos="9072"/>
              </w:tabs>
              <w:spacing w:line="240" w:lineRule="auto"/>
              <w:ind w:left="-57" w:right="-57"/>
              <w:jc w:val="center"/>
              <w:rPr>
                <w:b/>
                <w:iCs/>
                <w:sz w:val="20"/>
              </w:rPr>
            </w:pPr>
            <w:r>
              <w:rPr>
                <w:b/>
                <w:iCs/>
                <w:sz w:val="20"/>
              </w:rPr>
              <w:t>6424</w:t>
            </w:r>
          </w:p>
        </w:tc>
        <w:tc>
          <w:tcPr>
            <w:tcW w:w="369" w:type="pct"/>
            <w:vAlign w:val="center"/>
          </w:tcPr>
          <w:p w:rsidR="00BC56B3" w:rsidRPr="008E1E28" w:rsidRDefault="00BC56B3" w:rsidP="00BC56B3">
            <w:pPr>
              <w:tabs>
                <w:tab w:val="left" w:pos="9072"/>
              </w:tabs>
              <w:spacing w:line="240" w:lineRule="exact"/>
              <w:ind w:left="-57" w:right="-57"/>
              <w:jc w:val="center"/>
              <w:rPr>
                <w:iCs/>
                <w:sz w:val="20"/>
              </w:rPr>
            </w:pPr>
            <w:r>
              <w:rPr>
                <w:iCs/>
                <w:sz w:val="20"/>
              </w:rPr>
              <w:t>314</w:t>
            </w:r>
          </w:p>
        </w:tc>
        <w:tc>
          <w:tcPr>
            <w:tcW w:w="368" w:type="pct"/>
            <w:vAlign w:val="center"/>
          </w:tcPr>
          <w:p w:rsidR="00BC56B3" w:rsidRPr="00B5645B" w:rsidRDefault="00BC56B3" w:rsidP="00BC56B3">
            <w:pPr>
              <w:tabs>
                <w:tab w:val="left" w:pos="9072"/>
              </w:tabs>
              <w:spacing w:line="240" w:lineRule="exact"/>
              <w:ind w:left="-57" w:right="-57"/>
              <w:jc w:val="center"/>
              <w:rPr>
                <w:iCs/>
                <w:sz w:val="20"/>
              </w:rPr>
            </w:pPr>
          </w:p>
        </w:tc>
        <w:tc>
          <w:tcPr>
            <w:tcW w:w="368" w:type="pct"/>
            <w:vAlign w:val="center"/>
          </w:tcPr>
          <w:p w:rsidR="00BC56B3" w:rsidRPr="00C00E45" w:rsidRDefault="00BC56B3" w:rsidP="00BC56B3">
            <w:pPr>
              <w:tabs>
                <w:tab w:val="left" w:pos="9072"/>
              </w:tabs>
              <w:spacing w:line="240" w:lineRule="exact"/>
              <w:ind w:left="-57" w:right="-57"/>
              <w:jc w:val="center"/>
              <w:rPr>
                <w:iCs/>
                <w:sz w:val="20"/>
              </w:rPr>
            </w:pPr>
          </w:p>
        </w:tc>
        <w:tc>
          <w:tcPr>
            <w:tcW w:w="368" w:type="pct"/>
            <w:vAlign w:val="center"/>
          </w:tcPr>
          <w:p w:rsidR="00BC56B3" w:rsidRPr="00A1414D" w:rsidRDefault="00BC56B3" w:rsidP="00BC56B3">
            <w:pPr>
              <w:tabs>
                <w:tab w:val="left" w:pos="9072"/>
              </w:tabs>
              <w:spacing w:line="240" w:lineRule="exact"/>
              <w:ind w:left="-57" w:right="-57"/>
              <w:jc w:val="center"/>
              <w:rPr>
                <w:iCs/>
                <w:sz w:val="20"/>
              </w:rPr>
            </w:pPr>
          </w:p>
        </w:tc>
        <w:tc>
          <w:tcPr>
            <w:tcW w:w="459" w:type="pct"/>
            <w:shd w:val="clear" w:color="auto" w:fill="D9D9D9"/>
            <w:vAlign w:val="center"/>
          </w:tcPr>
          <w:p w:rsidR="00BC56B3" w:rsidRPr="00D445D9" w:rsidRDefault="00BC56B3" w:rsidP="00BC56B3">
            <w:pPr>
              <w:tabs>
                <w:tab w:val="left" w:pos="9072"/>
              </w:tabs>
              <w:spacing w:line="240" w:lineRule="exact"/>
              <w:ind w:left="-57" w:right="-57"/>
              <w:jc w:val="center"/>
              <w:rPr>
                <w:b/>
                <w:iCs/>
                <w:sz w:val="20"/>
              </w:rPr>
            </w:pPr>
            <w:r>
              <w:rPr>
                <w:b/>
                <w:iCs/>
                <w:sz w:val="20"/>
              </w:rPr>
              <w:t>314</w:t>
            </w:r>
          </w:p>
        </w:tc>
      </w:tr>
      <w:tr w:rsidR="00BC56B3" w:rsidRPr="00A8226D" w:rsidTr="00BC56B3">
        <w:tc>
          <w:tcPr>
            <w:tcW w:w="255" w:type="pct"/>
          </w:tcPr>
          <w:p w:rsidR="00BC56B3" w:rsidRPr="00A8226D" w:rsidRDefault="00BC56B3" w:rsidP="00BC56B3">
            <w:pPr>
              <w:tabs>
                <w:tab w:val="left" w:pos="9072"/>
              </w:tabs>
              <w:spacing w:line="240" w:lineRule="auto"/>
              <w:ind w:left="-57" w:right="-57"/>
              <w:rPr>
                <w:iCs/>
                <w:sz w:val="20"/>
              </w:rPr>
            </w:pPr>
            <w:r w:rsidRPr="00A8226D">
              <w:rPr>
                <w:iCs/>
                <w:sz w:val="20"/>
              </w:rPr>
              <w:t>1.1</w:t>
            </w:r>
          </w:p>
        </w:tc>
        <w:tc>
          <w:tcPr>
            <w:tcW w:w="875" w:type="pct"/>
          </w:tcPr>
          <w:p w:rsidR="00BC56B3" w:rsidRPr="00A8226D" w:rsidRDefault="00BC56B3" w:rsidP="00BC56B3">
            <w:pPr>
              <w:tabs>
                <w:tab w:val="left" w:pos="9072"/>
              </w:tabs>
              <w:spacing w:line="240" w:lineRule="auto"/>
              <w:ind w:left="-57" w:right="-57"/>
              <w:rPr>
                <w:iCs/>
                <w:sz w:val="20"/>
              </w:rPr>
            </w:pPr>
            <w:r w:rsidRPr="00A8226D">
              <w:rPr>
                <w:iCs/>
                <w:sz w:val="20"/>
              </w:rPr>
              <w:t xml:space="preserve">информационные письма о внесении изменений в Реестр </w:t>
            </w:r>
          </w:p>
        </w:tc>
        <w:tc>
          <w:tcPr>
            <w:tcW w:w="394" w:type="pct"/>
            <w:vAlign w:val="center"/>
          </w:tcPr>
          <w:p w:rsidR="00BC56B3" w:rsidRPr="007E48AE" w:rsidRDefault="00BC56B3" w:rsidP="00BC56B3">
            <w:pPr>
              <w:tabs>
                <w:tab w:val="left" w:pos="9072"/>
              </w:tabs>
              <w:spacing w:line="240" w:lineRule="auto"/>
              <w:ind w:left="-57" w:right="-57"/>
              <w:jc w:val="center"/>
              <w:rPr>
                <w:iCs/>
                <w:sz w:val="20"/>
              </w:rPr>
            </w:pPr>
            <w:r>
              <w:rPr>
                <w:iCs/>
                <w:sz w:val="20"/>
              </w:rPr>
              <w:t>126</w:t>
            </w:r>
          </w:p>
        </w:tc>
        <w:tc>
          <w:tcPr>
            <w:tcW w:w="392" w:type="pct"/>
            <w:vAlign w:val="center"/>
          </w:tcPr>
          <w:p w:rsidR="00BC56B3" w:rsidRPr="007E48AE" w:rsidRDefault="00BC56B3" w:rsidP="00BC56B3">
            <w:pPr>
              <w:tabs>
                <w:tab w:val="left" w:pos="9072"/>
              </w:tabs>
              <w:spacing w:line="240" w:lineRule="auto"/>
              <w:ind w:left="-57" w:right="-57"/>
              <w:jc w:val="center"/>
              <w:rPr>
                <w:iCs/>
                <w:sz w:val="20"/>
              </w:rPr>
            </w:pPr>
            <w:r>
              <w:rPr>
                <w:iCs/>
                <w:sz w:val="20"/>
              </w:rPr>
              <w:t>372</w:t>
            </w:r>
          </w:p>
        </w:tc>
        <w:tc>
          <w:tcPr>
            <w:tcW w:w="392" w:type="pct"/>
            <w:vAlign w:val="center"/>
          </w:tcPr>
          <w:p w:rsidR="00BC56B3" w:rsidRPr="007E48AE" w:rsidRDefault="00BC56B3" w:rsidP="00BC56B3">
            <w:pPr>
              <w:tabs>
                <w:tab w:val="left" w:pos="9072"/>
              </w:tabs>
              <w:spacing w:line="240" w:lineRule="auto"/>
              <w:ind w:left="-57" w:right="-57"/>
              <w:jc w:val="center"/>
              <w:rPr>
                <w:iCs/>
                <w:sz w:val="20"/>
              </w:rPr>
            </w:pPr>
            <w:r>
              <w:rPr>
                <w:iCs/>
                <w:sz w:val="20"/>
              </w:rPr>
              <w:t>461</w:t>
            </w:r>
          </w:p>
        </w:tc>
        <w:tc>
          <w:tcPr>
            <w:tcW w:w="392" w:type="pct"/>
            <w:vAlign w:val="center"/>
          </w:tcPr>
          <w:p w:rsidR="00BC56B3" w:rsidRPr="007E48AE" w:rsidRDefault="00BC56B3" w:rsidP="00BC56B3">
            <w:pPr>
              <w:tabs>
                <w:tab w:val="left" w:pos="9072"/>
              </w:tabs>
              <w:spacing w:line="240" w:lineRule="auto"/>
              <w:ind w:left="-57" w:right="-57"/>
              <w:jc w:val="center"/>
              <w:rPr>
                <w:iCs/>
                <w:sz w:val="20"/>
              </w:rPr>
            </w:pPr>
            <w:r>
              <w:rPr>
                <w:iCs/>
                <w:sz w:val="20"/>
              </w:rPr>
              <w:t>195</w:t>
            </w:r>
          </w:p>
        </w:tc>
        <w:tc>
          <w:tcPr>
            <w:tcW w:w="368" w:type="pct"/>
            <w:shd w:val="clear" w:color="auto" w:fill="D9D9D9"/>
            <w:vAlign w:val="center"/>
          </w:tcPr>
          <w:p w:rsidR="00BC56B3" w:rsidRPr="00A8226D" w:rsidRDefault="00BC56B3" w:rsidP="00BC56B3">
            <w:pPr>
              <w:tabs>
                <w:tab w:val="left" w:pos="9072"/>
              </w:tabs>
              <w:spacing w:line="240" w:lineRule="auto"/>
              <w:ind w:left="-57" w:right="-57"/>
              <w:jc w:val="center"/>
              <w:rPr>
                <w:b/>
                <w:iCs/>
                <w:sz w:val="20"/>
              </w:rPr>
            </w:pPr>
            <w:r>
              <w:rPr>
                <w:b/>
                <w:iCs/>
                <w:sz w:val="20"/>
              </w:rPr>
              <w:t>1154</w:t>
            </w:r>
          </w:p>
        </w:tc>
        <w:tc>
          <w:tcPr>
            <w:tcW w:w="369" w:type="pct"/>
            <w:vAlign w:val="center"/>
          </w:tcPr>
          <w:p w:rsidR="00BC56B3" w:rsidRPr="008E1E28" w:rsidRDefault="00BC56B3" w:rsidP="00BC56B3">
            <w:pPr>
              <w:tabs>
                <w:tab w:val="left" w:pos="9072"/>
              </w:tabs>
              <w:spacing w:line="240" w:lineRule="exact"/>
              <w:ind w:left="-57" w:right="-57"/>
              <w:jc w:val="center"/>
              <w:rPr>
                <w:iCs/>
                <w:sz w:val="20"/>
              </w:rPr>
            </w:pPr>
            <w:r>
              <w:rPr>
                <w:iCs/>
                <w:sz w:val="20"/>
              </w:rPr>
              <w:t>118</w:t>
            </w:r>
          </w:p>
        </w:tc>
        <w:tc>
          <w:tcPr>
            <w:tcW w:w="368" w:type="pct"/>
            <w:vAlign w:val="center"/>
          </w:tcPr>
          <w:p w:rsidR="00BC56B3" w:rsidRPr="00B5645B" w:rsidRDefault="00BC56B3" w:rsidP="00BC56B3">
            <w:pPr>
              <w:tabs>
                <w:tab w:val="left" w:pos="9072"/>
              </w:tabs>
              <w:spacing w:line="240" w:lineRule="exact"/>
              <w:ind w:left="-57" w:right="-57"/>
              <w:jc w:val="center"/>
              <w:rPr>
                <w:iCs/>
                <w:sz w:val="20"/>
              </w:rPr>
            </w:pPr>
          </w:p>
        </w:tc>
        <w:tc>
          <w:tcPr>
            <w:tcW w:w="368" w:type="pct"/>
            <w:vAlign w:val="center"/>
          </w:tcPr>
          <w:p w:rsidR="00BC56B3" w:rsidRPr="00C00E45" w:rsidRDefault="00BC56B3" w:rsidP="00BC56B3">
            <w:pPr>
              <w:tabs>
                <w:tab w:val="left" w:pos="9072"/>
              </w:tabs>
              <w:spacing w:line="240" w:lineRule="exact"/>
              <w:ind w:left="-57" w:right="-57"/>
              <w:jc w:val="center"/>
              <w:rPr>
                <w:iCs/>
                <w:sz w:val="20"/>
              </w:rPr>
            </w:pPr>
          </w:p>
        </w:tc>
        <w:tc>
          <w:tcPr>
            <w:tcW w:w="368" w:type="pct"/>
            <w:vAlign w:val="center"/>
          </w:tcPr>
          <w:p w:rsidR="00BC56B3" w:rsidRPr="00A1414D" w:rsidRDefault="00BC56B3" w:rsidP="00BC56B3">
            <w:pPr>
              <w:tabs>
                <w:tab w:val="left" w:pos="9072"/>
              </w:tabs>
              <w:spacing w:line="240" w:lineRule="exact"/>
              <w:ind w:left="-57" w:right="-57"/>
              <w:jc w:val="center"/>
              <w:rPr>
                <w:iCs/>
                <w:sz w:val="20"/>
              </w:rPr>
            </w:pPr>
          </w:p>
        </w:tc>
        <w:tc>
          <w:tcPr>
            <w:tcW w:w="459" w:type="pct"/>
            <w:shd w:val="clear" w:color="auto" w:fill="D9D9D9"/>
            <w:vAlign w:val="center"/>
          </w:tcPr>
          <w:p w:rsidR="00BC56B3" w:rsidRPr="00D445D9" w:rsidRDefault="00BC56B3" w:rsidP="00BC56B3">
            <w:pPr>
              <w:tabs>
                <w:tab w:val="left" w:pos="9072"/>
              </w:tabs>
              <w:spacing w:line="240" w:lineRule="exact"/>
              <w:ind w:left="-57" w:right="-57"/>
              <w:jc w:val="center"/>
              <w:rPr>
                <w:b/>
                <w:iCs/>
                <w:sz w:val="20"/>
              </w:rPr>
            </w:pPr>
            <w:r>
              <w:rPr>
                <w:b/>
                <w:iCs/>
                <w:sz w:val="20"/>
              </w:rPr>
              <w:t>118</w:t>
            </w:r>
          </w:p>
        </w:tc>
      </w:tr>
      <w:tr w:rsidR="00BC56B3" w:rsidRPr="00A8226D" w:rsidTr="00BC56B3">
        <w:tc>
          <w:tcPr>
            <w:tcW w:w="255" w:type="pct"/>
          </w:tcPr>
          <w:p w:rsidR="00BC56B3" w:rsidRPr="00A8226D" w:rsidRDefault="00BC56B3" w:rsidP="00BC56B3">
            <w:pPr>
              <w:tabs>
                <w:tab w:val="left" w:pos="9072"/>
              </w:tabs>
              <w:spacing w:line="240" w:lineRule="auto"/>
              <w:ind w:left="-57" w:right="-57"/>
              <w:rPr>
                <w:iCs/>
                <w:sz w:val="20"/>
              </w:rPr>
            </w:pPr>
            <w:r w:rsidRPr="00A8226D">
              <w:rPr>
                <w:iCs/>
                <w:sz w:val="20"/>
              </w:rPr>
              <w:t>2</w:t>
            </w:r>
          </w:p>
        </w:tc>
        <w:tc>
          <w:tcPr>
            <w:tcW w:w="875" w:type="pct"/>
          </w:tcPr>
          <w:p w:rsidR="00BC56B3" w:rsidRPr="00A8226D" w:rsidRDefault="00BC56B3" w:rsidP="00BC56B3">
            <w:pPr>
              <w:tabs>
                <w:tab w:val="left" w:pos="9072"/>
              </w:tabs>
              <w:spacing w:line="240" w:lineRule="auto"/>
              <w:ind w:left="-57" w:right="-57"/>
              <w:rPr>
                <w:iCs/>
                <w:sz w:val="20"/>
              </w:rPr>
            </w:pPr>
            <w:r w:rsidRPr="00A8226D">
              <w:rPr>
                <w:iCs/>
                <w:sz w:val="20"/>
              </w:rPr>
              <w:t>заявления об исключении сведений из Реестра</w:t>
            </w:r>
          </w:p>
        </w:tc>
        <w:tc>
          <w:tcPr>
            <w:tcW w:w="394" w:type="pct"/>
            <w:vAlign w:val="center"/>
          </w:tcPr>
          <w:p w:rsidR="00BC56B3" w:rsidRPr="007E48AE" w:rsidRDefault="00BC56B3" w:rsidP="00BC56B3">
            <w:pPr>
              <w:tabs>
                <w:tab w:val="left" w:pos="9072"/>
              </w:tabs>
              <w:spacing w:line="240" w:lineRule="auto"/>
              <w:ind w:left="-57" w:right="-57"/>
              <w:jc w:val="center"/>
              <w:rPr>
                <w:iCs/>
                <w:sz w:val="20"/>
              </w:rPr>
            </w:pPr>
            <w:r>
              <w:rPr>
                <w:iCs/>
                <w:sz w:val="20"/>
              </w:rPr>
              <w:t>13</w:t>
            </w:r>
          </w:p>
        </w:tc>
        <w:tc>
          <w:tcPr>
            <w:tcW w:w="392" w:type="pct"/>
            <w:vAlign w:val="center"/>
          </w:tcPr>
          <w:p w:rsidR="00BC56B3" w:rsidRPr="007E48AE" w:rsidRDefault="00BC56B3" w:rsidP="00BC56B3">
            <w:pPr>
              <w:tabs>
                <w:tab w:val="left" w:pos="9072"/>
              </w:tabs>
              <w:spacing w:line="240" w:lineRule="auto"/>
              <w:ind w:left="-57" w:right="-57"/>
              <w:jc w:val="center"/>
              <w:rPr>
                <w:iCs/>
                <w:sz w:val="20"/>
              </w:rPr>
            </w:pPr>
            <w:r>
              <w:rPr>
                <w:iCs/>
                <w:sz w:val="20"/>
              </w:rPr>
              <w:t>9</w:t>
            </w:r>
          </w:p>
        </w:tc>
        <w:tc>
          <w:tcPr>
            <w:tcW w:w="392" w:type="pct"/>
            <w:vAlign w:val="center"/>
          </w:tcPr>
          <w:p w:rsidR="00BC56B3" w:rsidRPr="007E48AE" w:rsidRDefault="00BC56B3" w:rsidP="00BC56B3">
            <w:pPr>
              <w:tabs>
                <w:tab w:val="left" w:pos="9072"/>
              </w:tabs>
              <w:spacing w:line="240" w:lineRule="auto"/>
              <w:ind w:left="-57" w:right="-57"/>
              <w:jc w:val="center"/>
              <w:rPr>
                <w:iCs/>
                <w:sz w:val="20"/>
              </w:rPr>
            </w:pPr>
            <w:r>
              <w:rPr>
                <w:iCs/>
                <w:sz w:val="20"/>
              </w:rPr>
              <w:t>17</w:t>
            </w:r>
          </w:p>
        </w:tc>
        <w:tc>
          <w:tcPr>
            <w:tcW w:w="392" w:type="pct"/>
            <w:vAlign w:val="center"/>
          </w:tcPr>
          <w:p w:rsidR="00BC56B3" w:rsidRPr="007E48AE" w:rsidRDefault="00BC56B3" w:rsidP="00BC56B3">
            <w:pPr>
              <w:tabs>
                <w:tab w:val="left" w:pos="9072"/>
              </w:tabs>
              <w:spacing w:line="240" w:lineRule="auto"/>
              <w:ind w:left="-57" w:right="-57"/>
              <w:jc w:val="center"/>
              <w:rPr>
                <w:iCs/>
                <w:sz w:val="20"/>
              </w:rPr>
            </w:pPr>
            <w:r>
              <w:rPr>
                <w:iCs/>
                <w:sz w:val="20"/>
              </w:rPr>
              <w:t>42</w:t>
            </w:r>
          </w:p>
        </w:tc>
        <w:tc>
          <w:tcPr>
            <w:tcW w:w="368" w:type="pct"/>
            <w:shd w:val="clear" w:color="auto" w:fill="D9D9D9"/>
            <w:vAlign w:val="center"/>
          </w:tcPr>
          <w:p w:rsidR="00BC56B3" w:rsidRPr="00A8226D" w:rsidRDefault="00BC56B3" w:rsidP="00BC56B3">
            <w:pPr>
              <w:tabs>
                <w:tab w:val="left" w:pos="9072"/>
              </w:tabs>
              <w:spacing w:line="240" w:lineRule="auto"/>
              <w:ind w:left="-57" w:right="-57"/>
              <w:jc w:val="center"/>
              <w:rPr>
                <w:b/>
                <w:iCs/>
                <w:sz w:val="20"/>
              </w:rPr>
            </w:pPr>
            <w:r>
              <w:rPr>
                <w:b/>
                <w:iCs/>
                <w:sz w:val="20"/>
              </w:rPr>
              <w:t>81</w:t>
            </w:r>
          </w:p>
        </w:tc>
        <w:tc>
          <w:tcPr>
            <w:tcW w:w="369" w:type="pct"/>
            <w:vAlign w:val="center"/>
          </w:tcPr>
          <w:p w:rsidR="00BC56B3" w:rsidRPr="008E1E28" w:rsidRDefault="00BC56B3" w:rsidP="00BC56B3">
            <w:pPr>
              <w:tabs>
                <w:tab w:val="left" w:pos="9072"/>
              </w:tabs>
              <w:spacing w:line="240" w:lineRule="exact"/>
              <w:ind w:left="-57" w:right="-57"/>
              <w:jc w:val="center"/>
              <w:rPr>
                <w:iCs/>
                <w:sz w:val="20"/>
              </w:rPr>
            </w:pPr>
            <w:r>
              <w:rPr>
                <w:iCs/>
                <w:sz w:val="20"/>
              </w:rPr>
              <w:t>30</w:t>
            </w:r>
          </w:p>
        </w:tc>
        <w:tc>
          <w:tcPr>
            <w:tcW w:w="368" w:type="pct"/>
            <w:vAlign w:val="center"/>
          </w:tcPr>
          <w:p w:rsidR="00BC56B3" w:rsidRPr="00B5645B" w:rsidRDefault="00BC56B3" w:rsidP="00BC56B3">
            <w:pPr>
              <w:tabs>
                <w:tab w:val="left" w:pos="9072"/>
              </w:tabs>
              <w:spacing w:line="240" w:lineRule="exact"/>
              <w:ind w:left="-57" w:right="-57"/>
              <w:jc w:val="center"/>
              <w:rPr>
                <w:iCs/>
                <w:sz w:val="20"/>
              </w:rPr>
            </w:pPr>
          </w:p>
        </w:tc>
        <w:tc>
          <w:tcPr>
            <w:tcW w:w="368" w:type="pct"/>
            <w:vAlign w:val="center"/>
          </w:tcPr>
          <w:p w:rsidR="00BC56B3" w:rsidRPr="00C00E45" w:rsidRDefault="00BC56B3" w:rsidP="00BC56B3">
            <w:pPr>
              <w:tabs>
                <w:tab w:val="left" w:pos="9072"/>
              </w:tabs>
              <w:spacing w:line="240" w:lineRule="exact"/>
              <w:ind w:left="-57" w:right="-57"/>
              <w:jc w:val="center"/>
              <w:rPr>
                <w:iCs/>
                <w:sz w:val="20"/>
              </w:rPr>
            </w:pPr>
          </w:p>
        </w:tc>
        <w:tc>
          <w:tcPr>
            <w:tcW w:w="368" w:type="pct"/>
            <w:vAlign w:val="center"/>
          </w:tcPr>
          <w:p w:rsidR="00BC56B3" w:rsidRPr="00A1414D" w:rsidRDefault="00BC56B3" w:rsidP="00BC56B3">
            <w:pPr>
              <w:tabs>
                <w:tab w:val="left" w:pos="9072"/>
              </w:tabs>
              <w:spacing w:line="240" w:lineRule="exact"/>
              <w:ind w:left="-57" w:right="-57"/>
              <w:jc w:val="center"/>
              <w:rPr>
                <w:iCs/>
                <w:sz w:val="20"/>
              </w:rPr>
            </w:pPr>
          </w:p>
        </w:tc>
        <w:tc>
          <w:tcPr>
            <w:tcW w:w="459" w:type="pct"/>
            <w:shd w:val="clear" w:color="auto" w:fill="D9D9D9"/>
            <w:vAlign w:val="center"/>
          </w:tcPr>
          <w:p w:rsidR="00BC56B3" w:rsidRPr="00D445D9" w:rsidRDefault="00BC56B3" w:rsidP="00BC56B3">
            <w:pPr>
              <w:tabs>
                <w:tab w:val="left" w:pos="9072"/>
              </w:tabs>
              <w:spacing w:line="240" w:lineRule="exact"/>
              <w:ind w:left="-57" w:right="-57"/>
              <w:jc w:val="center"/>
              <w:rPr>
                <w:b/>
                <w:iCs/>
                <w:sz w:val="20"/>
              </w:rPr>
            </w:pPr>
            <w:r>
              <w:rPr>
                <w:b/>
                <w:iCs/>
                <w:sz w:val="20"/>
              </w:rPr>
              <w:t>30</w:t>
            </w:r>
          </w:p>
        </w:tc>
      </w:tr>
      <w:tr w:rsidR="00BC56B3" w:rsidRPr="00A8226D" w:rsidTr="00BC56B3">
        <w:tc>
          <w:tcPr>
            <w:tcW w:w="255" w:type="pct"/>
          </w:tcPr>
          <w:p w:rsidR="00BC56B3" w:rsidRPr="00A8226D" w:rsidRDefault="00BC56B3" w:rsidP="00BC56B3">
            <w:pPr>
              <w:tabs>
                <w:tab w:val="left" w:pos="9072"/>
              </w:tabs>
              <w:spacing w:line="240" w:lineRule="auto"/>
              <w:ind w:left="-57" w:right="-57"/>
              <w:rPr>
                <w:iCs/>
                <w:sz w:val="20"/>
              </w:rPr>
            </w:pPr>
            <w:r w:rsidRPr="00A8226D">
              <w:rPr>
                <w:iCs/>
                <w:sz w:val="20"/>
              </w:rPr>
              <w:t>3</w:t>
            </w:r>
          </w:p>
        </w:tc>
        <w:tc>
          <w:tcPr>
            <w:tcW w:w="875" w:type="pct"/>
          </w:tcPr>
          <w:p w:rsidR="00BC56B3" w:rsidRPr="00A8226D" w:rsidRDefault="00BC56B3" w:rsidP="00BC56B3">
            <w:pPr>
              <w:tabs>
                <w:tab w:val="left" w:pos="9072"/>
              </w:tabs>
              <w:spacing w:line="240" w:lineRule="auto"/>
              <w:ind w:left="-57" w:right="-57"/>
              <w:rPr>
                <w:iCs/>
                <w:sz w:val="20"/>
              </w:rPr>
            </w:pPr>
            <w:r w:rsidRPr="00A8226D">
              <w:rPr>
                <w:iCs/>
                <w:sz w:val="20"/>
              </w:rPr>
              <w:t>количество внесенных сведений в Реестр</w:t>
            </w:r>
          </w:p>
        </w:tc>
        <w:tc>
          <w:tcPr>
            <w:tcW w:w="394" w:type="pct"/>
            <w:vAlign w:val="center"/>
          </w:tcPr>
          <w:p w:rsidR="00BC56B3" w:rsidRPr="007E48AE" w:rsidRDefault="00BC56B3" w:rsidP="00BC56B3">
            <w:pPr>
              <w:tabs>
                <w:tab w:val="left" w:pos="9072"/>
              </w:tabs>
              <w:spacing w:line="240" w:lineRule="auto"/>
              <w:ind w:left="-57" w:right="-57"/>
              <w:jc w:val="center"/>
              <w:rPr>
                <w:iCs/>
                <w:sz w:val="20"/>
              </w:rPr>
            </w:pPr>
            <w:r>
              <w:rPr>
                <w:iCs/>
                <w:sz w:val="20"/>
              </w:rPr>
              <w:t>2331</w:t>
            </w:r>
          </w:p>
        </w:tc>
        <w:tc>
          <w:tcPr>
            <w:tcW w:w="392" w:type="pct"/>
            <w:vAlign w:val="center"/>
          </w:tcPr>
          <w:p w:rsidR="00BC56B3" w:rsidRPr="007E48AE" w:rsidRDefault="00BC56B3" w:rsidP="00BC56B3">
            <w:pPr>
              <w:tabs>
                <w:tab w:val="left" w:pos="9072"/>
              </w:tabs>
              <w:spacing w:line="240" w:lineRule="auto"/>
              <w:ind w:left="-57" w:right="-57"/>
              <w:jc w:val="center"/>
              <w:rPr>
                <w:iCs/>
                <w:sz w:val="20"/>
              </w:rPr>
            </w:pPr>
            <w:r>
              <w:rPr>
                <w:iCs/>
                <w:sz w:val="20"/>
              </w:rPr>
              <w:t>2655</w:t>
            </w:r>
          </w:p>
        </w:tc>
        <w:tc>
          <w:tcPr>
            <w:tcW w:w="392" w:type="pct"/>
            <w:vAlign w:val="center"/>
          </w:tcPr>
          <w:p w:rsidR="00BC56B3" w:rsidRPr="007E48AE" w:rsidRDefault="00BC56B3" w:rsidP="00BC56B3">
            <w:pPr>
              <w:tabs>
                <w:tab w:val="left" w:pos="9072"/>
              </w:tabs>
              <w:spacing w:line="240" w:lineRule="auto"/>
              <w:ind w:left="-57" w:right="-57"/>
              <w:jc w:val="center"/>
              <w:rPr>
                <w:iCs/>
                <w:sz w:val="20"/>
              </w:rPr>
            </w:pPr>
            <w:r>
              <w:rPr>
                <w:iCs/>
                <w:sz w:val="20"/>
              </w:rPr>
              <w:t>1173</w:t>
            </w:r>
          </w:p>
        </w:tc>
        <w:tc>
          <w:tcPr>
            <w:tcW w:w="392" w:type="pct"/>
            <w:vAlign w:val="center"/>
          </w:tcPr>
          <w:p w:rsidR="00BC56B3" w:rsidRPr="007E48AE" w:rsidRDefault="00BC56B3" w:rsidP="00BC56B3">
            <w:pPr>
              <w:tabs>
                <w:tab w:val="left" w:pos="9072"/>
              </w:tabs>
              <w:spacing w:line="240" w:lineRule="auto"/>
              <w:ind w:left="-57" w:right="-57"/>
              <w:jc w:val="center"/>
              <w:rPr>
                <w:iCs/>
                <w:sz w:val="20"/>
              </w:rPr>
            </w:pPr>
            <w:r>
              <w:rPr>
                <w:iCs/>
                <w:sz w:val="20"/>
              </w:rPr>
              <w:t>460</w:t>
            </w:r>
          </w:p>
        </w:tc>
        <w:tc>
          <w:tcPr>
            <w:tcW w:w="368" w:type="pct"/>
            <w:shd w:val="clear" w:color="auto" w:fill="D9D9D9"/>
            <w:vAlign w:val="center"/>
          </w:tcPr>
          <w:p w:rsidR="00BC56B3" w:rsidRPr="00A8226D" w:rsidRDefault="00BC56B3" w:rsidP="00BC56B3">
            <w:pPr>
              <w:tabs>
                <w:tab w:val="left" w:pos="9072"/>
              </w:tabs>
              <w:spacing w:line="240" w:lineRule="auto"/>
              <w:ind w:left="-57" w:right="-57"/>
              <w:jc w:val="center"/>
              <w:rPr>
                <w:b/>
                <w:iCs/>
                <w:sz w:val="20"/>
              </w:rPr>
            </w:pPr>
            <w:r>
              <w:rPr>
                <w:b/>
                <w:iCs/>
                <w:sz w:val="20"/>
              </w:rPr>
              <w:t>6619</w:t>
            </w:r>
          </w:p>
        </w:tc>
        <w:tc>
          <w:tcPr>
            <w:tcW w:w="369" w:type="pct"/>
            <w:vAlign w:val="center"/>
          </w:tcPr>
          <w:p w:rsidR="00BC56B3" w:rsidRPr="008E1E28" w:rsidRDefault="00BC56B3" w:rsidP="00BC56B3">
            <w:pPr>
              <w:tabs>
                <w:tab w:val="left" w:pos="9072"/>
              </w:tabs>
              <w:spacing w:line="240" w:lineRule="exact"/>
              <w:ind w:left="-57" w:right="-57"/>
              <w:jc w:val="center"/>
              <w:rPr>
                <w:iCs/>
                <w:sz w:val="20"/>
              </w:rPr>
            </w:pPr>
            <w:r>
              <w:rPr>
                <w:iCs/>
                <w:sz w:val="20"/>
              </w:rPr>
              <w:t>293</w:t>
            </w:r>
          </w:p>
        </w:tc>
        <w:tc>
          <w:tcPr>
            <w:tcW w:w="368" w:type="pct"/>
            <w:vAlign w:val="center"/>
          </w:tcPr>
          <w:p w:rsidR="00BC56B3" w:rsidRPr="00B5645B" w:rsidRDefault="00BC56B3" w:rsidP="00BC56B3">
            <w:pPr>
              <w:tabs>
                <w:tab w:val="left" w:pos="9072"/>
              </w:tabs>
              <w:spacing w:line="240" w:lineRule="exact"/>
              <w:ind w:left="-57" w:right="-57"/>
              <w:jc w:val="center"/>
              <w:rPr>
                <w:iCs/>
                <w:sz w:val="20"/>
              </w:rPr>
            </w:pPr>
          </w:p>
        </w:tc>
        <w:tc>
          <w:tcPr>
            <w:tcW w:w="368" w:type="pct"/>
            <w:vAlign w:val="center"/>
          </w:tcPr>
          <w:p w:rsidR="00BC56B3" w:rsidRPr="00C00E45" w:rsidRDefault="00BC56B3" w:rsidP="00BC56B3">
            <w:pPr>
              <w:tabs>
                <w:tab w:val="left" w:pos="9072"/>
              </w:tabs>
              <w:spacing w:line="240" w:lineRule="exact"/>
              <w:ind w:left="-57" w:right="-57"/>
              <w:jc w:val="center"/>
              <w:rPr>
                <w:iCs/>
                <w:sz w:val="20"/>
              </w:rPr>
            </w:pPr>
          </w:p>
        </w:tc>
        <w:tc>
          <w:tcPr>
            <w:tcW w:w="368" w:type="pct"/>
            <w:vAlign w:val="center"/>
          </w:tcPr>
          <w:p w:rsidR="00BC56B3" w:rsidRPr="00A1414D" w:rsidRDefault="00BC56B3" w:rsidP="00BC56B3">
            <w:pPr>
              <w:tabs>
                <w:tab w:val="left" w:pos="9072"/>
              </w:tabs>
              <w:spacing w:line="240" w:lineRule="exact"/>
              <w:ind w:left="-57" w:right="-57"/>
              <w:jc w:val="center"/>
              <w:rPr>
                <w:iCs/>
                <w:sz w:val="20"/>
              </w:rPr>
            </w:pPr>
          </w:p>
        </w:tc>
        <w:tc>
          <w:tcPr>
            <w:tcW w:w="459" w:type="pct"/>
            <w:shd w:val="clear" w:color="auto" w:fill="D9D9D9"/>
            <w:vAlign w:val="center"/>
          </w:tcPr>
          <w:p w:rsidR="00BC56B3" w:rsidRPr="00D445D9" w:rsidRDefault="00BC56B3" w:rsidP="00BC56B3">
            <w:pPr>
              <w:tabs>
                <w:tab w:val="left" w:pos="9072"/>
              </w:tabs>
              <w:spacing w:line="240" w:lineRule="exact"/>
              <w:ind w:left="-57" w:right="-57"/>
              <w:jc w:val="center"/>
              <w:rPr>
                <w:b/>
                <w:iCs/>
                <w:sz w:val="20"/>
              </w:rPr>
            </w:pPr>
            <w:r>
              <w:rPr>
                <w:b/>
                <w:iCs/>
                <w:sz w:val="20"/>
              </w:rPr>
              <w:t>293</w:t>
            </w:r>
          </w:p>
        </w:tc>
      </w:tr>
      <w:tr w:rsidR="00BC56B3" w:rsidRPr="00A8226D" w:rsidTr="00BC56B3">
        <w:tc>
          <w:tcPr>
            <w:tcW w:w="255" w:type="pct"/>
          </w:tcPr>
          <w:p w:rsidR="00BC56B3" w:rsidRPr="00A8226D" w:rsidRDefault="00BC56B3" w:rsidP="00BC56B3">
            <w:pPr>
              <w:tabs>
                <w:tab w:val="left" w:pos="9072"/>
              </w:tabs>
              <w:spacing w:line="240" w:lineRule="auto"/>
              <w:ind w:left="-57" w:right="-57"/>
              <w:rPr>
                <w:iCs/>
                <w:sz w:val="20"/>
              </w:rPr>
            </w:pPr>
            <w:r w:rsidRPr="00A8226D">
              <w:rPr>
                <w:iCs/>
                <w:sz w:val="20"/>
              </w:rPr>
              <w:t>4</w:t>
            </w:r>
          </w:p>
        </w:tc>
        <w:tc>
          <w:tcPr>
            <w:tcW w:w="875" w:type="pct"/>
          </w:tcPr>
          <w:p w:rsidR="00BC56B3" w:rsidRPr="00A8226D" w:rsidRDefault="00BC56B3" w:rsidP="00BC56B3">
            <w:pPr>
              <w:tabs>
                <w:tab w:val="left" w:pos="9072"/>
              </w:tabs>
              <w:spacing w:line="240" w:lineRule="auto"/>
              <w:ind w:left="-57" w:right="-57"/>
              <w:rPr>
                <w:iCs/>
                <w:sz w:val="20"/>
              </w:rPr>
            </w:pPr>
            <w:r w:rsidRPr="00A8226D">
              <w:rPr>
                <w:iCs/>
                <w:sz w:val="20"/>
              </w:rPr>
              <w:t xml:space="preserve">количество внесенных </w:t>
            </w:r>
            <w:proofErr w:type="gramStart"/>
            <w:r w:rsidRPr="00A8226D">
              <w:rPr>
                <w:iCs/>
                <w:sz w:val="20"/>
              </w:rPr>
              <w:t>изменений  в</w:t>
            </w:r>
            <w:proofErr w:type="gramEnd"/>
            <w:r w:rsidRPr="00A8226D">
              <w:rPr>
                <w:iCs/>
                <w:sz w:val="20"/>
              </w:rPr>
              <w:t xml:space="preserve"> Реестр</w:t>
            </w:r>
          </w:p>
        </w:tc>
        <w:tc>
          <w:tcPr>
            <w:tcW w:w="394" w:type="pct"/>
            <w:vAlign w:val="center"/>
          </w:tcPr>
          <w:p w:rsidR="00BC56B3" w:rsidRPr="007E48AE" w:rsidRDefault="00BC56B3" w:rsidP="00BC56B3">
            <w:pPr>
              <w:tabs>
                <w:tab w:val="left" w:pos="9072"/>
              </w:tabs>
              <w:spacing w:line="240" w:lineRule="auto"/>
              <w:ind w:left="-57" w:right="-57"/>
              <w:jc w:val="center"/>
              <w:rPr>
                <w:iCs/>
                <w:sz w:val="20"/>
              </w:rPr>
            </w:pPr>
            <w:r>
              <w:rPr>
                <w:iCs/>
                <w:sz w:val="20"/>
              </w:rPr>
              <w:t>126</w:t>
            </w:r>
          </w:p>
        </w:tc>
        <w:tc>
          <w:tcPr>
            <w:tcW w:w="392" w:type="pct"/>
            <w:vAlign w:val="center"/>
          </w:tcPr>
          <w:p w:rsidR="00BC56B3" w:rsidRPr="007E48AE" w:rsidRDefault="00BC56B3" w:rsidP="00BC56B3">
            <w:pPr>
              <w:tabs>
                <w:tab w:val="left" w:pos="9072"/>
              </w:tabs>
              <w:spacing w:line="240" w:lineRule="auto"/>
              <w:ind w:left="-57" w:right="-57"/>
              <w:jc w:val="center"/>
              <w:rPr>
                <w:iCs/>
                <w:sz w:val="20"/>
              </w:rPr>
            </w:pPr>
            <w:r>
              <w:rPr>
                <w:iCs/>
                <w:sz w:val="20"/>
              </w:rPr>
              <w:t>372</w:t>
            </w:r>
          </w:p>
        </w:tc>
        <w:tc>
          <w:tcPr>
            <w:tcW w:w="392" w:type="pct"/>
            <w:vAlign w:val="center"/>
          </w:tcPr>
          <w:p w:rsidR="00BC56B3" w:rsidRPr="007E48AE" w:rsidRDefault="00BC56B3" w:rsidP="00BC56B3">
            <w:pPr>
              <w:tabs>
                <w:tab w:val="left" w:pos="9072"/>
              </w:tabs>
              <w:spacing w:line="240" w:lineRule="auto"/>
              <w:ind w:left="-57" w:right="-57"/>
              <w:jc w:val="center"/>
              <w:rPr>
                <w:iCs/>
                <w:sz w:val="20"/>
              </w:rPr>
            </w:pPr>
            <w:r>
              <w:rPr>
                <w:iCs/>
                <w:sz w:val="20"/>
              </w:rPr>
              <w:t>461</w:t>
            </w:r>
          </w:p>
        </w:tc>
        <w:tc>
          <w:tcPr>
            <w:tcW w:w="392" w:type="pct"/>
            <w:vAlign w:val="center"/>
          </w:tcPr>
          <w:p w:rsidR="00BC56B3" w:rsidRPr="007E48AE" w:rsidRDefault="00BC56B3" w:rsidP="00BC56B3">
            <w:pPr>
              <w:tabs>
                <w:tab w:val="left" w:pos="9072"/>
              </w:tabs>
              <w:spacing w:line="240" w:lineRule="auto"/>
              <w:ind w:left="-57" w:right="-57"/>
              <w:jc w:val="center"/>
              <w:rPr>
                <w:iCs/>
                <w:sz w:val="20"/>
              </w:rPr>
            </w:pPr>
            <w:r>
              <w:rPr>
                <w:iCs/>
                <w:sz w:val="20"/>
              </w:rPr>
              <w:t>195</w:t>
            </w:r>
          </w:p>
        </w:tc>
        <w:tc>
          <w:tcPr>
            <w:tcW w:w="368" w:type="pct"/>
            <w:shd w:val="clear" w:color="auto" w:fill="D9D9D9"/>
            <w:vAlign w:val="center"/>
          </w:tcPr>
          <w:p w:rsidR="00BC56B3" w:rsidRPr="00A8226D" w:rsidRDefault="00BC56B3" w:rsidP="00BC56B3">
            <w:pPr>
              <w:tabs>
                <w:tab w:val="left" w:pos="9072"/>
              </w:tabs>
              <w:spacing w:line="240" w:lineRule="auto"/>
              <w:ind w:left="-57" w:right="-57"/>
              <w:jc w:val="center"/>
              <w:rPr>
                <w:b/>
                <w:iCs/>
                <w:sz w:val="20"/>
              </w:rPr>
            </w:pPr>
            <w:r>
              <w:rPr>
                <w:b/>
                <w:iCs/>
                <w:sz w:val="20"/>
              </w:rPr>
              <w:t>1154</w:t>
            </w:r>
          </w:p>
        </w:tc>
        <w:tc>
          <w:tcPr>
            <w:tcW w:w="369" w:type="pct"/>
            <w:vAlign w:val="center"/>
          </w:tcPr>
          <w:p w:rsidR="00BC56B3" w:rsidRPr="008E1E28" w:rsidRDefault="00BC56B3" w:rsidP="00BC56B3">
            <w:pPr>
              <w:tabs>
                <w:tab w:val="left" w:pos="9072"/>
              </w:tabs>
              <w:spacing w:line="240" w:lineRule="exact"/>
              <w:ind w:left="-57" w:right="-57"/>
              <w:jc w:val="center"/>
              <w:rPr>
                <w:iCs/>
                <w:sz w:val="20"/>
              </w:rPr>
            </w:pPr>
            <w:r>
              <w:rPr>
                <w:iCs/>
                <w:sz w:val="20"/>
              </w:rPr>
              <w:t>111</w:t>
            </w:r>
          </w:p>
        </w:tc>
        <w:tc>
          <w:tcPr>
            <w:tcW w:w="368" w:type="pct"/>
            <w:vAlign w:val="center"/>
          </w:tcPr>
          <w:p w:rsidR="00BC56B3" w:rsidRPr="00B5645B" w:rsidRDefault="00BC56B3" w:rsidP="00BC56B3">
            <w:pPr>
              <w:tabs>
                <w:tab w:val="left" w:pos="9072"/>
              </w:tabs>
              <w:spacing w:line="240" w:lineRule="exact"/>
              <w:ind w:left="-57" w:right="-57"/>
              <w:jc w:val="center"/>
              <w:rPr>
                <w:iCs/>
                <w:sz w:val="20"/>
              </w:rPr>
            </w:pPr>
          </w:p>
        </w:tc>
        <w:tc>
          <w:tcPr>
            <w:tcW w:w="368" w:type="pct"/>
            <w:vAlign w:val="center"/>
          </w:tcPr>
          <w:p w:rsidR="00BC56B3" w:rsidRPr="00C00E45" w:rsidRDefault="00BC56B3" w:rsidP="00BC56B3">
            <w:pPr>
              <w:tabs>
                <w:tab w:val="left" w:pos="9072"/>
              </w:tabs>
              <w:spacing w:line="240" w:lineRule="exact"/>
              <w:ind w:left="-57" w:right="-57"/>
              <w:jc w:val="center"/>
              <w:rPr>
                <w:iCs/>
                <w:sz w:val="20"/>
              </w:rPr>
            </w:pPr>
          </w:p>
        </w:tc>
        <w:tc>
          <w:tcPr>
            <w:tcW w:w="368" w:type="pct"/>
            <w:vAlign w:val="center"/>
          </w:tcPr>
          <w:p w:rsidR="00BC56B3" w:rsidRPr="00A1414D" w:rsidRDefault="00BC56B3" w:rsidP="00BC56B3">
            <w:pPr>
              <w:tabs>
                <w:tab w:val="left" w:pos="9072"/>
              </w:tabs>
              <w:spacing w:line="240" w:lineRule="exact"/>
              <w:ind w:left="-57" w:right="-57"/>
              <w:jc w:val="center"/>
              <w:rPr>
                <w:iCs/>
                <w:sz w:val="20"/>
              </w:rPr>
            </w:pPr>
          </w:p>
        </w:tc>
        <w:tc>
          <w:tcPr>
            <w:tcW w:w="459" w:type="pct"/>
            <w:shd w:val="clear" w:color="auto" w:fill="D9D9D9"/>
            <w:vAlign w:val="center"/>
          </w:tcPr>
          <w:p w:rsidR="00BC56B3" w:rsidRPr="00D445D9" w:rsidRDefault="00BC56B3" w:rsidP="00BC56B3">
            <w:pPr>
              <w:tabs>
                <w:tab w:val="left" w:pos="9072"/>
              </w:tabs>
              <w:spacing w:line="240" w:lineRule="exact"/>
              <w:ind w:left="-57" w:right="-57"/>
              <w:jc w:val="center"/>
              <w:rPr>
                <w:b/>
                <w:iCs/>
                <w:sz w:val="20"/>
              </w:rPr>
            </w:pPr>
            <w:r>
              <w:rPr>
                <w:b/>
                <w:iCs/>
                <w:sz w:val="20"/>
              </w:rPr>
              <w:t>111</w:t>
            </w:r>
          </w:p>
        </w:tc>
      </w:tr>
      <w:tr w:rsidR="00BC56B3" w:rsidRPr="00A8226D" w:rsidTr="00BC56B3">
        <w:tc>
          <w:tcPr>
            <w:tcW w:w="255" w:type="pct"/>
          </w:tcPr>
          <w:p w:rsidR="00BC56B3" w:rsidRPr="00A8226D" w:rsidRDefault="00BC56B3" w:rsidP="00BC56B3">
            <w:pPr>
              <w:tabs>
                <w:tab w:val="left" w:pos="9072"/>
              </w:tabs>
              <w:spacing w:line="240" w:lineRule="auto"/>
              <w:ind w:left="-57" w:right="-57"/>
              <w:rPr>
                <w:iCs/>
                <w:sz w:val="20"/>
              </w:rPr>
            </w:pPr>
            <w:r w:rsidRPr="00A8226D">
              <w:rPr>
                <w:iCs/>
                <w:sz w:val="20"/>
              </w:rPr>
              <w:t>5</w:t>
            </w:r>
          </w:p>
        </w:tc>
        <w:tc>
          <w:tcPr>
            <w:tcW w:w="875" w:type="pct"/>
          </w:tcPr>
          <w:p w:rsidR="00BC56B3" w:rsidRPr="00A8226D" w:rsidRDefault="00BC56B3" w:rsidP="00BC56B3">
            <w:pPr>
              <w:tabs>
                <w:tab w:val="left" w:pos="9072"/>
              </w:tabs>
              <w:spacing w:line="240" w:lineRule="auto"/>
              <w:ind w:left="-57" w:right="-57"/>
              <w:rPr>
                <w:iCs/>
                <w:sz w:val="20"/>
              </w:rPr>
            </w:pPr>
            <w:r w:rsidRPr="00A8226D">
              <w:rPr>
                <w:iCs/>
                <w:sz w:val="20"/>
              </w:rPr>
              <w:t>количество исключённых сведений из Реестра, в том числе:</w:t>
            </w:r>
          </w:p>
        </w:tc>
        <w:tc>
          <w:tcPr>
            <w:tcW w:w="394" w:type="pct"/>
            <w:vAlign w:val="center"/>
          </w:tcPr>
          <w:p w:rsidR="00BC56B3" w:rsidRPr="007E48AE" w:rsidRDefault="00BC56B3" w:rsidP="00BC56B3">
            <w:pPr>
              <w:tabs>
                <w:tab w:val="left" w:pos="9072"/>
              </w:tabs>
              <w:spacing w:line="240" w:lineRule="auto"/>
              <w:ind w:left="-57" w:right="-57"/>
              <w:jc w:val="center"/>
              <w:rPr>
                <w:iCs/>
                <w:sz w:val="20"/>
              </w:rPr>
            </w:pPr>
            <w:r>
              <w:rPr>
                <w:iCs/>
                <w:sz w:val="20"/>
              </w:rPr>
              <w:t>13</w:t>
            </w:r>
          </w:p>
        </w:tc>
        <w:tc>
          <w:tcPr>
            <w:tcW w:w="392" w:type="pct"/>
            <w:vAlign w:val="center"/>
          </w:tcPr>
          <w:p w:rsidR="00BC56B3" w:rsidRPr="007E48AE" w:rsidRDefault="00BC56B3" w:rsidP="00BC56B3">
            <w:pPr>
              <w:tabs>
                <w:tab w:val="left" w:pos="9072"/>
              </w:tabs>
              <w:spacing w:line="240" w:lineRule="auto"/>
              <w:ind w:left="-57" w:right="-57"/>
              <w:jc w:val="center"/>
              <w:rPr>
                <w:iCs/>
                <w:sz w:val="20"/>
              </w:rPr>
            </w:pPr>
            <w:r>
              <w:rPr>
                <w:iCs/>
                <w:sz w:val="20"/>
              </w:rPr>
              <w:t>9</w:t>
            </w:r>
          </w:p>
        </w:tc>
        <w:tc>
          <w:tcPr>
            <w:tcW w:w="392" w:type="pct"/>
            <w:vAlign w:val="center"/>
          </w:tcPr>
          <w:p w:rsidR="00BC56B3" w:rsidRPr="007E48AE" w:rsidRDefault="00BC56B3" w:rsidP="00BC56B3">
            <w:pPr>
              <w:tabs>
                <w:tab w:val="left" w:pos="9072"/>
              </w:tabs>
              <w:spacing w:line="240" w:lineRule="auto"/>
              <w:ind w:left="-57" w:right="-57"/>
              <w:jc w:val="center"/>
              <w:rPr>
                <w:iCs/>
                <w:sz w:val="20"/>
              </w:rPr>
            </w:pPr>
            <w:r>
              <w:rPr>
                <w:iCs/>
                <w:sz w:val="20"/>
              </w:rPr>
              <w:t>17</w:t>
            </w:r>
          </w:p>
        </w:tc>
        <w:tc>
          <w:tcPr>
            <w:tcW w:w="392" w:type="pct"/>
            <w:vAlign w:val="center"/>
          </w:tcPr>
          <w:p w:rsidR="00BC56B3" w:rsidRPr="007E48AE" w:rsidRDefault="00BC56B3" w:rsidP="00BC56B3">
            <w:pPr>
              <w:tabs>
                <w:tab w:val="left" w:pos="9072"/>
              </w:tabs>
              <w:spacing w:line="240" w:lineRule="auto"/>
              <w:ind w:left="-57" w:right="-57"/>
              <w:jc w:val="center"/>
              <w:rPr>
                <w:iCs/>
                <w:sz w:val="20"/>
              </w:rPr>
            </w:pPr>
            <w:r>
              <w:rPr>
                <w:iCs/>
                <w:sz w:val="20"/>
              </w:rPr>
              <w:t>42</w:t>
            </w:r>
          </w:p>
        </w:tc>
        <w:tc>
          <w:tcPr>
            <w:tcW w:w="368" w:type="pct"/>
            <w:shd w:val="clear" w:color="auto" w:fill="D9D9D9"/>
            <w:vAlign w:val="center"/>
          </w:tcPr>
          <w:p w:rsidR="00BC56B3" w:rsidRPr="00A8226D" w:rsidRDefault="00BC56B3" w:rsidP="00BC56B3">
            <w:pPr>
              <w:tabs>
                <w:tab w:val="left" w:pos="9072"/>
              </w:tabs>
              <w:spacing w:line="240" w:lineRule="auto"/>
              <w:ind w:left="-57" w:right="-57"/>
              <w:jc w:val="center"/>
              <w:rPr>
                <w:b/>
                <w:iCs/>
                <w:sz w:val="20"/>
              </w:rPr>
            </w:pPr>
            <w:r>
              <w:rPr>
                <w:b/>
                <w:iCs/>
                <w:sz w:val="20"/>
              </w:rPr>
              <w:t>81</w:t>
            </w:r>
          </w:p>
        </w:tc>
        <w:tc>
          <w:tcPr>
            <w:tcW w:w="369" w:type="pct"/>
            <w:vAlign w:val="center"/>
          </w:tcPr>
          <w:p w:rsidR="00BC56B3" w:rsidRPr="008E1E28" w:rsidRDefault="00BC56B3" w:rsidP="00BC56B3">
            <w:pPr>
              <w:tabs>
                <w:tab w:val="left" w:pos="9072"/>
              </w:tabs>
              <w:spacing w:line="240" w:lineRule="exact"/>
              <w:ind w:left="-57" w:right="-57"/>
              <w:jc w:val="center"/>
              <w:rPr>
                <w:iCs/>
                <w:sz w:val="20"/>
              </w:rPr>
            </w:pPr>
            <w:r>
              <w:rPr>
                <w:iCs/>
                <w:sz w:val="20"/>
              </w:rPr>
              <w:t>30</w:t>
            </w:r>
          </w:p>
        </w:tc>
        <w:tc>
          <w:tcPr>
            <w:tcW w:w="368" w:type="pct"/>
            <w:vAlign w:val="center"/>
          </w:tcPr>
          <w:p w:rsidR="00BC56B3" w:rsidRPr="00B5645B" w:rsidRDefault="00BC56B3" w:rsidP="00BC56B3">
            <w:pPr>
              <w:tabs>
                <w:tab w:val="left" w:pos="9072"/>
              </w:tabs>
              <w:spacing w:line="240" w:lineRule="exact"/>
              <w:ind w:left="-57" w:right="-57"/>
              <w:jc w:val="center"/>
              <w:rPr>
                <w:iCs/>
                <w:sz w:val="20"/>
              </w:rPr>
            </w:pPr>
          </w:p>
        </w:tc>
        <w:tc>
          <w:tcPr>
            <w:tcW w:w="368" w:type="pct"/>
            <w:vAlign w:val="center"/>
          </w:tcPr>
          <w:p w:rsidR="00BC56B3" w:rsidRPr="00C00E45" w:rsidRDefault="00BC56B3" w:rsidP="00BC56B3">
            <w:pPr>
              <w:tabs>
                <w:tab w:val="left" w:pos="9072"/>
              </w:tabs>
              <w:spacing w:line="240" w:lineRule="exact"/>
              <w:ind w:left="-57" w:right="-57"/>
              <w:jc w:val="center"/>
              <w:rPr>
                <w:iCs/>
                <w:sz w:val="20"/>
              </w:rPr>
            </w:pPr>
          </w:p>
        </w:tc>
        <w:tc>
          <w:tcPr>
            <w:tcW w:w="368" w:type="pct"/>
            <w:vAlign w:val="center"/>
          </w:tcPr>
          <w:p w:rsidR="00BC56B3" w:rsidRPr="00A1414D" w:rsidRDefault="00BC56B3" w:rsidP="00BC56B3">
            <w:pPr>
              <w:tabs>
                <w:tab w:val="left" w:pos="9072"/>
              </w:tabs>
              <w:spacing w:line="240" w:lineRule="exact"/>
              <w:ind w:left="-57" w:right="-57"/>
              <w:jc w:val="center"/>
              <w:rPr>
                <w:iCs/>
                <w:sz w:val="20"/>
              </w:rPr>
            </w:pPr>
          </w:p>
        </w:tc>
        <w:tc>
          <w:tcPr>
            <w:tcW w:w="459" w:type="pct"/>
            <w:shd w:val="clear" w:color="auto" w:fill="D9D9D9"/>
            <w:vAlign w:val="center"/>
          </w:tcPr>
          <w:p w:rsidR="00BC56B3" w:rsidRPr="00D445D9" w:rsidRDefault="00BC56B3" w:rsidP="00BC56B3">
            <w:pPr>
              <w:tabs>
                <w:tab w:val="left" w:pos="9072"/>
              </w:tabs>
              <w:spacing w:line="240" w:lineRule="exact"/>
              <w:ind w:left="-57" w:right="-57"/>
              <w:jc w:val="center"/>
              <w:rPr>
                <w:b/>
                <w:iCs/>
                <w:sz w:val="20"/>
              </w:rPr>
            </w:pPr>
            <w:r>
              <w:rPr>
                <w:b/>
                <w:iCs/>
                <w:sz w:val="20"/>
              </w:rPr>
              <w:t>30</w:t>
            </w:r>
          </w:p>
        </w:tc>
      </w:tr>
      <w:tr w:rsidR="00BC56B3" w:rsidRPr="00A8226D" w:rsidTr="00BC56B3">
        <w:tc>
          <w:tcPr>
            <w:tcW w:w="255" w:type="pct"/>
          </w:tcPr>
          <w:p w:rsidR="00BC56B3" w:rsidRPr="00A8226D" w:rsidRDefault="00BC56B3" w:rsidP="00BC56B3">
            <w:pPr>
              <w:tabs>
                <w:tab w:val="left" w:pos="9072"/>
              </w:tabs>
              <w:spacing w:line="240" w:lineRule="auto"/>
              <w:ind w:left="-57" w:right="-57"/>
              <w:rPr>
                <w:iCs/>
                <w:sz w:val="20"/>
              </w:rPr>
            </w:pPr>
            <w:r w:rsidRPr="00A8226D">
              <w:rPr>
                <w:iCs/>
                <w:sz w:val="20"/>
              </w:rPr>
              <w:t>5.1</w:t>
            </w:r>
          </w:p>
        </w:tc>
        <w:tc>
          <w:tcPr>
            <w:tcW w:w="875" w:type="pct"/>
          </w:tcPr>
          <w:p w:rsidR="00BC56B3" w:rsidRPr="00A8226D" w:rsidRDefault="00BC56B3" w:rsidP="00BC56B3">
            <w:pPr>
              <w:tabs>
                <w:tab w:val="left" w:pos="9072"/>
              </w:tabs>
              <w:spacing w:line="240" w:lineRule="auto"/>
              <w:ind w:left="-57" w:right="-57"/>
              <w:rPr>
                <w:iCs/>
                <w:sz w:val="20"/>
              </w:rPr>
            </w:pPr>
            <w:r w:rsidRPr="00A8226D">
              <w:rPr>
                <w:iCs/>
                <w:sz w:val="20"/>
              </w:rPr>
              <w:t>по условию</w:t>
            </w:r>
          </w:p>
        </w:tc>
        <w:tc>
          <w:tcPr>
            <w:tcW w:w="394" w:type="pct"/>
            <w:vAlign w:val="center"/>
          </w:tcPr>
          <w:p w:rsidR="00BC56B3" w:rsidRPr="007E48AE" w:rsidRDefault="00BC56B3" w:rsidP="00BC56B3">
            <w:pPr>
              <w:tabs>
                <w:tab w:val="left" w:pos="9072"/>
              </w:tabs>
              <w:spacing w:line="240" w:lineRule="auto"/>
              <w:ind w:left="-57" w:right="-57"/>
              <w:jc w:val="center"/>
              <w:rPr>
                <w:iCs/>
                <w:sz w:val="20"/>
              </w:rPr>
            </w:pPr>
            <w:r>
              <w:rPr>
                <w:iCs/>
                <w:sz w:val="20"/>
              </w:rPr>
              <w:t>13</w:t>
            </w:r>
          </w:p>
        </w:tc>
        <w:tc>
          <w:tcPr>
            <w:tcW w:w="392" w:type="pct"/>
            <w:vAlign w:val="center"/>
          </w:tcPr>
          <w:p w:rsidR="00BC56B3" w:rsidRPr="007E48AE" w:rsidRDefault="00BC56B3" w:rsidP="00BC56B3">
            <w:pPr>
              <w:tabs>
                <w:tab w:val="left" w:pos="9072"/>
              </w:tabs>
              <w:spacing w:line="240" w:lineRule="auto"/>
              <w:ind w:left="-57" w:right="-57"/>
              <w:jc w:val="center"/>
              <w:rPr>
                <w:iCs/>
                <w:sz w:val="20"/>
              </w:rPr>
            </w:pPr>
            <w:r>
              <w:rPr>
                <w:iCs/>
                <w:sz w:val="20"/>
              </w:rPr>
              <w:t>9</w:t>
            </w:r>
          </w:p>
        </w:tc>
        <w:tc>
          <w:tcPr>
            <w:tcW w:w="392" w:type="pct"/>
            <w:vAlign w:val="center"/>
          </w:tcPr>
          <w:p w:rsidR="00BC56B3" w:rsidRPr="007E48AE" w:rsidRDefault="00BC56B3" w:rsidP="00BC56B3">
            <w:pPr>
              <w:tabs>
                <w:tab w:val="left" w:pos="9072"/>
              </w:tabs>
              <w:spacing w:line="240" w:lineRule="auto"/>
              <w:ind w:left="-57" w:right="-57"/>
              <w:jc w:val="center"/>
              <w:rPr>
                <w:iCs/>
                <w:sz w:val="20"/>
              </w:rPr>
            </w:pPr>
            <w:r>
              <w:rPr>
                <w:iCs/>
                <w:sz w:val="20"/>
              </w:rPr>
              <w:t>17</w:t>
            </w:r>
          </w:p>
        </w:tc>
        <w:tc>
          <w:tcPr>
            <w:tcW w:w="392" w:type="pct"/>
            <w:vAlign w:val="center"/>
          </w:tcPr>
          <w:p w:rsidR="00BC56B3" w:rsidRPr="007E48AE" w:rsidRDefault="00BC56B3" w:rsidP="00BC56B3">
            <w:pPr>
              <w:tabs>
                <w:tab w:val="left" w:pos="9072"/>
              </w:tabs>
              <w:spacing w:line="240" w:lineRule="auto"/>
              <w:ind w:left="-57" w:right="-57"/>
              <w:jc w:val="center"/>
              <w:rPr>
                <w:iCs/>
                <w:sz w:val="20"/>
              </w:rPr>
            </w:pPr>
            <w:r>
              <w:rPr>
                <w:iCs/>
                <w:sz w:val="20"/>
              </w:rPr>
              <w:t>42</w:t>
            </w:r>
          </w:p>
        </w:tc>
        <w:tc>
          <w:tcPr>
            <w:tcW w:w="368" w:type="pct"/>
            <w:shd w:val="clear" w:color="auto" w:fill="D9D9D9"/>
            <w:vAlign w:val="center"/>
          </w:tcPr>
          <w:p w:rsidR="00BC56B3" w:rsidRPr="00A8226D" w:rsidRDefault="00BC56B3" w:rsidP="00BC56B3">
            <w:pPr>
              <w:tabs>
                <w:tab w:val="left" w:pos="9072"/>
              </w:tabs>
              <w:spacing w:line="240" w:lineRule="auto"/>
              <w:ind w:left="-57" w:right="-57"/>
              <w:jc w:val="center"/>
              <w:rPr>
                <w:b/>
                <w:iCs/>
                <w:sz w:val="20"/>
              </w:rPr>
            </w:pPr>
            <w:r>
              <w:rPr>
                <w:b/>
                <w:iCs/>
                <w:sz w:val="20"/>
              </w:rPr>
              <w:t>81</w:t>
            </w:r>
          </w:p>
        </w:tc>
        <w:tc>
          <w:tcPr>
            <w:tcW w:w="369" w:type="pct"/>
            <w:vAlign w:val="center"/>
          </w:tcPr>
          <w:p w:rsidR="00BC56B3" w:rsidRPr="008E1E28" w:rsidRDefault="00BC56B3" w:rsidP="00BC56B3">
            <w:pPr>
              <w:tabs>
                <w:tab w:val="left" w:pos="9072"/>
              </w:tabs>
              <w:spacing w:line="240" w:lineRule="exact"/>
              <w:ind w:left="-57" w:right="-57"/>
              <w:jc w:val="center"/>
              <w:rPr>
                <w:iCs/>
                <w:sz w:val="20"/>
              </w:rPr>
            </w:pPr>
            <w:r>
              <w:rPr>
                <w:iCs/>
                <w:sz w:val="20"/>
              </w:rPr>
              <w:t>30</w:t>
            </w:r>
          </w:p>
        </w:tc>
        <w:tc>
          <w:tcPr>
            <w:tcW w:w="368" w:type="pct"/>
            <w:vAlign w:val="center"/>
          </w:tcPr>
          <w:p w:rsidR="00BC56B3" w:rsidRPr="00B5645B" w:rsidRDefault="00BC56B3" w:rsidP="00BC56B3">
            <w:pPr>
              <w:tabs>
                <w:tab w:val="left" w:pos="9072"/>
              </w:tabs>
              <w:spacing w:line="240" w:lineRule="exact"/>
              <w:ind w:left="-57" w:right="-57"/>
              <w:jc w:val="center"/>
              <w:rPr>
                <w:iCs/>
                <w:sz w:val="20"/>
              </w:rPr>
            </w:pPr>
          </w:p>
        </w:tc>
        <w:tc>
          <w:tcPr>
            <w:tcW w:w="368" w:type="pct"/>
            <w:vAlign w:val="center"/>
          </w:tcPr>
          <w:p w:rsidR="00BC56B3" w:rsidRPr="00C00E45" w:rsidRDefault="00BC56B3" w:rsidP="00BC56B3">
            <w:pPr>
              <w:tabs>
                <w:tab w:val="left" w:pos="9072"/>
              </w:tabs>
              <w:spacing w:line="240" w:lineRule="exact"/>
              <w:ind w:left="-57" w:right="-57"/>
              <w:jc w:val="center"/>
              <w:rPr>
                <w:iCs/>
                <w:sz w:val="20"/>
              </w:rPr>
            </w:pPr>
          </w:p>
        </w:tc>
        <w:tc>
          <w:tcPr>
            <w:tcW w:w="368" w:type="pct"/>
            <w:vAlign w:val="center"/>
          </w:tcPr>
          <w:p w:rsidR="00BC56B3" w:rsidRPr="00A1414D" w:rsidRDefault="00BC56B3" w:rsidP="00BC56B3">
            <w:pPr>
              <w:tabs>
                <w:tab w:val="left" w:pos="9072"/>
              </w:tabs>
              <w:spacing w:line="240" w:lineRule="exact"/>
              <w:ind w:left="-57" w:right="-57"/>
              <w:jc w:val="center"/>
              <w:rPr>
                <w:iCs/>
                <w:sz w:val="20"/>
              </w:rPr>
            </w:pPr>
          </w:p>
        </w:tc>
        <w:tc>
          <w:tcPr>
            <w:tcW w:w="459" w:type="pct"/>
            <w:shd w:val="clear" w:color="auto" w:fill="D9D9D9"/>
            <w:vAlign w:val="center"/>
          </w:tcPr>
          <w:p w:rsidR="00BC56B3" w:rsidRPr="00D445D9" w:rsidRDefault="00BC56B3" w:rsidP="00BC56B3">
            <w:pPr>
              <w:tabs>
                <w:tab w:val="left" w:pos="9072"/>
              </w:tabs>
              <w:spacing w:line="240" w:lineRule="exact"/>
              <w:ind w:left="-57" w:right="-57"/>
              <w:jc w:val="center"/>
              <w:rPr>
                <w:b/>
                <w:iCs/>
                <w:sz w:val="20"/>
              </w:rPr>
            </w:pPr>
            <w:r>
              <w:rPr>
                <w:b/>
                <w:iCs/>
                <w:sz w:val="20"/>
              </w:rPr>
              <w:t>30</w:t>
            </w:r>
          </w:p>
        </w:tc>
      </w:tr>
      <w:tr w:rsidR="00BC56B3" w:rsidRPr="00A8226D" w:rsidTr="00BC56B3">
        <w:tc>
          <w:tcPr>
            <w:tcW w:w="255" w:type="pct"/>
          </w:tcPr>
          <w:p w:rsidR="00BC56B3" w:rsidRPr="00A8226D" w:rsidRDefault="00BC56B3" w:rsidP="00BC56B3">
            <w:pPr>
              <w:tabs>
                <w:tab w:val="left" w:pos="9072"/>
              </w:tabs>
              <w:spacing w:line="240" w:lineRule="auto"/>
              <w:ind w:left="-57" w:right="-57"/>
              <w:rPr>
                <w:iCs/>
                <w:sz w:val="20"/>
              </w:rPr>
            </w:pPr>
            <w:r w:rsidRPr="00A8226D">
              <w:rPr>
                <w:iCs/>
                <w:sz w:val="20"/>
              </w:rPr>
              <w:t>6</w:t>
            </w:r>
          </w:p>
        </w:tc>
        <w:tc>
          <w:tcPr>
            <w:tcW w:w="875" w:type="pct"/>
          </w:tcPr>
          <w:p w:rsidR="00BC56B3" w:rsidRPr="00A8226D" w:rsidRDefault="00BC56B3" w:rsidP="00BC56B3">
            <w:pPr>
              <w:tabs>
                <w:tab w:val="left" w:pos="9072"/>
              </w:tabs>
              <w:spacing w:line="240" w:lineRule="auto"/>
              <w:ind w:left="-57" w:right="-57"/>
              <w:rPr>
                <w:iCs/>
                <w:sz w:val="20"/>
              </w:rPr>
            </w:pPr>
            <w:r w:rsidRPr="00A8226D">
              <w:rPr>
                <w:iCs/>
                <w:sz w:val="20"/>
              </w:rPr>
              <w:t xml:space="preserve">по сроку </w:t>
            </w:r>
          </w:p>
        </w:tc>
        <w:tc>
          <w:tcPr>
            <w:tcW w:w="394" w:type="pct"/>
            <w:vAlign w:val="center"/>
          </w:tcPr>
          <w:p w:rsidR="00BC56B3" w:rsidRPr="007E48AE" w:rsidRDefault="00BC56B3" w:rsidP="00BC56B3">
            <w:pPr>
              <w:tabs>
                <w:tab w:val="left" w:pos="9072"/>
              </w:tabs>
              <w:spacing w:line="240" w:lineRule="auto"/>
              <w:ind w:left="-57" w:right="-57"/>
              <w:jc w:val="center"/>
              <w:rPr>
                <w:iCs/>
                <w:sz w:val="20"/>
              </w:rPr>
            </w:pPr>
            <w:r>
              <w:rPr>
                <w:iCs/>
                <w:sz w:val="20"/>
              </w:rPr>
              <w:t>0</w:t>
            </w:r>
          </w:p>
        </w:tc>
        <w:tc>
          <w:tcPr>
            <w:tcW w:w="392" w:type="pct"/>
            <w:vAlign w:val="center"/>
          </w:tcPr>
          <w:p w:rsidR="00BC56B3" w:rsidRPr="007E48AE" w:rsidRDefault="00BC56B3" w:rsidP="00BC56B3">
            <w:pPr>
              <w:tabs>
                <w:tab w:val="left" w:pos="9072"/>
              </w:tabs>
              <w:spacing w:line="240" w:lineRule="auto"/>
              <w:ind w:left="-57" w:right="-57"/>
              <w:jc w:val="center"/>
              <w:rPr>
                <w:iCs/>
                <w:sz w:val="20"/>
              </w:rPr>
            </w:pPr>
            <w:r>
              <w:rPr>
                <w:iCs/>
                <w:sz w:val="20"/>
              </w:rPr>
              <w:t>0</w:t>
            </w:r>
          </w:p>
        </w:tc>
        <w:tc>
          <w:tcPr>
            <w:tcW w:w="392" w:type="pct"/>
            <w:vAlign w:val="center"/>
          </w:tcPr>
          <w:p w:rsidR="00BC56B3" w:rsidRPr="007E48AE" w:rsidRDefault="00BC56B3" w:rsidP="00BC56B3">
            <w:pPr>
              <w:tabs>
                <w:tab w:val="left" w:pos="9072"/>
              </w:tabs>
              <w:spacing w:line="240" w:lineRule="auto"/>
              <w:ind w:left="-57" w:right="-57"/>
              <w:jc w:val="center"/>
              <w:rPr>
                <w:iCs/>
                <w:sz w:val="20"/>
              </w:rPr>
            </w:pPr>
            <w:r>
              <w:rPr>
                <w:iCs/>
                <w:sz w:val="20"/>
              </w:rPr>
              <w:t>0</w:t>
            </w:r>
          </w:p>
        </w:tc>
        <w:tc>
          <w:tcPr>
            <w:tcW w:w="392" w:type="pct"/>
            <w:vAlign w:val="center"/>
          </w:tcPr>
          <w:p w:rsidR="00BC56B3" w:rsidRPr="007E48AE" w:rsidRDefault="00BC56B3" w:rsidP="00BC56B3">
            <w:pPr>
              <w:tabs>
                <w:tab w:val="left" w:pos="9072"/>
              </w:tabs>
              <w:spacing w:line="240" w:lineRule="auto"/>
              <w:ind w:left="-57" w:right="-57"/>
              <w:jc w:val="center"/>
              <w:rPr>
                <w:iCs/>
                <w:sz w:val="20"/>
              </w:rPr>
            </w:pPr>
            <w:r>
              <w:rPr>
                <w:iCs/>
                <w:sz w:val="20"/>
              </w:rPr>
              <w:t>0</w:t>
            </w:r>
          </w:p>
        </w:tc>
        <w:tc>
          <w:tcPr>
            <w:tcW w:w="368" w:type="pct"/>
            <w:shd w:val="clear" w:color="auto" w:fill="D9D9D9"/>
            <w:vAlign w:val="center"/>
          </w:tcPr>
          <w:p w:rsidR="00BC56B3" w:rsidRPr="00A8226D" w:rsidRDefault="00BC56B3" w:rsidP="00BC56B3">
            <w:pPr>
              <w:tabs>
                <w:tab w:val="left" w:pos="9072"/>
              </w:tabs>
              <w:spacing w:line="240" w:lineRule="auto"/>
              <w:ind w:left="-57" w:right="-57"/>
              <w:jc w:val="center"/>
              <w:rPr>
                <w:b/>
                <w:iCs/>
                <w:sz w:val="20"/>
              </w:rPr>
            </w:pPr>
            <w:r>
              <w:rPr>
                <w:b/>
                <w:iCs/>
                <w:sz w:val="20"/>
              </w:rPr>
              <w:t>0</w:t>
            </w:r>
          </w:p>
        </w:tc>
        <w:tc>
          <w:tcPr>
            <w:tcW w:w="369" w:type="pct"/>
            <w:vAlign w:val="center"/>
          </w:tcPr>
          <w:p w:rsidR="00BC56B3" w:rsidRPr="008E1E28" w:rsidRDefault="00BC56B3" w:rsidP="00BC56B3">
            <w:pPr>
              <w:tabs>
                <w:tab w:val="left" w:pos="9072"/>
              </w:tabs>
              <w:spacing w:line="240" w:lineRule="exact"/>
              <w:ind w:left="-57" w:right="-57"/>
              <w:jc w:val="center"/>
              <w:rPr>
                <w:iCs/>
                <w:sz w:val="20"/>
              </w:rPr>
            </w:pPr>
            <w:r>
              <w:rPr>
                <w:iCs/>
                <w:sz w:val="20"/>
              </w:rPr>
              <w:t>0</w:t>
            </w:r>
          </w:p>
        </w:tc>
        <w:tc>
          <w:tcPr>
            <w:tcW w:w="368" w:type="pct"/>
            <w:vAlign w:val="center"/>
          </w:tcPr>
          <w:p w:rsidR="00BC56B3" w:rsidRPr="00B5645B" w:rsidRDefault="00BC56B3" w:rsidP="00BC56B3">
            <w:pPr>
              <w:tabs>
                <w:tab w:val="left" w:pos="9072"/>
              </w:tabs>
              <w:spacing w:line="240" w:lineRule="exact"/>
              <w:ind w:left="-57" w:right="-57"/>
              <w:jc w:val="center"/>
              <w:rPr>
                <w:iCs/>
                <w:sz w:val="20"/>
              </w:rPr>
            </w:pPr>
          </w:p>
        </w:tc>
        <w:tc>
          <w:tcPr>
            <w:tcW w:w="368" w:type="pct"/>
            <w:vAlign w:val="center"/>
          </w:tcPr>
          <w:p w:rsidR="00BC56B3" w:rsidRPr="00C00E45" w:rsidRDefault="00BC56B3" w:rsidP="00BC56B3">
            <w:pPr>
              <w:tabs>
                <w:tab w:val="left" w:pos="9072"/>
              </w:tabs>
              <w:spacing w:line="240" w:lineRule="exact"/>
              <w:ind w:left="-57" w:right="-57"/>
              <w:jc w:val="center"/>
              <w:rPr>
                <w:iCs/>
                <w:sz w:val="20"/>
              </w:rPr>
            </w:pPr>
          </w:p>
        </w:tc>
        <w:tc>
          <w:tcPr>
            <w:tcW w:w="368" w:type="pct"/>
            <w:vAlign w:val="center"/>
          </w:tcPr>
          <w:p w:rsidR="00BC56B3" w:rsidRPr="00A1414D" w:rsidRDefault="00BC56B3" w:rsidP="00BC56B3">
            <w:pPr>
              <w:tabs>
                <w:tab w:val="left" w:pos="9072"/>
              </w:tabs>
              <w:spacing w:line="240" w:lineRule="exact"/>
              <w:ind w:left="-57" w:right="-57"/>
              <w:jc w:val="center"/>
              <w:rPr>
                <w:iCs/>
                <w:sz w:val="20"/>
              </w:rPr>
            </w:pPr>
          </w:p>
        </w:tc>
        <w:tc>
          <w:tcPr>
            <w:tcW w:w="459" w:type="pct"/>
            <w:shd w:val="clear" w:color="auto" w:fill="D9D9D9"/>
            <w:vAlign w:val="center"/>
          </w:tcPr>
          <w:p w:rsidR="00BC56B3" w:rsidRPr="00D445D9" w:rsidRDefault="00BC56B3" w:rsidP="00BC56B3">
            <w:pPr>
              <w:tabs>
                <w:tab w:val="left" w:pos="9072"/>
              </w:tabs>
              <w:spacing w:line="240" w:lineRule="exact"/>
              <w:ind w:left="-57" w:right="-57"/>
              <w:jc w:val="center"/>
              <w:rPr>
                <w:b/>
                <w:iCs/>
                <w:sz w:val="20"/>
              </w:rPr>
            </w:pPr>
            <w:r>
              <w:rPr>
                <w:b/>
                <w:iCs/>
                <w:sz w:val="20"/>
              </w:rPr>
              <w:t>0</w:t>
            </w:r>
          </w:p>
        </w:tc>
      </w:tr>
      <w:tr w:rsidR="00BC56B3" w:rsidRPr="00A8226D" w:rsidTr="00BC56B3">
        <w:tc>
          <w:tcPr>
            <w:tcW w:w="255" w:type="pct"/>
          </w:tcPr>
          <w:p w:rsidR="00BC56B3" w:rsidRPr="00A8226D" w:rsidRDefault="00BC56B3" w:rsidP="00BC56B3">
            <w:pPr>
              <w:tabs>
                <w:tab w:val="left" w:pos="9072"/>
              </w:tabs>
              <w:spacing w:line="240" w:lineRule="auto"/>
              <w:ind w:left="-57" w:right="-57"/>
              <w:rPr>
                <w:iCs/>
                <w:sz w:val="20"/>
              </w:rPr>
            </w:pPr>
            <w:r w:rsidRPr="00A8226D">
              <w:rPr>
                <w:iCs/>
                <w:sz w:val="20"/>
              </w:rPr>
              <w:t>7</w:t>
            </w:r>
          </w:p>
        </w:tc>
        <w:tc>
          <w:tcPr>
            <w:tcW w:w="875" w:type="pct"/>
          </w:tcPr>
          <w:p w:rsidR="00BC56B3" w:rsidRPr="00A8226D" w:rsidRDefault="00BC56B3" w:rsidP="00BC56B3">
            <w:pPr>
              <w:tabs>
                <w:tab w:val="left" w:pos="9072"/>
              </w:tabs>
              <w:spacing w:line="240" w:lineRule="auto"/>
              <w:ind w:left="-57" w:right="-57"/>
              <w:rPr>
                <w:iCs/>
                <w:sz w:val="20"/>
              </w:rPr>
            </w:pPr>
            <w:r w:rsidRPr="00A8226D">
              <w:rPr>
                <w:iCs/>
                <w:sz w:val="20"/>
              </w:rPr>
              <w:t>приказы по ведению Реестра:</w:t>
            </w:r>
          </w:p>
        </w:tc>
        <w:tc>
          <w:tcPr>
            <w:tcW w:w="394" w:type="pct"/>
            <w:vAlign w:val="center"/>
          </w:tcPr>
          <w:p w:rsidR="00BC56B3" w:rsidRPr="007E48AE" w:rsidRDefault="00BC56B3" w:rsidP="00BC56B3">
            <w:pPr>
              <w:tabs>
                <w:tab w:val="left" w:pos="9072"/>
              </w:tabs>
              <w:spacing w:line="240" w:lineRule="auto"/>
              <w:ind w:left="-57" w:right="-57"/>
              <w:jc w:val="center"/>
              <w:rPr>
                <w:iCs/>
                <w:sz w:val="20"/>
              </w:rPr>
            </w:pPr>
            <w:r>
              <w:rPr>
                <w:iCs/>
                <w:sz w:val="20"/>
              </w:rPr>
              <w:t>47</w:t>
            </w:r>
          </w:p>
        </w:tc>
        <w:tc>
          <w:tcPr>
            <w:tcW w:w="392" w:type="pct"/>
            <w:vAlign w:val="center"/>
          </w:tcPr>
          <w:p w:rsidR="00BC56B3" w:rsidRPr="007E48AE" w:rsidRDefault="00BC56B3" w:rsidP="00BC56B3">
            <w:pPr>
              <w:tabs>
                <w:tab w:val="left" w:pos="9072"/>
              </w:tabs>
              <w:spacing w:line="240" w:lineRule="auto"/>
              <w:ind w:left="-57" w:right="-57"/>
              <w:jc w:val="center"/>
              <w:rPr>
                <w:iCs/>
                <w:sz w:val="20"/>
              </w:rPr>
            </w:pPr>
            <w:r>
              <w:rPr>
                <w:iCs/>
                <w:sz w:val="20"/>
              </w:rPr>
              <w:t>53</w:t>
            </w:r>
          </w:p>
        </w:tc>
        <w:tc>
          <w:tcPr>
            <w:tcW w:w="392" w:type="pct"/>
            <w:vAlign w:val="center"/>
          </w:tcPr>
          <w:p w:rsidR="00BC56B3" w:rsidRPr="007E48AE" w:rsidRDefault="00BC56B3" w:rsidP="00BC56B3">
            <w:pPr>
              <w:tabs>
                <w:tab w:val="left" w:pos="9072"/>
              </w:tabs>
              <w:spacing w:line="240" w:lineRule="auto"/>
              <w:ind w:left="-57" w:right="-57"/>
              <w:jc w:val="center"/>
              <w:rPr>
                <w:iCs/>
                <w:sz w:val="20"/>
              </w:rPr>
            </w:pPr>
            <w:r>
              <w:rPr>
                <w:iCs/>
                <w:sz w:val="20"/>
              </w:rPr>
              <w:t>49</w:t>
            </w:r>
          </w:p>
        </w:tc>
        <w:tc>
          <w:tcPr>
            <w:tcW w:w="392" w:type="pct"/>
            <w:vAlign w:val="center"/>
          </w:tcPr>
          <w:p w:rsidR="00BC56B3" w:rsidRPr="007E48AE" w:rsidRDefault="00BC56B3" w:rsidP="00BC56B3">
            <w:pPr>
              <w:tabs>
                <w:tab w:val="left" w:pos="9072"/>
              </w:tabs>
              <w:spacing w:line="240" w:lineRule="auto"/>
              <w:ind w:left="-57" w:right="-57"/>
              <w:jc w:val="center"/>
              <w:rPr>
                <w:iCs/>
                <w:sz w:val="20"/>
              </w:rPr>
            </w:pPr>
            <w:r>
              <w:rPr>
                <w:iCs/>
                <w:sz w:val="20"/>
              </w:rPr>
              <w:t>37</w:t>
            </w:r>
          </w:p>
        </w:tc>
        <w:tc>
          <w:tcPr>
            <w:tcW w:w="368" w:type="pct"/>
            <w:shd w:val="clear" w:color="auto" w:fill="D9D9D9"/>
            <w:vAlign w:val="center"/>
          </w:tcPr>
          <w:p w:rsidR="00BC56B3" w:rsidRPr="00A8226D" w:rsidRDefault="00BC56B3" w:rsidP="00BC56B3">
            <w:pPr>
              <w:tabs>
                <w:tab w:val="left" w:pos="9072"/>
              </w:tabs>
              <w:spacing w:line="240" w:lineRule="auto"/>
              <w:ind w:left="-57" w:right="-57"/>
              <w:jc w:val="center"/>
              <w:rPr>
                <w:b/>
                <w:iCs/>
                <w:sz w:val="20"/>
              </w:rPr>
            </w:pPr>
            <w:r>
              <w:rPr>
                <w:b/>
                <w:iCs/>
                <w:sz w:val="20"/>
              </w:rPr>
              <w:t>186</w:t>
            </w:r>
          </w:p>
        </w:tc>
        <w:tc>
          <w:tcPr>
            <w:tcW w:w="369" w:type="pct"/>
            <w:vAlign w:val="center"/>
          </w:tcPr>
          <w:p w:rsidR="00BC56B3" w:rsidRPr="008E1E28" w:rsidRDefault="00BC56B3" w:rsidP="00BC56B3">
            <w:pPr>
              <w:tabs>
                <w:tab w:val="left" w:pos="9072"/>
              </w:tabs>
              <w:spacing w:line="240" w:lineRule="exact"/>
              <w:ind w:left="-57" w:right="-57"/>
              <w:jc w:val="center"/>
              <w:rPr>
                <w:iCs/>
                <w:sz w:val="20"/>
              </w:rPr>
            </w:pPr>
            <w:r>
              <w:rPr>
                <w:iCs/>
                <w:sz w:val="20"/>
              </w:rPr>
              <w:t>29</w:t>
            </w:r>
          </w:p>
        </w:tc>
        <w:tc>
          <w:tcPr>
            <w:tcW w:w="368" w:type="pct"/>
            <w:vAlign w:val="center"/>
          </w:tcPr>
          <w:p w:rsidR="00BC56B3" w:rsidRPr="00B5645B" w:rsidRDefault="00BC56B3" w:rsidP="00BC56B3">
            <w:pPr>
              <w:tabs>
                <w:tab w:val="left" w:pos="9072"/>
              </w:tabs>
              <w:spacing w:line="240" w:lineRule="exact"/>
              <w:ind w:left="-57" w:right="-57"/>
              <w:jc w:val="center"/>
              <w:rPr>
                <w:iCs/>
                <w:sz w:val="20"/>
              </w:rPr>
            </w:pPr>
          </w:p>
        </w:tc>
        <w:tc>
          <w:tcPr>
            <w:tcW w:w="368" w:type="pct"/>
            <w:vAlign w:val="center"/>
          </w:tcPr>
          <w:p w:rsidR="00BC56B3" w:rsidRPr="00C00E45" w:rsidRDefault="00BC56B3" w:rsidP="00BC56B3">
            <w:pPr>
              <w:tabs>
                <w:tab w:val="left" w:pos="9072"/>
              </w:tabs>
              <w:spacing w:line="240" w:lineRule="exact"/>
              <w:ind w:left="-57" w:right="-57"/>
              <w:jc w:val="center"/>
              <w:rPr>
                <w:iCs/>
                <w:sz w:val="20"/>
              </w:rPr>
            </w:pPr>
          </w:p>
        </w:tc>
        <w:tc>
          <w:tcPr>
            <w:tcW w:w="368" w:type="pct"/>
            <w:vAlign w:val="center"/>
          </w:tcPr>
          <w:p w:rsidR="00BC56B3" w:rsidRPr="00A1414D" w:rsidRDefault="00BC56B3" w:rsidP="00BC56B3">
            <w:pPr>
              <w:tabs>
                <w:tab w:val="left" w:pos="9072"/>
              </w:tabs>
              <w:spacing w:line="240" w:lineRule="exact"/>
              <w:ind w:left="-57" w:right="-57"/>
              <w:jc w:val="center"/>
              <w:rPr>
                <w:iCs/>
                <w:sz w:val="20"/>
              </w:rPr>
            </w:pPr>
          </w:p>
        </w:tc>
        <w:tc>
          <w:tcPr>
            <w:tcW w:w="459" w:type="pct"/>
            <w:shd w:val="clear" w:color="auto" w:fill="D9D9D9"/>
            <w:vAlign w:val="center"/>
          </w:tcPr>
          <w:p w:rsidR="00BC56B3" w:rsidRPr="00D445D9" w:rsidRDefault="00BC56B3" w:rsidP="00BC56B3">
            <w:pPr>
              <w:tabs>
                <w:tab w:val="left" w:pos="9072"/>
              </w:tabs>
              <w:spacing w:line="240" w:lineRule="exact"/>
              <w:ind w:left="-57" w:right="-57"/>
              <w:jc w:val="center"/>
              <w:rPr>
                <w:b/>
                <w:iCs/>
                <w:sz w:val="20"/>
              </w:rPr>
            </w:pPr>
            <w:r>
              <w:rPr>
                <w:b/>
                <w:iCs/>
                <w:sz w:val="20"/>
              </w:rPr>
              <w:t>29</w:t>
            </w:r>
          </w:p>
        </w:tc>
      </w:tr>
      <w:tr w:rsidR="00BC56B3" w:rsidRPr="00A8226D" w:rsidTr="00BC56B3">
        <w:tc>
          <w:tcPr>
            <w:tcW w:w="255" w:type="pct"/>
          </w:tcPr>
          <w:p w:rsidR="00BC56B3" w:rsidRPr="00A8226D" w:rsidRDefault="00BC56B3" w:rsidP="00BC56B3">
            <w:pPr>
              <w:tabs>
                <w:tab w:val="left" w:pos="9072"/>
              </w:tabs>
              <w:spacing w:line="240" w:lineRule="auto"/>
              <w:ind w:left="-57" w:right="-57"/>
              <w:rPr>
                <w:iCs/>
                <w:sz w:val="20"/>
              </w:rPr>
            </w:pPr>
            <w:r w:rsidRPr="00A8226D">
              <w:rPr>
                <w:iCs/>
                <w:sz w:val="20"/>
              </w:rPr>
              <w:t>7.1</w:t>
            </w:r>
          </w:p>
        </w:tc>
        <w:tc>
          <w:tcPr>
            <w:tcW w:w="875" w:type="pct"/>
          </w:tcPr>
          <w:p w:rsidR="00BC56B3" w:rsidRPr="00A8226D" w:rsidRDefault="00BC56B3" w:rsidP="00BC56B3">
            <w:pPr>
              <w:tabs>
                <w:tab w:val="left" w:pos="9072"/>
              </w:tabs>
              <w:spacing w:line="240" w:lineRule="auto"/>
              <w:ind w:left="-57" w:right="-57"/>
              <w:rPr>
                <w:iCs/>
                <w:sz w:val="20"/>
              </w:rPr>
            </w:pPr>
            <w:r w:rsidRPr="00A8226D">
              <w:rPr>
                <w:iCs/>
                <w:sz w:val="20"/>
              </w:rPr>
              <w:t>о внесении сведений в Реестр</w:t>
            </w:r>
          </w:p>
        </w:tc>
        <w:tc>
          <w:tcPr>
            <w:tcW w:w="394" w:type="pct"/>
            <w:vAlign w:val="center"/>
          </w:tcPr>
          <w:p w:rsidR="00BC56B3" w:rsidRPr="007E48AE" w:rsidRDefault="00BC56B3" w:rsidP="00BC56B3">
            <w:pPr>
              <w:tabs>
                <w:tab w:val="left" w:pos="9072"/>
              </w:tabs>
              <w:spacing w:line="240" w:lineRule="auto"/>
              <w:ind w:left="-57" w:right="-57"/>
              <w:jc w:val="center"/>
              <w:rPr>
                <w:iCs/>
                <w:sz w:val="20"/>
              </w:rPr>
            </w:pPr>
            <w:r>
              <w:rPr>
                <w:iCs/>
                <w:sz w:val="20"/>
              </w:rPr>
              <w:t>24</w:t>
            </w:r>
          </w:p>
        </w:tc>
        <w:tc>
          <w:tcPr>
            <w:tcW w:w="392" w:type="pct"/>
            <w:vAlign w:val="center"/>
          </w:tcPr>
          <w:p w:rsidR="00BC56B3" w:rsidRPr="007E48AE" w:rsidRDefault="00BC56B3" w:rsidP="00BC56B3">
            <w:pPr>
              <w:tabs>
                <w:tab w:val="left" w:pos="9072"/>
              </w:tabs>
              <w:spacing w:line="240" w:lineRule="auto"/>
              <w:ind w:left="-57" w:right="-57"/>
              <w:jc w:val="center"/>
              <w:rPr>
                <w:iCs/>
                <w:sz w:val="20"/>
              </w:rPr>
            </w:pPr>
            <w:r>
              <w:rPr>
                <w:iCs/>
                <w:sz w:val="20"/>
              </w:rPr>
              <w:t>26</w:t>
            </w:r>
          </w:p>
        </w:tc>
        <w:tc>
          <w:tcPr>
            <w:tcW w:w="392" w:type="pct"/>
            <w:vAlign w:val="center"/>
          </w:tcPr>
          <w:p w:rsidR="00BC56B3" w:rsidRPr="007E48AE" w:rsidRDefault="00BC56B3" w:rsidP="00BC56B3">
            <w:pPr>
              <w:tabs>
                <w:tab w:val="left" w:pos="9072"/>
              </w:tabs>
              <w:spacing w:line="240" w:lineRule="auto"/>
              <w:ind w:left="-57" w:right="-57"/>
              <w:jc w:val="center"/>
              <w:rPr>
                <w:iCs/>
                <w:sz w:val="20"/>
              </w:rPr>
            </w:pPr>
            <w:r>
              <w:rPr>
                <w:iCs/>
                <w:sz w:val="20"/>
              </w:rPr>
              <w:t>22</w:t>
            </w:r>
          </w:p>
        </w:tc>
        <w:tc>
          <w:tcPr>
            <w:tcW w:w="392" w:type="pct"/>
            <w:vAlign w:val="center"/>
          </w:tcPr>
          <w:p w:rsidR="00BC56B3" w:rsidRPr="007E48AE" w:rsidRDefault="00BC56B3" w:rsidP="00BC56B3">
            <w:pPr>
              <w:tabs>
                <w:tab w:val="left" w:pos="9072"/>
              </w:tabs>
              <w:spacing w:line="240" w:lineRule="auto"/>
              <w:ind w:left="-57" w:right="-57"/>
              <w:jc w:val="center"/>
              <w:rPr>
                <w:iCs/>
                <w:sz w:val="20"/>
              </w:rPr>
            </w:pPr>
            <w:r>
              <w:rPr>
                <w:iCs/>
                <w:sz w:val="20"/>
              </w:rPr>
              <w:t>15</w:t>
            </w:r>
          </w:p>
        </w:tc>
        <w:tc>
          <w:tcPr>
            <w:tcW w:w="368" w:type="pct"/>
            <w:shd w:val="clear" w:color="auto" w:fill="D9D9D9"/>
            <w:vAlign w:val="center"/>
          </w:tcPr>
          <w:p w:rsidR="00BC56B3" w:rsidRPr="00A8226D" w:rsidRDefault="00BC56B3" w:rsidP="00BC56B3">
            <w:pPr>
              <w:tabs>
                <w:tab w:val="left" w:pos="9072"/>
              </w:tabs>
              <w:spacing w:line="240" w:lineRule="auto"/>
              <w:ind w:left="-57" w:right="-57"/>
              <w:jc w:val="center"/>
              <w:rPr>
                <w:b/>
                <w:iCs/>
                <w:sz w:val="20"/>
              </w:rPr>
            </w:pPr>
            <w:r>
              <w:rPr>
                <w:b/>
                <w:iCs/>
                <w:sz w:val="20"/>
              </w:rPr>
              <w:t>87</w:t>
            </w:r>
          </w:p>
        </w:tc>
        <w:tc>
          <w:tcPr>
            <w:tcW w:w="369" w:type="pct"/>
            <w:vAlign w:val="center"/>
          </w:tcPr>
          <w:p w:rsidR="00BC56B3" w:rsidRPr="008E1E28" w:rsidRDefault="00BC56B3" w:rsidP="00BC56B3">
            <w:pPr>
              <w:tabs>
                <w:tab w:val="left" w:pos="9072"/>
              </w:tabs>
              <w:spacing w:line="240" w:lineRule="exact"/>
              <w:ind w:left="-57" w:right="-57"/>
              <w:jc w:val="center"/>
              <w:rPr>
                <w:iCs/>
                <w:sz w:val="20"/>
              </w:rPr>
            </w:pPr>
            <w:r>
              <w:rPr>
                <w:iCs/>
                <w:sz w:val="20"/>
              </w:rPr>
              <w:t>13</w:t>
            </w:r>
          </w:p>
        </w:tc>
        <w:tc>
          <w:tcPr>
            <w:tcW w:w="368" w:type="pct"/>
            <w:vAlign w:val="center"/>
          </w:tcPr>
          <w:p w:rsidR="00BC56B3" w:rsidRPr="00B5645B" w:rsidRDefault="00BC56B3" w:rsidP="00BC56B3">
            <w:pPr>
              <w:tabs>
                <w:tab w:val="left" w:pos="9072"/>
              </w:tabs>
              <w:spacing w:line="240" w:lineRule="exact"/>
              <w:ind w:left="-57" w:right="-57"/>
              <w:jc w:val="center"/>
              <w:rPr>
                <w:iCs/>
                <w:sz w:val="20"/>
              </w:rPr>
            </w:pPr>
          </w:p>
        </w:tc>
        <w:tc>
          <w:tcPr>
            <w:tcW w:w="368" w:type="pct"/>
            <w:vAlign w:val="center"/>
          </w:tcPr>
          <w:p w:rsidR="00BC56B3" w:rsidRPr="00C00E45" w:rsidRDefault="00BC56B3" w:rsidP="00BC56B3">
            <w:pPr>
              <w:tabs>
                <w:tab w:val="left" w:pos="9072"/>
              </w:tabs>
              <w:spacing w:line="240" w:lineRule="exact"/>
              <w:ind w:left="-57" w:right="-57"/>
              <w:jc w:val="center"/>
              <w:rPr>
                <w:iCs/>
                <w:sz w:val="20"/>
              </w:rPr>
            </w:pPr>
          </w:p>
        </w:tc>
        <w:tc>
          <w:tcPr>
            <w:tcW w:w="368" w:type="pct"/>
            <w:vAlign w:val="center"/>
          </w:tcPr>
          <w:p w:rsidR="00BC56B3" w:rsidRPr="00A1414D" w:rsidRDefault="00BC56B3" w:rsidP="00BC56B3">
            <w:pPr>
              <w:tabs>
                <w:tab w:val="left" w:pos="9072"/>
              </w:tabs>
              <w:spacing w:line="240" w:lineRule="exact"/>
              <w:ind w:left="-57" w:right="-57"/>
              <w:jc w:val="center"/>
              <w:rPr>
                <w:iCs/>
                <w:sz w:val="20"/>
              </w:rPr>
            </w:pPr>
          </w:p>
        </w:tc>
        <w:tc>
          <w:tcPr>
            <w:tcW w:w="459" w:type="pct"/>
            <w:shd w:val="clear" w:color="auto" w:fill="D9D9D9"/>
            <w:vAlign w:val="center"/>
          </w:tcPr>
          <w:p w:rsidR="00BC56B3" w:rsidRPr="00D445D9" w:rsidRDefault="00BC56B3" w:rsidP="00BC56B3">
            <w:pPr>
              <w:tabs>
                <w:tab w:val="left" w:pos="9072"/>
              </w:tabs>
              <w:spacing w:line="240" w:lineRule="exact"/>
              <w:ind w:left="-57" w:right="-57"/>
              <w:jc w:val="center"/>
              <w:rPr>
                <w:b/>
                <w:iCs/>
                <w:sz w:val="20"/>
              </w:rPr>
            </w:pPr>
            <w:r>
              <w:rPr>
                <w:b/>
                <w:iCs/>
                <w:sz w:val="20"/>
              </w:rPr>
              <w:t>13</w:t>
            </w:r>
          </w:p>
        </w:tc>
      </w:tr>
      <w:tr w:rsidR="00BC56B3" w:rsidRPr="00A8226D" w:rsidTr="00BC56B3">
        <w:tc>
          <w:tcPr>
            <w:tcW w:w="255" w:type="pct"/>
          </w:tcPr>
          <w:p w:rsidR="00BC56B3" w:rsidRPr="00A8226D" w:rsidRDefault="00BC56B3" w:rsidP="00BC56B3">
            <w:pPr>
              <w:tabs>
                <w:tab w:val="left" w:pos="9072"/>
              </w:tabs>
              <w:spacing w:line="240" w:lineRule="auto"/>
              <w:ind w:left="-57" w:right="-57"/>
              <w:rPr>
                <w:iCs/>
                <w:sz w:val="20"/>
              </w:rPr>
            </w:pPr>
            <w:r w:rsidRPr="00A8226D">
              <w:rPr>
                <w:iCs/>
                <w:sz w:val="20"/>
              </w:rPr>
              <w:t>7.2</w:t>
            </w:r>
          </w:p>
        </w:tc>
        <w:tc>
          <w:tcPr>
            <w:tcW w:w="875" w:type="pct"/>
          </w:tcPr>
          <w:p w:rsidR="00BC56B3" w:rsidRPr="00A8226D" w:rsidRDefault="00BC56B3" w:rsidP="00BC56B3">
            <w:pPr>
              <w:tabs>
                <w:tab w:val="left" w:pos="9072"/>
              </w:tabs>
              <w:spacing w:line="240" w:lineRule="auto"/>
              <w:ind w:left="-57" w:right="-57"/>
              <w:rPr>
                <w:iCs/>
                <w:sz w:val="20"/>
              </w:rPr>
            </w:pPr>
            <w:r w:rsidRPr="00A8226D">
              <w:rPr>
                <w:iCs/>
                <w:sz w:val="20"/>
              </w:rPr>
              <w:t>о внесении изменений в Реестр</w:t>
            </w:r>
          </w:p>
        </w:tc>
        <w:tc>
          <w:tcPr>
            <w:tcW w:w="394" w:type="pct"/>
            <w:vAlign w:val="center"/>
          </w:tcPr>
          <w:p w:rsidR="00BC56B3" w:rsidRPr="007E48AE" w:rsidRDefault="00BC56B3" w:rsidP="00BC56B3">
            <w:pPr>
              <w:tabs>
                <w:tab w:val="left" w:pos="9072"/>
              </w:tabs>
              <w:spacing w:line="240" w:lineRule="auto"/>
              <w:ind w:left="-57" w:right="-57"/>
              <w:jc w:val="center"/>
              <w:rPr>
                <w:iCs/>
                <w:sz w:val="20"/>
              </w:rPr>
            </w:pPr>
            <w:r>
              <w:rPr>
                <w:iCs/>
                <w:sz w:val="20"/>
              </w:rPr>
              <w:t>17</w:t>
            </w:r>
          </w:p>
        </w:tc>
        <w:tc>
          <w:tcPr>
            <w:tcW w:w="392" w:type="pct"/>
            <w:vAlign w:val="center"/>
          </w:tcPr>
          <w:p w:rsidR="00BC56B3" w:rsidRPr="007E48AE" w:rsidRDefault="00BC56B3" w:rsidP="00BC56B3">
            <w:pPr>
              <w:tabs>
                <w:tab w:val="left" w:pos="9072"/>
              </w:tabs>
              <w:spacing w:line="240" w:lineRule="auto"/>
              <w:ind w:left="-57" w:right="-57"/>
              <w:jc w:val="center"/>
              <w:rPr>
                <w:iCs/>
                <w:sz w:val="20"/>
              </w:rPr>
            </w:pPr>
            <w:r>
              <w:rPr>
                <w:iCs/>
                <w:sz w:val="20"/>
              </w:rPr>
              <w:t>21</w:t>
            </w:r>
          </w:p>
        </w:tc>
        <w:tc>
          <w:tcPr>
            <w:tcW w:w="392" w:type="pct"/>
            <w:vAlign w:val="center"/>
          </w:tcPr>
          <w:p w:rsidR="00BC56B3" w:rsidRPr="007E48AE" w:rsidRDefault="00BC56B3" w:rsidP="00BC56B3">
            <w:pPr>
              <w:tabs>
                <w:tab w:val="left" w:pos="9072"/>
              </w:tabs>
              <w:spacing w:line="240" w:lineRule="auto"/>
              <w:ind w:left="-57" w:right="-57"/>
              <w:jc w:val="center"/>
              <w:rPr>
                <w:iCs/>
                <w:sz w:val="20"/>
              </w:rPr>
            </w:pPr>
            <w:r>
              <w:rPr>
                <w:iCs/>
                <w:sz w:val="20"/>
              </w:rPr>
              <w:t>18</w:t>
            </w:r>
          </w:p>
        </w:tc>
        <w:tc>
          <w:tcPr>
            <w:tcW w:w="392" w:type="pct"/>
            <w:vAlign w:val="center"/>
          </w:tcPr>
          <w:p w:rsidR="00BC56B3" w:rsidRPr="007E48AE" w:rsidRDefault="00BC56B3" w:rsidP="00BC56B3">
            <w:pPr>
              <w:tabs>
                <w:tab w:val="left" w:pos="9072"/>
              </w:tabs>
              <w:spacing w:line="240" w:lineRule="auto"/>
              <w:ind w:left="-57" w:right="-57"/>
              <w:jc w:val="center"/>
              <w:rPr>
                <w:iCs/>
                <w:sz w:val="20"/>
              </w:rPr>
            </w:pPr>
            <w:r>
              <w:rPr>
                <w:iCs/>
                <w:sz w:val="20"/>
              </w:rPr>
              <w:t>15</w:t>
            </w:r>
          </w:p>
        </w:tc>
        <w:tc>
          <w:tcPr>
            <w:tcW w:w="368" w:type="pct"/>
            <w:shd w:val="clear" w:color="auto" w:fill="D9D9D9"/>
            <w:vAlign w:val="center"/>
          </w:tcPr>
          <w:p w:rsidR="00BC56B3" w:rsidRPr="00A8226D" w:rsidRDefault="00BC56B3" w:rsidP="00BC56B3">
            <w:pPr>
              <w:tabs>
                <w:tab w:val="left" w:pos="9072"/>
              </w:tabs>
              <w:spacing w:line="240" w:lineRule="auto"/>
              <w:ind w:left="-57" w:right="-57"/>
              <w:jc w:val="center"/>
              <w:rPr>
                <w:b/>
                <w:iCs/>
                <w:sz w:val="20"/>
              </w:rPr>
            </w:pPr>
            <w:r>
              <w:rPr>
                <w:b/>
                <w:iCs/>
                <w:sz w:val="20"/>
              </w:rPr>
              <w:t>71</w:t>
            </w:r>
          </w:p>
        </w:tc>
        <w:tc>
          <w:tcPr>
            <w:tcW w:w="369" w:type="pct"/>
            <w:vAlign w:val="center"/>
          </w:tcPr>
          <w:p w:rsidR="00BC56B3" w:rsidRPr="008E1E28" w:rsidRDefault="00BC56B3" w:rsidP="00BC56B3">
            <w:pPr>
              <w:tabs>
                <w:tab w:val="left" w:pos="9072"/>
              </w:tabs>
              <w:spacing w:line="240" w:lineRule="exact"/>
              <w:ind w:left="-57" w:right="-57"/>
              <w:jc w:val="center"/>
              <w:rPr>
                <w:iCs/>
                <w:sz w:val="20"/>
              </w:rPr>
            </w:pPr>
            <w:r>
              <w:rPr>
                <w:iCs/>
                <w:sz w:val="20"/>
              </w:rPr>
              <w:t>11</w:t>
            </w:r>
          </w:p>
        </w:tc>
        <w:tc>
          <w:tcPr>
            <w:tcW w:w="368" w:type="pct"/>
            <w:vAlign w:val="center"/>
          </w:tcPr>
          <w:p w:rsidR="00BC56B3" w:rsidRPr="00B5645B" w:rsidRDefault="00BC56B3" w:rsidP="00BC56B3">
            <w:pPr>
              <w:tabs>
                <w:tab w:val="left" w:pos="9072"/>
              </w:tabs>
              <w:spacing w:line="240" w:lineRule="exact"/>
              <w:ind w:left="-57" w:right="-57"/>
              <w:jc w:val="center"/>
              <w:rPr>
                <w:iCs/>
                <w:sz w:val="20"/>
              </w:rPr>
            </w:pPr>
          </w:p>
        </w:tc>
        <w:tc>
          <w:tcPr>
            <w:tcW w:w="368" w:type="pct"/>
            <w:vAlign w:val="center"/>
          </w:tcPr>
          <w:p w:rsidR="00BC56B3" w:rsidRPr="00C00E45" w:rsidRDefault="00BC56B3" w:rsidP="00BC56B3">
            <w:pPr>
              <w:tabs>
                <w:tab w:val="left" w:pos="9072"/>
              </w:tabs>
              <w:spacing w:line="240" w:lineRule="exact"/>
              <w:ind w:left="-57" w:right="-57"/>
              <w:jc w:val="center"/>
              <w:rPr>
                <w:iCs/>
                <w:sz w:val="20"/>
              </w:rPr>
            </w:pPr>
          </w:p>
        </w:tc>
        <w:tc>
          <w:tcPr>
            <w:tcW w:w="368" w:type="pct"/>
            <w:vAlign w:val="center"/>
          </w:tcPr>
          <w:p w:rsidR="00BC56B3" w:rsidRPr="00A1414D" w:rsidRDefault="00BC56B3" w:rsidP="00BC56B3">
            <w:pPr>
              <w:tabs>
                <w:tab w:val="left" w:pos="9072"/>
              </w:tabs>
              <w:spacing w:line="240" w:lineRule="exact"/>
              <w:ind w:left="-57" w:right="-57"/>
              <w:jc w:val="center"/>
              <w:rPr>
                <w:iCs/>
                <w:sz w:val="20"/>
              </w:rPr>
            </w:pPr>
          </w:p>
        </w:tc>
        <w:tc>
          <w:tcPr>
            <w:tcW w:w="459" w:type="pct"/>
            <w:shd w:val="clear" w:color="auto" w:fill="D9D9D9"/>
            <w:vAlign w:val="center"/>
          </w:tcPr>
          <w:p w:rsidR="00BC56B3" w:rsidRPr="00D445D9" w:rsidRDefault="00BC56B3" w:rsidP="00BC56B3">
            <w:pPr>
              <w:tabs>
                <w:tab w:val="left" w:pos="9072"/>
              </w:tabs>
              <w:spacing w:line="240" w:lineRule="exact"/>
              <w:ind w:left="-57" w:right="-57"/>
              <w:jc w:val="center"/>
              <w:rPr>
                <w:b/>
                <w:iCs/>
                <w:sz w:val="20"/>
              </w:rPr>
            </w:pPr>
            <w:r>
              <w:rPr>
                <w:b/>
                <w:iCs/>
                <w:sz w:val="20"/>
              </w:rPr>
              <w:t>11</w:t>
            </w:r>
          </w:p>
        </w:tc>
      </w:tr>
      <w:tr w:rsidR="00BC56B3" w:rsidRPr="00A8226D" w:rsidTr="00BC56B3">
        <w:tc>
          <w:tcPr>
            <w:tcW w:w="255" w:type="pct"/>
          </w:tcPr>
          <w:p w:rsidR="00BC56B3" w:rsidRPr="00A8226D" w:rsidRDefault="00BC56B3" w:rsidP="00BC56B3">
            <w:pPr>
              <w:tabs>
                <w:tab w:val="left" w:pos="9072"/>
              </w:tabs>
              <w:spacing w:line="240" w:lineRule="auto"/>
              <w:ind w:left="-57" w:right="-57"/>
              <w:rPr>
                <w:iCs/>
                <w:sz w:val="20"/>
              </w:rPr>
            </w:pPr>
            <w:r>
              <w:rPr>
                <w:iCs/>
                <w:sz w:val="20"/>
              </w:rPr>
              <w:t>7.3</w:t>
            </w:r>
          </w:p>
        </w:tc>
        <w:tc>
          <w:tcPr>
            <w:tcW w:w="875" w:type="pct"/>
          </w:tcPr>
          <w:p w:rsidR="00BC56B3" w:rsidRPr="00A8226D" w:rsidRDefault="00BC56B3" w:rsidP="00BC56B3">
            <w:pPr>
              <w:tabs>
                <w:tab w:val="left" w:pos="9072"/>
              </w:tabs>
              <w:spacing w:line="240" w:lineRule="auto"/>
              <w:ind w:left="-57" w:right="-57"/>
              <w:rPr>
                <w:iCs/>
                <w:sz w:val="20"/>
              </w:rPr>
            </w:pPr>
            <w:r w:rsidRPr="00A8226D">
              <w:rPr>
                <w:iCs/>
                <w:sz w:val="20"/>
              </w:rPr>
              <w:t>об исключении из Реестра</w:t>
            </w:r>
          </w:p>
        </w:tc>
        <w:tc>
          <w:tcPr>
            <w:tcW w:w="394" w:type="pct"/>
            <w:vAlign w:val="center"/>
          </w:tcPr>
          <w:p w:rsidR="00BC56B3" w:rsidRPr="007E48AE" w:rsidRDefault="00BC56B3" w:rsidP="00BC56B3">
            <w:pPr>
              <w:tabs>
                <w:tab w:val="left" w:pos="9072"/>
              </w:tabs>
              <w:spacing w:line="240" w:lineRule="auto"/>
              <w:ind w:left="-57" w:right="-57"/>
              <w:jc w:val="center"/>
              <w:rPr>
                <w:iCs/>
                <w:sz w:val="20"/>
              </w:rPr>
            </w:pPr>
            <w:r>
              <w:rPr>
                <w:iCs/>
                <w:sz w:val="20"/>
              </w:rPr>
              <w:t>6</w:t>
            </w:r>
          </w:p>
        </w:tc>
        <w:tc>
          <w:tcPr>
            <w:tcW w:w="392" w:type="pct"/>
            <w:vAlign w:val="center"/>
          </w:tcPr>
          <w:p w:rsidR="00BC56B3" w:rsidRPr="007E48AE" w:rsidRDefault="00BC56B3" w:rsidP="00BC56B3">
            <w:pPr>
              <w:tabs>
                <w:tab w:val="left" w:pos="9072"/>
              </w:tabs>
              <w:spacing w:line="240" w:lineRule="auto"/>
              <w:ind w:left="-57" w:right="-57"/>
              <w:jc w:val="center"/>
              <w:rPr>
                <w:iCs/>
                <w:sz w:val="20"/>
              </w:rPr>
            </w:pPr>
            <w:r>
              <w:rPr>
                <w:iCs/>
                <w:sz w:val="20"/>
              </w:rPr>
              <w:t>6</w:t>
            </w:r>
          </w:p>
        </w:tc>
        <w:tc>
          <w:tcPr>
            <w:tcW w:w="392" w:type="pct"/>
            <w:vAlign w:val="center"/>
          </w:tcPr>
          <w:p w:rsidR="00BC56B3" w:rsidRPr="007E48AE" w:rsidRDefault="00BC56B3" w:rsidP="00BC56B3">
            <w:pPr>
              <w:tabs>
                <w:tab w:val="left" w:pos="9072"/>
              </w:tabs>
              <w:spacing w:line="240" w:lineRule="auto"/>
              <w:ind w:left="-57" w:right="-57"/>
              <w:jc w:val="center"/>
              <w:rPr>
                <w:iCs/>
                <w:sz w:val="20"/>
              </w:rPr>
            </w:pPr>
            <w:r>
              <w:rPr>
                <w:iCs/>
                <w:sz w:val="20"/>
              </w:rPr>
              <w:t>9</w:t>
            </w:r>
          </w:p>
        </w:tc>
        <w:tc>
          <w:tcPr>
            <w:tcW w:w="392" w:type="pct"/>
            <w:vAlign w:val="center"/>
          </w:tcPr>
          <w:p w:rsidR="00BC56B3" w:rsidRPr="007E48AE" w:rsidRDefault="00BC56B3" w:rsidP="00BC56B3">
            <w:pPr>
              <w:tabs>
                <w:tab w:val="left" w:pos="9072"/>
              </w:tabs>
              <w:spacing w:line="240" w:lineRule="auto"/>
              <w:ind w:left="-57" w:right="-57"/>
              <w:jc w:val="center"/>
              <w:rPr>
                <w:iCs/>
                <w:sz w:val="20"/>
              </w:rPr>
            </w:pPr>
            <w:r>
              <w:rPr>
                <w:iCs/>
                <w:sz w:val="20"/>
              </w:rPr>
              <w:t>7</w:t>
            </w:r>
          </w:p>
        </w:tc>
        <w:tc>
          <w:tcPr>
            <w:tcW w:w="368" w:type="pct"/>
            <w:shd w:val="clear" w:color="auto" w:fill="D9D9D9"/>
            <w:vAlign w:val="center"/>
          </w:tcPr>
          <w:p w:rsidR="00BC56B3" w:rsidRPr="00A8226D" w:rsidRDefault="00BC56B3" w:rsidP="00BC56B3">
            <w:pPr>
              <w:tabs>
                <w:tab w:val="left" w:pos="9072"/>
              </w:tabs>
              <w:spacing w:line="240" w:lineRule="auto"/>
              <w:ind w:left="-57" w:right="-57"/>
              <w:jc w:val="center"/>
              <w:rPr>
                <w:b/>
                <w:iCs/>
                <w:sz w:val="20"/>
              </w:rPr>
            </w:pPr>
            <w:r>
              <w:rPr>
                <w:b/>
                <w:iCs/>
                <w:sz w:val="20"/>
              </w:rPr>
              <w:t>28</w:t>
            </w:r>
          </w:p>
        </w:tc>
        <w:tc>
          <w:tcPr>
            <w:tcW w:w="369" w:type="pct"/>
            <w:vAlign w:val="center"/>
          </w:tcPr>
          <w:p w:rsidR="00BC56B3" w:rsidRPr="008E1E28" w:rsidRDefault="00BC56B3" w:rsidP="00BC56B3">
            <w:pPr>
              <w:tabs>
                <w:tab w:val="left" w:pos="9072"/>
              </w:tabs>
              <w:spacing w:line="240" w:lineRule="exact"/>
              <w:ind w:left="-57" w:right="-57"/>
              <w:jc w:val="center"/>
              <w:rPr>
                <w:iCs/>
                <w:sz w:val="20"/>
              </w:rPr>
            </w:pPr>
            <w:r>
              <w:rPr>
                <w:iCs/>
                <w:sz w:val="20"/>
              </w:rPr>
              <w:t>5</w:t>
            </w:r>
          </w:p>
        </w:tc>
        <w:tc>
          <w:tcPr>
            <w:tcW w:w="368" w:type="pct"/>
            <w:vAlign w:val="center"/>
          </w:tcPr>
          <w:p w:rsidR="00BC56B3" w:rsidRPr="00B5645B" w:rsidRDefault="00BC56B3" w:rsidP="00BC56B3">
            <w:pPr>
              <w:tabs>
                <w:tab w:val="left" w:pos="9072"/>
              </w:tabs>
              <w:spacing w:line="240" w:lineRule="exact"/>
              <w:ind w:left="-57" w:right="-57"/>
              <w:jc w:val="center"/>
              <w:rPr>
                <w:iCs/>
                <w:sz w:val="20"/>
              </w:rPr>
            </w:pPr>
          </w:p>
        </w:tc>
        <w:tc>
          <w:tcPr>
            <w:tcW w:w="368" w:type="pct"/>
            <w:vAlign w:val="center"/>
          </w:tcPr>
          <w:p w:rsidR="00BC56B3" w:rsidRPr="00C00E45" w:rsidRDefault="00BC56B3" w:rsidP="00BC56B3">
            <w:pPr>
              <w:tabs>
                <w:tab w:val="left" w:pos="9072"/>
              </w:tabs>
              <w:spacing w:line="240" w:lineRule="exact"/>
              <w:ind w:left="-57" w:right="-57"/>
              <w:jc w:val="center"/>
              <w:rPr>
                <w:iCs/>
                <w:sz w:val="20"/>
              </w:rPr>
            </w:pPr>
          </w:p>
        </w:tc>
        <w:tc>
          <w:tcPr>
            <w:tcW w:w="368" w:type="pct"/>
            <w:vAlign w:val="center"/>
          </w:tcPr>
          <w:p w:rsidR="00BC56B3" w:rsidRPr="00A1414D" w:rsidRDefault="00BC56B3" w:rsidP="00BC56B3">
            <w:pPr>
              <w:tabs>
                <w:tab w:val="left" w:pos="9072"/>
              </w:tabs>
              <w:spacing w:line="240" w:lineRule="exact"/>
              <w:ind w:left="-57" w:right="-57"/>
              <w:jc w:val="center"/>
              <w:rPr>
                <w:iCs/>
                <w:sz w:val="20"/>
              </w:rPr>
            </w:pPr>
          </w:p>
        </w:tc>
        <w:tc>
          <w:tcPr>
            <w:tcW w:w="459" w:type="pct"/>
            <w:shd w:val="clear" w:color="auto" w:fill="D9D9D9"/>
            <w:vAlign w:val="center"/>
          </w:tcPr>
          <w:p w:rsidR="00BC56B3" w:rsidRPr="00D445D9" w:rsidRDefault="00BC56B3" w:rsidP="00BC56B3">
            <w:pPr>
              <w:tabs>
                <w:tab w:val="left" w:pos="9072"/>
              </w:tabs>
              <w:spacing w:line="240" w:lineRule="exact"/>
              <w:ind w:left="-57" w:right="-57"/>
              <w:jc w:val="center"/>
              <w:rPr>
                <w:b/>
                <w:iCs/>
                <w:sz w:val="20"/>
              </w:rPr>
            </w:pPr>
            <w:r>
              <w:rPr>
                <w:b/>
                <w:iCs/>
                <w:sz w:val="20"/>
              </w:rPr>
              <w:t>5</w:t>
            </w:r>
          </w:p>
        </w:tc>
      </w:tr>
    </w:tbl>
    <w:p w:rsidR="00B25793" w:rsidRDefault="00B25793" w:rsidP="00824E8B">
      <w:pPr>
        <w:spacing w:line="240" w:lineRule="auto"/>
        <w:ind w:firstLine="709"/>
        <w:contextualSpacing/>
        <w:rPr>
          <w:sz w:val="20"/>
          <w:szCs w:val="27"/>
          <w:highlight w:val="yellow"/>
        </w:rPr>
      </w:pPr>
    </w:p>
    <w:tbl>
      <w:tblPr>
        <w:tblW w:w="503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
        <w:gridCol w:w="1989"/>
        <w:gridCol w:w="760"/>
        <w:gridCol w:w="760"/>
        <w:gridCol w:w="760"/>
        <w:gridCol w:w="801"/>
        <w:gridCol w:w="803"/>
        <w:gridCol w:w="804"/>
        <w:gridCol w:w="804"/>
        <w:gridCol w:w="804"/>
        <w:gridCol w:w="804"/>
        <w:gridCol w:w="800"/>
      </w:tblGrid>
      <w:tr w:rsidR="00F67734" w:rsidRPr="00114104" w:rsidTr="00655E24">
        <w:trPr>
          <w:trHeight w:val="718"/>
          <w:tblHeader/>
        </w:trPr>
        <w:tc>
          <w:tcPr>
            <w:tcW w:w="163" w:type="pct"/>
            <w:vAlign w:val="center"/>
          </w:tcPr>
          <w:p w:rsidR="00F67734" w:rsidRPr="00114104" w:rsidRDefault="00F67734" w:rsidP="00F67734">
            <w:pPr>
              <w:spacing w:line="240" w:lineRule="auto"/>
              <w:ind w:left="-57" w:right="-57"/>
              <w:jc w:val="center"/>
              <w:rPr>
                <w:color w:val="000000"/>
                <w:sz w:val="20"/>
              </w:rPr>
            </w:pPr>
            <w:r w:rsidRPr="00114104">
              <w:rPr>
                <w:color w:val="000000"/>
                <w:sz w:val="20"/>
              </w:rPr>
              <w:t xml:space="preserve">№ </w:t>
            </w:r>
            <w:proofErr w:type="spellStart"/>
            <w:r w:rsidRPr="00114104">
              <w:rPr>
                <w:color w:val="000000"/>
                <w:sz w:val="20"/>
              </w:rPr>
              <w:t>пп</w:t>
            </w:r>
            <w:proofErr w:type="spellEnd"/>
          </w:p>
        </w:tc>
        <w:tc>
          <w:tcPr>
            <w:tcW w:w="975" w:type="pct"/>
            <w:vAlign w:val="center"/>
          </w:tcPr>
          <w:p w:rsidR="00F67734" w:rsidRPr="00114104" w:rsidRDefault="00F67734" w:rsidP="00F67734">
            <w:pPr>
              <w:spacing w:line="240" w:lineRule="auto"/>
              <w:ind w:left="-57" w:right="-57"/>
              <w:jc w:val="center"/>
              <w:rPr>
                <w:b/>
                <w:color w:val="000000"/>
                <w:sz w:val="20"/>
              </w:rPr>
            </w:pPr>
            <w:r w:rsidRPr="00114104">
              <w:rPr>
                <w:b/>
                <w:color w:val="000000"/>
                <w:sz w:val="20"/>
              </w:rPr>
              <w:t>Мероприятия по активизации работы с операторами</w:t>
            </w:r>
          </w:p>
        </w:tc>
        <w:tc>
          <w:tcPr>
            <w:tcW w:w="362" w:type="pct"/>
            <w:vAlign w:val="center"/>
          </w:tcPr>
          <w:p w:rsidR="00F67734" w:rsidRPr="00655E24" w:rsidRDefault="00F67734" w:rsidP="00F67734">
            <w:pPr>
              <w:spacing w:line="240" w:lineRule="auto"/>
              <w:ind w:left="-129" w:right="-57" w:firstLine="16"/>
              <w:jc w:val="center"/>
              <w:rPr>
                <w:color w:val="000000"/>
                <w:sz w:val="20"/>
              </w:rPr>
            </w:pPr>
            <w:r w:rsidRPr="00655E24">
              <w:rPr>
                <w:color w:val="000000"/>
                <w:sz w:val="20"/>
              </w:rPr>
              <w:t>1</w:t>
            </w:r>
          </w:p>
          <w:p w:rsidR="00F67734" w:rsidRPr="00655E24" w:rsidRDefault="00F67734" w:rsidP="00F67734">
            <w:pPr>
              <w:spacing w:line="240" w:lineRule="auto"/>
              <w:ind w:left="-129" w:right="-57" w:firstLine="16"/>
              <w:jc w:val="center"/>
              <w:rPr>
                <w:color w:val="000000"/>
                <w:sz w:val="20"/>
              </w:rPr>
            </w:pPr>
            <w:r w:rsidRPr="00655E24">
              <w:rPr>
                <w:color w:val="000000"/>
                <w:sz w:val="20"/>
              </w:rPr>
              <w:t>квартал 2023</w:t>
            </w:r>
          </w:p>
        </w:tc>
        <w:tc>
          <w:tcPr>
            <w:tcW w:w="362" w:type="pct"/>
            <w:vAlign w:val="center"/>
          </w:tcPr>
          <w:p w:rsidR="00F67734" w:rsidRPr="00655E24" w:rsidRDefault="00F67734" w:rsidP="00F67734">
            <w:pPr>
              <w:spacing w:line="240" w:lineRule="auto"/>
              <w:ind w:left="-129" w:right="-57" w:firstLine="16"/>
              <w:jc w:val="center"/>
              <w:rPr>
                <w:color w:val="000000"/>
                <w:sz w:val="20"/>
              </w:rPr>
            </w:pPr>
            <w:r w:rsidRPr="00655E24">
              <w:rPr>
                <w:color w:val="000000"/>
                <w:sz w:val="20"/>
              </w:rPr>
              <w:t>2</w:t>
            </w:r>
          </w:p>
          <w:p w:rsidR="00F67734" w:rsidRPr="00655E24" w:rsidRDefault="00F67734" w:rsidP="00F67734">
            <w:pPr>
              <w:spacing w:line="240" w:lineRule="auto"/>
              <w:ind w:left="-129" w:right="-57" w:firstLine="16"/>
              <w:jc w:val="center"/>
              <w:rPr>
                <w:color w:val="000000"/>
                <w:sz w:val="20"/>
              </w:rPr>
            </w:pPr>
            <w:r w:rsidRPr="00655E24">
              <w:rPr>
                <w:color w:val="000000"/>
                <w:sz w:val="20"/>
              </w:rPr>
              <w:t>квартал 2023</w:t>
            </w:r>
          </w:p>
        </w:tc>
        <w:tc>
          <w:tcPr>
            <w:tcW w:w="362" w:type="pct"/>
            <w:vAlign w:val="center"/>
          </w:tcPr>
          <w:p w:rsidR="00F67734" w:rsidRPr="00655E24" w:rsidRDefault="00F67734" w:rsidP="00F67734">
            <w:pPr>
              <w:spacing w:line="240" w:lineRule="auto"/>
              <w:ind w:left="-129" w:right="-57" w:firstLine="16"/>
              <w:jc w:val="center"/>
              <w:rPr>
                <w:color w:val="000000"/>
                <w:sz w:val="20"/>
              </w:rPr>
            </w:pPr>
            <w:r w:rsidRPr="00655E24">
              <w:rPr>
                <w:color w:val="000000"/>
                <w:sz w:val="20"/>
              </w:rPr>
              <w:t>3</w:t>
            </w:r>
          </w:p>
          <w:p w:rsidR="00F67734" w:rsidRPr="00655E24" w:rsidRDefault="00F67734" w:rsidP="00F67734">
            <w:pPr>
              <w:spacing w:line="240" w:lineRule="auto"/>
              <w:ind w:left="-129" w:right="-57" w:firstLine="16"/>
              <w:jc w:val="center"/>
              <w:rPr>
                <w:color w:val="000000"/>
                <w:sz w:val="20"/>
              </w:rPr>
            </w:pPr>
            <w:r w:rsidRPr="00655E24">
              <w:rPr>
                <w:color w:val="000000"/>
                <w:sz w:val="20"/>
              </w:rPr>
              <w:t>квартал 2023</w:t>
            </w:r>
          </w:p>
        </w:tc>
        <w:tc>
          <w:tcPr>
            <w:tcW w:w="396" w:type="pct"/>
            <w:vAlign w:val="center"/>
          </w:tcPr>
          <w:p w:rsidR="00F67734" w:rsidRPr="00655E24" w:rsidRDefault="00F67734" w:rsidP="00F67734">
            <w:pPr>
              <w:spacing w:line="240" w:lineRule="auto"/>
              <w:ind w:left="-129" w:right="-57" w:firstLine="16"/>
              <w:jc w:val="center"/>
              <w:rPr>
                <w:color w:val="000000"/>
                <w:sz w:val="20"/>
              </w:rPr>
            </w:pPr>
            <w:r w:rsidRPr="00655E24">
              <w:rPr>
                <w:color w:val="000000"/>
                <w:sz w:val="20"/>
              </w:rPr>
              <w:t>4</w:t>
            </w:r>
          </w:p>
          <w:p w:rsidR="00F67734" w:rsidRPr="00655E24" w:rsidRDefault="00F67734" w:rsidP="00F67734">
            <w:pPr>
              <w:spacing w:line="240" w:lineRule="auto"/>
              <w:ind w:left="-129" w:right="-57" w:firstLine="16"/>
              <w:jc w:val="center"/>
              <w:rPr>
                <w:color w:val="000000"/>
                <w:sz w:val="20"/>
              </w:rPr>
            </w:pPr>
            <w:r w:rsidRPr="00655E24">
              <w:rPr>
                <w:color w:val="000000"/>
                <w:sz w:val="20"/>
              </w:rPr>
              <w:t>квартал 2023</w:t>
            </w:r>
          </w:p>
        </w:tc>
        <w:tc>
          <w:tcPr>
            <w:tcW w:w="397" w:type="pct"/>
            <w:shd w:val="clear" w:color="auto" w:fill="D9D9D9"/>
            <w:vAlign w:val="center"/>
          </w:tcPr>
          <w:p w:rsidR="00F67734" w:rsidRPr="00655E24" w:rsidRDefault="00F67734" w:rsidP="00F67734">
            <w:pPr>
              <w:spacing w:line="240" w:lineRule="auto"/>
              <w:ind w:left="-129" w:right="-57" w:firstLine="16"/>
              <w:jc w:val="center"/>
              <w:rPr>
                <w:b/>
                <w:color w:val="000000"/>
                <w:sz w:val="20"/>
              </w:rPr>
            </w:pPr>
            <w:r w:rsidRPr="00655E24">
              <w:rPr>
                <w:b/>
                <w:color w:val="000000"/>
                <w:sz w:val="20"/>
              </w:rPr>
              <w:t>2023</w:t>
            </w:r>
          </w:p>
        </w:tc>
        <w:tc>
          <w:tcPr>
            <w:tcW w:w="397" w:type="pct"/>
            <w:vAlign w:val="center"/>
          </w:tcPr>
          <w:p w:rsidR="00F67734" w:rsidRPr="00655E24" w:rsidRDefault="00F67734" w:rsidP="00F67734">
            <w:pPr>
              <w:spacing w:line="240" w:lineRule="auto"/>
              <w:ind w:left="-129" w:right="-57" w:firstLine="16"/>
              <w:jc w:val="center"/>
              <w:rPr>
                <w:color w:val="000000"/>
                <w:sz w:val="20"/>
              </w:rPr>
            </w:pPr>
            <w:r w:rsidRPr="00655E24">
              <w:rPr>
                <w:color w:val="000000"/>
                <w:sz w:val="20"/>
              </w:rPr>
              <w:t>1</w:t>
            </w:r>
          </w:p>
          <w:p w:rsidR="00F67734" w:rsidRPr="00655E24" w:rsidRDefault="00F67734" w:rsidP="00F67734">
            <w:pPr>
              <w:spacing w:line="240" w:lineRule="auto"/>
              <w:ind w:left="-129" w:right="-57" w:firstLine="16"/>
              <w:jc w:val="center"/>
              <w:rPr>
                <w:color w:val="000000"/>
                <w:sz w:val="20"/>
              </w:rPr>
            </w:pPr>
            <w:r w:rsidRPr="00655E24">
              <w:rPr>
                <w:color w:val="000000"/>
                <w:sz w:val="20"/>
              </w:rPr>
              <w:t xml:space="preserve">квартал </w:t>
            </w:r>
            <w:r>
              <w:rPr>
                <w:color w:val="000000"/>
                <w:sz w:val="20"/>
              </w:rPr>
              <w:t>2024</w:t>
            </w:r>
          </w:p>
        </w:tc>
        <w:tc>
          <w:tcPr>
            <w:tcW w:w="397" w:type="pct"/>
            <w:vAlign w:val="center"/>
          </w:tcPr>
          <w:p w:rsidR="00F67734" w:rsidRPr="00655E24" w:rsidRDefault="00F67734" w:rsidP="00F67734">
            <w:pPr>
              <w:spacing w:line="240" w:lineRule="auto"/>
              <w:ind w:left="-129" w:right="-57" w:firstLine="16"/>
              <w:jc w:val="center"/>
              <w:rPr>
                <w:color w:val="000000"/>
                <w:sz w:val="20"/>
              </w:rPr>
            </w:pPr>
            <w:r w:rsidRPr="00655E24">
              <w:rPr>
                <w:color w:val="000000"/>
                <w:sz w:val="20"/>
              </w:rPr>
              <w:t>2</w:t>
            </w:r>
          </w:p>
          <w:p w:rsidR="00F67734" w:rsidRPr="00655E24" w:rsidRDefault="00F67734" w:rsidP="00F67734">
            <w:pPr>
              <w:spacing w:line="240" w:lineRule="auto"/>
              <w:ind w:left="-129" w:right="-57" w:firstLine="16"/>
              <w:jc w:val="center"/>
              <w:rPr>
                <w:color w:val="000000"/>
                <w:sz w:val="20"/>
              </w:rPr>
            </w:pPr>
            <w:r>
              <w:rPr>
                <w:color w:val="000000"/>
                <w:sz w:val="20"/>
              </w:rPr>
              <w:t>квартал 2024</w:t>
            </w:r>
          </w:p>
        </w:tc>
        <w:tc>
          <w:tcPr>
            <w:tcW w:w="397" w:type="pct"/>
            <w:vAlign w:val="center"/>
          </w:tcPr>
          <w:p w:rsidR="00F67734" w:rsidRPr="00655E24" w:rsidRDefault="00F67734" w:rsidP="00F67734">
            <w:pPr>
              <w:spacing w:line="240" w:lineRule="auto"/>
              <w:ind w:left="-129" w:right="-57" w:firstLine="16"/>
              <w:jc w:val="center"/>
              <w:rPr>
                <w:color w:val="000000"/>
                <w:sz w:val="20"/>
              </w:rPr>
            </w:pPr>
            <w:r w:rsidRPr="00655E24">
              <w:rPr>
                <w:color w:val="000000"/>
                <w:sz w:val="20"/>
              </w:rPr>
              <w:t>3</w:t>
            </w:r>
          </w:p>
          <w:p w:rsidR="00F67734" w:rsidRPr="00655E24" w:rsidRDefault="00F67734" w:rsidP="00F67734">
            <w:pPr>
              <w:spacing w:line="240" w:lineRule="auto"/>
              <w:ind w:left="-129" w:right="-57" w:firstLine="16"/>
              <w:jc w:val="center"/>
              <w:rPr>
                <w:color w:val="000000"/>
                <w:sz w:val="20"/>
              </w:rPr>
            </w:pPr>
            <w:r>
              <w:rPr>
                <w:color w:val="000000"/>
                <w:sz w:val="20"/>
              </w:rPr>
              <w:t>квартал 2024</w:t>
            </w:r>
          </w:p>
        </w:tc>
        <w:tc>
          <w:tcPr>
            <w:tcW w:w="397" w:type="pct"/>
            <w:vAlign w:val="center"/>
          </w:tcPr>
          <w:p w:rsidR="00F67734" w:rsidRPr="00655E24" w:rsidRDefault="00F67734" w:rsidP="00F67734">
            <w:pPr>
              <w:spacing w:line="240" w:lineRule="auto"/>
              <w:ind w:left="-129" w:right="-57" w:firstLine="16"/>
              <w:jc w:val="center"/>
              <w:rPr>
                <w:color w:val="000000"/>
                <w:sz w:val="20"/>
              </w:rPr>
            </w:pPr>
            <w:r w:rsidRPr="00655E24">
              <w:rPr>
                <w:color w:val="000000"/>
                <w:sz w:val="20"/>
              </w:rPr>
              <w:t>4</w:t>
            </w:r>
          </w:p>
          <w:p w:rsidR="00F67734" w:rsidRPr="00655E24" w:rsidRDefault="00F67734" w:rsidP="00F67734">
            <w:pPr>
              <w:spacing w:line="240" w:lineRule="auto"/>
              <w:ind w:left="-129" w:right="-57" w:firstLine="16"/>
              <w:jc w:val="center"/>
              <w:rPr>
                <w:color w:val="000000"/>
                <w:sz w:val="20"/>
              </w:rPr>
            </w:pPr>
            <w:r>
              <w:rPr>
                <w:color w:val="000000"/>
                <w:sz w:val="20"/>
              </w:rPr>
              <w:t>квартал 2024</w:t>
            </w:r>
          </w:p>
        </w:tc>
        <w:tc>
          <w:tcPr>
            <w:tcW w:w="395" w:type="pct"/>
            <w:shd w:val="clear" w:color="auto" w:fill="D9D9D9"/>
            <w:vAlign w:val="center"/>
          </w:tcPr>
          <w:p w:rsidR="00F67734" w:rsidRPr="00655E24" w:rsidRDefault="00F67734" w:rsidP="00F67734">
            <w:pPr>
              <w:spacing w:line="240" w:lineRule="auto"/>
              <w:ind w:left="-129" w:right="-57" w:firstLine="16"/>
              <w:jc w:val="center"/>
              <w:rPr>
                <w:b/>
                <w:color w:val="000000"/>
                <w:sz w:val="20"/>
              </w:rPr>
            </w:pPr>
            <w:r>
              <w:rPr>
                <w:b/>
                <w:color w:val="000000"/>
                <w:sz w:val="20"/>
              </w:rPr>
              <w:t>2024</w:t>
            </w:r>
          </w:p>
        </w:tc>
      </w:tr>
      <w:tr w:rsidR="00BC56B3" w:rsidRPr="00114104" w:rsidTr="00655E24">
        <w:tc>
          <w:tcPr>
            <w:tcW w:w="163" w:type="pct"/>
          </w:tcPr>
          <w:p w:rsidR="00BC56B3" w:rsidRPr="00114104" w:rsidRDefault="00BC56B3" w:rsidP="00BC56B3">
            <w:pPr>
              <w:spacing w:line="240" w:lineRule="auto"/>
              <w:ind w:left="-57" w:right="-57"/>
              <w:jc w:val="center"/>
              <w:rPr>
                <w:color w:val="000000"/>
                <w:sz w:val="20"/>
              </w:rPr>
            </w:pPr>
            <w:r w:rsidRPr="00114104">
              <w:rPr>
                <w:color w:val="000000"/>
                <w:sz w:val="20"/>
              </w:rPr>
              <w:t>1</w:t>
            </w:r>
          </w:p>
        </w:tc>
        <w:tc>
          <w:tcPr>
            <w:tcW w:w="975" w:type="pct"/>
          </w:tcPr>
          <w:p w:rsidR="00BC56B3" w:rsidRPr="00114104" w:rsidRDefault="00BC56B3" w:rsidP="00BC56B3">
            <w:pPr>
              <w:spacing w:line="240" w:lineRule="auto"/>
              <w:ind w:left="-57" w:right="-57"/>
              <w:jc w:val="center"/>
              <w:rPr>
                <w:color w:val="000000"/>
                <w:sz w:val="20"/>
              </w:rPr>
            </w:pPr>
            <w:r w:rsidRPr="00114104">
              <w:rPr>
                <w:color w:val="000000"/>
                <w:sz w:val="20"/>
              </w:rPr>
              <w:t xml:space="preserve">количество направленных </w:t>
            </w:r>
            <w:r w:rsidRPr="00114104">
              <w:rPr>
                <w:color w:val="000000"/>
                <w:sz w:val="20"/>
              </w:rPr>
              <w:lastRenderedPageBreak/>
              <w:t xml:space="preserve">операторам писем о необходимости предоставления уведомления </w:t>
            </w:r>
          </w:p>
        </w:tc>
        <w:tc>
          <w:tcPr>
            <w:tcW w:w="362" w:type="pct"/>
            <w:vAlign w:val="center"/>
          </w:tcPr>
          <w:p w:rsidR="00BC56B3" w:rsidRPr="00114104" w:rsidRDefault="00BC56B3" w:rsidP="00BC56B3">
            <w:pPr>
              <w:tabs>
                <w:tab w:val="left" w:pos="9072"/>
              </w:tabs>
              <w:spacing w:line="240" w:lineRule="auto"/>
              <w:ind w:left="-57" w:right="-57"/>
              <w:jc w:val="center"/>
              <w:rPr>
                <w:iCs/>
                <w:sz w:val="20"/>
              </w:rPr>
            </w:pPr>
            <w:r>
              <w:rPr>
                <w:iCs/>
                <w:sz w:val="20"/>
              </w:rPr>
              <w:lastRenderedPageBreak/>
              <w:t>0</w:t>
            </w:r>
          </w:p>
        </w:tc>
        <w:tc>
          <w:tcPr>
            <w:tcW w:w="362" w:type="pct"/>
            <w:vAlign w:val="center"/>
          </w:tcPr>
          <w:p w:rsidR="00BC56B3" w:rsidRPr="00114104" w:rsidRDefault="00BC56B3" w:rsidP="00BC56B3">
            <w:pPr>
              <w:tabs>
                <w:tab w:val="left" w:pos="9072"/>
              </w:tabs>
              <w:spacing w:line="240" w:lineRule="auto"/>
              <w:ind w:left="-57" w:right="-57"/>
              <w:jc w:val="center"/>
              <w:rPr>
                <w:iCs/>
                <w:sz w:val="20"/>
              </w:rPr>
            </w:pPr>
            <w:r>
              <w:rPr>
                <w:iCs/>
                <w:sz w:val="20"/>
              </w:rPr>
              <w:t>0</w:t>
            </w:r>
          </w:p>
        </w:tc>
        <w:tc>
          <w:tcPr>
            <w:tcW w:w="362" w:type="pct"/>
            <w:vAlign w:val="center"/>
          </w:tcPr>
          <w:p w:rsidR="00BC56B3" w:rsidRPr="00114104" w:rsidRDefault="00BC56B3" w:rsidP="00BC56B3">
            <w:pPr>
              <w:tabs>
                <w:tab w:val="left" w:pos="9072"/>
              </w:tabs>
              <w:spacing w:line="240" w:lineRule="auto"/>
              <w:ind w:left="-57" w:right="-57"/>
              <w:jc w:val="center"/>
              <w:rPr>
                <w:iCs/>
                <w:sz w:val="20"/>
              </w:rPr>
            </w:pPr>
            <w:r>
              <w:rPr>
                <w:iCs/>
                <w:sz w:val="20"/>
              </w:rPr>
              <w:t>0</w:t>
            </w:r>
          </w:p>
        </w:tc>
        <w:tc>
          <w:tcPr>
            <w:tcW w:w="396" w:type="pct"/>
            <w:vAlign w:val="center"/>
          </w:tcPr>
          <w:p w:rsidR="00BC56B3" w:rsidRPr="00114104" w:rsidRDefault="00BC56B3" w:rsidP="00BC56B3">
            <w:pPr>
              <w:tabs>
                <w:tab w:val="left" w:pos="9072"/>
              </w:tabs>
              <w:spacing w:line="240" w:lineRule="auto"/>
              <w:ind w:left="-57" w:right="-57"/>
              <w:jc w:val="center"/>
              <w:rPr>
                <w:iCs/>
                <w:sz w:val="20"/>
              </w:rPr>
            </w:pPr>
            <w:r>
              <w:rPr>
                <w:iCs/>
                <w:sz w:val="20"/>
              </w:rPr>
              <w:t>0</w:t>
            </w:r>
          </w:p>
        </w:tc>
        <w:tc>
          <w:tcPr>
            <w:tcW w:w="397" w:type="pct"/>
            <w:shd w:val="clear" w:color="auto" w:fill="D9D9D9"/>
            <w:vAlign w:val="center"/>
          </w:tcPr>
          <w:p w:rsidR="00BC56B3" w:rsidRPr="00114104" w:rsidRDefault="00BC56B3" w:rsidP="00BC56B3">
            <w:pPr>
              <w:tabs>
                <w:tab w:val="left" w:pos="9072"/>
              </w:tabs>
              <w:spacing w:line="240" w:lineRule="auto"/>
              <w:ind w:left="-57" w:right="-57"/>
              <w:jc w:val="center"/>
              <w:rPr>
                <w:b/>
                <w:iCs/>
                <w:sz w:val="20"/>
              </w:rPr>
            </w:pPr>
            <w:r>
              <w:rPr>
                <w:b/>
                <w:iCs/>
                <w:sz w:val="20"/>
              </w:rPr>
              <w:t>0</w:t>
            </w:r>
          </w:p>
        </w:tc>
        <w:tc>
          <w:tcPr>
            <w:tcW w:w="397" w:type="pct"/>
            <w:vAlign w:val="center"/>
          </w:tcPr>
          <w:p w:rsidR="00BC56B3" w:rsidRPr="008E1E28" w:rsidRDefault="00BC56B3" w:rsidP="00BC56B3">
            <w:pPr>
              <w:tabs>
                <w:tab w:val="left" w:pos="9072"/>
              </w:tabs>
              <w:spacing w:line="240" w:lineRule="exact"/>
              <w:ind w:left="-57" w:right="-57"/>
              <w:jc w:val="center"/>
              <w:rPr>
                <w:iCs/>
                <w:sz w:val="20"/>
              </w:rPr>
            </w:pPr>
            <w:r>
              <w:rPr>
                <w:iCs/>
                <w:sz w:val="20"/>
              </w:rPr>
              <w:t>0</w:t>
            </w:r>
          </w:p>
        </w:tc>
        <w:tc>
          <w:tcPr>
            <w:tcW w:w="397" w:type="pct"/>
            <w:vAlign w:val="center"/>
          </w:tcPr>
          <w:p w:rsidR="00BC56B3" w:rsidRPr="00B5645B" w:rsidRDefault="00BC56B3" w:rsidP="00BC56B3">
            <w:pPr>
              <w:tabs>
                <w:tab w:val="left" w:pos="9072"/>
              </w:tabs>
              <w:spacing w:line="240" w:lineRule="exact"/>
              <w:ind w:left="-57" w:right="-57"/>
              <w:jc w:val="center"/>
              <w:rPr>
                <w:iCs/>
                <w:sz w:val="20"/>
              </w:rPr>
            </w:pPr>
          </w:p>
        </w:tc>
        <w:tc>
          <w:tcPr>
            <w:tcW w:w="397" w:type="pct"/>
            <w:vAlign w:val="center"/>
          </w:tcPr>
          <w:p w:rsidR="00BC56B3" w:rsidRPr="00C00E45" w:rsidRDefault="00BC56B3" w:rsidP="00BC56B3">
            <w:pPr>
              <w:tabs>
                <w:tab w:val="left" w:pos="9072"/>
              </w:tabs>
              <w:spacing w:line="240" w:lineRule="exact"/>
              <w:ind w:left="-57" w:right="-57"/>
              <w:jc w:val="center"/>
              <w:rPr>
                <w:iCs/>
                <w:sz w:val="20"/>
              </w:rPr>
            </w:pPr>
          </w:p>
        </w:tc>
        <w:tc>
          <w:tcPr>
            <w:tcW w:w="397" w:type="pct"/>
            <w:vAlign w:val="center"/>
          </w:tcPr>
          <w:p w:rsidR="00BC56B3" w:rsidRPr="00A1414D" w:rsidRDefault="00BC56B3" w:rsidP="00BC56B3">
            <w:pPr>
              <w:tabs>
                <w:tab w:val="left" w:pos="9072"/>
              </w:tabs>
              <w:spacing w:line="240" w:lineRule="exact"/>
              <w:ind w:left="-57" w:right="-57"/>
              <w:jc w:val="center"/>
              <w:rPr>
                <w:iCs/>
                <w:sz w:val="20"/>
              </w:rPr>
            </w:pPr>
          </w:p>
        </w:tc>
        <w:tc>
          <w:tcPr>
            <w:tcW w:w="395" w:type="pct"/>
            <w:shd w:val="clear" w:color="auto" w:fill="D9D9D9"/>
            <w:vAlign w:val="center"/>
          </w:tcPr>
          <w:p w:rsidR="00BC56B3" w:rsidRPr="00D445D9" w:rsidRDefault="00BC56B3" w:rsidP="00BC56B3">
            <w:pPr>
              <w:tabs>
                <w:tab w:val="left" w:pos="9072"/>
              </w:tabs>
              <w:spacing w:line="240" w:lineRule="exact"/>
              <w:ind w:left="-57" w:right="-57"/>
              <w:jc w:val="center"/>
              <w:rPr>
                <w:b/>
                <w:iCs/>
                <w:sz w:val="20"/>
              </w:rPr>
            </w:pPr>
            <w:r>
              <w:rPr>
                <w:b/>
                <w:iCs/>
                <w:sz w:val="20"/>
              </w:rPr>
              <w:t>0</w:t>
            </w:r>
          </w:p>
        </w:tc>
      </w:tr>
      <w:tr w:rsidR="00BC56B3" w:rsidRPr="00114104" w:rsidTr="00655E24">
        <w:tc>
          <w:tcPr>
            <w:tcW w:w="163" w:type="pct"/>
          </w:tcPr>
          <w:p w:rsidR="00BC56B3" w:rsidRPr="00114104" w:rsidRDefault="00BC56B3" w:rsidP="00BC56B3">
            <w:pPr>
              <w:spacing w:line="240" w:lineRule="auto"/>
              <w:ind w:left="-57" w:right="-57"/>
              <w:jc w:val="center"/>
              <w:rPr>
                <w:color w:val="000000"/>
                <w:sz w:val="20"/>
              </w:rPr>
            </w:pPr>
            <w:r w:rsidRPr="00114104">
              <w:rPr>
                <w:color w:val="000000"/>
                <w:sz w:val="20"/>
              </w:rPr>
              <w:t>2</w:t>
            </w:r>
          </w:p>
        </w:tc>
        <w:tc>
          <w:tcPr>
            <w:tcW w:w="975" w:type="pct"/>
          </w:tcPr>
          <w:p w:rsidR="00BC56B3" w:rsidRPr="00114104" w:rsidRDefault="00BC56B3" w:rsidP="00BC56B3">
            <w:pPr>
              <w:spacing w:line="240" w:lineRule="auto"/>
              <w:ind w:left="-57" w:right="-57"/>
              <w:jc w:val="center"/>
              <w:rPr>
                <w:color w:val="000000"/>
                <w:sz w:val="20"/>
              </w:rPr>
            </w:pPr>
            <w:r w:rsidRPr="00114104">
              <w:rPr>
                <w:color w:val="000000"/>
                <w:sz w:val="20"/>
              </w:rPr>
              <w:t>количество направленных операторам писем о необходимости предоставления дополнительных сведений</w:t>
            </w:r>
          </w:p>
        </w:tc>
        <w:tc>
          <w:tcPr>
            <w:tcW w:w="362" w:type="pct"/>
            <w:vAlign w:val="center"/>
          </w:tcPr>
          <w:p w:rsidR="00BC56B3" w:rsidRPr="00114104" w:rsidRDefault="00BC56B3" w:rsidP="00BC56B3">
            <w:pPr>
              <w:tabs>
                <w:tab w:val="left" w:pos="9072"/>
              </w:tabs>
              <w:spacing w:line="240" w:lineRule="auto"/>
              <w:ind w:left="-57" w:right="-57"/>
              <w:jc w:val="center"/>
              <w:rPr>
                <w:iCs/>
                <w:sz w:val="20"/>
              </w:rPr>
            </w:pPr>
            <w:r>
              <w:rPr>
                <w:iCs/>
                <w:sz w:val="20"/>
              </w:rPr>
              <w:t>7</w:t>
            </w:r>
          </w:p>
        </w:tc>
        <w:tc>
          <w:tcPr>
            <w:tcW w:w="362" w:type="pct"/>
            <w:vAlign w:val="center"/>
          </w:tcPr>
          <w:p w:rsidR="00BC56B3" w:rsidRPr="00114104" w:rsidRDefault="00BC56B3" w:rsidP="00BC56B3">
            <w:pPr>
              <w:tabs>
                <w:tab w:val="left" w:pos="9072"/>
              </w:tabs>
              <w:spacing w:line="240" w:lineRule="auto"/>
              <w:ind w:left="-57" w:right="-57"/>
              <w:jc w:val="center"/>
              <w:rPr>
                <w:iCs/>
                <w:sz w:val="20"/>
              </w:rPr>
            </w:pPr>
            <w:r>
              <w:rPr>
                <w:iCs/>
                <w:sz w:val="20"/>
              </w:rPr>
              <w:t>4</w:t>
            </w:r>
          </w:p>
        </w:tc>
        <w:tc>
          <w:tcPr>
            <w:tcW w:w="362" w:type="pct"/>
            <w:vAlign w:val="center"/>
          </w:tcPr>
          <w:p w:rsidR="00BC56B3" w:rsidRPr="00114104" w:rsidRDefault="00BC56B3" w:rsidP="00BC56B3">
            <w:pPr>
              <w:tabs>
                <w:tab w:val="left" w:pos="9072"/>
              </w:tabs>
              <w:spacing w:line="240" w:lineRule="auto"/>
              <w:ind w:left="-57" w:right="-57"/>
              <w:jc w:val="center"/>
              <w:rPr>
                <w:iCs/>
                <w:sz w:val="20"/>
              </w:rPr>
            </w:pPr>
            <w:r>
              <w:rPr>
                <w:iCs/>
                <w:sz w:val="20"/>
              </w:rPr>
              <w:t>0</w:t>
            </w:r>
          </w:p>
        </w:tc>
        <w:tc>
          <w:tcPr>
            <w:tcW w:w="396" w:type="pct"/>
            <w:vAlign w:val="center"/>
          </w:tcPr>
          <w:p w:rsidR="00BC56B3" w:rsidRPr="00114104" w:rsidRDefault="00BC56B3" w:rsidP="00BC56B3">
            <w:pPr>
              <w:tabs>
                <w:tab w:val="left" w:pos="9072"/>
              </w:tabs>
              <w:spacing w:line="240" w:lineRule="auto"/>
              <w:ind w:left="-57" w:right="-57"/>
              <w:jc w:val="center"/>
              <w:rPr>
                <w:iCs/>
                <w:sz w:val="20"/>
              </w:rPr>
            </w:pPr>
            <w:r>
              <w:rPr>
                <w:iCs/>
                <w:sz w:val="20"/>
              </w:rPr>
              <w:t>0</w:t>
            </w:r>
          </w:p>
        </w:tc>
        <w:tc>
          <w:tcPr>
            <w:tcW w:w="397" w:type="pct"/>
            <w:shd w:val="clear" w:color="auto" w:fill="D9D9D9"/>
            <w:vAlign w:val="center"/>
          </w:tcPr>
          <w:p w:rsidR="00BC56B3" w:rsidRPr="00114104" w:rsidRDefault="00BC56B3" w:rsidP="00BC56B3">
            <w:pPr>
              <w:tabs>
                <w:tab w:val="left" w:pos="9072"/>
              </w:tabs>
              <w:spacing w:line="240" w:lineRule="auto"/>
              <w:ind w:left="-57" w:right="-57"/>
              <w:jc w:val="center"/>
              <w:rPr>
                <w:b/>
                <w:iCs/>
                <w:sz w:val="20"/>
              </w:rPr>
            </w:pPr>
            <w:r>
              <w:rPr>
                <w:b/>
                <w:iCs/>
                <w:sz w:val="20"/>
              </w:rPr>
              <w:t>11</w:t>
            </w:r>
          </w:p>
        </w:tc>
        <w:tc>
          <w:tcPr>
            <w:tcW w:w="397" w:type="pct"/>
            <w:vAlign w:val="center"/>
          </w:tcPr>
          <w:p w:rsidR="00BC56B3" w:rsidRPr="008E1E28" w:rsidRDefault="00BC56B3" w:rsidP="00BC56B3">
            <w:pPr>
              <w:tabs>
                <w:tab w:val="left" w:pos="9072"/>
              </w:tabs>
              <w:spacing w:line="240" w:lineRule="exact"/>
              <w:ind w:left="-57" w:right="-57"/>
              <w:jc w:val="center"/>
              <w:rPr>
                <w:iCs/>
                <w:sz w:val="20"/>
              </w:rPr>
            </w:pPr>
            <w:r>
              <w:rPr>
                <w:iCs/>
                <w:sz w:val="20"/>
              </w:rPr>
              <w:t>0</w:t>
            </w:r>
          </w:p>
        </w:tc>
        <w:tc>
          <w:tcPr>
            <w:tcW w:w="397" w:type="pct"/>
            <w:vAlign w:val="center"/>
          </w:tcPr>
          <w:p w:rsidR="00BC56B3" w:rsidRPr="00B5645B" w:rsidRDefault="00BC56B3" w:rsidP="00BC56B3">
            <w:pPr>
              <w:tabs>
                <w:tab w:val="left" w:pos="9072"/>
              </w:tabs>
              <w:spacing w:line="240" w:lineRule="exact"/>
              <w:ind w:left="-57" w:right="-57"/>
              <w:jc w:val="center"/>
              <w:rPr>
                <w:iCs/>
                <w:sz w:val="20"/>
              </w:rPr>
            </w:pPr>
          </w:p>
        </w:tc>
        <w:tc>
          <w:tcPr>
            <w:tcW w:w="397" w:type="pct"/>
            <w:vAlign w:val="center"/>
          </w:tcPr>
          <w:p w:rsidR="00BC56B3" w:rsidRPr="00C00E45" w:rsidRDefault="00BC56B3" w:rsidP="00BC56B3">
            <w:pPr>
              <w:tabs>
                <w:tab w:val="left" w:pos="9072"/>
              </w:tabs>
              <w:spacing w:line="240" w:lineRule="exact"/>
              <w:ind w:left="-57" w:right="-57"/>
              <w:jc w:val="center"/>
              <w:rPr>
                <w:iCs/>
                <w:sz w:val="20"/>
              </w:rPr>
            </w:pPr>
          </w:p>
        </w:tc>
        <w:tc>
          <w:tcPr>
            <w:tcW w:w="397" w:type="pct"/>
            <w:vAlign w:val="center"/>
          </w:tcPr>
          <w:p w:rsidR="00BC56B3" w:rsidRPr="00A1414D" w:rsidRDefault="00BC56B3" w:rsidP="00BC56B3">
            <w:pPr>
              <w:tabs>
                <w:tab w:val="left" w:pos="9072"/>
              </w:tabs>
              <w:spacing w:line="240" w:lineRule="exact"/>
              <w:ind w:left="-57" w:right="-57"/>
              <w:jc w:val="center"/>
              <w:rPr>
                <w:iCs/>
                <w:sz w:val="20"/>
              </w:rPr>
            </w:pPr>
          </w:p>
        </w:tc>
        <w:tc>
          <w:tcPr>
            <w:tcW w:w="395" w:type="pct"/>
            <w:shd w:val="clear" w:color="auto" w:fill="D9D9D9"/>
            <w:vAlign w:val="center"/>
          </w:tcPr>
          <w:p w:rsidR="00BC56B3" w:rsidRPr="00D445D9" w:rsidRDefault="00BC56B3" w:rsidP="00BC56B3">
            <w:pPr>
              <w:tabs>
                <w:tab w:val="left" w:pos="9072"/>
              </w:tabs>
              <w:spacing w:line="240" w:lineRule="exact"/>
              <w:ind w:left="-57" w:right="-57"/>
              <w:jc w:val="center"/>
              <w:rPr>
                <w:b/>
                <w:iCs/>
                <w:sz w:val="20"/>
              </w:rPr>
            </w:pPr>
            <w:r>
              <w:rPr>
                <w:b/>
                <w:iCs/>
                <w:sz w:val="20"/>
              </w:rPr>
              <w:t>0</w:t>
            </w:r>
          </w:p>
        </w:tc>
      </w:tr>
      <w:tr w:rsidR="00BC56B3" w:rsidRPr="00114104" w:rsidTr="00655E24">
        <w:tc>
          <w:tcPr>
            <w:tcW w:w="163" w:type="pct"/>
          </w:tcPr>
          <w:p w:rsidR="00BC56B3" w:rsidRPr="00114104" w:rsidRDefault="00BC56B3" w:rsidP="00BC56B3">
            <w:pPr>
              <w:spacing w:line="240" w:lineRule="auto"/>
              <w:ind w:left="-57" w:right="-57"/>
              <w:jc w:val="center"/>
              <w:rPr>
                <w:color w:val="000000"/>
                <w:sz w:val="20"/>
              </w:rPr>
            </w:pPr>
            <w:r w:rsidRPr="00114104">
              <w:rPr>
                <w:color w:val="000000"/>
                <w:sz w:val="20"/>
              </w:rPr>
              <w:t>3</w:t>
            </w:r>
          </w:p>
        </w:tc>
        <w:tc>
          <w:tcPr>
            <w:tcW w:w="975" w:type="pct"/>
          </w:tcPr>
          <w:p w:rsidR="00BC56B3" w:rsidRPr="00114104" w:rsidRDefault="00BC56B3" w:rsidP="00BC56B3">
            <w:pPr>
              <w:spacing w:line="240" w:lineRule="auto"/>
              <w:ind w:left="-57" w:right="-57"/>
              <w:jc w:val="center"/>
              <w:rPr>
                <w:color w:val="000000"/>
                <w:sz w:val="20"/>
              </w:rPr>
            </w:pPr>
            <w:r w:rsidRPr="00114104">
              <w:rPr>
                <w:color w:val="000000"/>
                <w:sz w:val="20"/>
              </w:rPr>
              <w:t>количество сайтов, на которых была размещена информация о необходимости уведомления уполномоченного органа</w:t>
            </w:r>
          </w:p>
        </w:tc>
        <w:tc>
          <w:tcPr>
            <w:tcW w:w="362" w:type="pct"/>
            <w:vAlign w:val="center"/>
          </w:tcPr>
          <w:p w:rsidR="00BC56B3" w:rsidRPr="00114104" w:rsidRDefault="00BC56B3" w:rsidP="00BC56B3">
            <w:pPr>
              <w:tabs>
                <w:tab w:val="left" w:pos="9072"/>
              </w:tabs>
              <w:spacing w:line="240" w:lineRule="auto"/>
              <w:ind w:left="-57" w:right="-57"/>
              <w:jc w:val="center"/>
              <w:rPr>
                <w:iCs/>
                <w:sz w:val="20"/>
              </w:rPr>
            </w:pPr>
            <w:r>
              <w:rPr>
                <w:iCs/>
                <w:sz w:val="20"/>
              </w:rPr>
              <w:t>16</w:t>
            </w:r>
          </w:p>
        </w:tc>
        <w:tc>
          <w:tcPr>
            <w:tcW w:w="362" w:type="pct"/>
            <w:vAlign w:val="center"/>
          </w:tcPr>
          <w:p w:rsidR="00BC56B3" w:rsidRPr="00114104" w:rsidRDefault="00BC56B3" w:rsidP="00BC56B3">
            <w:pPr>
              <w:tabs>
                <w:tab w:val="left" w:pos="9072"/>
              </w:tabs>
              <w:spacing w:line="240" w:lineRule="auto"/>
              <w:ind w:left="-57" w:right="-57"/>
              <w:jc w:val="center"/>
              <w:rPr>
                <w:iCs/>
                <w:sz w:val="20"/>
              </w:rPr>
            </w:pPr>
            <w:r>
              <w:rPr>
                <w:iCs/>
                <w:sz w:val="20"/>
              </w:rPr>
              <w:t>19</w:t>
            </w:r>
          </w:p>
        </w:tc>
        <w:tc>
          <w:tcPr>
            <w:tcW w:w="362" w:type="pct"/>
            <w:vAlign w:val="center"/>
          </w:tcPr>
          <w:p w:rsidR="00BC56B3" w:rsidRPr="00114104" w:rsidRDefault="00BC56B3" w:rsidP="00BC56B3">
            <w:pPr>
              <w:tabs>
                <w:tab w:val="left" w:pos="9072"/>
              </w:tabs>
              <w:spacing w:line="240" w:lineRule="auto"/>
              <w:ind w:left="-57" w:right="-57"/>
              <w:jc w:val="center"/>
              <w:rPr>
                <w:iCs/>
                <w:sz w:val="20"/>
              </w:rPr>
            </w:pPr>
            <w:r>
              <w:rPr>
                <w:iCs/>
                <w:sz w:val="20"/>
              </w:rPr>
              <w:t>22</w:t>
            </w:r>
          </w:p>
        </w:tc>
        <w:tc>
          <w:tcPr>
            <w:tcW w:w="396" w:type="pct"/>
            <w:vAlign w:val="center"/>
          </w:tcPr>
          <w:p w:rsidR="00BC56B3" w:rsidRPr="00114104" w:rsidRDefault="00BC56B3" w:rsidP="00BC56B3">
            <w:pPr>
              <w:tabs>
                <w:tab w:val="left" w:pos="9072"/>
              </w:tabs>
              <w:spacing w:line="240" w:lineRule="auto"/>
              <w:ind w:left="-57" w:right="-57"/>
              <w:jc w:val="center"/>
              <w:rPr>
                <w:iCs/>
                <w:sz w:val="20"/>
              </w:rPr>
            </w:pPr>
            <w:r>
              <w:rPr>
                <w:iCs/>
                <w:sz w:val="20"/>
              </w:rPr>
              <w:t>22</w:t>
            </w:r>
          </w:p>
        </w:tc>
        <w:tc>
          <w:tcPr>
            <w:tcW w:w="397" w:type="pct"/>
            <w:shd w:val="clear" w:color="auto" w:fill="D9D9D9"/>
            <w:vAlign w:val="center"/>
          </w:tcPr>
          <w:p w:rsidR="00BC56B3" w:rsidRPr="00114104" w:rsidRDefault="00BC56B3" w:rsidP="00BC56B3">
            <w:pPr>
              <w:tabs>
                <w:tab w:val="left" w:pos="9072"/>
              </w:tabs>
              <w:spacing w:line="240" w:lineRule="auto"/>
              <w:ind w:left="-57" w:right="-57"/>
              <w:jc w:val="center"/>
              <w:rPr>
                <w:b/>
                <w:iCs/>
                <w:sz w:val="20"/>
              </w:rPr>
            </w:pPr>
            <w:r>
              <w:rPr>
                <w:b/>
                <w:iCs/>
                <w:sz w:val="20"/>
              </w:rPr>
              <w:t>79</w:t>
            </w:r>
          </w:p>
        </w:tc>
        <w:tc>
          <w:tcPr>
            <w:tcW w:w="397" w:type="pct"/>
            <w:vAlign w:val="center"/>
          </w:tcPr>
          <w:p w:rsidR="00BC56B3" w:rsidRPr="008E1E28" w:rsidRDefault="00BC56B3" w:rsidP="00BC56B3">
            <w:pPr>
              <w:tabs>
                <w:tab w:val="left" w:pos="9072"/>
              </w:tabs>
              <w:spacing w:line="240" w:lineRule="exact"/>
              <w:ind w:left="-57" w:right="-57"/>
              <w:jc w:val="center"/>
              <w:rPr>
                <w:iCs/>
                <w:sz w:val="20"/>
              </w:rPr>
            </w:pPr>
            <w:r>
              <w:rPr>
                <w:iCs/>
                <w:sz w:val="20"/>
              </w:rPr>
              <w:t>14</w:t>
            </w:r>
          </w:p>
        </w:tc>
        <w:tc>
          <w:tcPr>
            <w:tcW w:w="397" w:type="pct"/>
            <w:vAlign w:val="center"/>
          </w:tcPr>
          <w:p w:rsidR="00BC56B3" w:rsidRPr="00B5645B" w:rsidRDefault="00BC56B3" w:rsidP="00BC56B3">
            <w:pPr>
              <w:tabs>
                <w:tab w:val="left" w:pos="9072"/>
              </w:tabs>
              <w:spacing w:line="240" w:lineRule="exact"/>
              <w:ind w:left="-57" w:right="-57"/>
              <w:jc w:val="center"/>
              <w:rPr>
                <w:iCs/>
                <w:sz w:val="20"/>
              </w:rPr>
            </w:pPr>
          </w:p>
        </w:tc>
        <w:tc>
          <w:tcPr>
            <w:tcW w:w="397" w:type="pct"/>
            <w:vAlign w:val="center"/>
          </w:tcPr>
          <w:p w:rsidR="00BC56B3" w:rsidRPr="00C00E45" w:rsidRDefault="00BC56B3" w:rsidP="00BC56B3">
            <w:pPr>
              <w:tabs>
                <w:tab w:val="left" w:pos="9072"/>
              </w:tabs>
              <w:spacing w:line="240" w:lineRule="exact"/>
              <w:ind w:left="-57" w:right="-57"/>
              <w:jc w:val="center"/>
              <w:rPr>
                <w:iCs/>
                <w:sz w:val="20"/>
              </w:rPr>
            </w:pPr>
          </w:p>
        </w:tc>
        <w:tc>
          <w:tcPr>
            <w:tcW w:w="397" w:type="pct"/>
            <w:vAlign w:val="center"/>
          </w:tcPr>
          <w:p w:rsidR="00BC56B3" w:rsidRPr="00A1414D" w:rsidRDefault="00BC56B3" w:rsidP="00BC56B3">
            <w:pPr>
              <w:tabs>
                <w:tab w:val="left" w:pos="9072"/>
              </w:tabs>
              <w:spacing w:line="240" w:lineRule="exact"/>
              <w:ind w:left="-57" w:right="-57"/>
              <w:jc w:val="center"/>
              <w:rPr>
                <w:iCs/>
                <w:sz w:val="20"/>
              </w:rPr>
            </w:pPr>
          </w:p>
        </w:tc>
        <w:tc>
          <w:tcPr>
            <w:tcW w:w="395" w:type="pct"/>
            <w:shd w:val="clear" w:color="auto" w:fill="D9D9D9"/>
            <w:vAlign w:val="center"/>
          </w:tcPr>
          <w:p w:rsidR="00BC56B3" w:rsidRPr="00C8499B" w:rsidRDefault="00BC56B3" w:rsidP="00BC56B3">
            <w:pPr>
              <w:tabs>
                <w:tab w:val="left" w:pos="9072"/>
              </w:tabs>
              <w:spacing w:line="240" w:lineRule="exact"/>
              <w:ind w:left="-57" w:right="-57"/>
              <w:jc w:val="center"/>
              <w:rPr>
                <w:b/>
                <w:iCs/>
                <w:sz w:val="20"/>
              </w:rPr>
            </w:pPr>
            <w:r w:rsidRPr="00C8499B">
              <w:rPr>
                <w:b/>
                <w:iCs/>
                <w:sz w:val="20"/>
              </w:rPr>
              <w:t>14</w:t>
            </w:r>
          </w:p>
        </w:tc>
      </w:tr>
      <w:tr w:rsidR="00BC56B3" w:rsidRPr="00114104" w:rsidTr="00655E24">
        <w:tc>
          <w:tcPr>
            <w:tcW w:w="163" w:type="pct"/>
          </w:tcPr>
          <w:p w:rsidR="00BC56B3" w:rsidRPr="00114104" w:rsidRDefault="00BC56B3" w:rsidP="00BC56B3">
            <w:pPr>
              <w:spacing w:line="240" w:lineRule="auto"/>
              <w:ind w:left="-57" w:right="-57"/>
              <w:jc w:val="center"/>
              <w:rPr>
                <w:color w:val="000000"/>
                <w:sz w:val="20"/>
              </w:rPr>
            </w:pPr>
            <w:r w:rsidRPr="00114104">
              <w:rPr>
                <w:color w:val="000000"/>
                <w:sz w:val="20"/>
              </w:rPr>
              <w:t>4</w:t>
            </w:r>
          </w:p>
        </w:tc>
        <w:tc>
          <w:tcPr>
            <w:tcW w:w="975" w:type="pct"/>
          </w:tcPr>
          <w:p w:rsidR="00BC56B3" w:rsidRPr="00114104" w:rsidRDefault="00BC56B3" w:rsidP="00BC56B3">
            <w:pPr>
              <w:spacing w:line="240" w:lineRule="auto"/>
              <w:ind w:left="-57" w:right="-57"/>
              <w:jc w:val="center"/>
              <w:rPr>
                <w:color w:val="000000"/>
                <w:sz w:val="20"/>
              </w:rPr>
            </w:pPr>
            <w:r w:rsidRPr="00114104">
              <w:rPr>
                <w:color w:val="000000"/>
                <w:sz w:val="20"/>
              </w:rPr>
              <w:t>количество объявлений, статей, интервью руководителя, заместителей руководителя и др. сотрудников в СМИ</w:t>
            </w:r>
          </w:p>
        </w:tc>
        <w:tc>
          <w:tcPr>
            <w:tcW w:w="362" w:type="pct"/>
            <w:vAlign w:val="center"/>
          </w:tcPr>
          <w:p w:rsidR="00BC56B3" w:rsidRPr="00114104" w:rsidRDefault="00BC56B3" w:rsidP="00BC56B3">
            <w:pPr>
              <w:tabs>
                <w:tab w:val="left" w:pos="9072"/>
              </w:tabs>
              <w:spacing w:line="240" w:lineRule="auto"/>
              <w:ind w:left="-57" w:right="-57"/>
              <w:jc w:val="center"/>
              <w:rPr>
                <w:iCs/>
                <w:sz w:val="20"/>
              </w:rPr>
            </w:pPr>
            <w:r>
              <w:rPr>
                <w:iCs/>
                <w:sz w:val="20"/>
              </w:rPr>
              <w:t>6</w:t>
            </w:r>
          </w:p>
        </w:tc>
        <w:tc>
          <w:tcPr>
            <w:tcW w:w="362" w:type="pct"/>
            <w:vAlign w:val="center"/>
          </w:tcPr>
          <w:p w:rsidR="00BC56B3" w:rsidRPr="00114104" w:rsidRDefault="00BC56B3" w:rsidP="00BC56B3">
            <w:pPr>
              <w:tabs>
                <w:tab w:val="left" w:pos="9072"/>
              </w:tabs>
              <w:spacing w:line="240" w:lineRule="auto"/>
              <w:ind w:left="-57" w:right="-57"/>
              <w:jc w:val="center"/>
              <w:rPr>
                <w:iCs/>
                <w:sz w:val="20"/>
              </w:rPr>
            </w:pPr>
            <w:r>
              <w:rPr>
                <w:iCs/>
                <w:sz w:val="20"/>
              </w:rPr>
              <w:t>10</w:t>
            </w:r>
          </w:p>
        </w:tc>
        <w:tc>
          <w:tcPr>
            <w:tcW w:w="362" w:type="pct"/>
            <w:vAlign w:val="center"/>
          </w:tcPr>
          <w:p w:rsidR="00BC56B3" w:rsidRPr="00114104" w:rsidRDefault="00BC56B3" w:rsidP="00BC56B3">
            <w:pPr>
              <w:tabs>
                <w:tab w:val="left" w:pos="9072"/>
              </w:tabs>
              <w:spacing w:line="240" w:lineRule="auto"/>
              <w:ind w:left="-57" w:right="-57"/>
              <w:jc w:val="center"/>
              <w:rPr>
                <w:iCs/>
                <w:sz w:val="20"/>
              </w:rPr>
            </w:pPr>
            <w:r>
              <w:rPr>
                <w:iCs/>
                <w:sz w:val="20"/>
              </w:rPr>
              <w:t>11</w:t>
            </w:r>
          </w:p>
        </w:tc>
        <w:tc>
          <w:tcPr>
            <w:tcW w:w="396" w:type="pct"/>
            <w:vAlign w:val="center"/>
          </w:tcPr>
          <w:p w:rsidR="00BC56B3" w:rsidRPr="00114104" w:rsidRDefault="00BC56B3" w:rsidP="00BC56B3">
            <w:pPr>
              <w:tabs>
                <w:tab w:val="left" w:pos="9072"/>
              </w:tabs>
              <w:spacing w:line="240" w:lineRule="auto"/>
              <w:ind w:left="-57" w:right="-57"/>
              <w:jc w:val="center"/>
              <w:rPr>
                <w:iCs/>
                <w:sz w:val="20"/>
              </w:rPr>
            </w:pPr>
            <w:r>
              <w:rPr>
                <w:iCs/>
                <w:sz w:val="20"/>
              </w:rPr>
              <w:t>13</w:t>
            </w:r>
          </w:p>
        </w:tc>
        <w:tc>
          <w:tcPr>
            <w:tcW w:w="397" w:type="pct"/>
            <w:shd w:val="clear" w:color="auto" w:fill="D9D9D9"/>
            <w:vAlign w:val="center"/>
          </w:tcPr>
          <w:p w:rsidR="00BC56B3" w:rsidRPr="00114104" w:rsidRDefault="00BC56B3" w:rsidP="00BC56B3">
            <w:pPr>
              <w:tabs>
                <w:tab w:val="left" w:pos="9072"/>
              </w:tabs>
              <w:spacing w:line="240" w:lineRule="auto"/>
              <w:ind w:left="-57" w:right="-57"/>
              <w:jc w:val="center"/>
              <w:rPr>
                <w:b/>
                <w:iCs/>
                <w:sz w:val="20"/>
              </w:rPr>
            </w:pPr>
            <w:r>
              <w:rPr>
                <w:b/>
                <w:iCs/>
                <w:sz w:val="20"/>
              </w:rPr>
              <w:t>40</w:t>
            </w:r>
          </w:p>
        </w:tc>
        <w:tc>
          <w:tcPr>
            <w:tcW w:w="397" w:type="pct"/>
            <w:vAlign w:val="center"/>
          </w:tcPr>
          <w:p w:rsidR="00BC56B3" w:rsidRPr="008E1E28" w:rsidRDefault="00BC56B3" w:rsidP="00BC56B3">
            <w:pPr>
              <w:tabs>
                <w:tab w:val="left" w:pos="9072"/>
              </w:tabs>
              <w:spacing w:line="240" w:lineRule="exact"/>
              <w:ind w:left="-57" w:right="-57"/>
              <w:jc w:val="center"/>
              <w:rPr>
                <w:iCs/>
                <w:sz w:val="20"/>
              </w:rPr>
            </w:pPr>
            <w:r>
              <w:rPr>
                <w:iCs/>
                <w:sz w:val="20"/>
              </w:rPr>
              <w:t>9</w:t>
            </w:r>
          </w:p>
        </w:tc>
        <w:tc>
          <w:tcPr>
            <w:tcW w:w="397" w:type="pct"/>
            <w:vAlign w:val="center"/>
          </w:tcPr>
          <w:p w:rsidR="00BC56B3" w:rsidRPr="00B5645B" w:rsidRDefault="00BC56B3" w:rsidP="00BC56B3">
            <w:pPr>
              <w:tabs>
                <w:tab w:val="left" w:pos="9072"/>
              </w:tabs>
              <w:spacing w:line="240" w:lineRule="exact"/>
              <w:ind w:left="-57" w:right="-57"/>
              <w:jc w:val="center"/>
              <w:rPr>
                <w:iCs/>
                <w:sz w:val="20"/>
              </w:rPr>
            </w:pPr>
          </w:p>
        </w:tc>
        <w:tc>
          <w:tcPr>
            <w:tcW w:w="397" w:type="pct"/>
            <w:vAlign w:val="center"/>
          </w:tcPr>
          <w:p w:rsidR="00BC56B3" w:rsidRPr="00C00E45" w:rsidRDefault="00BC56B3" w:rsidP="00BC56B3">
            <w:pPr>
              <w:tabs>
                <w:tab w:val="left" w:pos="9072"/>
              </w:tabs>
              <w:spacing w:line="240" w:lineRule="exact"/>
              <w:ind w:left="-57" w:right="-57"/>
              <w:jc w:val="center"/>
              <w:rPr>
                <w:iCs/>
                <w:sz w:val="20"/>
              </w:rPr>
            </w:pPr>
          </w:p>
        </w:tc>
        <w:tc>
          <w:tcPr>
            <w:tcW w:w="397" w:type="pct"/>
            <w:vAlign w:val="center"/>
          </w:tcPr>
          <w:p w:rsidR="00BC56B3" w:rsidRPr="00A1414D" w:rsidRDefault="00BC56B3" w:rsidP="00BC56B3">
            <w:pPr>
              <w:tabs>
                <w:tab w:val="left" w:pos="9072"/>
              </w:tabs>
              <w:spacing w:line="240" w:lineRule="exact"/>
              <w:ind w:left="-57" w:right="-57"/>
              <w:jc w:val="center"/>
              <w:rPr>
                <w:iCs/>
                <w:sz w:val="20"/>
              </w:rPr>
            </w:pPr>
          </w:p>
        </w:tc>
        <w:tc>
          <w:tcPr>
            <w:tcW w:w="395" w:type="pct"/>
            <w:shd w:val="clear" w:color="auto" w:fill="D9D9D9"/>
            <w:vAlign w:val="center"/>
          </w:tcPr>
          <w:p w:rsidR="00BC56B3" w:rsidRPr="00C8499B" w:rsidRDefault="00BC56B3" w:rsidP="00BC56B3">
            <w:pPr>
              <w:tabs>
                <w:tab w:val="left" w:pos="9072"/>
              </w:tabs>
              <w:spacing w:line="240" w:lineRule="exact"/>
              <w:ind w:left="-57" w:right="-57"/>
              <w:jc w:val="center"/>
              <w:rPr>
                <w:b/>
                <w:iCs/>
                <w:sz w:val="20"/>
              </w:rPr>
            </w:pPr>
            <w:r w:rsidRPr="00C8499B">
              <w:rPr>
                <w:b/>
                <w:iCs/>
                <w:sz w:val="20"/>
              </w:rPr>
              <w:t>9</w:t>
            </w:r>
          </w:p>
        </w:tc>
      </w:tr>
      <w:tr w:rsidR="00BC56B3" w:rsidRPr="00114104" w:rsidTr="00655E24">
        <w:tc>
          <w:tcPr>
            <w:tcW w:w="163" w:type="pct"/>
          </w:tcPr>
          <w:p w:rsidR="00BC56B3" w:rsidRPr="00114104" w:rsidRDefault="00BC56B3" w:rsidP="00BC56B3">
            <w:pPr>
              <w:spacing w:line="240" w:lineRule="auto"/>
              <w:ind w:left="-57" w:right="-57"/>
              <w:jc w:val="center"/>
              <w:rPr>
                <w:color w:val="000000"/>
                <w:sz w:val="20"/>
              </w:rPr>
            </w:pPr>
            <w:r w:rsidRPr="00114104">
              <w:rPr>
                <w:color w:val="000000"/>
                <w:sz w:val="20"/>
              </w:rPr>
              <w:t>5</w:t>
            </w:r>
          </w:p>
        </w:tc>
        <w:tc>
          <w:tcPr>
            <w:tcW w:w="975" w:type="pct"/>
          </w:tcPr>
          <w:p w:rsidR="00BC56B3" w:rsidRPr="00114104" w:rsidRDefault="00BC56B3" w:rsidP="00BC56B3">
            <w:pPr>
              <w:spacing w:line="240" w:lineRule="auto"/>
              <w:ind w:left="-57" w:right="-57"/>
              <w:jc w:val="center"/>
              <w:rPr>
                <w:color w:val="000000"/>
                <w:sz w:val="20"/>
              </w:rPr>
            </w:pPr>
            <w:r w:rsidRPr="00114104">
              <w:rPr>
                <w:color w:val="000000"/>
                <w:sz w:val="20"/>
              </w:rPr>
              <w:t xml:space="preserve">количество проведенных мероприятий для операторов с участием руководителя, заместителей руководителя и др. сотрудников </w:t>
            </w:r>
          </w:p>
        </w:tc>
        <w:tc>
          <w:tcPr>
            <w:tcW w:w="362" w:type="pct"/>
            <w:vAlign w:val="center"/>
          </w:tcPr>
          <w:p w:rsidR="00BC56B3" w:rsidRPr="00114104" w:rsidRDefault="00BC56B3" w:rsidP="00BC56B3">
            <w:pPr>
              <w:tabs>
                <w:tab w:val="left" w:pos="9072"/>
              </w:tabs>
              <w:spacing w:line="240" w:lineRule="auto"/>
              <w:ind w:left="-57" w:right="-57"/>
              <w:jc w:val="center"/>
              <w:rPr>
                <w:iCs/>
                <w:sz w:val="20"/>
              </w:rPr>
            </w:pPr>
            <w:r>
              <w:rPr>
                <w:iCs/>
                <w:sz w:val="20"/>
              </w:rPr>
              <w:t>1</w:t>
            </w:r>
          </w:p>
        </w:tc>
        <w:tc>
          <w:tcPr>
            <w:tcW w:w="362" w:type="pct"/>
            <w:vAlign w:val="center"/>
          </w:tcPr>
          <w:p w:rsidR="00BC56B3" w:rsidRPr="00114104" w:rsidRDefault="00BC56B3" w:rsidP="00BC56B3">
            <w:pPr>
              <w:tabs>
                <w:tab w:val="left" w:pos="9072"/>
              </w:tabs>
              <w:spacing w:line="240" w:lineRule="auto"/>
              <w:ind w:left="-57" w:right="-57"/>
              <w:jc w:val="center"/>
              <w:rPr>
                <w:iCs/>
                <w:sz w:val="20"/>
              </w:rPr>
            </w:pPr>
            <w:r>
              <w:rPr>
                <w:iCs/>
                <w:sz w:val="20"/>
              </w:rPr>
              <w:t>3</w:t>
            </w:r>
          </w:p>
        </w:tc>
        <w:tc>
          <w:tcPr>
            <w:tcW w:w="362" w:type="pct"/>
            <w:vAlign w:val="center"/>
          </w:tcPr>
          <w:p w:rsidR="00BC56B3" w:rsidRPr="00114104" w:rsidRDefault="00BC56B3" w:rsidP="00BC56B3">
            <w:pPr>
              <w:tabs>
                <w:tab w:val="left" w:pos="9072"/>
              </w:tabs>
              <w:spacing w:line="240" w:lineRule="auto"/>
              <w:ind w:left="-57" w:right="-57"/>
              <w:jc w:val="center"/>
              <w:rPr>
                <w:iCs/>
                <w:sz w:val="20"/>
              </w:rPr>
            </w:pPr>
            <w:r>
              <w:rPr>
                <w:iCs/>
                <w:sz w:val="20"/>
              </w:rPr>
              <w:t>0</w:t>
            </w:r>
          </w:p>
        </w:tc>
        <w:tc>
          <w:tcPr>
            <w:tcW w:w="396" w:type="pct"/>
            <w:vAlign w:val="center"/>
          </w:tcPr>
          <w:p w:rsidR="00BC56B3" w:rsidRPr="00114104" w:rsidRDefault="00BC56B3" w:rsidP="00BC56B3">
            <w:pPr>
              <w:tabs>
                <w:tab w:val="left" w:pos="9072"/>
              </w:tabs>
              <w:spacing w:line="240" w:lineRule="auto"/>
              <w:ind w:left="-57" w:right="-57"/>
              <w:jc w:val="center"/>
              <w:rPr>
                <w:iCs/>
                <w:sz w:val="20"/>
              </w:rPr>
            </w:pPr>
            <w:r>
              <w:rPr>
                <w:iCs/>
                <w:sz w:val="20"/>
              </w:rPr>
              <w:t>1</w:t>
            </w:r>
          </w:p>
        </w:tc>
        <w:tc>
          <w:tcPr>
            <w:tcW w:w="397" w:type="pct"/>
            <w:shd w:val="clear" w:color="auto" w:fill="D9D9D9"/>
            <w:vAlign w:val="center"/>
          </w:tcPr>
          <w:p w:rsidR="00BC56B3" w:rsidRPr="00114104" w:rsidRDefault="00BC56B3" w:rsidP="00BC56B3">
            <w:pPr>
              <w:tabs>
                <w:tab w:val="left" w:pos="9072"/>
              </w:tabs>
              <w:spacing w:line="240" w:lineRule="auto"/>
              <w:ind w:left="-57" w:right="-57"/>
              <w:jc w:val="center"/>
              <w:rPr>
                <w:b/>
                <w:iCs/>
                <w:sz w:val="20"/>
              </w:rPr>
            </w:pPr>
            <w:r>
              <w:rPr>
                <w:b/>
                <w:iCs/>
                <w:sz w:val="20"/>
              </w:rPr>
              <w:t>5</w:t>
            </w:r>
          </w:p>
        </w:tc>
        <w:tc>
          <w:tcPr>
            <w:tcW w:w="397" w:type="pct"/>
            <w:vAlign w:val="center"/>
          </w:tcPr>
          <w:p w:rsidR="00BC56B3" w:rsidRPr="008E1E28" w:rsidRDefault="00BC56B3" w:rsidP="00BC56B3">
            <w:pPr>
              <w:tabs>
                <w:tab w:val="left" w:pos="9072"/>
              </w:tabs>
              <w:spacing w:line="240" w:lineRule="exact"/>
              <w:ind w:left="-57" w:right="-57"/>
              <w:jc w:val="center"/>
              <w:rPr>
                <w:iCs/>
                <w:sz w:val="20"/>
              </w:rPr>
            </w:pPr>
            <w:r>
              <w:rPr>
                <w:iCs/>
                <w:sz w:val="20"/>
              </w:rPr>
              <w:t>1</w:t>
            </w:r>
          </w:p>
        </w:tc>
        <w:tc>
          <w:tcPr>
            <w:tcW w:w="397" w:type="pct"/>
            <w:vAlign w:val="center"/>
          </w:tcPr>
          <w:p w:rsidR="00BC56B3" w:rsidRPr="00B5645B" w:rsidRDefault="00BC56B3" w:rsidP="00BC56B3">
            <w:pPr>
              <w:tabs>
                <w:tab w:val="left" w:pos="9072"/>
              </w:tabs>
              <w:spacing w:line="240" w:lineRule="exact"/>
              <w:ind w:left="-57" w:right="-57"/>
              <w:jc w:val="center"/>
              <w:rPr>
                <w:iCs/>
                <w:sz w:val="20"/>
              </w:rPr>
            </w:pPr>
          </w:p>
        </w:tc>
        <w:tc>
          <w:tcPr>
            <w:tcW w:w="397" w:type="pct"/>
            <w:vAlign w:val="center"/>
          </w:tcPr>
          <w:p w:rsidR="00BC56B3" w:rsidRPr="00C00E45" w:rsidRDefault="00BC56B3" w:rsidP="00BC56B3">
            <w:pPr>
              <w:tabs>
                <w:tab w:val="left" w:pos="9072"/>
              </w:tabs>
              <w:spacing w:line="240" w:lineRule="exact"/>
              <w:ind w:left="-57" w:right="-57"/>
              <w:jc w:val="center"/>
              <w:rPr>
                <w:iCs/>
                <w:sz w:val="20"/>
              </w:rPr>
            </w:pPr>
          </w:p>
        </w:tc>
        <w:tc>
          <w:tcPr>
            <w:tcW w:w="397" w:type="pct"/>
            <w:vAlign w:val="center"/>
          </w:tcPr>
          <w:p w:rsidR="00BC56B3" w:rsidRPr="00A1414D" w:rsidRDefault="00BC56B3" w:rsidP="00BC56B3">
            <w:pPr>
              <w:tabs>
                <w:tab w:val="left" w:pos="9072"/>
              </w:tabs>
              <w:spacing w:line="240" w:lineRule="exact"/>
              <w:ind w:left="-57" w:right="-57"/>
              <w:jc w:val="center"/>
              <w:rPr>
                <w:iCs/>
                <w:sz w:val="20"/>
              </w:rPr>
            </w:pPr>
          </w:p>
        </w:tc>
        <w:tc>
          <w:tcPr>
            <w:tcW w:w="395" w:type="pct"/>
            <w:shd w:val="clear" w:color="auto" w:fill="D9D9D9"/>
            <w:vAlign w:val="center"/>
          </w:tcPr>
          <w:p w:rsidR="00BC56B3" w:rsidRPr="00D445D9" w:rsidRDefault="00BC56B3" w:rsidP="00BC56B3">
            <w:pPr>
              <w:tabs>
                <w:tab w:val="left" w:pos="9072"/>
              </w:tabs>
              <w:spacing w:line="240" w:lineRule="exact"/>
              <w:ind w:left="-57" w:right="-57"/>
              <w:jc w:val="center"/>
              <w:rPr>
                <w:b/>
                <w:iCs/>
                <w:sz w:val="20"/>
              </w:rPr>
            </w:pPr>
            <w:r>
              <w:rPr>
                <w:b/>
                <w:iCs/>
                <w:sz w:val="20"/>
              </w:rPr>
              <w:t>1</w:t>
            </w:r>
          </w:p>
        </w:tc>
      </w:tr>
      <w:tr w:rsidR="00BC56B3" w:rsidRPr="00114104" w:rsidTr="00655E24">
        <w:tc>
          <w:tcPr>
            <w:tcW w:w="163" w:type="pct"/>
          </w:tcPr>
          <w:p w:rsidR="00BC56B3" w:rsidRPr="00114104" w:rsidRDefault="00BC56B3" w:rsidP="00BC56B3">
            <w:pPr>
              <w:spacing w:line="240" w:lineRule="auto"/>
              <w:ind w:left="-57" w:right="-57"/>
              <w:jc w:val="center"/>
              <w:rPr>
                <w:color w:val="000000"/>
                <w:sz w:val="20"/>
              </w:rPr>
            </w:pPr>
            <w:r w:rsidRPr="00114104">
              <w:rPr>
                <w:color w:val="000000"/>
                <w:sz w:val="20"/>
              </w:rPr>
              <w:t>6</w:t>
            </w:r>
          </w:p>
        </w:tc>
        <w:tc>
          <w:tcPr>
            <w:tcW w:w="975" w:type="pct"/>
          </w:tcPr>
          <w:p w:rsidR="00BC56B3" w:rsidRPr="00114104" w:rsidRDefault="00BC56B3" w:rsidP="00BC56B3">
            <w:pPr>
              <w:spacing w:line="240" w:lineRule="auto"/>
              <w:ind w:left="-57" w:right="-57"/>
              <w:jc w:val="center"/>
              <w:rPr>
                <w:color w:val="000000"/>
                <w:sz w:val="20"/>
              </w:rPr>
            </w:pPr>
            <w:r w:rsidRPr="00114104">
              <w:rPr>
                <w:color w:val="000000"/>
                <w:sz w:val="20"/>
              </w:rPr>
              <w:t>количество составленных административных протоколо</w:t>
            </w:r>
            <w:r>
              <w:rPr>
                <w:color w:val="000000"/>
                <w:sz w:val="20"/>
              </w:rPr>
              <w:t>в по ст. 19.7 КоАП РФ за непред</w:t>
            </w:r>
            <w:r w:rsidRPr="00114104">
              <w:rPr>
                <w:color w:val="000000"/>
                <w:sz w:val="20"/>
              </w:rPr>
              <w:t>ставление ответов на запросы Управления, информационных писем</w:t>
            </w:r>
          </w:p>
        </w:tc>
        <w:tc>
          <w:tcPr>
            <w:tcW w:w="362" w:type="pct"/>
            <w:vAlign w:val="center"/>
          </w:tcPr>
          <w:p w:rsidR="00BC56B3" w:rsidRPr="00114104" w:rsidRDefault="00BC56B3" w:rsidP="00BC56B3">
            <w:pPr>
              <w:tabs>
                <w:tab w:val="left" w:pos="9072"/>
              </w:tabs>
              <w:spacing w:line="240" w:lineRule="auto"/>
              <w:ind w:left="-57" w:right="-57"/>
              <w:jc w:val="center"/>
              <w:rPr>
                <w:iCs/>
                <w:sz w:val="20"/>
              </w:rPr>
            </w:pPr>
            <w:r>
              <w:rPr>
                <w:iCs/>
                <w:sz w:val="20"/>
              </w:rPr>
              <w:t>0</w:t>
            </w:r>
          </w:p>
        </w:tc>
        <w:tc>
          <w:tcPr>
            <w:tcW w:w="362" w:type="pct"/>
            <w:vAlign w:val="center"/>
          </w:tcPr>
          <w:p w:rsidR="00BC56B3" w:rsidRPr="00114104" w:rsidRDefault="00BC56B3" w:rsidP="00BC56B3">
            <w:pPr>
              <w:tabs>
                <w:tab w:val="left" w:pos="9072"/>
              </w:tabs>
              <w:spacing w:line="240" w:lineRule="auto"/>
              <w:ind w:left="-57" w:right="-57"/>
              <w:jc w:val="center"/>
              <w:rPr>
                <w:iCs/>
                <w:sz w:val="20"/>
              </w:rPr>
            </w:pPr>
            <w:r>
              <w:rPr>
                <w:iCs/>
                <w:sz w:val="20"/>
              </w:rPr>
              <w:t>0</w:t>
            </w:r>
          </w:p>
        </w:tc>
        <w:tc>
          <w:tcPr>
            <w:tcW w:w="362" w:type="pct"/>
            <w:vAlign w:val="center"/>
          </w:tcPr>
          <w:p w:rsidR="00BC56B3" w:rsidRPr="00114104" w:rsidRDefault="00BC56B3" w:rsidP="00BC56B3">
            <w:pPr>
              <w:tabs>
                <w:tab w:val="left" w:pos="9072"/>
              </w:tabs>
              <w:spacing w:line="240" w:lineRule="auto"/>
              <w:ind w:left="-57" w:right="-57"/>
              <w:jc w:val="center"/>
              <w:rPr>
                <w:iCs/>
                <w:sz w:val="20"/>
              </w:rPr>
            </w:pPr>
            <w:r>
              <w:rPr>
                <w:iCs/>
                <w:sz w:val="20"/>
              </w:rPr>
              <w:t>0</w:t>
            </w:r>
          </w:p>
        </w:tc>
        <w:tc>
          <w:tcPr>
            <w:tcW w:w="396" w:type="pct"/>
            <w:vAlign w:val="center"/>
          </w:tcPr>
          <w:p w:rsidR="00BC56B3" w:rsidRPr="00114104" w:rsidRDefault="00BC56B3" w:rsidP="00BC56B3">
            <w:pPr>
              <w:tabs>
                <w:tab w:val="left" w:pos="9072"/>
              </w:tabs>
              <w:spacing w:line="240" w:lineRule="auto"/>
              <w:ind w:left="-57" w:right="-57"/>
              <w:jc w:val="center"/>
              <w:rPr>
                <w:iCs/>
                <w:sz w:val="20"/>
              </w:rPr>
            </w:pPr>
            <w:r>
              <w:rPr>
                <w:iCs/>
                <w:sz w:val="20"/>
              </w:rPr>
              <w:t>0</w:t>
            </w:r>
          </w:p>
        </w:tc>
        <w:tc>
          <w:tcPr>
            <w:tcW w:w="397" w:type="pct"/>
            <w:shd w:val="clear" w:color="auto" w:fill="D9D9D9"/>
            <w:vAlign w:val="center"/>
          </w:tcPr>
          <w:p w:rsidR="00BC56B3" w:rsidRPr="00114104" w:rsidRDefault="00BC56B3" w:rsidP="00BC56B3">
            <w:pPr>
              <w:tabs>
                <w:tab w:val="left" w:pos="9072"/>
              </w:tabs>
              <w:spacing w:line="240" w:lineRule="auto"/>
              <w:ind w:left="-57" w:right="-57"/>
              <w:jc w:val="center"/>
              <w:rPr>
                <w:b/>
                <w:iCs/>
                <w:sz w:val="20"/>
              </w:rPr>
            </w:pPr>
            <w:r>
              <w:rPr>
                <w:b/>
                <w:iCs/>
                <w:sz w:val="20"/>
              </w:rPr>
              <w:t>0</w:t>
            </w:r>
          </w:p>
        </w:tc>
        <w:tc>
          <w:tcPr>
            <w:tcW w:w="397" w:type="pct"/>
            <w:vAlign w:val="center"/>
          </w:tcPr>
          <w:p w:rsidR="00BC56B3" w:rsidRPr="008E1E28" w:rsidRDefault="00BC56B3" w:rsidP="00BC56B3">
            <w:pPr>
              <w:tabs>
                <w:tab w:val="left" w:pos="9072"/>
              </w:tabs>
              <w:spacing w:line="240" w:lineRule="exact"/>
              <w:ind w:left="-57" w:right="-57"/>
              <w:jc w:val="center"/>
              <w:rPr>
                <w:iCs/>
                <w:sz w:val="20"/>
              </w:rPr>
            </w:pPr>
            <w:r>
              <w:rPr>
                <w:iCs/>
                <w:sz w:val="20"/>
              </w:rPr>
              <w:t>0</w:t>
            </w:r>
          </w:p>
        </w:tc>
        <w:tc>
          <w:tcPr>
            <w:tcW w:w="397" w:type="pct"/>
            <w:vAlign w:val="center"/>
          </w:tcPr>
          <w:p w:rsidR="00BC56B3" w:rsidRPr="00B5645B" w:rsidRDefault="00BC56B3" w:rsidP="00BC56B3">
            <w:pPr>
              <w:tabs>
                <w:tab w:val="left" w:pos="9072"/>
              </w:tabs>
              <w:spacing w:line="240" w:lineRule="exact"/>
              <w:ind w:left="-57" w:right="-57"/>
              <w:jc w:val="center"/>
              <w:rPr>
                <w:iCs/>
                <w:sz w:val="20"/>
              </w:rPr>
            </w:pPr>
          </w:p>
        </w:tc>
        <w:tc>
          <w:tcPr>
            <w:tcW w:w="397" w:type="pct"/>
            <w:vAlign w:val="center"/>
          </w:tcPr>
          <w:p w:rsidR="00BC56B3" w:rsidRPr="00C00E45" w:rsidRDefault="00BC56B3" w:rsidP="00BC56B3">
            <w:pPr>
              <w:tabs>
                <w:tab w:val="left" w:pos="9072"/>
              </w:tabs>
              <w:spacing w:line="240" w:lineRule="exact"/>
              <w:ind w:left="-57" w:right="-57"/>
              <w:jc w:val="center"/>
              <w:rPr>
                <w:iCs/>
                <w:sz w:val="20"/>
              </w:rPr>
            </w:pPr>
          </w:p>
        </w:tc>
        <w:tc>
          <w:tcPr>
            <w:tcW w:w="397" w:type="pct"/>
            <w:vAlign w:val="center"/>
          </w:tcPr>
          <w:p w:rsidR="00BC56B3" w:rsidRPr="00A1414D" w:rsidRDefault="00BC56B3" w:rsidP="00BC56B3">
            <w:pPr>
              <w:tabs>
                <w:tab w:val="left" w:pos="9072"/>
              </w:tabs>
              <w:spacing w:line="240" w:lineRule="exact"/>
              <w:ind w:left="-57" w:right="-57"/>
              <w:jc w:val="center"/>
              <w:rPr>
                <w:iCs/>
                <w:sz w:val="20"/>
              </w:rPr>
            </w:pPr>
          </w:p>
        </w:tc>
        <w:tc>
          <w:tcPr>
            <w:tcW w:w="395" w:type="pct"/>
            <w:shd w:val="clear" w:color="auto" w:fill="D9D9D9"/>
            <w:vAlign w:val="center"/>
          </w:tcPr>
          <w:p w:rsidR="00BC56B3" w:rsidRPr="00D445D9" w:rsidRDefault="00BC56B3" w:rsidP="00BC56B3">
            <w:pPr>
              <w:tabs>
                <w:tab w:val="left" w:pos="9072"/>
              </w:tabs>
              <w:spacing w:line="240" w:lineRule="exact"/>
              <w:ind w:left="-57" w:right="-57"/>
              <w:jc w:val="center"/>
              <w:rPr>
                <w:b/>
                <w:iCs/>
                <w:sz w:val="20"/>
              </w:rPr>
            </w:pPr>
            <w:r>
              <w:rPr>
                <w:b/>
                <w:iCs/>
                <w:sz w:val="20"/>
              </w:rPr>
              <w:t>0</w:t>
            </w:r>
          </w:p>
        </w:tc>
      </w:tr>
    </w:tbl>
    <w:p w:rsidR="00114104" w:rsidRPr="00C43180" w:rsidRDefault="00114104" w:rsidP="00824E8B">
      <w:pPr>
        <w:spacing w:line="240" w:lineRule="auto"/>
        <w:ind w:firstLine="709"/>
        <w:contextualSpacing/>
        <w:rPr>
          <w:sz w:val="18"/>
          <w:szCs w:val="27"/>
          <w:highlight w:val="yellow"/>
        </w:rPr>
      </w:pPr>
    </w:p>
    <w:p w:rsidR="00B25793" w:rsidRPr="00C43180" w:rsidRDefault="00B25793" w:rsidP="00B25793">
      <w:pPr>
        <w:spacing w:line="240" w:lineRule="auto"/>
        <w:contextualSpacing/>
        <w:rPr>
          <w:sz w:val="12"/>
          <w:szCs w:val="27"/>
          <w:highlight w:val="yellow"/>
        </w:rPr>
      </w:pPr>
    </w:p>
    <w:p w:rsidR="00BC56B3" w:rsidRPr="006C7189" w:rsidRDefault="00BC56B3" w:rsidP="00BC56B3">
      <w:pPr>
        <w:spacing w:line="240" w:lineRule="auto"/>
        <w:ind w:firstLine="709"/>
        <w:contextualSpacing/>
        <w:rPr>
          <w:sz w:val="27"/>
          <w:szCs w:val="27"/>
        </w:rPr>
      </w:pPr>
      <w:r w:rsidRPr="006C7189">
        <w:rPr>
          <w:sz w:val="27"/>
          <w:szCs w:val="27"/>
        </w:rPr>
        <w:t xml:space="preserve">Управление эффективно выполняет полномочия по ведению Реестра операторов, осуществляющих обработку персональных данных. </w:t>
      </w:r>
    </w:p>
    <w:p w:rsidR="00BC56B3" w:rsidRPr="006C7189" w:rsidRDefault="00BC56B3" w:rsidP="00BC56B3">
      <w:pPr>
        <w:spacing w:line="240" w:lineRule="auto"/>
        <w:ind w:firstLine="709"/>
        <w:contextualSpacing/>
        <w:rPr>
          <w:bCs/>
          <w:sz w:val="27"/>
          <w:szCs w:val="27"/>
        </w:rPr>
      </w:pPr>
      <w:r w:rsidRPr="006C7189">
        <w:rPr>
          <w:bCs/>
          <w:sz w:val="27"/>
          <w:szCs w:val="27"/>
        </w:rPr>
        <w:t>Управлением Роскомнадзора по Ростовской области проведена работа со всеми операторами, которые должны предоставить сведения по ч. 2.1 ст. 25 Федерального закона</w:t>
      </w:r>
      <w:r w:rsidRPr="006C7189">
        <w:rPr>
          <w:sz w:val="27"/>
          <w:szCs w:val="27"/>
        </w:rPr>
        <w:t xml:space="preserve"> </w:t>
      </w:r>
      <w:r w:rsidRPr="006C7189">
        <w:rPr>
          <w:bCs/>
          <w:sz w:val="27"/>
          <w:szCs w:val="27"/>
        </w:rPr>
        <w:t xml:space="preserve">«О персональных данных». </w:t>
      </w:r>
      <w:r w:rsidRPr="006C7189">
        <w:rPr>
          <w:sz w:val="27"/>
          <w:szCs w:val="27"/>
        </w:rPr>
        <w:t>П</w:t>
      </w:r>
      <w:r w:rsidRPr="006C7189">
        <w:rPr>
          <w:bCs/>
          <w:sz w:val="27"/>
          <w:szCs w:val="27"/>
        </w:rPr>
        <w:t xml:space="preserve">роцент сведений в Реестре, установленных </w:t>
      </w:r>
      <w:r w:rsidR="00593396">
        <w:rPr>
          <w:bCs/>
          <w:sz w:val="27"/>
          <w:szCs w:val="27"/>
        </w:rPr>
        <w:br/>
      </w:r>
      <w:r w:rsidRPr="006C7189">
        <w:rPr>
          <w:bCs/>
          <w:sz w:val="27"/>
          <w:szCs w:val="27"/>
        </w:rPr>
        <w:t>ч. 2.1 ст. 25 Федерального закона «О персональных данных», на конец отчетного периода составляет 100 %.</w:t>
      </w:r>
    </w:p>
    <w:p w:rsidR="00BC56B3" w:rsidRDefault="00BC56B3" w:rsidP="00BC56B3">
      <w:pPr>
        <w:spacing w:line="240" w:lineRule="auto"/>
        <w:ind w:firstLine="709"/>
        <w:contextualSpacing/>
        <w:rPr>
          <w:bCs/>
          <w:sz w:val="27"/>
          <w:szCs w:val="27"/>
        </w:rPr>
      </w:pPr>
      <w:r w:rsidRPr="006C7189">
        <w:rPr>
          <w:sz w:val="27"/>
          <w:szCs w:val="27"/>
        </w:rPr>
        <w:t>П</w:t>
      </w:r>
      <w:r w:rsidRPr="006C7189">
        <w:rPr>
          <w:bCs/>
          <w:sz w:val="27"/>
          <w:szCs w:val="27"/>
        </w:rPr>
        <w:t>роцент сведений в Реестре о месте нахождения базы данных ПД граждан РФ на конец отчетного периода составляет 99,8 %.</w:t>
      </w:r>
    </w:p>
    <w:p w:rsidR="00B25793" w:rsidRPr="00C43180" w:rsidRDefault="00B25793" w:rsidP="00B25793">
      <w:pPr>
        <w:spacing w:line="240" w:lineRule="auto"/>
        <w:ind w:firstLine="709"/>
        <w:contextualSpacing/>
        <w:rPr>
          <w:bCs/>
          <w:sz w:val="18"/>
          <w:szCs w:val="27"/>
          <w:highlight w:val="yellow"/>
        </w:rPr>
      </w:pPr>
    </w:p>
    <w:p w:rsidR="0029242D" w:rsidRPr="00D76592" w:rsidRDefault="0029242D" w:rsidP="00F14DD6">
      <w:pPr>
        <w:pStyle w:val="afc"/>
        <w:spacing w:line="240" w:lineRule="auto"/>
        <w:ind w:left="567"/>
        <w:rPr>
          <w:b/>
          <w:i/>
          <w:sz w:val="27"/>
          <w:szCs w:val="27"/>
          <w:u w:val="single"/>
        </w:rPr>
      </w:pPr>
      <w:r w:rsidRPr="00D76592">
        <w:rPr>
          <w:b/>
          <w:i/>
          <w:sz w:val="27"/>
          <w:szCs w:val="27"/>
          <w:u w:val="single"/>
        </w:rPr>
        <w:lastRenderedPageBreak/>
        <w:t>Проведение плана-графика профилактических мероприятий по основным направлениям деятельности</w:t>
      </w:r>
    </w:p>
    <w:p w:rsidR="0029242D" w:rsidRPr="00D76592" w:rsidRDefault="0029242D" w:rsidP="0029242D">
      <w:pPr>
        <w:spacing w:line="240" w:lineRule="auto"/>
        <w:jc w:val="center"/>
        <w:rPr>
          <w:b/>
          <w:i/>
          <w:sz w:val="14"/>
          <w:szCs w:val="27"/>
          <w:u w:val="single"/>
        </w:rPr>
      </w:pPr>
    </w:p>
    <w:p w:rsidR="0029242D" w:rsidRPr="00D76592" w:rsidRDefault="0029242D" w:rsidP="0029242D">
      <w:pPr>
        <w:spacing w:line="240" w:lineRule="auto"/>
        <w:jc w:val="left"/>
        <w:rPr>
          <w:b/>
          <w:i/>
          <w:sz w:val="27"/>
          <w:szCs w:val="27"/>
          <w:u w:val="single"/>
        </w:rPr>
      </w:pPr>
      <w:r w:rsidRPr="00D76592">
        <w:rPr>
          <w:b/>
          <w:i/>
          <w:sz w:val="27"/>
          <w:szCs w:val="27"/>
          <w:u w:val="single"/>
        </w:rPr>
        <w:t>В сфере массовых коммуникаций.</w:t>
      </w:r>
    </w:p>
    <w:p w:rsidR="0029242D" w:rsidRPr="00C43180" w:rsidRDefault="0029242D" w:rsidP="0029242D">
      <w:pPr>
        <w:spacing w:line="240" w:lineRule="auto"/>
        <w:jc w:val="left"/>
        <w:rPr>
          <w:b/>
          <w:i/>
          <w:sz w:val="16"/>
          <w:szCs w:val="27"/>
          <w:highlight w:val="yellow"/>
          <w:u w:val="single"/>
        </w:rPr>
      </w:pPr>
    </w:p>
    <w:p w:rsidR="000A5856" w:rsidRPr="000A5856" w:rsidRDefault="000A5856" w:rsidP="000A5856">
      <w:pPr>
        <w:spacing w:line="240" w:lineRule="auto"/>
        <w:ind w:firstLine="709"/>
        <w:rPr>
          <w:sz w:val="27"/>
          <w:szCs w:val="27"/>
        </w:rPr>
      </w:pPr>
      <w:r w:rsidRPr="000A5856">
        <w:rPr>
          <w:sz w:val="27"/>
          <w:szCs w:val="27"/>
        </w:rPr>
        <w:t>В 1 квартале 2024 год</w:t>
      </w:r>
      <w:r w:rsidR="00593396">
        <w:rPr>
          <w:sz w:val="27"/>
          <w:szCs w:val="27"/>
        </w:rPr>
        <w:t>а</w:t>
      </w:r>
      <w:r w:rsidRPr="000A5856">
        <w:rPr>
          <w:sz w:val="27"/>
          <w:szCs w:val="27"/>
        </w:rPr>
        <w:t xml:space="preserve"> всего проведено 30 адресных профилактических мероприятий в отношении СМИ и телерадиовещателей (личные встречи, консультирование, направление писем, профилактические визиты), что составляет 4,9% от количества СМИ и вещательных организаций, действующих на территории Ростовской области. </w:t>
      </w:r>
    </w:p>
    <w:p w:rsidR="0029242D" w:rsidRPr="00C43180" w:rsidRDefault="0029242D" w:rsidP="0029242D">
      <w:pPr>
        <w:spacing w:line="240" w:lineRule="auto"/>
        <w:ind w:firstLine="709"/>
        <w:rPr>
          <w:sz w:val="18"/>
          <w:szCs w:val="27"/>
          <w:highlight w:val="yellow"/>
        </w:rPr>
      </w:pPr>
    </w:p>
    <w:p w:rsidR="000A5856" w:rsidRPr="000A5856" w:rsidRDefault="000A5856" w:rsidP="000A5856">
      <w:pPr>
        <w:spacing w:line="240" w:lineRule="auto"/>
        <w:ind w:firstLine="709"/>
        <w:rPr>
          <w:sz w:val="27"/>
          <w:szCs w:val="27"/>
        </w:rPr>
      </w:pPr>
      <w:r w:rsidRPr="000A5856">
        <w:rPr>
          <w:sz w:val="27"/>
          <w:szCs w:val="27"/>
        </w:rPr>
        <w:t xml:space="preserve">Профилактические мероприятия проводятся в соответствии с Планом-графиком профилактических мероприятий. Проведено 3 профилактических мероприятия в форме «Профилактические визиты» в отношении 8 СМИ: сетевые издания «Официальный сайт Администрации </w:t>
      </w:r>
      <w:proofErr w:type="spellStart"/>
      <w:r w:rsidRPr="000A5856">
        <w:rPr>
          <w:sz w:val="27"/>
          <w:szCs w:val="27"/>
        </w:rPr>
        <w:t>Мартыновского</w:t>
      </w:r>
      <w:proofErr w:type="spellEnd"/>
      <w:r w:rsidRPr="000A5856">
        <w:rPr>
          <w:sz w:val="27"/>
          <w:szCs w:val="27"/>
        </w:rPr>
        <w:t xml:space="preserve"> района», «</w:t>
      </w:r>
      <w:proofErr w:type="spellStart"/>
      <w:r w:rsidRPr="000A5856">
        <w:rPr>
          <w:sz w:val="27"/>
          <w:szCs w:val="27"/>
        </w:rPr>
        <w:t>Позднеевское</w:t>
      </w:r>
      <w:proofErr w:type="spellEnd"/>
      <w:r w:rsidRPr="000A5856">
        <w:rPr>
          <w:sz w:val="27"/>
          <w:szCs w:val="27"/>
        </w:rPr>
        <w:t xml:space="preserve"> –</w:t>
      </w:r>
      <w:proofErr w:type="spellStart"/>
      <w:r w:rsidRPr="000A5856">
        <w:rPr>
          <w:sz w:val="27"/>
          <w:szCs w:val="27"/>
        </w:rPr>
        <w:t>сп</w:t>
      </w:r>
      <w:proofErr w:type="spellEnd"/>
      <w:r w:rsidRPr="000A5856">
        <w:rPr>
          <w:sz w:val="27"/>
          <w:szCs w:val="27"/>
        </w:rPr>
        <w:t xml:space="preserve">», «Журнал. Вестник экономики». </w:t>
      </w:r>
    </w:p>
    <w:p w:rsidR="000A5856" w:rsidRPr="000A5856" w:rsidRDefault="000A5856" w:rsidP="000A5856">
      <w:pPr>
        <w:spacing w:line="240" w:lineRule="auto"/>
        <w:ind w:firstLine="709"/>
        <w:rPr>
          <w:sz w:val="27"/>
          <w:szCs w:val="27"/>
        </w:rPr>
      </w:pPr>
      <w:r w:rsidRPr="000A5856">
        <w:rPr>
          <w:sz w:val="27"/>
          <w:szCs w:val="27"/>
        </w:rPr>
        <w:t>В связи с отказом проверяемого лица от проведения профилактических визитов не проведены запланированные на 1 квартал 2024 года профилактические визиты в отношении: сетевое издание «Наша Победа», газеты «</w:t>
      </w:r>
      <w:proofErr w:type="spellStart"/>
      <w:r w:rsidRPr="000A5856">
        <w:rPr>
          <w:sz w:val="27"/>
          <w:szCs w:val="27"/>
        </w:rPr>
        <w:t>Банзай</w:t>
      </w:r>
      <w:proofErr w:type="spellEnd"/>
      <w:r w:rsidRPr="000A5856">
        <w:rPr>
          <w:sz w:val="27"/>
          <w:szCs w:val="27"/>
        </w:rPr>
        <w:t xml:space="preserve">. </w:t>
      </w:r>
      <w:proofErr w:type="spellStart"/>
      <w:r w:rsidRPr="000A5856">
        <w:rPr>
          <w:sz w:val="27"/>
          <w:szCs w:val="27"/>
        </w:rPr>
        <w:t>Судоку</w:t>
      </w:r>
      <w:proofErr w:type="spellEnd"/>
      <w:r w:rsidRPr="000A5856">
        <w:rPr>
          <w:sz w:val="27"/>
          <w:szCs w:val="27"/>
        </w:rPr>
        <w:t>», «</w:t>
      </w:r>
      <w:proofErr w:type="spellStart"/>
      <w:r w:rsidRPr="000A5856">
        <w:rPr>
          <w:sz w:val="27"/>
          <w:szCs w:val="27"/>
        </w:rPr>
        <w:t>Банзай</w:t>
      </w:r>
      <w:proofErr w:type="spellEnd"/>
      <w:r w:rsidRPr="000A5856">
        <w:rPr>
          <w:sz w:val="27"/>
          <w:szCs w:val="27"/>
        </w:rPr>
        <w:t xml:space="preserve">. Японские кроссворды», журналы «Любимая Тёща», «Любимая Тёща. </w:t>
      </w:r>
      <w:proofErr w:type="spellStart"/>
      <w:r w:rsidRPr="000A5856">
        <w:rPr>
          <w:sz w:val="27"/>
          <w:szCs w:val="27"/>
        </w:rPr>
        <w:t>Филворды</w:t>
      </w:r>
      <w:proofErr w:type="spellEnd"/>
      <w:r w:rsidRPr="000A5856">
        <w:rPr>
          <w:sz w:val="27"/>
          <w:szCs w:val="27"/>
        </w:rPr>
        <w:t xml:space="preserve">», «Любимая Тёща. </w:t>
      </w:r>
      <w:proofErr w:type="spellStart"/>
      <w:r w:rsidRPr="000A5856">
        <w:rPr>
          <w:sz w:val="27"/>
          <w:szCs w:val="27"/>
        </w:rPr>
        <w:t>Кейворды</w:t>
      </w:r>
      <w:proofErr w:type="spellEnd"/>
      <w:r w:rsidRPr="000A5856">
        <w:rPr>
          <w:sz w:val="27"/>
          <w:szCs w:val="27"/>
        </w:rPr>
        <w:t xml:space="preserve">», «Любимая Тёща. </w:t>
      </w:r>
      <w:proofErr w:type="spellStart"/>
      <w:r w:rsidRPr="000A5856">
        <w:rPr>
          <w:sz w:val="27"/>
          <w:szCs w:val="27"/>
        </w:rPr>
        <w:t>Судоку</w:t>
      </w:r>
      <w:proofErr w:type="spellEnd"/>
      <w:r w:rsidRPr="000A5856">
        <w:rPr>
          <w:sz w:val="27"/>
          <w:szCs w:val="27"/>
        </w:rPr>
        <w:t xml:space="preserve">». </w:t>
      </w:r>
    </w:p>
    <w:p w:rsidR="00994635" w:rsidRPr="00D76592" w:rsidRDefault="00994635" w:rsidP="00640D9E">
      <w:pPr>
        <w:spacing w:line="240" w:lineRule="auto"/>
        <w:ind w:firstLine="709"/>
        <w:rPr>
          <w:i/>
          <w:sz w:val="27"/>
          <w:szCs w:val="27"/>
          <w:u w:val="single"/>
        </w:rPr>
      </w:pPr>
      <w:r w:rsidRPr="00D76592">
        <w:rPr>
          <w:i/>
          <w:sz w:val="27"/>
          <w:szCs w:val="27"/>
          <w:u w:val="single"/>
        </w:rPr>
        <w:t>Сведения об освещении проведенных профилактических мероприятий в публичном доступе</w:t>
      </w:r>
    </w:p>
    <w:p w:rsidR="000A5856" w:rsidRPr="003A09C7" w:rsidRDefault="000A5856" w:rsidP="000A5856">
      <w:pPr>
        <w:spacing w:line="240" w:lineRule="auto"/>
        <w:ind w:firstLine="709"/>
        <w:rPr>
          <w:sz w:val="27"/>
          <w:szCs w:val="27"/>
        </w:rPr>
      </w:pPr>
      <w:r w:rsidRPr="003A09C7">
        <w:rPr>
          <w:sz w:val="27"/>
          <w:szCs w:val="27"/>
        </w:rPr>
        <w:t>Информация о выявленных нарушениях в сфере средств массовых коммуникаций и телерадиовещания в 1 квартале 2024 года на Интернет-странице Управления официального сайта Роскомнадзора не размещалась.</w:t>
      </w:r>
    </w:p>
    <w:p w:rsidR="000A5856" w:rsidRPr="003A09C7" w:rsidRDefault="000A5856" w:rsidP="000A5856">
      <w:pPr>
        <w:spacing w:line="240" w:lineRule="auto"/>
        <w:ind w:firstLine="709"/>
        <w:rPr>
          <w:i/>
          <w:sz w:val="27"/>
          <w:szCs w:val="27"/>
          <w:u w:val="single"/>
        </w:rPr>
      </w:pPr>
      <w:r w:rsidRPr="003A09C7">
        <w:rPr>
          <w:i/>
          <w:sz w:val="27"/>
          <w:szCs w:val="27"/>
          <w:u w:val="single"/>
        </w:rPr>
        <w:t>Сведения о наиболее часто встречающихся случаях нарушений обязательных требований, в целях недопущения таких нарушений</w:t>
      </w:r>
    </w:p>
    <w:p w:rsidR="000A5856" w:rsidRPr="003A09C7" w:rsidRDefault="000A5856" w:rsidP="000A5856">
      <w:pPr>
        <w:spacing w:line="240" w:lineRule="auto"/>
        <w:ind w:firstLine="709"/>
        <w:rPr>
          <w:sz w:val="27"/>
          <w:szCs w:val="27"/>
        </w:rPr>
      </w:pPr>
      <w:r w:rsidRPr="003A09C7">
        <w:rPr>
          <w:sz w:val="27"/>
          <w:szCs w:val="27"/>
        </w:rPr>
        <w:t xml:space="preserve">Среди наиболее часто встречающихся нарушений обязательных требований можно отметить такие нарушения, как: нарушение порядка утверждения и изменения уставов редакций СМИ, не уведомление об изменении места нахождения учредителя и (или) редакции, периодичности выпуска и максимального объема СМИ и не рассылка обязательных экземпляров документов, нарушение порядка объявления выходных данных. </w:t>
      </w:r>
    </w:p>
    <w:p w:rsidR="00D76592" w:rsidRPr="00D76592" w:rsidRDefault="00D76592" w:rsidP="002132DD">
      <w:pPr>
        <w:spacing w:line="240" w:lineRule="auto"/>
        <w:ind w:firstLine="709"/>
        <w:rPr>
          <w:sz w:val="27"/>
          <w:szCs w:val="27"/>
          <w:u w:val="single"/>
        </w:rPr>
      </w:pPr>
      <w:r w:rsidRPr="00D76592">
        <w:rPr>
          <w:sz w:val="27"/>
          <w:szCs w:val="27"/>
          <w:u w:val="single"/>
        </w:rPr>
        <w:t xml:space="preserve"> </w:t>
      </w:r>
      <w:r w:rsidRPr="00D76592">
        <w:rPr>
          <w:i/>
          <w:sz w:val="27"/>
          <w:szCs w:val="27"/>
          <w:u w:val="single"/>
        </w:rPr>
        <w:t>Количество фактов участий объектов контроля (надзора), в профилактических мероприятиях</w:t>
      </w:r>
      <w:r w:rsidRPr="00D76592">
        <w:rPr>
          <w:sz w:val="27"/>
          <w:szCs w:val="27"/>
          <w:u w:val="single"/>
        </w:rPr>
        <w:t xml:space="preserve"> </w:t>
      </w:r>
    </w:p>
    <w:p w:rsidR="00D76592" w:rsidRPr="00D76592" w:rsidRDefault="00D76592" w:rsidP="00D76592">
      <w:pPr>
        <w:spacing w:line="240" w:lineRule="auto"/>
        <w:ind w:firstLine="709"/>
        <w:rPr>
          <w:sz w:val="27"/>
          <w:szCs w:val="27"/>
        </w:rPr>
      </w:pPr>
      <w:r w:rsidRPr="00D76592">
        <w:rPr>
          <w:sz w:val="27"/>
          <w:szCs w:val="27"/>
        </w:rPr>
        <w:t>Всего в 1 квартале 202</w:t>
      </w:r>
      <w:r w:rsidR="003A09C7">
        <w:rPr>
          <w:sz w:val="27"/>
          <w:szCs w:val="27"/>
        </w:rPr>
        <w:t>4</w:t>
      </w:r>
      <w:r w:rsidRPr="00D76592">
        <w:rPr>
          <w:sz w:val="27"/>
          <w:szCs w:val="27"/>
        </w:rPr>
        <w:t xml:space="preserve"> год</w:t>
      </w:r>
      <w:r w:rsidR="003A09C7">
        <w:rPr>
          <w:sz w:val="27"/>
          <w:szCs w:val="27"/>
        </w:rPr>
        <w:t>а</w:t>
      </w:r>
      <w:r w:rsidRPr="00D76592">
        <w:rPr>
          <w:sz w:val="27"/>
          <w:szCs w:val="27"/>
        </w:rPr>
        <w:t xml:space="preserve"> зарегистрировано </w:t>
      </w:r>
      <w:r w:rsidR="003A09C7">
        <w:rPr>
          <w:sz w:val="27"/>
          <w:szCs w:val="27"/>
        </w:rPr>
        <w:t>33</w:t>
      </w:r>
      <w:r w:rsidRPr="00D76592">
        <w:rPr>
          <w:sz w:val="27"/>
          <w:szCs w:val="27"/>
        </w:rPr>
        <w:t xml:space="preserve"> факт</w:t>
      </w:r>
      <w:r w:rsidR="003A09C7">
        <w:rPr>
          <w:sz w:val="27"/>
          <w:szCs w:val="27"/>
        </w:rPr>
        <w:t>а</w:t>
      </w:r>
      <w:r w:rsidRPr="00D76592">
        <w:rPr>
          <w:sz w:val="27"/>
          <w:szCs w:val="27"/>
        </w:rPr>
        <w:t xml:space="preserve"> участия объектов контроля (надзора) в профилактических мероприятиях. </w:t>
      </w:r>
    </w:p>
    <w:tbl>
      <w:tblPr>
        <w:tblW w:w="4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542"/>
        <w:gridCol w:w="522"/>
        <w:gridCol w:w="523"/>
        <w:gridCol w:w="479"/>
        <w:gridCol w:w="475"/>
        <w:gridCol w:w="475"/>
        <w:gridCol w:w="523"/>
        <w:gridCol w:w="529"/>
        <w:gridCol w:w="516"/>
        <w:gridCol w:w="516"/>
        <w:gridCol w:w="523"/>
        <w:gridCol w:w="495"/>
        <w:gridCol w:w="491"/>
        <w:gridCol w:w="463"/>
        <w:gridCol w:w="477"/>
        <w:gridCol w:w="527"/>
      </w:tblGrid>
      <w:tr w:rsidR="00A521CC" w:rsidRPr="00D76592" w:rsidTr="00A521CC">
        <w:trPr>
          <w:trHeight w:val="360"/>
          <w:jc w:val="center"/>
        </w:trPr>
        <w:tc>
          <w:tcPr>
            <w:tcW w:w="958" w:type="pct"/>
            <w:vMerge w:val="restart"/>
            <w:shd w:val="clear" w:color="auto" w:fill="auto"/>
            <w:vAlign w:val="center"/>
          </w:tcPr>
          <w:p w:rsidR="00A521CC" w:rsidRPr="00D76592" w:rsidRDefault="00A521CC" w:rsidP="00A521CC">
            <w:pPr>
              <w:spacing w:line="240" w:lineRule="auto"/>
              <w:ind w:firstLine="35"/>
              <w:jc w:val="center"/>
              <w:rPr>
                <w:sz w:val="20"/>
              </w:rPr>
            </w:pPr>
            <w:r w:rsidRPr="00D76592">
              <w:rPr>
                <w:sz w:val="20"/>
              </w:rPr>
              <w:t>Наименование</w:t>
            </w:r>
          </w:p>
        </w:tc>
        <w:tc>
          <w:tcPr>
            <w:tcW w:w="1040" w:type="pct"/>
            <w:gridSpan w:val="4"/>
            <w:shd w:val="clear" w:color="auto" w:fill="D9D9D9" w:themeFill="background1" w:themeFillShade="D9"/>
            <w:vAlign w:val="center"/>
          </w:tcPr>
          <w:p w:rsidR="00A521CC" w:rsidRPr="00D76592" w:rsidRDefault="00A521CC" w:rsidP="00A521CC">
            <w:pPr>
              <w:spacing w:line="240" w:lineRule="auto"/>
              <w:jc w:val="center"/>
              <w:rPr>
                <w:sz w:val="20"/>
              </w:rPr>
            </w:pPr>
            <w:r w:rsidRPr="00D76592">
              <w:rPr>
                <w:sz w:val="20"/>
              </w:rPr>
              <w:t>2021</w:t>
            </w:r>
          </w:p>
        </w:tc>
        <w:tc>
          <w:tcPr>
            <w:tcW w:w="1007" w:type="pct"/>
            <w:gridSpan w:val="4"/>
            <w:shd w:val="clear" w:color="auto" w:fill="D9D9D9" w:themeFill="background1" w:themeFillShade="D9"/>
            <w:vAlign w:val="center"/>
          </w:tcPr>
          <w:p w:rsidR="00A521CC" w:rsidRPr="00D76592" w:rsidRDefault="00A521CC" w:rsidP="00A521CC">
            <w:pPr>
              <w:spacing w:line="240" w:lineRule="auto"/>
              <w:jc w:val="center"/>
              <w:rPr>
                <w:sz w:val="20"/>
              </w:rPr>
            </w:pPr>
            <w:r w:rsidRPr="00D76592">
              <w:rPr>
                <w:sz w:val="20"/>
              </w:rPr>
              <w:t xml:space="preserve">2022 </w:t>
            </w:r>
          </w:p>
        </w:tc>
        <w:tc>
          <w:tcPr>
            <w:tcW w:w="1010" w:type="pct"/>
            <w:gridSpan w:val="4"/>
            <w:shd w:val="clear" w:color="auto" w:fill="D9D9D9" w:themeFill="background1" w:themeFillShade="D9"/>
            <w:vAlign w:val="center"/>
          </w:tcPr>
          <w:p w:rsidR="00A521CC" w:rsidRPr="00D76592" w:rsidRDefault="00A521CC" w:rsidP="00A521CC">
            <w:pPr>
              <w:spacing w:line="240" w:lineRule="auto"/>
              <w:jc w:val="center"/>
              <w:rPr>
                <w:sz w:val="20"/>
              </w:rPr>
            </w:pPr>
            <w:r>
              <w:rPr>
                <w:sz w:val="20"/>
              </w:rPr>
              <w:t>2023</w:t>
            </w:r>
          </w:p>
        </w:tc>
        <w:tc>
          <w:tcPr>
            <w:tcW w:w="985" w:type="pct"/>
            <w:gridSpan w:val="4"/>
            <w:shd w:val="clear" w:color="auto" w:fill="D9D9D9" w:themeFill="background1" w:themeFillShade="D9"/>
            <w:vAlign w:val="center"/>
          </w:tcPr>
          <w:p w:rsidR="00A521CC" w:rsidRPr="00D76592" w:rsidRDefault="00A521CC" w:rsidP="00A521CC">
            <w:pPr>
              <w:spacing w:line="240" w:lineRule="auto"/>
              <w:jc w:val="center"/>
              <w:rPr>
                <w:sz w:val="20"/>
              </w:rPr>
            </w:pPr>
            <w:r>
              <w:rPr>
                <w:sz w:val="20"/>
              </w:rPr>
              <w:t>2024</w:t>
            </w:r>
          </w:p>
        </w:tc>
      </w:tr>
      <w:tr w:rsidR="00D76592" w:rsidRPr="00D76592" w:rsidTr="00A521CC">
        <w:trPr>
          <w:trHeight w:val="547"/>
          <w:jc w:val="center"/>
        </w:trPr>
        <w:tc>
          <w:tcPr>
            <w:tcW w:w="958" w:type="pct"/>
            <w:vMerge/>
            <w:shd w:val="clear" w:color="auto" w:fill="auto"/>
            <w:vAlign w:val="center"/>
          </w:tcPr>
          <w:p w:rsidR="00D76592" w:rsidRPr="00D76592" w:rsidRDefault="00D76592" w:rsidP="00D76592">
            <w:pPr>
              <w:spacing w:line="240" w:lineRule="auto"/>
              <w:ind w:firstLine="35"/>
              <w:jc w:val="center"/>
              <w:rPr>
                <w:sz w:val="20"/>
              </w:rPr>
            </w:pPr>
          </w:p>
        </w:tc>
        <w:tc>
          <w:tcPr>
            <w:tcW w:w="273" w:type="pct"/>
            <w:shd w:val="clear" w:color="auto" w:fill="D9D9D9" w:themeFill="background1" w:themeFillShade="D9"/>
            <w:vAlign w:val="center"/>
          </w:tcPr>
          <w:p w:rsidR="00D76592" w:rsidRPr="00D76592" w:rsidRDefault="00D76592" w:rsidP="00D76592">
            <w:pPr>
              <w:spacing w:line="240" w:lineRule="auto"/>
              <w:ind w:left="-103" w:right="-222"/>
              <w:jc w:val="center"/>
              <w:rPr>
                <w:sz w:val="20"/>
              </w:rPr>
            </w:pPr>
            <w:r w:rsidRPr="00D76592">
              <w:rPr>
                <w:sz w:val="20"/>
              </w:rPr>
              <w:t xml:space="preserve">1 </w:t>
            </w:r>
          </w:p>
          <w:p w:rsidR="00D76592" w:rsidRPr="00D76592" w:rsidRDefault="00D76592" w:rsidP="00D76592">
            <w:pPr>
              <w:spacing w:line="240" w:lineRule="auto"/>
              <w:ind w:left="-103" w:right="-222" w:hanging="141"/>
              <w:jc w:val="center"/>
              <w:rPr>
                <w:sz w:val="20"/>
              </w:rPr>
            </w:pPr>
            <w:r w:rsidRPr="00D76592">
              <w:rPr>
                <w:sz w:val="20"/>
              </w:rPr>
              <w:t>кв.</w:t>
            </w:r>
          </w:p>
        </w:tc>
        <w:tc>
          <w:tcPr>
            <w:tcW w:w="263" w:type="pct"/>
            <w:shd w:val="clear" w:color="auto" w:fill="D9D9D9" w:themeFill="background1" w:themeFillShade="D9"/>
            <w:vAlign w:val="center"/>
          </w:tcPr>
          <w:p w:rsidR="00D76592" w:rsidRPr="00D76592" w:rsidRDefault="00D76592" w:rsidP="00D76592">
            <w:pPr>
              <w:spacing w:line="240" w:lineRule="auto"/>
              <w:jc w:val="center"/>
              <w:rPr>
                <w:sz w:val="20"/>
              </w:rPr>
            </w:pPr>
            <w:r w:rsidRPr="00D76592">
              <w:rPr>
                <w:sz w:val="20"/>
              </w:rPr>
              <w:t>2 кв.</w:t>
            </w:r>
          </w:p>
        </w:tc>
        <w:tc>
          <w:tcPr>
            <w:tcW w:w="263" w:type="pct"/>
            <w:shd w:val="clear" w:color="auto" w:fill="D9D9D9" w:themeFill="background1" w:themeFillShade="D9"/>
            <w:vAlign w:val="center"/>
          </w:tcPr>
          <w:p w:rsidR="00D76592" w:rsidRPr="00D76592" w:rsidRDefault="00D76592" w:rsidP="00D76592">
            <w:pPr>
              <w:spacing w:line="240" w:lineRule="auto"/>
              <w:jc w:val="center"/>
              <w:rPr>
                <w:sz w:val="20"/>
              </w:rPr>
            </w:pPr>
            <w:r w:rsidRPr="00D76592">
              <w:rPr>
                <w:sz w:val="20"/>
              </w:rPr>
              <w:t>3 кв.</w:t>
            </w:r>
          </w:p>
        </w:tc>
        <w:tc>
          <w:tcPr>
            <w:tcW w:w="241" w:type="pct"/>
            <w:shd w:val="clear" w:color="auto" w:fill="D9D9D9" w:themeFill="background1" w:themeFillShade="D9"/>
            <w:vAlign w:val="center"/>
          </w:tcPr>
          <w:p w:rsidR="00D76592" w:rsidRPr="00D76592" w:rsidRDefault="00D76592" w:rsidP="00D76592">
            <w:pPr>
              <w:spacing w:line="240" w:lineRule="auto"/>
              <w:jc w:val="center"/>
              <w:rPr>
                <w:sz w:val="20"/>
              </w:rPr>
            </w:pPr>
            <w:r w:rsidRPr="00D76592">
              <w:rPr>
                <w:sz w:val="20"/>
              </w:rPr>
              <w:t>4 кв.</w:t>
            </w:r>
          </w:p>
        </w:tc>
        <w:tc>
          <w:tcPr>
            <w:tcW w:w="239" w:type="pct"/>
            <w:shd w:val="clear" w:color="auto" w:fill="D9D9D9" w:themeFill="background1" w:themeFillShade="D9"/>
            <w:vAlign w:val="center"/>
          </w:tcPr>
          <w:p w:rsidR="00D76592" w:rsidRPr="00D76592" w:rsidRDefault="00D76592" w:rsidP="00D76592">
            <w:pPr>
              <w:spacing w:line="240" w:lineRule="auto"/>
              <w:jc w:val="center"/>
              <w:rPr>
                <w:sz w:val="20"/>
              </w:rPr>
            </w:pPr>
            <w:r w:rsidRPr="00D76592">
              <w:rPr>
                <w:sz w:val="20"/>
              </w:rPr>
              <w:t>1 кв.</w:t>
            </w:r>
          </w:p>
        </w:tc>
        <w:tc>
          <w:tcPr>
            <w:tcW w:w="239" w:type="pct"/>
            <w:shd w:val="clear" w:color="auto" w:fill="D9D9D9" w:themeFill="background1" w:themeFillShade="D9"/>
            <w:vAlign w:val="center"/>
          </w:tcPr>
          <w:p w:rsidR="00D76592" w:rsidRPr="00D76592" w:rsidRDefault="00D76592" w:rsidP="00D76592">
            <w:pPr>
              <w:spacing w:line="240" w:lineRule="auto"/>
              <w:jc w:val="center"/>
              <w:rPr>
                <w:sz w:val="20"/>
              </w:rPr>
            </w:pPr>
            <w:r w:rsidRPr="00D76592">
              <w:rPr>
                <w:sz w:val="20"/>
              </w:rPr>
              <w:t>2 кв.</w:t>
            </w:r>
          </w:p>
        </w:tc>
        <w:tc>
          <w:tcPr>
            <w:tcW w:w="263" w:type="pct"/>
            <w:shd w:val="clear" w:color="auto" w:fill="D9D9D9" w:themeFill="background1" w:themeFillShade="D9"/>
          </w:tcPr>
          <w:p w:rsidR="00D76592" w:rsidRPr="00D76592" w:rsidRDefault="00D76592" w:rsidP="00D76592">
            <w:pPr>
              <w:spacing w:line="240" w:lineRule="auto"/>
              <w:rPr>
                <w:sz w:val="20"/>
              </w:rPr>
            </w:pPr>
            <w:r w:rsidRPr="00D76592">
              <w:rPr>
                <w:sz w:val="20"/>
              </w:rPr>
              <w:t>3 кв.</w:t>
            </w:r>
          </w:p>
        </w:tc>
        <w:tc>
          <w:tcPr>
            <w:tcW w:w="266" w:type="pct"/>
            <w:shd w:val="clear" w:color="auto" w:fill="D9D9D9" w:themeFill="background1" w:themeFillShade="D9"/>
          </w:tcPr>
          <w:p w:rsidR="00D76592" w:rsidRPr="00D76592" w:rsidRDefault="00D76592" w:rsidP="00D76592">
            <w:pPr>
              <w:spacing w:line="240" w:lineRule="auto"/>
              <w:rPr>
                <w:sz w:val="20"/>
              </w:rPr>
            </w:pPr>
            <w:r w:rsidRPr="00D76592">
              <w:rPr>
                <w:sz w:val="20"/>
              </w:rPr>
              <w:t>4 кв.</w:t>
            </w:r>
          </w:p>
        </w:tc>
        <w:tc>
          <w:tcPr>
            <w:tcW w:w="249" w:type="pct"/>
            <w:shd w:val="clear" w:color="auto" w:fill="D9D9D9" w:themeFill="background1" w:themeFillShade="D9"/>
            <w:vAlign w:val="center"/>
          </w:tcPr>
          <w:p w:rsidR="00D76592" w:rsidRPr="00D76592" w:rsidRDefault="00D76592" w:rsidP="00D76592">
            <w:pPr>
              <w:spacing w:line="240" w:lineRule="auto"/>
              <w:jc w:val="center"/>
              <w:rPr>
                <w:sz w:val="20"/>
              </w:rPr>
            </w:pPr>
            <w:r w:rsidRPr="00D76592">
              <w:rPr>
                <w:sz w:val="20"/>
              </w:rPr>
              <w:t>1 кв.</w:t>
            </w:r>
          </w:p>
        </w:tc>
        <w:tc>
          <w:tcPr>
            <w:tcW w:w="249" w:type="pct"/>
            <w:shd w:val="clear" w:color="auto" w:fill="D9D9D9" w:themeFill="background1" w:themeFillShade="D9"/>
            <w:vAlign w:val="center"/>
          </w:tcPr>
          <w:p w:rsidR="00D76592" w:rsidRPr="00D76592" w:rsidRDefault="00D76592" w:rsidP="00D76592">
            <w:pPr>
              <w:spacing w:line="240" w:lineRule="auto"/>
              <w:jc w:val="center"/>
              <w:rPr>
                <w:sz w:val="20"/>
              </w:rPr>
            </w:pPr>
            <w:r w:rsidRPr="00D76592">
              <w:rPr>
                <w:sz w:val="20"/>
              </w:rPr>
              <w:t>2 кв.</w:t>
            </w:r>
          </w:p>
        </w:tc>
        <w:tc>
          <w:tcPr>
            <w:tcW w:w="263" w:type="pct"/>
            <w:shd w:val="clear" w:color="auto" w:fill="D9D9D9" w:themeFill="background1" w:themeFillShade="D9"/>
            <w:vAlign w:val="center"/>
          </w:tcPr>
          <w:p w:rsidR="00D76592" w:rsidRPr="00D76592" w:rsidRDefault="00D76592" w:rsidP="00D76592">
            <w:pPr>
              <w:spacing w:line="240" w:lineRule="auto"/>
              <w:jc w:val="center"/>
              <w:rPr>
                <w:sz w:val="20"/>
              </w:rPr>
            </w:pPr>
            <w:r w:rsidRPr="00D76592">
              <w:rPr>
                <w:sz w:val="20"/>
              </w:rPr>
              <w:t>3 кв.</w:t>
            </w:r>
          </w:p>
        </w:tc>
        <w:tc>
          <w:tcPr>
            <w:tcW w:w="247" w:type="pct"/>
            <w:shd w:val="clear" w:color="auto" w:fill="D9D9D9" w:themeFill="background1" w:themeFillShade="D9"/>
            <w:vAlign w:val="center"/>
          </w:tcPr>
          <w:p w:rsidR="00D76592" w:rsidRPr="00D76592" w:rsidRDefault="00D76592" w:rsidP="00D76592">
            <w:pPr>
              <w:spacing w:line="240" w:lineRule="auto"/>
              <w:jc w:val="center"/>
              <w:rPr>
                <w:sz w:val="20"/>
              </w:rPr>
            </w:pPr>
            <w:r w:rsidRPr="00D76592">
              <w:rPr>
                <w:sz w:val="20"/>
              </w:rPr>
              <w:t>4 кв.</w:t>
            </w:r>
          </w:p>
        </w:tc>
        <w:tc>
          <w:tcPr>
            <w:tcW w:w="247" w:type="pct"/>
            <w:shd w:val="clear" w:color="auto" w:fill="D9D9D9" w:themeFill="background1" w:themeFillShade="D9"/>
            <w:vAlign w:val="center"/>
          </w:tcPr>
          <w:p w:rsidR="00D76592" w:rsidRPr="00D76592" w:rsidRDefault="00D76592" w:rsidP="00D76592">
            <w:pPr>
              <w:spacing w:line="240" w:lineRule="auto"/>
              <w:jc w:val="center"/>
              <w:rPr>
                <w:sz w:val="20"/>
              </w:rPr>
            </w:pPr>
            <w:r w:rsidRPr="00D76592">
              <w:rPr>
                <w:sz w:val="20"/>
              </w:rPr>
              <w:t>1 кв.</w:t>
            </w:r>
          </w:p>
        </w:tc>
        <w:tc>
          <w:tcPr>
            <w:tcW w:w="233" w:type="pct"/>
            <w:shd w:val="clear" w:color="auto" w:fill="D9D9D9" w:themeFill="background1" w:themeFillShade="D9"/>
            <w:vAlign w:val="center"/>
          </w:tcPr>
          <w:p w:rsidR="00D76592" w:rsidRPr="00D76592" w:rsidRDefault="00D76592" w:rsidP="00D76592">
            <w:pPr>
              <w:spacing w:line="240" w:lineRule="auto"/>
              <w:jc w:val="center"/>
              <w:rPr>
                <w:sz w:val="20"/>
              </w:rPr>
            </w:pPr>
            <w:r w:rsidRPr="00D76592">
              <w:rPr>
                <w:sz w:val="20"/>
              </w:rPr>
              <w:t>2 кв.</w:t>
            </w:r>
          </w:p>
        </w:tc>
        <w:tc>
          <w:tcPr>
            <w:tcW w:w="240" w:type="pct"/>
            <w:shd w:val="clear" w:color="auto" w:fill="D9D9D9" w:themeFill="background1" w:themeFillShade="D9"/>
            <w:vAlign w:val="center"/>
          </w:tcPr>
          <w:p w:rsidR="00D76592" w:rsidRPr="00D76592" w:rsidRDefault="00D76592" w:rsidP="00D76592">
            <w:pPr>
              <w:spacing w:line="240" w:lineRule="auto"/>
              <w:jc w:val="center"/>
              <w:rPr>
                <w:sz w:val="20"/>
              </w:rPr>
            </w:pPr>
            <w:r w:rsidRPr="00D76592">
              <w:rPr>
                <w:sz w:val="20"/>
              </w:rPr>
              <w:t>3 кв.</w:t>
            </w:r>
          </w:p>
        </w:tc>
        <w:tc>
          <w:tcPr>
            <w:tcW w:w="265" w:type="pct"/>
            <w:shd w:val="clear" w:color="auto" w:fill="D9D9D9" w:themeFill="background1" w:themeFillShade="D9"/>
            <w:vAlign w:val="center"/>
          </w:tcPr>
          <w:p w:rsidR="00D76592" w:rsidRPr="00D76592" w:rsidRDefault="00D76592" w:rsidP="00D76592">
            <w:pPr>
              <w:spacing w:line="240" w:lineRule="auto"/>
              <w:jc w:val="center"/>
              <w:rPr>
                <w:sz w:val="20"/>
              </w:rPr>
            </w:pPr>
            <w:r w:rsidRPr="00D76592">
              <w:rPr>
                <w:sz w:val="20"/>
              </w:rPr>
              <w:t>4 кв.</w:t>
            </w:r>
          </w:p>
        </w:tc>
      </w:tr>
      <w:tr w:rsidR="00A521CC" w:rsidRPr="00D76592" w:rsidTr="00A521CC">
        <w:trPr>
          <w:jc w:val="center"/>
        </w:trPr>
        <w:tc>
          <w:tcPr>
            <w:tcW w:w="958" w:type="pct"/>
            <w:shd w:val="clear" w:color="auto" w:fill="auto"/>
            <w:vAlign w:val="center"/>
          </w:tcPr>
          <w:p w:rsidR="00A521CC" w:rsidRPr="00D76592" w:rsidRDefault="00A521CC" w:rsidP="00A521CC">
            <w:pPr>
              <w:spacing w:line="240" w:lineRule="auto"/>
              <w:jc w:val="center"/>
              <w:rPr>
                <w:sz w:val="20"/>
              </w:rPr>
            </w:pPr>
            <w:r w:rsidRPr="00D76592">
              <w:rPr>
                <w:sz w:val="20"/>
              </w:rPr>
              <w:t>Сумма всех участников во всех мероприятиях (если один объект участвовал в нескольких мероприятиях, факты участия суммируются)</w:t>
            </w:r>
          </w:p>
        </w:tc>
        <w:tc>
          <w:tcPr>
            <w:tcW w:w="273" w:type="pct"/>
            <w:shd w:val="clear" w:color="auto" w:fill="auto"/>
            <w:vAlign w:val="center"/>
          </w:tcPr>
          <w:p w:rsidR="00A521CC" w:rsidRPr="00D76592" w:rsidRDefault="00A521CC" w:rsidP="00A521CC">
            <w:pPr>
              <w:spacing w:line="240" w:lineRule="auto"/>
              <w:jc w:val="center"/>
              <w:rPr>
                <w:sz w:val="20"/>
              </w:rPr>
            </w:pPr>
            <w:r w:rsidRPr="00D76592">
              <w:rPr>
                <w:sz w:val="20"/>
              </w:rPr>
              <w:t>71</w:t>
            </w:r>
          </w:p>
        </w:tc>
        <w:tc>
          <w:tcPr>
            <w:tcW w:w="263" w:type="pct"/>
            <w:shd w:val="clear" w:color="auto" w:fill="auto"/>
            <w:vAlign w:val="center"/>
          </w:tcPr>
          <w:p w:rsidR="00A521CC" w:rsidRPr="00D76592" w:rsidRDefault="00A521CC" w:rsidP="00A521CC">
            <w:pPr>
              <w:spacing w:line="240" w:lineRule="auto"/>
              <w:jc w:val="center"/>
              <w:rPr>
                <w:sz w:val="20"/>
              </w:rPr>
            </w:pPr>
            <w:r w:rsidRPr="00D76592">
              <w:rPr>
                <w:sz w:val="20"/>
              </w:rPr>
              <w:t>72</w:t>
            </w:r>
          </w:p>
        </w:tc>
        <w:tc>
          <w:tcPr>
            <w:tcW w:w="263" w:type="pct"/>
            <w:shd w:val="clear" w:color="auto" w:fill="auto"/>
            <w:vAlign w:val="center"/>
          </w:tcPr>
          <w:p w:rsidR="00A521CC" w:rsidRPr="00D76592" w:rsidRDefault="00A521CC" w:rsidP="00A521CC">
            <w:pPr>
              <w:spacing w:line="240" w:lineRule="auto"/>
              <w:jc w:val="center"/>
              <w:rPr>
                <w:sz w:val="20"/>
              </w:rPr>
            </w:pPr>
            <w:r w:rsidRPr="00D76592">
              <w:rPr>
                <w:sz w:val="20"/>
              </w:rPr>
              <w:t>158</w:t>
            </w:r>
          </w:p>
        </w:tc>
        <w:tc>
          <w:tcPr>
            <w:tcW w:w="241" w:type="pct"/>
            <w:shd w:val="clear" w:color="auto" w:fill="auto"/>
            <w:vAlign w:val="center"/>
          </w:tcPr>
          <w:p w:rsidR="00A521CC" w:rsidRPr="00D76592" w:rsidRDefault="00A521CC" w:rsidP="00A521CC">
            <w:pPr>
              <w:spacing w:line="240" w:lineRule="auto"/>
              <w:jc w:val="center"/>
              <w:rPr>
                <w:sz w:val="20"/>
              </w:rPr>
            </w:pPr>
            <w:r w:rsidRPr="00D76592">
              <w:rPr>
                <w:sz w:val="20"/>
              </w:rPr>
              <w:t>55</w:t>
            </w:r>
          </w:p>
        </w:tc>
        <w:tc>
          <w:tcPr>
            <w:tcW w:w="239" w:type="pct"/>
            <w:shd w:val="clear" w:color="auto" w:fill="auto"/>
            <w:vAlign w:val="center"/>
          </w:tcPr>
          <w:p w:rsidR="00A521CC" w:rsidRPr="00D76592" w:rsidRDefault="00A521CC" w:rsidP="00A521CC">
            <w:pPr>
              <w:spacing w:line="240" w:lineRule="auto"/>
              <w:jc w:val="center"/>
              <w:rPr>
                <w:sz w:val="20"/>
              </w:rPr>
            </w:pPr>
            <w:r w:rsidRPr="00D76592">
              <w:rPr>
                <w:sz w:val="20"/>
              </w:rPr>
              <w:t>61</w:t>
            </w:r>
          </w:p>
        </w:tc>
        <w:tc>
          <w:tcPr>
            <w:tcW w:w="239" w:type="pct"/>
            <w:shd w:val="clear" w:color="auto" w:fill="auto"/>
            <w:vAlign w:val="center"/>
          </w:tcPr>
          <w:p w:rsidR="00A521CC" w:rsidRPr="00D76592" w:rsidRDefault="00A521CC" w:rsidP="00A521CC">
            <w:pPr>
              <w:spacing w:line="240" w:lineRule="auto"/>
              <w:jc w:val="center"/>
              <w:rPr>
                <w:sz w:val="20"/>
              </w:rPr>
            </w:pPr>
            <w:r w:rsidRPr="00D76592">
              <w:rPr>
                <w:sz w:val="20"/>
              </w:rPr>
              <w:t>34</w:t>
            </w:r>
          </w:p>
        </w:tc>
        <w:tc>
          <w:tcPr>
            <w:tcW w:w="263" w:type="pct"/>
            <w:shd w:val="clear" w:color="auto" w:fill="auto"/>
            <w:vAlign w:val="center"/>
          </w:tcPr>
          <w:p w:rsidR="00A521CC" w:rsidRPr="00D76592" w:rsidRDefault="00A521CC" w:rsidP="00A521CC">
            <w:pPr>
              <w:spacing w:line="240" w:lineRule="auto"/>
              <w:jc w:val="center"/>
              <w:rPr>
                <w:sz w:val="20"/>
              </w:rPr>
            </w:pPr>
            <w:r w:rsidRPr="00D76592">
              <w:rPr>
                <w:sz w:val="20"/>
              </w:rPr>
              <w:t>15</w:t>
            </w:r>
          </w:p>
        </w:tc>
        <w:tc>
          <w:tcPr>
            <w:tcW w:w="266" w:type="pct"/>
            <w:shd w:val="clear" w:color="auto" w:fill="auto"/>
            <w:vAlign w:val="center"/>
          </w:tcPr>
          <w:p w:rsidR="00A521CC" w:rsidRPr="00D76592" w:rsidRDefault="00A521CC" w:rsidP="00A521CC">
            <w:pPr>
              <w:spacing w:line="240" w:lineRule="auto"/>
              <w:jc w:val="center"/>
              <w:rPr>
                <w:sz w:val="20"/>
              </w:rPr>
            </w:pPr>
            <w:r w:rsidRPr="00D76592">
              <w:rPr>
                <w:sz w:val="20"/>
              </w:rPr>
              <w:t>162</w:t>
            </w:r>
          </w:p>
        </w:tc>
        <w:tc>
          <w:tcPr>
            <w:tcW w:w="249" w:type="pct"/>
            <w:shd w:val="clear" w:color="auto" w:fill="auto"/>
            <w:vAlign w:val="center"/>
          </w:tcPr>
          <w:p w:rsidR="00A521CC" w:rsidRPr="00470695" w:rsidRDefault="00A521CC" w:rsidP="00A521CC">
            <w:pPr>
              <w:spacing w:line="240" w:lineRule="auto"/>
              <w:jc w:val="center"/>
              <w:rPr>
                <w:sz w:val="20"/>
              </w:rPr>
            </w:pPr>
            <w:r w:rsidRPr="00470695">
              <w:rPr>
                <w:sz w:val="20"/>
              </w:rPr>
              <w:t>118</w:t>
            </w:r>
          </w:p>
        </w:tc>
        <w:tc>
          <w:tcPr>
            <w:tcW w:w="249" w:type="pct"/>
            <w:shd w:val="clear" w:color="auto" w:fill="auto"/>
            <w:vAlign w:val="center"/>
          </w:tcPr>
          <w:p w:rsidR="00A521CC" w:rsidRPr="00470695" w:rsidRDefault="00A521CC" w:rsidP="00A521CC">
            <w:pPr>
              <w:spacing w:line="240" w:lineRule="auto"/>
              <w:jc w:val="center"/>
              <w:rPr>
                <w:sz w:val="20"/>
              </w:rPr>
            </w:pPr>
            <w:r w:rsidRPr="00470695">
              <w:rPr>
                <w:sz w:val="20"/>
              </w:rPr>
              <w:t>171</w:t>
            </w:r>
          </w:p>
        </w:tc>
        <w:tc>
          <w:tcPr>
            <w:tcW w:w="263" w:type="pct"/>
            <w:shd w:val="clear" w:color="auto" w:fill="auto"/>
            <w:vAlign w:val="center"/>
          </w:tcPr>
          <w:p w:rsidR="00A521CC" w:rsidRPr="00470695" w:rsidRDefault="00A521CC" w:rsidP="00A521CC">
            <w:pPr>
              <w:spacing w:line="240" w:lineRule="auto"/>
              <w:jc w:val="center"/>
              <w:rPr>
                <w:sz w:val="20"/>
              </w:rPr>
            </w:pPr>
            <w:r w:rsidRPr="00470695">
              <w:rPr>
                <w:sz w:val="20"/>
              </w:rPr>
              <w:t>96</w:t>
            </w:r>
          </w:p>
        </w:tc>
        <w:tc>
          <w:tcPr>
            <w:tcW w:w="247" w:type="pct"/>
            <w:shd w:val="clear" w:color="auto" w:fill="auto"/>
            <w:vAlign w:val="center"/>
          </w:tcPr>
          <w:p w:rsidR="00A521CC" w:rsidRPr="00470695" w:rsidRDefault="00A521CC" w:rsidP="00A521CC">
            <w:pPr>
              <w:spacing w:line="240" w:lineRule="auto"/>
              <w:jc w:val="center"/>
              <w:rPr>
                <w:sz w:val="20"/>
              </w:rPr>
            </w:pPr>
            <w:r w:rsidRPr="00470695">
              <w:rPr>
                <w:sz w:val="20"/>
              </w:rPr>
              <w:t>44</w:t>
            </w:r>
          </w:p>
        </w:tc>
        <w:tc>
          <w:tcPr>
            <w:tcW w:w="247" w:type="pct"/>
            <w:shd w:val="clear" w:color="auto" w:fill="auto"/>
            <w:vAlign w:val="center"/>
          </w:tcPr>
          <w:p w:rsidR="00A521CC" w:rsidRPr="00D76592" w:rsidRDefault="003A09C7" w:rsidP="00A521CC">
            <w:pPr>
              <w:spacing w:line="240" w:lineRule="auto"/>
              <w:jc w:val="center"/>
              <w:rPr>
                <w:sz w:val="20"/>
              </w:rPr>
            </w:pPr>
            <w:r>
              <w:rPr>
                <w:sz w:val="20"/>
              </w:rPr>
              <w:t>33</w:t>
            </w:r>
          </w:p>
        </w:tc>
        <w:tc>
          <w:tcPr>
            <w:tcW w:w="233" w:type="pct"/>
            <w:shd w:val="clear" w:color="auto" w:fill="auto"/>
            <w:vAlign w:val="center"/>
          </w:tcPr>
          <w:p w:rsidR="00A521CC" w:rsidRPr="00D76592" w:rsidRDefault="00A521CC" w:rsidP="00A521CC">
            <w:pPr>
              <w:spacing w:line="240" w:lineRule="auto"/>
              <w:jc w:val="center"/>
              <w:rPr>
                <w:sz w:val="20"/>
              </w:rPr>
            </w:pPr>
          </w:p>
        </w:tc>
        <w:tc>
          <w:tcPr>
            <w:tcW w:w="240" w:type="pct"/>
            <w:shd w:val="clear" w:color="auto" w:fill="auto"/>
            <w:vAlign w:val="center"/>
          </w:tcPr>
          <w:p w:rsidR="00A521CC" w:rsidRPr="00D76592" w:rsidRDefault="00A521CC" w:rsidP="00A521CC">
            <w:pPr>
              <w:spacing w:line="240" w:lineRule="auto"/>
              <w:jc w:val="center"/>
              <w:rPr>
                <w:sz w:val="20"/>
              </w:rPr>
            </w:pPr>
          </w:p>
        </w:tc>
        <w:tc>
          <w:tcPr>
            <w:tcW w:w="265" w:type="pct"/>
            <w:shd w:val="clear" w:color="auto" w:fill="auto"/>
            <w:vAlign w:val="center"/>
          </w:tcPr>
          <w:p w:rsidR="00A521CC" w:rsidRPr="00D76592" w:rsidRDefault="00A521CC" w:rsidP="00A521CC">
            <w:pPr>
              <w:spacing w:line="240" w:lineRule="auto"/>
              <w:jc w:val="center"/>
              <w:rPr>
                <w:sz w:val="20"/>
              </w:rPr>
            </w:pPr>
          </w:p>
        </w:tc>
      </w:tr>
    </w:tbl>
    <w:p w:rsidR="007B5B7D" w:rsidRDefault="007B5B7D" w:rsidP="0029242D">
      <w:pPr>
        <w:spacing w:line="240" w:lineRule="auto"/>
        <w:jc w:val="left"/>
        <w:rPr>
          <w:b/>
          <w:i/>
          <w:sz w:val="18"/>
          <w:szCs w:val="27"/>
          <w:highlight w:val="yellow"/>
          <w:u w:val="single"/>
        </w:rPr>
      </w:pPr>
    </w:p>
    <w:p w:rsidR="007B5B7D" w:rsidRPr="00C43180" w:rsidRDefault="007B5B7D" w:rsidP="007B5B7D">
      <w:pPr>
        <w:spacing w:line="240" w:lineRule="auto"/>
        <w:ind w:firstLine="709"/>
        <w:rPr>
          <w:sz w:val="8"/>
          <w:szCs w:val="27"/>
          <w:highlight w:val="yellow"/>
        </w:rPr>
      </w:pPr>
    </w:p>
    <w:p w:rsidR="007B5B7D" w:rsidRPr="00C43180" w:rsidRDefault="007B5B7D" w:rsidP="007B5B7D">
      <w:pPr>
        <w:spacing w:line="240" w:lineRule="auto"/>
        <w:ind w:firstLine="709"/>
        <w:rPr>
          <w:sz w:val="10"/>
          <w:szCs w:val="27"/>
          <w:highlight w:val="yellow"/>
        </w:rPr>
      </w:pPr>
    </w:p>
    <w:p w:rsidR="007B5B7D" w:rsidRPr="0019227E" w:rsidRDefault="007B5B7D" w:rsidP="007B5B7D">
      <w:pPr>
        <w:spacing w:line="240" w:lineRule="auto"/>
        <w:ind w:firstLine="709"/>
        <w:rPr>
          <w:b/>
          <w:i/>
          <w:sz w:val="27"/>
          <w:szCs w:val="27"/>
          <w:u w:val="single"/>
        </w:rPr>
      </w:pPr>
      <w:r w:rsidRPr="0019227E">
        <w:rPr>
          <w:b/>
          <w:i/>
          <w:sz w:val="27"/>
          <w:szCs w:val="27"/>
          <w:u w:val="single"/>
        </w:rPr>
        <w:lastRenderedPageBreak/>
        <w:t>В сфере персональных данных</w:t>
      </w:r>
    </w:p>
    <w:p w:rsidR="007B5B7D" w:rsidRPr="0019227E" w:rsidRDefault="007B5B7D" w:rsidP="007B5B7D">
      <w:pPr>
        <w:spacing w:line="240" w:lineRule="auto"/>
        <w:ind w:firstLine="709"/>
        <w:rPr>
          <w:b/>
          <w:i/>
          <w:sz w:val="10"/>
          <w:szCs w:val="27"/>
          <w:u w:val="single"/>
        </w:rPr>
      </w:pPr>
    </w:p>
    <w:p w:rsidR="00C974B6" w:rsidRPr="0019227E" w:rsidRDefault="00C974B6" w:rsidP="00C974B6">
      <w:pPr>
        <w:spacing w:line="240" w:lineRule="auto"/>
        <w:ind w:firstLine="720"/>
        <w:jc w:val="left"/>
        <w:rPr>
          <w:i/>
          <w:szCs w:val="28"/>
          <w:u w:val="single"/>
        </w:rPr>
      </w:pPr>
      <w:r w:rsidRPr="0019227E">
        <w:rPr>
          <w:i/>
          <w:szCs w:val="28"/>
          <w:u w:val="single"/>
        </w:rPr>
        <w:t>Реализация программ профилактики рисков причинения вреда (ущерба) охраняемым законом ценностям на</w:t>
      </w:r>
      <w:r w:rsidR="00BC56B3">
        <w:rPr>
          <w:i/>
          <w:szCs w:val="28"/>
          <w:u w:val="single"/>
        </w:rPr>
        <w:t xml:space="preserve"> 1 квартал</w:t>
      </w:r>
      <w:r w:rsidRPr="0019227E">
        <w:rPr>
          <w:i/>
          <w:szCs w:val="28"/>
          <w:u w:val="single"/>
        </w:rPr>
        <w:t xml:space="preserve"> 202</w:t>
      </w:r>
      <w:r w:rsidR="00BC56B3">
        <w:rPr>
          <w:i/>
          <w:szCs w:val="28"/>
          <w:u w:val="single"/>
        </w:rPr>
        <w:t>4</w:t>
      </w:r>
      <w:r w:rsidRPr="0019227E">
        <w:rPr>
          <w:i/>
          <w:szCs w:val="28"/>
          <w:u w:val="single"/>
        </w:rPr>
        <w:t xml:space="preserve"> год</w:t>
      </w:r>
      <w:r w:rsidR="00BC56B3">
        <w:rPr>
          <w:i/>
          <w:szCs w:val="28"/>
          <w:u w:val="single"/>
        </w:rPr>
        <w:t>а</w:t>
      </w:r>
    </w:p>
    <w:p w:rsidR="007A36D6" w:rsidRPr="00C43180" w:rsidRDefault="007A36D6" w:rsidP="007B5B7D">
      <w:pPr>
        <w:spacing w:line="240" w:lineRule="auto"/>
        <w:ind w:firstLine="709"/>
        <w:rPr>
          <w:i/>
          <w:sz w:val="8"/>
          <w:szCs w:val="27"/>
          <w:highlight w:val="yellow"/>
          <w:u w:val="single"/>
        </w:rPr>
      </w:pPr>
    </w:p>
    <w:p w:rsidR="00BC56B3" w:rsidRPr="007B5967" w:rsidRDefault="00BC56B3" w:rsidP="00BC56B3">
      <w:pPr>
        <w:spacing w:line="240" w:lineRule="auto"/>
        <w:ind w:firstLine="709"/>
        <w:rPr>
          <w:sz w:val="27"/>
          <w:szCs w:val="27"/>
        </w:rPr>
      </w:pPr>
      <w:r w:rsidRPr="007B5967">
        <w:rPr>
          <w:sz w:val="27"/>
          <w:szCs w:val="27"/>
        </w:rPr>
        <w:t xml:space="preserve">В </w:t>
      </w:r>
      <w:r>
        <w:rPr>
          <w:sz w:val="27"/>
          <w:szCs w:val="27"/>
        </w:rPr>
        <w:t>1 квартале 2024 года</w:t>
      </w:r>
      <w:r w:rsidRPr="007B5967">
        <w:rPr>
          <w:sz w:val="27"/>
          <w:szCs w:val="27"/>
        </w:rPr>
        <w:t xml:space="preserve"> в сфере персональных данных применялись следующие виды профилактических мероприятий:</w:t>
      </w:r>
    </w:p>
    <w:p w:rsidR="00BC56B3" w:rsidRPr="007B5967" w:rsidRDefault="00BC56B3" w:rsidP="00BC56B3">
      <w:pPr>
        <w:spacing w:line="240" w:lineRule="auto"/>
        <w:ind w:firstLine="709"/>
        <w:rPr>
          <w:sz w:val="27"/>
          <w:szCs w:val="27"/>
        </w:rPr>
      </w:pPr>
      <w:r w:rsidRPr="007B5967">
        <w:rPr>
          <w:sz w:val="27"/>
          <w:szCs w:val="27"/>
        </w:rPr>
        <w:t xml:space="preserve">- профилактические мероприятия для определенного круга лиц (проведение уроков, семинаров в дистанционном формате). В </w:t>
      </w:r>
      <w:r>
        <w:rPr>
          <w:sz w:val="27"/>
          <w:szCs w:val="27"/>
        </w:rPr>
        <w:t>1 квартале 2024 года</w:t>
      </w:r>
      <w:r w:rsidRPr="007B5967">
        <w:rPr>
          <w:sz w:val="27"/>
          <w:szCs w:val="27"/>
        </w:rPr>
        <w:t xml:space="preserve"> </w:t>
      </w:r>
      <w:r>
        <w:rPr>
          <w:sz w:val="27"/>
          <w:szCs w:val="27"/>
        </w:rPr>
        <w:t xml:space="preserve">проведено </w:t>
      </w:r>
      <w:r w:rsidR="00593396">
        <w:rPr>
          <w:sz w:val="27"/>
          <w:szCs w:val="27"/>
        </w:rPr>
        <w:br/>
      </w:r>
      <w:r>
        <w:rPr>
          <w:sz w:val="27"/>
          <w:szCs w:val="27"/>
        </w:rPr>
        <w:t>2</w:t>
      </w:r>
      <w:r w:rsidRPr="007B5967">
        <w:rPr>
          <w:sz w:val="27"/>
          <w:szCs w:val="27"/>
        </w:rPr>
        <w:t xml:space="preserve"> </w:t>
      </w:r>
      <w:r>
        <w:rPr>
          <w:sz w:val="27"/>
          <w:szCs w:val="27"/>
        </w:rPr>
        <w:t>мероприятия</w:t>
      </w:r>
      <w:r w:rsidRPr="007B5967">
        <w:rPr>
          <w:sz w:val="27"/>
          <w:szCs w:val="27"/>
        </w:rPr>
        <w:t xml:space="preserve"> для определенного круга лиц, в которых приняли </w:t>
      </w:r>
      <w:r w:rsidRPr="007B5967">
        <w:rPr>
          <w:sz w:val="28"/>
          <w:szCs w:val="28"/>
        </w:rPr>
        <w:t xml:space="preserve">участие </w:t>
      </w:r>
      <w:r w:rsidR="00593396">
        <w:rPr>
          <w:sz w:val="28"/>
          <w:szCs w:val="28"/>
        </w:rPr>
        <w:br/>
      </w:r>
      <w:r w:rsidRPr="007B5967">
        <w:rPr>
          <w:sz w:val="28"/>
          <w:szCs w:val="28"/>
        </w:rPr>
        <w:t>1150</w:t>
      </w:r>
      <w:r w:rsidRPr="007B5967">
        <w:rPr>
          <w:sz w:val="27"/>
          <w:szCs w:val="27"/>
        </w:rPr>
        <w:t xml:space="preserve"> слушателя;</w:t>
      </w:r>
    </w:p>
    <w:p w:rsidR="00BC56B3" w:rsidRPr="007B5967" w:rsidRDefault="00BC56B3" w:rsidP="00BC56B3">
      <w:pPr>
        <w:spacing w:line="240" w:lineRule="auto"/>
        <w:ind w:firstLine="709"/>
        <w:rPr>
          <w:sz w:val="27"/>
          <w:szCs w:val="27"/>
        </w:rPr>
      </w:pPr>
      <w:r w:rsidRPr="007B5967">
        <w:rPr>
          <w:sz w:val="27"/>
          <w:szCs w:val="27"/>
        </w:rPr>
        <w:t xml:space="preserve">- адресные профилактические мероприятия (консультирование операторов в телефонном режиме, вручение памяток, направление писем содержащих, в том числе разъяснение законодательства в сфере персональных данных). В </w:t>
      </w:r>
      <w:r>
        <w:rPr>
          <w:sz w:val="27"/>
          <w:szCs w:val="27"/>
        </w:rPr>
        <w:t>1 квартале 2024 года</w:t>
      </w:r>
      <w:r w:rsidRPr="007B5967">
        <w:rPr>
          <w:sz w:val="27"/>
          <w:szCs w:val="27"/>
        </w:rPr>
        <w:t xml:space="preserve"> </w:t>
      </w:r>
      <w:r w:rsidRPr="005216F5">
        <w:rPr>
          <w:sz w:val="27"/>
          <w:szCs w:val="27"/>
        </w:rPr>
        <w:t>проведено 10</w:t>
      </w:r>
      <w:r>
        <w:rPr>
          <w:sz w:val="27"/>
          <w:szCs w:val="27"/>
        </w:rPr>
        <w:t>53</w:t>
      </w:r>
      <w:r w:rsidRPr="005216F5">
        <w:rPr>
          <w:sz w:val="27"/>
          <w:szCs w:val="27"/>
        </w:rPr>
        <w:t xml:space="preserve"> адресных профилактических</w:t>
      </w:r>
      <w:r w:rsidRPr="007B5967">
        <w:rPr>
          <w:sz w:val="27"/>
          <w:szCs w:val="27"/>
        </w:rPr>
        <w:t xml:space="preserve"> мероприятий;</w:t>
      </w:r>
    </w:p>
    <w:p w:rsidR="00BC56B3" w:rsidRPr="007B5967" w:rsidRDefault="00BC56B3" w:rsidP="00BC56B3">
      <w:pPr>
        <w:spacing w:line="240" w:lineRule="auto"/>
        <w:ind w:firstLine="709"/>
        <w:rPr>
          <w:sz w:val="27"/>
          <w:szCs w:val="27"/>
        </w:rPr>
      </w:pPr>
      <w:r w:rsidRPr="007B5967">
        <w:rPr>
          <w:sz w:val="27"/>
          <w:szCs w:val="27"/>
        </w:rPr>
        <w:t xml:space="preserve">- профилактические мероприятия для неопределенного круга лиц (обращение в СМИ с вопросом о содействии в распространении социального ролика, размещение разъяснений на официальном сайте Управления, на сайтах органов власти Ростовской области, публикации в СМИ требований законодательства Российской Федерации в области обработки персональных данных). В </w:t>
      </w:r>
      <w:r>
        <w:rPr>
          <w:sz w:val="27"/>
          <w:szCs w:val="27"/>
        </w:rPr>
        <w:t>1 квартале 2024 года</w:t>
      </w:r>
      <w:r w:rsidRPr="007B5967">
        <w:rPr>
          <w:sz w:val="27"/>
          <w:szCs w:val="27"/>
        </w:rPr>
        <w:t xml:space="preserve"> проведено </w:t>
      </w:r>
      <w:r w:rsidR="00593396">
        <w:rPr>
          <w:sz w:val="27"/>
          <w:szCs w:val="27"/>
        </w:rPr>
        <w:br/>
      </w:r>
      <w:r w:rsidRPr="004340B3">
        <w:rPr>
          <w:sz w:val="27"/>
          <w:szCs w:val="27"/>
        </w:rPr>
        <w:t>28 мероприятия для неопределенного круга лиц.</w:t>
      </w:r>
    </w:p>
    <w:p w:rsidR="00B25793" w:rsidRPr="00C43180" w:rsidRDefault="00B25793" w:rsidP="00B25793">
      <w:pPr>
        <w:spacing w:line="240" w:lineRule="auto"/>
        <w:ind w:firstLine="709"/>
        <w:rPr>
          <w:sz w:val="10"/>
          <w:szCs w:val="27"/>
          <w:highlight w:val="yellow"/>
        </w:rPr>
      </w:pPr>
    </w:p>
    <w:p w:rsidR="006100F0" w:rsidRPr="00C43180" w:rsidRDefault="006100F0" w:rsidP="006100F0">
      <w:pPr>
        <w:spacing w:line="240" w:lineRule="auto"/>
        <w:ind w:firstLine="709"/>
        <w:rPr>
          <w:sz w:val="12"/>
          <w:szCs w:val="27"/>
          <w:highlight w:val="yellow"/>
        </w:rPr>
      </w:pPr>
    </w:p>
    <w:p w:rsidR="007A36D6" w:rsidRPr="00C43180" w:rsidRDefault="007A36D6" w:rsidP="007A36D6">
      <w:pPr>
        <w:spacing w:line="240" w:lineRule="auto"/>
        <w:ind w:firstLine="709"/>
        <w:rPr>
          <w:bCs/>
          <w:sz w:val="18"/>
          <w:szCs w:val="27"/>
          <w:highlight w:val="yellow"/>
        </w:rPr>
      </w:pPr>
    </w:p>
    <w:p w:rsidR="00654977" w:rsidRPr="0019227E" w:rsidRDefault="00654977" w:rsidP="00654977">
      <w:pPr>
        <w:pStyle w:val="afc"/>
        <w:spacing w:line="240" w:lineRule="auto"/>
        <w:ind w:left="0" w:firstLine="709"/>
        <w:rPr>
          <w:b/>
          <w:i/>
          <w:sz w:val="27"/>
          <w:szCs w:val="27"/>
          <w:u w:val="single"/>
        </w:rPr>
      </w:pPr>
      <w:r w:rsidRPr="0019227E">
        <w:rPr>
          <w:b/>
          <w:i/>
          <w:sz w:val="27"/>
          <w:szCs w:val="27"/>
          <w:u w:val="single"/>
        </w:rPr>
        <w:t xml:space="preserve">Сведения о проведении профилактических мероприятий среди несовершеннолетних </w:t>
      </w:r>
    </w:p>
    <w:p w:rsidR="00BC56B3" w:rsidRPr="00BC56B3" w:rsidRDefault="00BC56B3" w:rsidP="00BC56B3">
      <w:pPr>
        <w:spacing w:line="240" w:lineRule="auto"/>
        <w:ind w:firstLine="709"/>
        <w:rPr>
          <w:sz w:val="27"/>
          <w:szCs w:val="27"/>
        </w:rPr>
      </w:pPr>
      <w:r w:rsidRPr="00BC56B3">
        <w:rPr>
          <w:sz w:val="27"/>
          <w:szCs w:val="27"/>
        </w:rPr>
        <w:t>В 1 квартале 2024 года Управлением проведены следующие профилактические мероприятия, направленные на бережное обращение с персональными данными несовершеннолетних:</w:t>
      </w:r>
    </w:p>
    <w:p w:rsidR="00BC56B3" w:rsidRPr="00BC56B3" w:rsidRDefault="00BC56B3" w:rsidP="00BC56B3">
      <w:pPr>
        <w:spacing w:line="240" w:lineRule="auto"/>
        <w:ind w:firstLine="709"/>
        <w:rPr>
          <w:sz w:val="27"/>
          <w:szCs w:val="27"/>
        </w:rPr>
      </w:pPr>
      <w:r w:rsidRPr="00BC56B3">
        <w:rPr>
          <w:sz w:val="27"/>
          <w:szCs w:val="27"/>
        </w:rPr>
        <w:t xml:space="preserve">1) </w:t>
      </w:r>
      <w:proofErr w:type="gramStart"/>
      <w:r w:rsidRPr="00BC56B3">
        <w:rPr>
          <w:sz w:val="27"/>
          <w:szCs w:val="27"/>
        </w:rPr>
        <w:t>В</w:t>
      </w:r>
      <w:proofErr w:type="gramEnd"/>
      <w:r w:rsidRPr="00BC56B3">
        <w:rPr>
          <w:sz w:val="27"/>
          <w:szCs w:val="27"/>
        </w:rPr>
        <w:t xml:space="preserve"> результате достигнутой договоренности с Министерством общего и профессионального образования Ростовской области в личных кабинетах Электронных дневников учащихся в региональной информационной системе Ростовской области «Образование» размещены гиперссылки на Портал </w:t>
      </w:r>
      <w:proofErr w:type="spellStart"/>
      <w:r w:rsidRPr="00BC56B3">
        <w:rPr>
          <w:sz w:val="27"/>
          <w:szCs w:val="27"/>
        </w:rPr>
        <w:t>персональныеданные.дети</w:t>
      </w:r>
      <w:proofErr w:type="spellEnd"/>
      <w:r w:rsidRPr="00BC56B3">
        <w:rPr>
          <w:rStyle w:val="af6"/>
          <w:sz w:val="27"/>
          <w:szCs w:val="27"/>
        </w:rPr>
        <w:t xml:space="preserve">. </w:t>
      </w:r>
    </w:p>
    <w:p w:rsidR="00BC56B3" w:rsidRPr="00BC56B3" w:rsidRDefault="00BC56B3" w:rsidP="00BC56B3">
      <w:pPr>
        <w:spacing w:line="240" w:lineRule="auto"/>
        <w:ind w:firstLine="709"/>
        <w:rPr>
          <w:sz w:val="27"/>
          <w:szCs w:val="27"/>
        </w:rPr>
      </w:pPr>
      <w:r w:rsidRPr="00BC56B3">
        <w:rPr>
          <w:sz w:val="27"/>
          <w:szCs w:val="27"/>
        </w:rPr>
        <w:t xml:space="preserve">2) </w:t>
      </w:r>
      <w:proofErr w:type="gramStart"/>
      <w:r w:rsidRPr="00BC56B3">
        <w:rPr>
          <w:sz w:val="27"/>
          <w:szCs w:val="27"/>
        </w:rPr>
        <w:t>В</w:t>
      </w:r>
      <w:proofErr w:type="gramEnd"/>
      <w:r w:rsidRPr="00BC56B3">
        <w:rPr>
          <w:sz w:val="27"/>
          <w:szCs w:val="27"/>
        </w:rPr>
        <w:t xml:space="preserve"> результате достигнутой договоренности </w:t>
      </w:r>
      <w:r w:rsidRPr="00BC56B3">
        <w:rPr>
          <w:sz w:val="27"/>
          <w:szCs w:val="27"/>
          <w:shd w:val="clear" w:color="auto" w:fill="FFFFFF"/>
        </w:rPr>
        <w:t xml:space="preserve">информация о </w:t>
      </w:r>
      <w:r w:rsidRPr="00BC56B3">
        <w:rPr>
          <w:sz w:val="27"/>
          <w:szCs w:val="27"/>
        </w:rPr>
        <w:t>портале «Персональные данные. Дети», Мультипликационный ролик «Береги свои персональные данные» (ссылка на ролик), и (или) Буклет для несовершеннолетних с рекомендациями по обеспечению безопасности персональных данных, с правилами составления надежного пароля опубликованы на официальных сайтах:</w:t>
      </w:r>
    </w:p>
    <w:p w:rsidR="00BC56B3" w:rsidRPr="00BC56B3" w:rsidRDefault="00BC56B3" w:rsidP="00BC56B3">
      <w:pPr>
        <w:spacing w:line="240" w:lineRule="auto"/>
        <w:ind w:firstLine="709"/>
        <w:rPr>
          <w:sz w:val="27"/>
          <w:szCs w:val="27"/>
        </w:rPr>
      </w:pPr>
      <w:r w:rsidRPr="00BC56B3">
        <w:rPr>
          <w:sz w:val="27"/>
          <w:szCs w:val="27"/>
        </w:rPr>
        <w:t xml:space="preserve">1) </w:t>
      </w:r>
      <w:r w:rsidRPr="00BC56B3">
        <w:rPr>
          <w:sz w:val="27"/>
          <w:szCs w:val="27"/>
          <w:shd w:val="clear" w:color="auto" w:fill="FFFFFF"/>
        </w:rPr>
        <w:t xml:space="preserve">ГКОУ РО «Ростовская специальная школа-интернат № 48» </w:t>
      </w:r>
      <w:r w:rsidRPr="00BC56B3">
        <w:rPr>
          <w:sz w:val="27"/>
          <w:szCs w:val="27"/>
        </w:rPr>
        <w:t>https://inter48.tmweb.ru/информационная-безопасность.html;</w:t>
      </w:r>
    </w:p>
    <w:p w:rsidR="00BC56B3" w:rsidRPr="00BC56B3" w:rsidRDefault="00BC56B3" w:rsidP="00BC56B3">
      <w:pPr>
        <w:spacing w:line="240" w:lineRule="auto"/>
        <w:ind w:firstLine="709"/>
        <w:rPr>
          <w:sz w:val="27"/>
          <w:szCs w:val="27"/>
        </w:rPr>
      </w:pPr>
      <w:r w:rsidRPr="00BC56B3">
        <w:rPr>
          <w:sz w:val="27"/>
          <w:szCs w:val="27"/>
        </w:rPr>
        <w:t>2)</w:t>
      </w:r>
      <w:r w:rsidRPr="00BC56B3">
        <w:rPr>
          <w:sz w:val="27"/>
          <w:szCs w:val="27"/>
          <w:shd w:val="clear" w:color="auto" w:fill="FFFFFF"/>
        </w:rPr>
        <w:t xml:space="preserve"> МБОУ СШ №7 </w:t>
      </w:r>
      <w:proofErr w:type="spellStart"/>
      <w:r w:rsidRPr="00BC56B3">
        <w:rPr>
          <w:sz w:val="27"/>
          <w:szCs w:val="27"/>
          <w:shd w:val="clear" w:color="auto" w:fill="FFFFFF"/>
        </w:rPr>
        <w:t>г.Волгодонска</w:t>
      </w:r>
      <w:proofErr w:type="spellEnd"/>
      <w:r w:rsidRPr="00BC56B3">
        <w:rPr>
          <w:sz w:val="27"/>
          <w:szCs w:val="27"/>
        </w:rPr>
        <w:t xml:space="preserve"> https://school-vii.ucoz.ru/index/informacionnaja_bezopasnost/0-172;</w:t>
      </w:r>
    </w:p>
    <w:p w:rsidR="00BC56B3" w:rsidRPr="00BC56B3" w:rsidRDefault="00BC56B3" w:rsidP="00BC56B3">
      <w:pPr>
        <w:spacing w:line="240" w:lineRule="auto"/>
        <w:ind w:firstLine="709"/>
        <w:rPr>
          <w:sz w:val="27"/>
          <w:szCs w:val="27"/>
        </w:rPr>
      </w:pPr>
      <w:r w:rsidRPr="00BC56B3">
        <w:rPr>
          <w:sz w:val="27"/>
          <w:szCs w:val="27"/>
        </w:rPr>
        <w:t xml:space="preserve">3) МБОУ </w:t>
      </w:r>
      <w:proofErr w:type="spellStart"/>
      <w:r w:rsidRPr="00BC56B3">
        <w:rPr>
          <w:sz w:val="27"/>
          <w:szCs w:val="27"/>
        </w:rPr>
        <w:t>Журавлевская</w:t>
      </w:r>
      <w:proofErr w:type="spellEnd"/>
      <w:r w:rsidRPr="00BC56B3">
        <w:rPr>
          <w:sz w:val="27"/>
          <w:szCs w:val="27"/>
        </w:rPr>
        <w:t xml:space="preserve"> СОШ № 17 https://guravlevka17.nubex.ru/4838/5128/</w:t>
      </w:r>
      <w:r w:rsidRPr="00BC56B3">
        <w:rPr>
          <w:rStyle w:val="af6"/>
          <w:sz w:val="27"/>
          <w:szCs w:val="27"/>
          <w:shd w:val="clear" w:color="auto" w:fill="FFFFFF"/>
        </w:rPr>
        <w:t>.</w:t>
      </w:r>
    </w:p>
    <w:p w:rsidR="00BC56B3" w:rsidRPr="00BC56B3" w:rsidRDefault="00BC56B3" w:rsidP="00BC56B3">
      <w:pPr>
        <w:spacing w:line="240" w:lineRule="auto"/>
        <w:ind w:firstLine="709"/>
        <w:rPr>
          <w:sz w:val="27"/>
          <w:szCs w:val="27"/>
        </w:rPr>
      </w:pPr>
      <w:r w:rsidRPr="00BC56B3">
        <w:rPr>
          <w:sz w:val="27"/>
          <w:szCs w:val="27"/>
        </w:rPr>
        <w:t xml:space="preserve">3) Посредством взаимодействия с </w:t>
      </w:r>
      <w:r w:rsidRPr="00BC56B3">
        <w:rPr>
          <w:bCs/>
          <w:sz w:val="27"/>
          <w:szCs w:val="27"/>
        </w:rPr>
        <w:t>Ростовским региональным отделением Молодежной общероссийской общественной организации «Российские Студенческие Отряды»</w:t>
      </w:r>
      <w:r w:rsidRPr="00BC56B3">
        <w:rPr>
          <w:sz w:val="27"/>
          <w:szCs w:val="27"/>
        </w:rPr>
        <w:t xml:space="preserve"> на основании заключенного в 2020 году Соглашения о взаимодействии информация, посвященная тематике защиты персональных данных в молодежной среде, а также социальный ролик, выполненный студентом Ростовского-на-Дону Филиала ВГИК размещены на станице в социальной сети «</w:t>
      </w:r>
      <w:proofErr w:type="spellStart"/>
      <w:r w:rsidRPr="00BC56B3">
        <w:rPr>
          <w:sz w:val="27"/>
          <w:szCs w:val="27"/>
        </w:rPr>
        <w:t>ВКонтакте</w:t>
      </w:r>
      <w:proofErr w:type="spellEnd"/>
      <w:r w:rsidRPr="00BC56B3">
        <w:rPr>
          <w:sz w:val="27"/>
          <w:szCs w:val="27"/>
        </w:rPr>
        <w:t>» (https://vk.com/rsodon?w=wall-35488186_10173). Охват в 1 квартале составил – 31.</w:t>
      </w:r>
    </w:p>
    <w:p w:rsidR="00BC56B3" w:rsidRPr="00BC56B3" w:rsidRDefault="00BC56B3" w:rsidP="00BC56B3">
      <w:pPr>
        <w:spacing w:line="240" w:lineRule="auto"/>
        <w:ind w:firstLine="709"/>
        <w:rPr>
          <w:sz w:val="27"/>
          <w:szCs w:val="27"/>
        </w:rPr>
      </w:pPr>
      <w:r w:rsidRPr="00BC56B3">
        <w:rPr>
          <w:sz w:val="27"/>
          <w:szCs w:val="27"/>
        </w:rPr>
        <w:lastRenderedPageBreak/>
        <w:t xml:space="preserve">4) Информация, посвященная тематике защиты персональных данных в детской среде, опубликована в социальных сетях Ростовского регионального отделения Российского движения школьников (https://vk.com/wall-123791684_14071). Охват в </w:t>
      </w:r>
      <w:r w:rsidR="00593396">
        <w:rPr>
          <w:sz w:val="27"/>
          <w:szCs w:val="27"/>
        </w:rPr>
        <w:br/>
      </w:r>
      <w:r w:rsidRPr="00BC56B3">
        <w:rPr>
          <w:sz w:val="27"/>
          <w:szCs w:val="27"/>
        </w:rPr>
        <w:t>1 квартале составил – 29.</w:t>
      </w:r>
    </w:p>
    <w:p w:rsidR="00BC56B3" w:rsidRPr="00BC56B3" w:rsidRDefault="00BC56B3" w:rsidP="00BC56B3">
      <w:pPr>
        <w:shd w:val="clear" w:color="auto" w:fill="FFFFFF"/>
        <w:spacing w:line="240" w:lineRule="auto"/>
        <w:ind w:firstLine="709"/>
        <w:rPr>
          <w:sz w:val="27"/>
          <w:szCs w:val="27"/>
        </w:rPr>
      </w:pPr>
      <w:r w:rsidRPr="00BC56B3">
        <w:rPr>
          <w:sz w:val="27"/>
          <w:szCs w:val="27"/>
        </w:rPr>
        <w:t>5) Обучающие раскраски по тематике защиты персональных данных направлены в МБУК «Библиотечно-информационный центр» имени М.В. Ломоносова (г. Ростов-на-Дону). Количество охваченных несовершеннолетних – 50.</w:t>
      </w:r>
    </w:p>
    <w:p w:rsidR="00BC56B3" w:rsidRPr="00BC56B3" w:rsidRDefault="00BC56B3" w:rsidP="00BC56B3">
      <w:pPr>
        <w:shd w:val="clear" w:color="auto" w:fill="FFFFFF"/>
        <w:spacing w:line="240" w:lineRule="auto"/>
        <w:ind w:firstLine="709"/>
        <w:rPr>
          <w:sz w:val="27"/>
          <w:szCs w:val="27"/>
        </w:rPr>
      </w:pPr>
      <w:r w:rsidRPr="00BC56B3">
        <w:rPr>
          <w:sz w:val="27"/>
          <w:szCs w:val="27"/>
        </w:rPr>
        <w:t>6) Управлением Роскомнадзора по Ростовской области совместно с МАУ «Информационно-методический центр образования г. Ростова-на-Дону» проведено тестирование школьников общеобразовательных учреждений г. Ростова-на-Дону. В тестировании приняло участие 400 школьников</w:t>
      </w:r>
    </w:p>
    <w:p w:rsidR="00BC56B3" w:rsidRPr="00BC56B3" w:rsidRDefault="00BC56B3" w:rsidP="00BC56B3">
      <w:pPr>
        <w:shd w:val="clear" w:color="auto" w:fill="FFFFFF"/>
        <w:spacing w:line="240" w:lineRule="auto"/>
        <w:ind w:firstLine="709"/>
        <w:rPr>
          <w:sz w:val="27"/>
          <w:szCs w:val="27"/>
        </w:rPr>
      </w:pPr>
      <w:r w:rsidRPr="00BC56B3">
        <w:rPr>
          <w:sz w:val="27"/>
          <w:szCs w:val="27"/>
        </w:rPr>
        <w:t>7) 29.01.2024 сотрудником Управления Роскомнадзора по Ростовской области совместно с МАУ «Информационно-методический центр образования г. Ростова-на-Дону» для учащихся старших классов 25 образовательных учреждений г. Ростова-на-Дону было проведено дистанционное занятие на тему «Безопасность персональных данных в сети Интернет». Охват – 750 слушателей.</w:t>
      </w:r>
    </w:p>
    <w:p w:rsidR="00BC56B3" w:rsidRPr="00BC56B3" w:rsidRDefault="00BC56B3" w:rsidP="00BC56B3">
      <w:pPr>
        <w:spacing w:line="240" w:lineRule="auto"/>
        <w:ind w:firstLine="709"/>
        <w:rPr>
          <w:sz w:val="27"/>
          <w:szCs w:val="27"/>
        </w:rPr>
      </w:pPr>
      <w:r w:rsidRPr="00BC56B3">
        <w:rPr>
          <w:sz w:val="27"/>
          <w:szCs w:val="27"/>
        </w:rPr>
        <w:t xml:space="preserve">8) 30.01.2024 сотрудником Управления Роскомнадзора по Ростовской области в дистанционном формате совместно с МАУ г. Ростова-на-Дону «Информационно-методический центр образования» было проведено мероприятие на тему «Безопасность персональных данных в сети Интернет» для 400 </w:t>
      </w:r>
      <w:r w:rsidRPr="00BC56B3">
        <w:rPr>
          <w:bCs/>
          <w:sz w:val="27"/>
          <w:szCs w:val="27"/>
        </w:rPr>
        <w:t xml:space="preserve">педагогических работников из </w:t>
      </w:r>
      <w:r w:rsidR="00593396">
        <w:rPr>
          <w:bCs/>
          <w:sz w:val="27"/>
          <w:szCs w:val="27"/>
        </w:rPr>
        <w:br/>
      </w:r>
      <w:r w:rsidRPr="00BC56B3">
        <w:rPr>
          <w:bCs/>
          <w:sz w:val="27"/>
          <w:szCs w:val="27"/>
        </w:rPr>
        <w:t>20 образовательных учреждений г. Ростова-на-Дону</w:t>
      </w:r>
      <w:r w:rsidRPr="00BC56B3">
        <w:rPr>
          <w:sz w:val="27"/>
          <w:szCs w:val="27"/>
        </w:rPr>
        <w:t>, которым, в том числе было разъяснено о необходимости направления уведомления, информационного письма в Уполномоченный орган по защите прав субъектов персональных данных.</w:t>
      </w:r>
    </w:p>
    <w:p w:rsidR="00BC56B3" w:rsidRPr="00BC56B3" w:rsidRDefault="00BC56B3" w:rsidP="00BC56B3">
      <w:pPr>
        <w:spacing w:line="240" w:lineRule="auto"/>
        <w:ind w:firstLine="709"/>
        <w:rPr>
          <w:sz w:val="27"/>
          <w:szCs w:val="27"/>
        </w:rPr>
      </w:pPr>
      <w:r w:rsidRPr="00BC56B3">
        <w:rPr>
          <w:sz w:val="27"/>
          <w:szCs w:val="27"/>
        </w:rPr>
        <w:t>В ходе мероприятий в интерактивной форме были доведены угрозы персональным данным в сети Интернет и меры по их предотвращению продемонстрирован функционал информационного портала «</w:t>
      </w:r>
      <w:proofErr w:type="spellStart"/>
      <w:r w:rsidRPr="00BC56B3">
        <w:rPr>
          <w:sz w:val="27"/>
          <w:szCs w:val="27"/>
        </w:rPr>
        <w:t>персональныеданные.дети</w:t>
      </w:r>
      <w:proofErr w:type="spellEnd"/>
      <w:r w:rsidRPr="00BC56B3">
        <w:rPr>
          <w:sz w:val="27"/>
          <w:szCs w:val="27"/>
        </w:rPr>
        <w:t>».</w:t>
      </w:r>
    </w:p>
    <w:p w:rsidR="0081547C" w:rsidRPr="00C43180" w:rsidRDefault="0081547C" w:rsidP="00654977">
      <w:pPr>
        <w:spacing w:line="240" w:lineRule="auto"/>
        <w:ind w:firstLine="709"/>
        <w:rPr>
          <w:sz w:val="10"/>
          <w:szCs w:val="27"/>
          <w:highlight w:val="yellow"/>
        </w:rPr>
      </w:pPr>
    </w:p>
    <w:p w:rsidR="00654977" w:rsidRPr="002A3B4D" w:rsidRDefault="00654977" w:rsidP="00654977">
      <w:pPr>
        <w:spacing w:line="240" w:lineRule="auto"/>
        <w:ind w:firstLine="709"/>
        <w:rPr>
          <w:b/>
          <w:i/>
          <w:sz w:val="27"/>
          <w:szCs w:val="27"/>
          <w:u w:val="single"/>
        </w:rPr>
      </w:pPr>
      <w:r w:rsidRPr="002A3B4D">
        <w:rPr>
          <w:b/>
          <w:i/>
          <w:sz w:val="27"/>
          <w:szCs w:val="27"/>
          <w:u w:val="single"/>
        </w:rPr>
        <w:t>В сфере связи</w:t>
      </w:r>
    </w:p>
    <w:p w:rsidR="00654977" w:rsidRPr="002A3B4D" w:rsidRDefault="00654977" w:rsidP="00654977">
      <w:pPr>
        <w:spacing w:line="240" w:lineRule="auto"/>
        <w:ind w:firstLine="709"/>
        <w:rPr>
          <w:b/>
          <w:i/>
          <w:sz w:val="10"/>
          <w:szCs w:val="27"/>
          <w:u w:val="single"/>
        </w:rPr>
      </w:pPr>
    </w:p>
    <w:p w:rsidR="00846A80" w:rsidRPr="002A3B4D" w:rsidRDefault="00846A80" w:rsidP="00846A80">
      <w:pPr>
        <w:spacing w:line="240" w:lineRule="auto"/>
        <w:ind w:firstLine="709"/>
        <w:rPr>
          <w:i/>
          <w:sz w:val="6"/>
          <w:szCs w:val="27"/>
          <w:u w:val="single"/>
        </w:rPr>
      </w:pPr>
    </w:p>
    <w:p w:rsidR="00846A80" w:rsidRPr="002A3B4D" w:rsidRDefault="00846A80" w:rsidP="00846A80">
      <w:pPr>
        <w:spacing w:line="240" w:lineRule="auto"/>
        <w:ind w:firstLine="709"/>
        <w:rPr>
          <w:sz w:val="14"/>
          <w:szCs w:val="27"/>
        </w:rPr>
      </w:pPr>
      <w:r w:rsidRPr="002A3B4D">
        <w:rPr>
          <w:sz w:val="27"/>
          <w:szCs w:val="27"/>
        </w:rPr>
        <w:t>Профилактические мероприятия</w:t>
      </w:r>
      <w:r w:rsidRPr="002A3B4D">
        <w:rPr>
          <w:i/>
          <w:sz w:val="27"/>
          <w:szCs w:val="27"/>
        </w:rPr>
        <w:t xml:space="preserve"> </w:t>
      </w:r>
      <w:r w:rsidRPr="002A3B4D">
        <w:rPr>
          <w:sz w:val="27"/>
          <w:szCs w:val="27"/>
        </w:rPr>
        <w:t xml:space="preserve">проводятся в соответствии с Планом-графиком профилактических мероприятий. </w:t>
      </w:r>
    </w:p>
    <w:p w:rsidR="00846A80" w:rsidRPr="00C43180" w:rsidRDefault="00846A80" w:rsidP="00654977">
      <w:pPr>
        <w:spacing w:line="240" w:lineRule="auto"/>
        <w:ind w:firstLine="709"/>
        <w:rPr>
          <w:i/>
          <w:sz w:val="14"/>
          <w:szCs w:val="27"/>
          <w:highlight w:val="yellow"/>
          <w:u w:val="single"/>
        </w:rPr>
      </w:pPr>
    </w:p>
    <w:p w:rsidR="00654977" w:rsidRPr="002A3B4D" w:rsidRDefault="00654977" w:rsidP="00654977">
      <w:pPr>
        <w:spacing w:line="240" w:lineRule="auto"/>
        <w:ind w:firstLine="709"/>
        <w:rPr>
          <w:i/>
          <w:sz w:val="27"/>
          <w:szCs w:val="27"/>
          <w:u w:val="single"/>
        </w:rPr>
      </w:pPr>
      <w:r w:rsidRPr="002A3B4D">
        <w:rPr>
          <w:i/>
          <w:sz w:val="27"/>
          <w:szCs w:val="27"/>
          <w:u w:val="single"/>
        </w:rPr>
        <w:t>Сведения об освещении проведенных профилактических мероприятий в публичном доступе</w:t>
      </w:r>
    </w:p>
    <w:p w:rsidR="00654977" w:rsidRPr="00C43180" w:rsidRDefault="00654977" w:rsidP="00654977">
      <w:pPr>
        <w:spacing w:line="240" w:lineRule="auto"/>
        <w:ind w:firstLine="709"/>
        <w:rPr>
          <w:i/>
          <w:sz w:val="12"/>
          <w:szCs w:val="27"/>
          <w:highlight w:val="yellow"/>
          <w:u w:val="single"/>
        </w:rPr>
      </w:pPr>
    </w:p>
    <w:p w:rsidR="002635F9" w:rsidRPr="002635F9" w:rsidRDefault="002635F9" w:rsidP="002635F9">
      <w:pPr>
        <w:spacing w:line="240" w:lineRule="auto"/>
        <w:ind w:firstLine="709"/>
        <w:contextualSpacing/>
        <w:rPr>
          <w:sz w:val="27"/>
          <w:szCs w:val="27"/>
        </w:rPr>
      </w:pPr>
      <w:r w:rsidRPr="002635F9">
        <w:rPr>
          <w:sz w:val="27"/>
          <w:szCs w:val="27"/>
        </w:rPr>
        <w:t xml:space="preserve">В 1 квартале 2024 года на сайте Управления в разделе «Новости» размещено </w:t>
      </w:r>
      <w:r w:rsidR="00593396">
        <w:rPr>
          <w:sz w:val="27"/>
          <w:szCs w:val="27"/>
        </w:rPr>
        <w:br/>
      </w:r>
      <w:r w:rsidRPr="002635F9">
        <w:rPr>
          <w:sz w:val="27"/>
          <w:szCs w:val="27"/>
        </w:rPr>
        <w:t>2 публикации.</w:t>
      </w:r>
    </w:p>
    <w:p w:rsidR="002635F9" w:rsidRPr="002635F9" w:rsidRDefault="002635F9" w:rsidP="002635F9">
      <w:pPr>
        <w:pStyle w:val="afc"/>
        <w:numPr>
          <w:ilvl w:val="0"/>
          <w:numId w:val="44"/>
        </w:numPr>
        <w:spacing w:line="240" w:lineRule="auto"/>
        <w:jc w:val="left"/>
        <w:rPr>
          <w:b/>
          <w:sz w:val="27"/>
          <w:szCs w:val="27"/>
        </w:rPr>
      </w:pPr>
      <w:r w:rsidRPr="002635F9">
        <w:rPr>
          <w:b/>
          <w:sz w:val="27"/>
          <w:szCs w:val="27"/>
        </w:rPr>
        <w:t>«Об обязанности направления операторами связи уведомления о дате начала оказания услуг по предоставлению доступа к информационно-телекоммуникационной сети «Интернет».</w:t>
      </w:r>
    </w:p>
    <w:p w:rsidR="002635F9" w:rsidRPr="002635F9" w:rsidRDefault="002635F9" w:rsidP="002635F9">
      <w:pPr>
        <w:spacing w:line="240" w:lineRule="auto"/>
        <w:ind w:firstLine="709"/>
        <w:contextualSpacing/>
        <w:rPr>
          <w:sz w:val="27"/>
          <w:szCs w:val="27"/>
        </w:rPr>
      </w:pPr>
      <w:r w:rsidRPr="002635F9">
        <w:rPr>
          <w:sz w:val="27"/>
          <w:szCs w:val="27"/>
        </w:rPr>
        <w:t xml:space="preserve">20 декабря 2023 года вступило в силу </w:t>
      </w:r>
      <w:r w:rsidRPr="002635F9">
        <w:rPr>
          <w:iCs/>
          <w:sz w:val="27"/>
          <w:szCs w:val="27"/>
        </w:rPr>
        <w:t>Постановление</w:t>
      </w:r>
      <w:r w:rsidRPr="002635F9">
        <w:rPr>
          <w:sz w:val="27"/>
          <w:szCs w:val="27"/>
        </w:rPr>
        <w:t xml:space="preserve"> </w:t>
      </w:r>
      <w:r w:rsidRPr="002635F9">
        <w:rPr>
          <w:iCs/>
          <w:sz w:val="27"/>
          <w:szCs w:val="27"/>
        </w:rPr>
        <w:t>Правительства</w:t>
      </w:r>
      <w:r w:rsidRPr="002635F9">
        <w:rPr>
          <w:sz w:val="27"/>
          <w:szCs w:val="27"/>
        </w:rPr>
        <w:t xml:space="preserve"> РФ от</w:t>
      </w:r>
      <w:r w:rsidR="00593396">
        <w:rPr>
          <w:sz w:val="27"/>
          <w:szCs w:val="27"/>
        </w:rPr>
        <w:br/>
      </w:r>
      <w:r w:rsidRPr="002635F9">
        <w:rPr>
          <w:sz w:val="27"/>
          <w:szCs w:val="27"/>
        </w:rPr>
        <w:t xml:space="preserve"> 11 декабря 2023 г. № </w:t>
      </w:r>
      <w:r w:rsidRPr="002635F9">
        <w:rPr>
          <w:iCs/>
          <w:sz w:val="27"/>
          <w:szCs w:val="27"/>
        </w:rPr>
        <w:t>2126, которым утверждены п</w:t>
      </w:r>
      <w:r w:rsidRPr="002635F9">
        <w:rPr>
          <w:sz w:val="27"/>
          <w:szCs w:val="27"/>
        </w:rPr>
        <w:t>равила направления операторами связи в радиочастотную службу уведомления в электронной форме о дате начала оказания услуг по предоставлению доступа к информационно-телекоммуникационной сети «Интернет», предусматривающие (далее-Правила).</w:t>
      </w:r>
    </w:p>
    <w:p w:rsidR="002635F9" w:rsidRPr="002635F9" w:rsidRDefault="002635F9" w:rsidP="002635F9">
      <w:pPr>
        <w:spacing w:line="240" w:lineRule="auto"/>
        <w:ind w:firstLine="709"/>
        <w:contextualSpacing/>
        <w:rPr>
          <w:sz w:val="27"/>
          <w:szCs w:val="27"/>
        </w:rPr>
      </w:pPr>
      <w:r w:rsidRPr="002635F9">
        <w:rPr>
          <w:sz w:val="27"/>
          <w:szCs w:val="27"/>
        </w:rPr>
        <w:t>Настоящие Правила устанавливают порядок направления операторами связи в радиочастотную службу уведомления в электронной форме о дате начала оказания услуг по предоставлению доступа к информационно-телекоммуникационной сети «Интернет», в том числе срок направления уведомления и состав содержащейся в нем информации.</w:t>
      </w:r>
    </w:p>
    <w:p w:rsidR="002635F9" w:rsidRPr="002635F9" w:rsidRDefault="002635F9" w:rsidP="002635F9">
      <w:pPr>
        <w:spacing w:line="240" w:lineRule="auto"/>
        <w:ind w:firstLine="709"/>
        <w:contextualSpacing/>
        <w:rPr>
          <w:sz w:val="27"/>
          <w:szCs w:val="27"/>
        </w:rPr>
      </w:pPr>
      <w:r w:rsidRPr="002635F9">
        <w:rPr>
          <w:sz w:val="27"/>
          <w:szCs w:val="27"/>
        </w:rPr>
        <w:lastRenderedPageBreak/>
        <w:t xml:space="preserve">Уведомления направляются операторами связи по адресу электронной почты радиочастотной службы, указанному на официальном сайте радиочастотной службы, </w:t>
      </w:r>
      <w:r w:rsidRPr="002635F9">
        <w:rPr>
          <w:b/>
          <w:sz w:val="27"/>
          <w:szCs w:val="27"/>
        </w:rPr>
        <w:t>не менее чем за 90 дней</w:t>
      </w:r>
      <w:r w:rsidRPr="002635F9">
        <w:rPr>
          <w:sz w:val="27"/>
          <w:szCs w:val="27"/>
        </w:rPr>
        <w:t xml:space="preserve"> до начала оказания услуг по предоставлению доступа к сети "Интернет".</w:t>
      </w:r>
    </w:p>
    <w:p w:rsidR="002635F9" w:rsidRPr="002635F9" w:rsidRDefault="002635F9" w:rsidP="002635F9">
      <w:pPr>
        <w:pStyle w:val="afc"/>
        <w:numPr>
          <w:ilvl w:val="0"/>
          <w:numId w:val="44"/>
        </w:numPr>
        <w:spacing w:line="240" w:lineRule="auto"/>
        <w:rPr>
          <w:sz w:val="27"/>
          <w:szCs w:val="27"/>
        </w:rPr>
      </w:pPr>
      <w:r w:rsidRPr="002635F9">
        <w:rPr>
          <w:b/>
          <w:sz w:val="27"/>
          <w:szCs w:val="27"/>
        </w:rPr>
        <w:t>«Об обязанности предоставления отчета до 1 марта 2024 года».</w:t>
      </w:r>
    </w:p>
    <w:p w:rsidR="002635F9" w:rsidRPr="002635F9" w:rsidRDefault="002635F9" w:rsidP="002635F9">
      <w:pPr>
        <w:spacing w:line="240" w:lineRule="auto"/>
        <w:ind w:firstLine="709"/>
        <w:contextualSpacing/>
        <w:rPr>
          <w:sz w:val="27"/>
          <w:szCs w:val="27"/>
        </w:rPr>
      </w:pPr>
      <w:r w:rsidRPr="002635F9">
        <w:rPr>
          <w:sz w:val="27"/>
          <w:szCs w:val="27"/>
        </w:rPr>
        <w:t xml:space="preserve">1 декабря 2022 года вступили в силу изменения в Федеральный закон </w:t>
      </w:r>
      <w:r w:rsidRPr="002635F9">
        <w:rPr>
          <w:sz w:val="27"/>
          <w:szCs w:val="27"/>
        </w:rPr>
        <w:br/>
        <w:t>от 7 июля 2003 года № 126-ФЗ «О связи», предусматривающие обязанность операторов связи о представлении в Федеральную службу по надзору в сфере связи, информационных технологий и массовых коммуникаций отчета о своей деятельности.</w:t>
      </w:r>
    </w:p>
    <w:p w:rsidR="002635F9" w:rsidRPr="002635F9" w:rsidRDefault="002635F9" w:rsidP="002635F9">
      <w:pPr>
        <w:spacing w:line="240" w:lineRule="auto"/>
        <w:ind w:firstLine="709"/>
        <w:contextualSpacing/>
        <w:rPr>
          <w:sz w:val="27"/>
          <w:szCs w:val="27"/>
        </w:rPr>
      </w:pPr>
      <w:r w:rsidRPr="002635F9">
        <w:rPr>
          <w:sz w:val="27"/>
          <w:szCs w:val="27"/>
        </w:rPr>
        <w:t xml:space="preserve">Постановлением Правительства Российской Федерации </w:t>
      </w:r>
      <w:r w:rsidRPr="002635F9">
        <w:rPr>
          <w:sz w:val="27"/>
          <w:szCs w:val="27"/>
        </w:rPr>
        <w:br/>
        <w:t>от 3 ноября 2022 года № 1984 установлены Правила представления отчета о деятельности оператора связи и формы отчета о деятельности оператора связи (далее – Правила).</w:t>
      </w:r>
    </w:p>
    <w:p w:rsidR="002635F9" w:rsidRPr="002635F9" w:rsidRDefault="002635F9" w:rsidP="002635F9">
      <w:pPr>
        <w:spacing w:line="240" w:lineRule="auto"/>
        <w:ind w:firstLine="709"/>
        <w:contextualSpacing/>
        <w:rPr>
          <w:sz w:val="27"/>
          <w:szCs w:val="27"/>
        </w:rPr>
      </w:pPr>
      <w:r w:rsidRPr="002635F9">
        <w:rPr>
          <w:sz w:val="27"/>
          <w:szCs w:val="27"/>
        </w:rPr>
        <w:t>Правилами определен состав сведений, обязательных к указанию в отчете, срок и порядок его представления в Роскомнадзор.</w:t>
      </w:r>
    </w:p>
    <w:p w:rsidR="002635F9" w:rsidRPr="002635F9" w:rsidRDefault="002635F9" w:rsidP="002635F9">
      <w:pPr>
        <w:spacing w:line="240" w:lineRule="auto"/>
        <w:ind w:firstLine="709"/>
        <w:contextualSpacing/>
        <w:rPr>
          <w:sz w:val="27"/>
          <w:szCs w:val="27"/>
        </w:rPr>
      </w:pPr>
      <w:r w:rsidRPr="002635F9">
        <w:rPr>
          <w:sz w:val="27"/>
          <w:szCs w:val="27"/>
        </w:rPr>
        <w:t>Оператор связи обязан представлять отчет ежегодно, до 1 марта года, следующего за отчетным (далее – отчет).</w:t>
      </w:r>
    </w:p>
    <w:p w:rsidR="002635F9" w:rsidRPr="002635F9" w:rsidRDefault="002635F9" w:rsidP="002635F9">
      <w:pPr>
        <w:spacing w:line="240" w:lineRule="auto"/>
        <w:ind w:firstLine="709"/>
        <w:contextualSpacing/>
        <w:rPr>
          <w:sz w:val="27"/>
          <w:szCs w:val="27"/>
        </w:rPr>
      </w:pPr>
      <w:r w:rsidRPr="002635F9">
        <w:rPr>
          <w:sz w:val="27"/>
          <w:szCs w:val="27"/>
        </w:rPr>
        <w:t xml:space="preserve">Отчет представляется в электронном виде посредством заполнения электронных форм или размещения информации в формате </w:t>
      </w:r>
      <w:r w:rsidRPr="002635F9">
        <w:rPr>
          <w:sz w:val="27"/>
          <w:szCs w:val="27"/>
          <w:lang w:val="en-US"/>
        </w:rPr>
        <w:t>XML</w:t>
      </w:r>
      <w:r w:rsidRPr="002635F9">
        <w:rPr>
          <w:sz w:val="27"/>
          <w:szCs w:val="27"/>
        </w:rPr>
        <w:t xml:space="preserve"> в личном кабинете на официальном сайте Федеральной службы по надзору в сфере связи, информационных технологий и массовых коммуникаций в информационно-телекоммуникационной сети «Интернет».</w:t>
      </w:r>
    </w:p>
    <w:p w:rsidR="002635F9" w:rsidRPr="002635F9" w:rsidRDefault="002635F9" w:rsidP="002635F9">
      <w:pPr>
        <w:spacing w:line="240" w:lineRule="auto"/>
        <w:ind w:firstLine="709"/>
        <w:contextualSpacing/>
        <w:rPr>
          <w:sz w:val="27"/>
          <w:szCs w:val="27"/>
        </w:rPr>
      </w:pPr>
      <w:r w:rsidRPr="002635F9">
        <w:rPr>
          <w:sz w:val="27"/>
          <w:szCs w:val="27"/>
        </w:rPr>
        <w:t>Для подачи отчета необходимо перейти в раздел Связь – Мониторинг и управление – Сбор сведений – Отчет оператора связи на Портале Заявителей по адресу: https://service.rkn.gov.ru/monitoring/datacollection.</w:t>
      </w:r>
    </w:p>
    <w:p w:rsidR="002635F9" w:rsidRPr="002635F9" w:rsidRDefault="002635F9" w:rsidP="002635F9">
      <w:pPr>
        <w:spacing w:line="240" w:lineRule="auto"/>
        <w:ind w:firstLine="709"/>
        <w:contextualSpacing/>
        <w:rPr>
          <w:sz w:val="27"/>
          <w:szCs w:val="27"/>
        </w:rPr>
      </w:pPr>
      <w:r w:rsidRPr="002635F9">
        <w:rPr>
          <w:sz w:val="27"/>
          <w:szCs w:val="27"/>
        </w:rPr>
        <w:t>Доступ к форме отчета предоставляется после прохождения аутентификации с использованием сервиса ЕСИА или ЭП. Порядок доступа описан в руководстве пользователя, размещенном по адресу: http://service.rkn.gov.ru/docs/manual.pdf. С ответами на часто задаваемые вопросы можно ознакомится по адресу: http://service.rkn.gov.ru/faqs.</w:t>
      </w:r>
    </w:p>
    <w:p w:rsidR="002635F9" w:rsidRPr="002635F9" w:rsidRDefault="002635F9" w:rsidP="002635F9">
      <w:pPr>
        <w:spacing w:line="240" w:lineRule="auto"/>
        <w:ind w:firstLine="709"/>
        <w:contextualSpacing/>
        <w:rPr>
          <w:sz w:val="27"/>
          <w:szCs w:val="27"/>
        </w:rPr>
      </w:pPr>
      <w:r w:rsidRPr="002635F9">
        <w:rPr>
          <w:sz w:val="27"/>
          <w:szCs w:val="27"/>
        </w:rPr>
        <w:t xml:space="preserve">Отчет может быть направлен также автоматизированным способом с использованием веб-сервиса https://service.rkn.gov.ru/services/Claims/?wsdl (метод </w:t>
      </w:r>
      <w:proofErr w:type="spellStart"/>
      <w:r w:rsidRPr="002635F9">
        <w:rPr>
          <w:sz w:val="27"/>
          <w:szCs w:val="27"/>
        </w:rPr>
        <w:t>sendClaim</w:t>
      </w:r>
      <w:proofErr w:type="spellEnd"/>
      <w:r w:rsidRPr="002635F9">
        <w:rPr>
          <w:sz w:val="27"/>
          <w:szCs w:val="27"/>
        </w:rPr>
        <w:t>, requestType-109).</w:t>
      </w:r>
    </w:p>
    <w:p w:rsidR="00654977" w:rsidRPr="00C43180" w:rsidRDefault="00654977" w:rsidP="00654977">
      <w:pPr>
        <w:spacing w:line="240" w:lineRule="auto"/>
        <w:ind w:firstLine="709"/>
        <w:rPr>
          <w:i/>
          <w:sz w:val="6"/>
          <w:szCs w:val="27"/>
          <w:highlight w:val="yellow"/>
          <w:u w:val="single"/>
        </w:rPr>
      </w:pPr>
    </w:p>
    <w:p w:rsidR="00654977" w:rsidRPr="00C43180" w:rsidRDefault="00654977" w:rsidP="00F14DD6">
      <w:pPr>
        <w:spacing w:line="240" w:lineRule="auto"/>
        <w:rPr>
          <w:b/>
          <w:i/>
          <w:sz w:val="8"/>
          <w:szCs w:val="27"/>
          <w:highlight w:val="yellow"/>
          <w:u w:val="single"/>
        </w:rPr>
      </w:pPr>
    </w:p>
    <w:p w:rsidR="003B79FF" w:rsidRPr="00AB5F82" w:rsidRDefault="003B79FF" w:rsidP="00691DEA">
      <w:pPr>
        <w:spacing w:line="240" w:lineRule="auto"/>
        <w:ind w:firstLine="709"/>
        <w:rPr>
          <w:sz w:val="27"/>
          <w:szCs w:val="27"/>
        </w:rPr>
      </w:pPr>
      <w:r>
        <w:rPr>
          <w:sz w:val="27"/>
          <w:szCs w:val="27"/>
        </w:rPr>
        <w:t>В 1 квартале 2024</w:t>
      </w:r>
      <w:r w:rsidRPr="00AB5F82">
        <w:rPr>
          <w:sz w:val="27"/>
          <w:szCs w:val="27"/>
        </w:rPr>
        <w:t xml:space="preserve"> года было проведено:</w:t>
      </w:r>
    </w:p>
    <w:p w:rsidR="003B79FF" w:rsidRPr="00AB5F82" w:rsidRDefault="003B79FF" w:rsidP="00691DEA">
      <w:pPr>
        <w:spacing w:line="240" w:lineRule="auto"/>
        <w:rPr>
          <w:sz w:val="27"/>
          <w:szCs w:val="27"/>
        </w:rPr>
      </w:pPr>
      <w:r w:rsidRPr="00AB5F82">
        <w:rPr>
          <w:sz w:val="27"/>
          <w:szCs w:val="27"/>
        </w:rPr>
        <w:t>- профилактических мероприятий</w:t>
      </w:r>
      <w:r>
        <w:rPr>
          <w:sz w:val="27"/>
          <w:szCs w:val="27"/>
        </w:rPr>
        <w:t xml:space="preserve"> для определенного круга лиц - 0</w:t>
      </w:r>
      <w:r w:rsidRPr="00AB5F82">
        <w:rPr>
          <w:sz w:val="27"/>
          <w:szCs w:val="27"/>
        </w:rPr>
        <w:t>;</w:t>
      </w:r>
    </w:p>
    <w:p w:rsidR="003B79FF" w:rsidRPr="00AB5F82" w:rsidRDefault="003B79FF" w:rsidP="00691DEA">
      <w:pPr>
        <w:spacing w:line="240" w:lineRule="auto"/>
        <w:rPr>
          <w:sz w:val="27"/>
          <w:szCs w:val="27"/>
        </w:rPr>
      </w:pPr>
      <w:r w:rsidRPr="00AB5F82">
        <w:rPr>
          <w:sz w:val="27"/>
          <w:szCs w:val="27"/>
        </w:rPr>
        <w:t>- адресных профилактических мероприятий -</w:t>
      </w:r>
      <w:r>
        <w:rPr>
          <w:sz w:val="27"/>
          <w:szCs w:val="27"/>
        </w:rPr>
        <w:t>201</w:t>
      </w:r>
      <w:r w:rsidRPr="00AB5F82">
        <w:rPr>
          <w:sz w:val="27"/>
          <w:szCs w:val="27"/>
        </w:rPr>
        <w:t>;</w:t>
      </w:r>
    </w:p>
    <w:p w:rsidR="003B79FF" w:rsidRDefault="003B79FF" w:rsidP="003B79FF">
      <w:pPr>
        <w:spacing w:line="240" w:lineRule="auto"/>
        <w:rPr>
          <w:sz w:val="27"/>
          <w:szCs w:val="27"/>
        </w:rPr>
      </w:pPr>
      <w:r w:rsidRPr="005270AE">
        <w:rPr>
          <w:sz w:val="27"/>
          <w:szCs w:val="27"/>
        </w:rPr>
        <w:t xml:space="preserve">- </w:t>
      </w:r>
      <w:r w:rsidRPr="00D3664D">
        <w:rPr>
          <w:sz w:val="27"/>
          <w:szCs w:val="27"/>
        </w:rPr>
        <w:t>профилактических мероприятий для неопределенного круга лиц –</w:t>
      </w:r>
      <w:r>
        <w:rPr>
          <w:sz w:val="27"/>
          <w:szCs w:val="27"/>
        </w:rPr>
        <w:t>47</w:t>
      </w:r>
      <w:r w:rsidRPr="00D3664D">
        <w:rPr>
          <w:sz w:val="27"/>
          <w:szCs w:val="27"/>
        </w:rPr>
        <w:t>.</w:t>
      </w:r>
    </w:p>
    <w:p w:rsidR="00541358" w:rsidRDefault="00541358" w:rsidP="00F37701">
      <w:pPr>
        <w:spacing w:line="240" w:lineRule="auto"/>
        <w:ind w:firstLine="709"/>
        <w:rPr>
          <w:sz w:val="16"/>
          <w:szCs w:val="27"/>
          <w:highlight w:val="yellow"/>
        </w:rPr>
      </w:pPr>
    </w:p>
    <w:p w:rsidR="00593396" w:rsidRDefault="00593396" w:rsidP="00F37701">
      <w:pPr>
        <w:spacing w:line="240" w:lineRule="auto"/>
        <w:ind w:firstLine="709"/>
        <w:rPr>
          <w:sz w:val="16"/>
          <w:szCs w:val="27"/>
          <w:highlight w:val="yellow"/>
        </w:rPr>
      </w:pPr>
    </w:p>
    <w:p w:rsidR="00593396" w:rsidRDefault="00593396" w:rsidP="00F37701">
      <w:pPr>
        <w:spacing w:line="240" w:lineRule="auto"/>
        <w:ind w:firstLine="709"/>
        <w:rPr>
          <w:sz w:val="16"/>
          <w:szCs w:val="27"/>
          <w:highlight w:val="yellow"/>
        </w:rPr>
      </w:pPr>
    </w:p>
    <w:p w:rsidR="00020852" w:rsidRPr="00C43180" w:rsidRDefault="00020852" w:rsidP="00020852">
      <w:pPr>
        <w:spacing w:line="240" w:lineRule="auto"/>
        <w:ind w:firstLine="709"/>
        <w:rPr>
          <w:sz w:val="12"/>
          <w:szCs w:val="27"/>
          <w:highlight w:val="yellow"/>
        </w:rPr>
      </w:pPr>
    </w:p>
    <w:p w:rsidR="0091634A" w:rsidRPr="00F43CD6" w:rsidRDefault="0091634A" w:rsidP="00020852">
      <w:pPr>
        <w:spacing w:line="240" w:lineRule="auto"/>
        <w:ind w:firstLine="709"/>
        <w:rPr>
          <w:sz w:val="10"/>
          <w:szCs w:val="27"/>
          <w:highlight w:val="yellow"/>
        </w:rPr>
      </w:pPr>
    </w:p>
    <w:tbl>
      <w:tblPr>
        <w:tblW w:w="10201" w:type="dxa"/>
        <w:tblInd w:w="133" w:type="dxa"/>
        <w:tblLook w:val="04A0" w:firstRow="1" w:lastRow="0" w:firstColumn="1" w:lastColumn="0" w:noHBand="0" w:noVBand="1"/>
      </w:tblPr>
      <w:tblGrid>
        <w:gridCol w:w="846"/>
        <w:gridCol w:w="7918"/>
        <w:gridCol w:w="1437"/>
      </w:tblGrid>
      <w:tr w:rsidR="007D7A74" w:rsidRPr="00C43180" w:rsidTr="0091634A">
        <w:trPr>
          <w:trHeight w:val="580"/>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7A74" w:rsidRPr="00837F24" w:rsidRDefault="007D7A74" w:rsidP="00E95283">
            <w:pPr>
              <w:spacing w:line="240" w:lineRule="auto"/>
              <w:ind w:left="-57" w:right="-57"/>
              <w:jc w:val="center"/>
              <w:rPr>
                <w:b/>
                <w:sz w:val="24"/>
                <w:szCs w:val="24"/>
                <w:u w:val="single"/>
              </w:rPr>
            </w:pPr>
            <w:r w:rsidRPr="00837F24">
              <w:rPr>
                <w:sz w:val="24"/>
                <w:szCs w:val="24"/>
              </w:rPr>
              <w:br w:type="page"/>
            </w:r>
            <w:r w:rsidRPr="00837F24">
              <w:rPr>
                <w:b/>
                <w:sz w:val="24"/>
                <w:szCs w:val="24"/>
                <w:u w:val="single"/>
              </w:rPr>
              <w:t>Объем документооборота для Управления Роскомнадзора по Ростовской области c 01.</w:t>
            </w:r>
            <w:r w:rsidR="00F831EC" w:rsidRPr="00837F24">
              <w:rPr>
                <w:b/>
                <w:sz w:val="24"/>
                <w:szCs w:val="24"/>
                <w:u w:val="single"/>
              </w:rPr>
              <w:t>0</w:t>
            </w:r>
            <w:r w:rsidR="00C13F7E" w:rsidRPr="00837F24">
              <w:rPr>
                <w:b/>
                <w:sz w:val="24"/>
                <w:szCs w:val="24"/>
                <w:u w:val="single"/>
              </w:rPr>
              <w:t>1</w:t>
            </w:r>
            <w:r w:rsidR="00AE1065" w:rsidRPr="00837F24">
              <w:rPr>
                <w:b/>
                <w:sz w:val="24"/>
                <w:szCs w:val="24"/>
                <w:u w:val="single"/>
              </w:rPr>
              <w:t>.202</w:t>
            </w:r>
            <w:r w:rsidR="00E95283">
              <w:rPr>
                <w:b/>
                <w:sz w:val="24"/>
                <w:szCs w:val="24"/>
                <w:u w:val="single"/>
              </w:rPr>
              <w:t>4</w:t>
            </w:r>
            <w:r w:rsidR="00F37701" w:rsidRPr="00837F24">
              <w:rPr>
                <w:b/>
                <w:sz w:val="24"/>
                <w:szCs w:val="24"/>
                <w:u w:val="single"/>
              </w:rPr>
              <w:t xml:space="preserve"> по </w:t>
            </w:r>
            <w:r w:rsidR="00FA2950" w:rsidRPr="00837F24">
              <w:rPr>
                <w:b/>
                <w:sz w:val="24"/>
                <w:szCs w:val="24"/>
                <w:u w:val="single"/>
              </w:rPr>
              <w:t>31</w:t>
            </w:r>
            <w:r w:rsidR="00AE1065" w:rsidRPr="00837F24">
              <w:rPr>
                <w:b/>
                <w:sz w:val="24"/>
                <w:szCs w:val="24"/>
                <w:u w:val="single"/>
              </w:rPr>
              <w:t>.</w:t>
            </w:r>
            <w:r w:rsidR="00837F24" w:rsidRPr="00837F24">
              <w:rPr>
                <w:b/>
                <w:sz w:val="24"/>
                <w:szCs w:val="24"/>
                <w:u w:val="single"/>
              </w:rPr>
              <w:t>03</w:t>
            </w:r>
            <w:r w:rsidR="00AE1065" w:rsidRPr="00837F24">
              <w:rPr>
                <w:b/>
                <w:sz w:val="24"/>
                <w:szCs w:val="24"/>
                <w:u w:val="single"/>
              </w:rPr>
              <w:t>.20</w:t>
            </w:r>
            <w:r w:rsidR="00E95283">
              <w:rPr>
                <w:b/>
                <w:sz w:val="24"/>
                <w:szCs w:val="24"/>
                <w:u w:val="single"/>
              </w:rPr>
              <w:t>24</w:t>
            </w:r>
          </w:p>
        </w:tc>
      </w:tr>
      <w:tr w:rsidR="00F831EC" w:rsidRPr="00C43180" w:rsidTr="00E95283">
        <w:trPr>
          <w:trHeight w:val="391"/>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1EC" w:rsidRPr="00C43180" w:rsidRDefault="00F831EC" w:rsidP="00F831EC">
            <w:pPr>
              <w:spacing w:line="240" w:lineRule="auto"/>
              <w:jc w:val="center"/>
              <w:rPr>
                <w:b/>
                <w:bCs/>
                <w:sz w:val="22"/>
                <w:szCs w:val="22"/>
                <w:highlight w:val="yellow"/>
              </w:rPr>
            </w:pPr>
            <w:r w:rsidRPr="00837F24">
              <w:rPr>
                <w:b/>
                <w:bCs/>
                <w:sz w:val="22"/>
                <w:szCs w:val="22"/>
              </w:rPr>
              <w:t>№</w:t>
            </w:r>
          </w:p>
        </w:tc>
        <w:tc>
          <w:tcPr>
            <w:tcW w:w="7918" w:type="dxa"/>
            <w:tcBorders>
              <w:top w:val="single" w:sz="4" w:space="0" w:color="auto"/>
              <w:left w:val="nil"/>
              <w:bottom w:val="single" w:sz="4" w:space="0" w:color="auto"/>
              <w:right w:val="single" w:sz="4" w:space="0" w:color="auto"/>
            </w:tcBorders>
            <w:shd w:val="clear" w:color="auto" w:fill="auto"/>
            <w:vAlign w:val="center"/>
            <w:hideMark/>
          </w:tcPr>
          <w:p w:rsidR="00F831EC" w:rsidRPr="00837F24" w:rsidRDefault="00F831EC" w:rsidP="00F831EC">
            <w:pPr>
              <w:spacing w:line="240" w:lineRule="auto"/>
              <w:jc w:val="center"/>
              <w:rPr>
                <w:b/>
                <w:bCs/>
                <w:sz w:val="22"/>
                <w:szCs w:val="22"/>
              </w:rPr>
            </w:pPr>
            <w:r w:rsidRPr="00837F24">
              <w:rPr>
                <w:b/>
                <w:bCs/>
                <w:sz w:val="22"/>
                <w:szCs w:val="22"/>
              </w:rPr>
              <w:t>Тип документа</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F831EC" w:rsidRPr="00837F24" w:rsidRDefault="00F831EC" w:rsidP="00F831EC">
            <w:pPr>
              <w:spacing w:line="240" w:lineRule="auto"/>
              <w:jc w:val="center"/>
              <w:rPr>
                <w:b/>
                <w:bCs/>
                <w:sz w:val="22"/>
                <w:szCs w:val="22"/>
              </w:rPr>
            </w:pPr>
            <w:r w:rsidRPr="00837F24">
              <w:rPr>
                <w:b/>
                <w:bCs/>
                <w:sz w:val="22"/>
                <w:szCs w:val="22"/>
              </w:rPr>
              <w:t>Количество документов</w:t>
            </w:r>
          </w:p>
        </w:tc>
      </w:tr>
      <w:tr w:rsidR="00E95283" w:rsidRPr="00C43180" w:rsidTr="00E95283">
        <w:trPr>
          <w:trHeight w:val="16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283" w:rsidRPr="00E95283" w:rsidRDefault="00E95283" w:rsidP="00E95283">
            <w:pPr>
              <w:spacing w:line="240" w:lineRule="auto"/>
              <w:jc w:val="left"/>
              <w:rPr>
                <w:sz w:val="22"/>
                <w:szCs w:val="24"/>
              </w:rPr>
            </w:pPr>
            <w:r w:rsidRPr="00E95283">
              <w:rPr>
                <w:sz w:val="22"/>
                <w:szCs w:val="24"/>
              </w:rPr>
              <w:t>1</w:t>
            </w:r>
          </w:p>
        </w:tc>
        <w:tc>
          <w:tcPr>
            <w:tcW w:w="7918"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Внутренние - Обращения граждан, из них:</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jc w:val="center"/>
              <w:rPr>
                <w:sz w:val="22"/>
                <w:szCs w:val="24"/>
              </w:rPr>
            </w:pPr>
            <w:r w:rsidRPr="00E95283">
              <w:rPr>
                <w:sz w:val="22"/>
                <w:szCs w:val="24"/>
              </w:rPr>
              <w:t>160</w:t>
            </w:r>
          </w:p>
        </w:tc>
      </w:tr>
      <w:tr w:rsidR="00E95283" w:rsidRPr="00C43180" w:rsidTr="00E95283">
        <w:trPr>
          <w:trHeight w:val="7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2</w:t>
            </w:r>
          </w:p>
        </w:tc>
        <w:tc>
          <w:tcPr>
            <w:tcW w:w="7918"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Докладная записка</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jc w:val="center"/>
              <w:rPr>
                <w:sz w:val="22"/>
                <w:szCs w:val="24"/>
              </w:rPr>
            </w:pPr>
            <w:r w:rsidRPr="00E95283">
              <w:rPr>
                <w:sz w:val="22"/>
                <w:szCs w:val="24"/>
              </w:rPr>
              <w:t>156</w:t>
            </w:r>
          </w:p>
        </w:tc>
      </w:tr>
      <w:tr w:rsidR="00E95283" w:rsidRPr="00C43180" w:rsidTr="00E95283">
        <w:trPr>
          <w:trHeight w:val="266"/>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3</w:t>
            </w:r>
          </w:p>
        </w:tc>
        <w:tc>
          <w:tcPr>
            <w:tcW w:w="7918"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Докладная записка по надзорной деятельности</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jc w:val="center"/>
              <w:rPr>
                <w:sz w:val="22"/>
                <w:szCs w:val="24"/>
              </w:rPr>
            </w:pPr>
            <w:r w:rsidRPr="00E95283">
              <w:rPr>
                <w:sz w:val="22"/>
                <w:szCs w:val="24"/>
              </w:rPr>
              <w:t>3</w:t>
            </w:r>
          </w:p>
        </w:tc>
      </w:tr>
      <w:tr w:rsidR="00E95283" w:rsidRPr="00C43180" w:rsidTr="00E95283">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4</w:t>
            </w:r>
          </w:p>
        </w:tc>
        <w:tc>
          <w:tcPr>
            <w:tcW w:w="7918"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Служебная записка</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jc w:val="center"/>
              <w:rPr>
                <w:sz w:val="22"/>
                <w:szCs w:val="24"/>
              </w:rPr>
            </w:pPr>
            <w:r w:rsidRPr="00E95283">
              <w:rPr>
                <w:sz w:val="22"/>
                <w:szCs w:val="24"/>
              </w:rPr>
              <w:t>1</w:t>
            </w:r>
          </w:p>
        </w:tc>
      </w:tr>
      <w:tr w:rsidR="00E95283" w:rsidRPr="00C43180" w:rsidTr="00E95283">
        <w:trPr>
          <w:trHeight w:val="263"/>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5</w:t>
            </w:r>
          </w:p>
        </w:tc>
        <w:tc>
          <w:tcPr>
            <w:tcW w:w="7918"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Внутренние документы, из них:</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jc w:val="center"/>
              <w:rPr>
                <w:sz w:val="22"/>
                <w:szCs w:val="24"/>
              </w:rPr>
            </w:pPr>
            <w:r w:rsidRPr="00E95283">
              <w:rPr>
                <w:sz w:val="22"/>
                <w:szCs w:val="24"/>
              </w:rPr>
              <w:t>1048</w:t>
            </w:r>
          </w:p>
        </w:tc>
      </w:tr>
      <w:tr w:rsidR="00E95283" w:rsidRPr="00C43180" w:rsidTr="00E95283">
        <w:trPr>
          <w:trHeight w:val="26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6</w:t>
            </w:r>
          </w:p>
        </w:tc>
        <w:tc>
          <w:tcPr>
            <w:tcW w:w="7918"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Доверенность</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jc w:val="center"/>
              <w:rPr>
                <w:sz w:val="22"/>
                <w:szCs w:val="24"/>
              </w:rPr>
            </w:pPr>
            <w:r w:rsidRPr="00E95283">
              <w:rPr>
                <w:sz w:val="22"/>
                <w:szCs w:val="24"/>
              </w:rPr>
              <w:t>8</w:t>
            </w:r>
          </w:p>
        </w:tc>
      </w:tr>
      <w:tr w:rsidR="00E95283" w:rsidRPr="00C43180" w:rsidTr="00E95283">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7</w:t>
            </w:r>
          </w:p>
        </w:tc>
        <w:tc>
          <w:tcPr>
            <w:tcW w:w="7918"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Докладные записки</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jc w:val="center"/>
              <w:rPr>
                <w:sz w:val="22"/>
                <w:szCs w:val="24"/>
              </w:rPr>
            </w:pPr>
            <w:r w:rsidRPr="00E95283">
              <w:rPr>
                <w:sz w:val="22"/>
                <w:szCs w:val="24"/>
              </w:rPr>
              <w:t>426</w:t>
            </w:r>
          </w:p>
        </w:tc>
      </w:tr>
      <w:tr w:rsidR="00E95283" w:rsidRPr="00C43180" w:rsidTr="00E95283">
        <w:trPr>
          <w:trHeight w:val="2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8</w:t>
            </w:r>
          </w:p>
        </w:tc>
        <w:tc>
          <w:tcPr>
            <w:tcW w:w="7918"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Документы по НД</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jc w:val="center"/>
              <w:rPr>
                <w:sz w:val="22"/>
                <w:szCs w:val="24"/>
              </w:rPr>
            </w:pPr>
            <w:r w:rsidRPr="00E95283">
              <w:rPr>
                <w:sz w:val="22"/>
                <w:szCs w:val="24"/>
              </w:rPr>
              <w:t>423</w:t>
            </w:r>
          </w:p>
        </w:tc>
      </w:tr>
      <w:tr w:rsidR="00E95283" w:rsidRPr="00C43180" w:rsidTr="00E95283">
        <w:trPr>
          <w:trHeight w:val="24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lastRenderedPageBreak/>
              <w:t>9</w:t>
            </w:r>
          </w:p>
        </w:tc>
        <w:tc>
          <w:tcPr>
            <w:tcW w:w="7918"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Приказ</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jc w:val="center"/>
              <w:rPr>
                <w:sz w:val="22"/>
                <w:szCs w:val="24"/>
              </w:rPr>
            </w:pPr>
            <w:r w:rsidRPr="00E95283">
              <w:rPr>
                <w:sz w:val="22"/>
                <w:szCs w:val="24"/>
              </w:rPr>
              <w:t>124</w:t>
            </w:r>
          </w:p>
        </w:tc>
      </w:tr>
      <w:tr w:rsidR="00E95283" w:rsidRPr="00C43180" w:rsidTr="00E95283">
        <w:trPr>
          <w:trHeight w:val="239"/>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10</w:t>
            </w:r>
          </w:p>
        </w:tc>
        <w:tc>
          <w:tcPr>
            <w:tcW w:w="7918"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Протоколы</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jc w:val="center"/>
              <w:rPr>
                <w:sz w:val="22"/>
                <w:szCs w:val="24"/>
              </w:rPr>
            </w:pPr>
            <w:r w:rsidRPr="00E95283">
              <w:rPr>
                <w:sz w:val="22"/>
                <w:szCs w:val="24"/>
              </w:rPr>
              <w:t>1</w:t>
            </w:r>
          </w:p>
        </w:tc>
      </w:tr>
      <w:tr w:rsidR="00E95283" w:rsidRPr="00C43180" w:rsidTr="00E95283">
        <w:trPr>
          <w:trHeight w:val="38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11</w:t>
            </w:r>
          </w:p>
        </w:tc>
        <w:tc>
          <w:tcPr>
            <w:tcW w:w="7918"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Служебные записки</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jc w:val="center"/>
              <w:rPr>
                <w:sz w:val="22"/>
                <w:szCs w:val="24"/>
              </w:rPr>
            </w:pPr>
            <w:r w:rsidRPr="00E95283">
              <w:rPr>
                <w:sz w:val="22"/>
                <w:szCs w:val="24"/>
              </w:rPr>
              <w:t>66</w:t>
            </w:r>
          </w:p>
        </w:tc>
      </w:tr>
      <w:tr w:rsidR="00E95283" w:rsidRPr="00C43180" w:rsidTr="00E95283">
        <w:trPr>
          <w:trHeight w:val="27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12</w:t>
            </w:r>
          </w:p>
        </w:tc>
        <w:tc>
          <w:tcPr>
            <w:tcW w:w="7918"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Входящие - Обращения граждан, из них:</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jc w:val="center"/>
              <w:rPr>
                <w:sz w:val="22"/>
                <w:szCs w:val="24"/>
              </w:rPr>
            </w:pPr>
            <w:r w:rsidRPr="00E95283">
              <w:rPr>
                <w:sz w:val="22"/>
                <w:szCs w:val="24"/>
              </w:rPr>
              <w:t>2545</w:t>
            </w:r>
          </w:p>
        </w:tc>
      </w:tr>
      <w:tr w:rsidR="00E95283" w:rsidRPr="00C43180" w:rsidTr="00E95283">
        <w:trPr>
          <w:trHeight w:val="269"/>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13</w:t>
            </w:r>
          </w:p>
        </w:tc>
        <w:tc>
          <w:tcPr>
            <w:tcW w:w="7918"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Обращения граждан по основной деятельности</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jc w:val="center"/>
              <w:rPr>
                <w:sz w:val="22"/>
                <w:szCs w:val="24"/>
              </w:rPr>
            </w:pPr>
            <w:r w:rsidRPr="00E95283">
              <w:rPr>
                <w:sz w:val="22"/>
                <w:szCs w:val="24"/>
              </w:rPr>
              <w:t>2545</w:t>
            </w:r>
          </w:p>
        </w:tc>
      </w:tr>
      <w:tr w:rsidR="00E95283" w:rsidRPr="00C43180" w:rsidTr="00E95283">
        <w:trPr>
          <w:trHeight w:val="271"/>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14</w:t>
            </w:r>
          </w:p>
        </w:tc>
        <w:tc>
          <w:tcPr>
            <w:tcW w:w="7918"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Входящие документы, из них:</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jc w:val="center"/>
              <w:rPr>
                <w:sz w:val="22"/>
                <w:szCs w:val="24"/>
              </w:rPr>
            </w:pPr>
            <w:r w:rsidRPr="00E95283">
              <w:rPr>
                <w:sz w:val="22"/>
                <w:szCs w:val="24"/>
              </w:rPr>
              <w:t>4833</w:t>
            </w:r>
          </w:p>
        </w:tc>
      </w:tr>
      <w:tr w:rsidR="00E95283" w:rsidRPr="00C43180" w:rsidTr="00E95283">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15</w:t>
            </w:r>
          </w:p>
        </w:tc>
        <w:tc>
          <w:tcPr>
            <w:tcW w:w="7918"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Входящие по НД</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jc w:val="center"/>
              <w:rPr>
                <w:sz w:val="22"/>
                <w:szCs w:val="24"/>
              </w:rPr>
            </w:pPr>
            <w:r w:rsidRPr="00E95283">
              <w:rPr>
                <w:sz w:val="22"/>
                <w:szCs w:val="24"/>
              </w:rPr>
              <w:t>229</w:t>
            </w:r>
          </w:p>
        </w:tc>
      </w:tr>
      <w:tr w:rsidR="00E95283" w:rsidRPr="00C43180" w:rsidTr="00E95283">
        <w:trPr>
          <w:trHeight w:val="251"/>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16</w:t>
            </w:r>
          </w:p>
        </w:tc>
        <w:tc>
          <w:tcPr>
            <w:tcW w:w="7918"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Для служебного пользования</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jc w:val="center"/>
              <w:rPr>
                <w:sz w:val="22"/>
                <w:szCs w:val="24"/>
              </w:rPr>
            </w:pPr>
            <w:r w:rsidRPr="00E95283">
              <w:rPr>
                <w:sz w:val="22"/>
                <w:szCs w:val="24"/>
              </w:rPr>
              <w:t>15</w:t>
            </w:r>
          </w:p>
        </w:tc>
      </w:tr>
      <w:tr w:rsidR="00E95283" w:rsidRPr="00C43180" w:rsidTr="00E95283">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17</w:t>
            </w:r>
          </w:p>
        </w:tc>
        <w:tc>
          <w:tcPr>
            <w:tcW w:w="7918"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Единый реестр запрещенной информации</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jc w:val="center"/>
              <w:rPr>
                <w:sz w:val="22"/>
                <w:szCs w:val="24"/>
              </w:rPr>
            </w:pPr>
            <w:r w:rsidRPr="00E95283">
              <w:rPr>
                <w:sz w:val="22"/>
                <w:szCs w:val="24"/>
              </w:rPr>
              <w:t>746</w:t>
            </w:r>
          </w:p>
        </w:tc>
      </w:tr>
      <w:tr w:rsidR="00E95283" w:rsidRPr="00C43180" w:rsidTr="00E95283">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18</w:t>
            </w:r>
          </w:p>
        </w:tc>
        <w:tc>
          <w:tcPr>
            <w:tcW w:w="7918"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Запрос</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jc w:val="center"/>
              <w:rPr>
                <w:sz w:val="22"/>
                <w:szCs w:val="24"/>
              </w:rPr>
            </w:pPr>
            <w:r w:rsidRPr="00E95283">
              <w:rPr>
                <w:sz w:val="22"/>
                <w:szCs w:val="24"/>
              </w:rPr>
              <w:t>61</w:t>
            </w:r>
          </w:p>
        </w:tc>
      </w:tr>
      <w:tr w:rsidR="00E95283" w:rsidRPr="00C43180" w:rsidTr="00E95283">
        <w:trPr>
          <w:trHeight w:val="43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19</w:t>
            </w:r>
          </w:p>
        </w:tc>
        <w:tc>
          <w:tcPr>
            <w:tcW w:w="7918"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Нормативно-правовые</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jc w:val="center"/>
              <w:rPr>
                <w:sz w:val="22"/>
                <w:szCs w:val="24"/>
              </w:rPr>
            </w:pPr>
            <w:r w:rsidRPr="00E95283">
              <w:rPr>
                <w:sz w:val="22"/>
                <w:szCs w:val="24"/>
              </w:rPr>
              <w:t>5</w:t>
            </w:r>
          </w:p>
        </w:tc>
      </w:tr>
      <w:tr w:rsidR="00E95283" w:rsidRPr="00C43180" w:rsidTr="00E95283">
        <w:trPr>
          <w:trHeight w:val="26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20</w:t>
            </w:r>
          </w:p>
        </w:tc>
        <w:tc>
          <w:tcPr>
            <w:tcW w:w="7918"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Организационно-распорядительный</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jc w:val="center"/>
              <w:rPr>
                <w:sz w:val="22"/>
                <w:szCs w:val="24"/>
              </w:rPr>
            </w:pPr>
            <w:r w:rsidRPr="00E95283">
              <w:rPr>
                <w:sz w:val="22"/>
                <w:szCs w:val="24"/>
              </w:rPr>
              <w:t>90</w:t>
            </w:r>
          </w:p>
        </w:tc>
      </w:tr>
      <w:tr w:rsidR="00E95283" w:rsidRPr="00C43180" w:rsidTr="00E95283">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21</w:t>
            </w:r>
          </w:p>
        </w:tc>
        <w:tc>
          <w:tcPr>
            <w:tcW w:w="7918"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Ответ на запрос Оператору Связи</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jc w:val="center"/>
              <w:rPr>
                <w:sz w:val="22"/>
                <w:szCs w:val="24"/>
              </w:rPr>
            </w:pPr>
            <w:r w:rsidRPr="00E95283">
              <w:rPr>
                <w:sz w:val="22"/>
                <w:szCs w:val="24"/>
              </w:rPr>
              <w:t>52</w:t>
            </w:r>
          </w:p>
        </w:tc>
      </w:tr>
      <w:tr w:rsidR="00E95283" w:rsidRPr="00C43180" w:rsidTr="00E95283">
        <w:trPr>
          <w:trHeight w:val="27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22</w:t>
            </w:r>
          </w:p>
        </w:tc>
        <w:tc>
          <w:tcPr>
            <w:tcW w:w="7918"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Письмо</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jc w:val="center"/>
              <w:rPr>
                <w:sz w:val="22"/>
                <w:szCs w:val="24"/>
              </w:rPr>
            </w:pPr>
            <w:r w:rsidRPr="00E95283">
              <w:rPr>
                <w:sz w:val="22"/>
                <w:szCs w:val="24"/>
              </w:rPr>
              <w:t>2064</w:t>
            </w:r>
          </w:p>
        </w:tc>
      </w:tr>
      <w:tr w:rsidR="00E95283" w:rsidRPr="00C43180" w:rsidTr="00E95283">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23</w:t>
            </w:r>
          </w:p>
        </w:tc>
        <w:tc>
          <w:tcPr>
            <w:tcW w:w="7918"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 xml:space="preserve">Предоставление </w:t>
            </w:r>
            <w:proofErr w:type="spellStart"/>
            <w:r w:rsidRPr="00E95283">
              <w:rPr>
                <w:sz w:val="22"/>
                <w:szCs w:val="24"/>
              </w:rPr>
              <w:t>госуслуг</w:t>
            </w:r>
            <w:proofErr w:type="spellEnd"/>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jc w:val="center"/>
              <w:rPr>
                <w:sz w:val="22"/>
                <w:szCs w:val="24"/>
              </w:rPr>
            </w:pPr>
            <w:r w:rsidRPr="00E95283">
              <w:rPr>
                <w:sz w:val="22"/>
                <w:szCs w:val="24"/>
              </w:rPr>
              <w:t>685</w:t>
            </w:r>
          </w:p>
        </w:tc>
      </w:tr>
      <w:tr w:rsidR="00E95283" w:rsidRPr="00C43180" w:rsidTr="00E95283">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24</w:t>
            </w:r>
          </w:p>
        </w:tc>
        <w:tc>
          <w:tcPr>
            <w:tcW w:w="7918"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Реестр операторов персональных данных</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jc w:val="center"/>
              <w:rPr>
                <w:sz w:val="22"/>
                <w:szCs w:val="24"/>
              </w:rPr>
            </w:pPr>
            <w:r w:rsidRPr="00E95283">
              <w:rPr>
                <w:sz w:val="22"/>
                <w:szCs w:val="24"/>
              </w:rPr>
              <w:t>552</w:t>
            </w:r>
          </w:p>
        </w:tc>
      </w:tr>
      <w:tr w:rsidR="00E95283" w:rsidRPr="00C43180" w:rsidTr="00E95283">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25</w:t>
            </w:r>
          </w:p>
        </w:tc>
        <w:tc>
          <w:tcPr>
            <w:tcW w:w="7918"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Судебный</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jc w:val="center"/>
              <w:rPr>
                <w:sz w:val="22"/>
                <w:szCs w:val="24"/>
              </w:rPr>
            </w:pPr>
            <w:r w:rsidRPr="00E95283">
              <w:rPr>
                <w:sz w:val="22"/>
                <w:szCs w:val="24"/>
              </w:rPr>
              <w:t>334</w:t>
            </w:r>
          </w:p>
        </w:tc>
      </w:tr>
      <w:tr w:rsidR="00E95283" w:rsidRPr="00C43180" w:rsidTr="00E95283">
        <w:trPr>
          <w:trHeight w:val="23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26</w:t>
            </w:r>
          </w:p>
        </w:tc>
        <w:tc>
          <w:tcPr>
            <w:tcW w:w="7918"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Исходящие - Обращения граждан, из них:</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jc w:val="center"/>
              <w:rPr>
                <w:sz w:val="22"/>
                <w:szCs w:val="24"/>
              </w:rPr>
            </w:pPr>
            <w:r w:rsidRPr="00E95283">
              <w:rPr>
                <w:sz w:val="22"/>
                <w:szCs w:val="24"/>
              </w:rPr>
              <w:t>4792</w:t>
            </w:r>
          </w:p>
        </w:tc>
      </w:tr>
      <w:tr w:rsidR="00E95283" w:rsidRPr="00C43180" w:rsidTr="00E95283">
        <w:trPr>
          <w:trHeight w:val="23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27</w:t>
            </w:r>
          </w:p>
        </w:tc>
        <w:tc>
          <w:tcPr>
            <w:tcW w:w="7918"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Запрос</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jc w:val="center"/>
              <w:rPr>
                <w:sz w:val="22"/>
                <w:szCs w:val="24"/>
              </w:rPr>
            </w:pPr>
            <w:r w:rsidRPr="00E95283">
              <w:rPr>
                <w:sz w:val="22"/>
                <w:szCs w:val="24"/>
              </w:rPr>
              <w:t>480</w:t>
            </w:r>
          </w:p>
        </w:tc>
      </w:tr>
      <w:tr w:rsidR="00E95283" w:rsidRPr="00C43180" w:rsidTr="00E95283">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28</w:t>
            </w:r>
          </w:p>
        </w:tc>
        <w:tc>
          <w:tcPr>
            <w:tcW w:w="7918"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Запрос Оператору Связи</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jc w:val="center"/>
              <w:rPr>
                <w:sz w:val="22"/>
                <w:szCs w:val="24"/>
              </w:rPr>
            </w:pPr>
            <w:r w:rsidRPr="00E95283">
              <w:rPr>
                <w:sz w:val="22"/>
                <w:szCs w:val="24"/>
              </w:rPr>
              <w:t>333</w:t>
            </w:r>
          </w:p>
        </w:tc>
      </w:tr>
      <w:tr w:rsidR="00E95283" w:rsidRPr="00C43180" w:rsidTr="00E95283">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29</w:t>
            </w:r>
          </w:p>
        </w:tc>
        <w:tc>
          <w:tcPr>
            <w:tcW w:w="7918"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Ответ</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jc w:val="center"/>
              <w:rPr>
                <w:sz w:val="22"/>
                <w:szCs w:val="24"/>
              </w:rPr>
            </w:pPr>
            <w:r w:rsidRPr="00E95283">
              <w:rPr>
                <w:sz w:val="22"/>
                <w:szCs w:val="24"/>
              </w:rPr>
              <w:t>3172</w:t>
            </w:r>
          </w:p>
        </w:tc>
      </w:tr>
      <w:tr w:rsidR="00E95283" w:rsidRPr="00C43180" w:rsidTr="00E95283">
        <w:trPr>
          <w:trHeight w:val="351"/>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30</w:t>
            </w:r>
          </w:p>
        </w:tc>
        <w:tc>
          <w:tcPr>
            <w:tcW w:w="7918"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Письмо</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jc w:val="center"/>
              <w:rPr>
                <w:sz w:val="22"/>
                <w:szCs w:val="24"/>
              </w:rPr>
            </w:pPr>
            <w:r w:rsidRPr="00E95283">
              <w:rPr>
                <w:sz w:val="22"/>
                <w:szCs w:val="24"/>
              </w:rPr>
              <w:t>807</w:t>
            </w:r>
          </w:p>
        </w:tc>
      </w:tr>
      <w:tr w:rsidR="00E95283" w:rsidRPr="00C43180" w:rsidTr="00E95283">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31</w:t>
            </w:r>
          </w:p>
        </w:tc>
        <w:tc>
          <w:tcPr>
            <w:tcW w:w="7918"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Исходящие документы, из них:</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jc w:val="center"/>
              <w:rPr>
                <w:sz w:val="22"/>
                <w:szCs w:val="24"/>
              </w:rPr>
            </w:pPr>
            <w:r w:rsidRPr="00E95283">
              <w:rPr>
                <w:sz w:val="22"/>
                <w:szCs w:val="24"/>
              </w:rPr>
              <w:t>2870</w:t>
            </w:r>
          </w:p>
        </w:tc>
      </w:tr>
      <w:tr w:rsidR="00E95283" w:rsidRPr="00C43180" w:rsidTr="00E95283">
        <w:trPr>
          <w:trHeight w:val="27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32</w:t>
            </w:r>
          </w:p>
        </w:tc>
        <w:tc>
          <w:tcPr>
            <w:tcW w:w="7918"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Для служебного пользования</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jc w:val="center"/>
              <w:rPr>
                <w:sz w:val="22"/>
                <w:szCs w:val="24"/>
              </w:rPr>
            </w:pPr>
            <w:r w:rsidRPr="00E95283">
              <w:rPr>
                <w:sz w:val="22"/>
                <w:szCs w:val="24"/>
              </w:rPr>
              <w:t>4</w:t>
            </w:r>
          </w:p>
        </w:tc>
      </w:tr>
      <w:tr w:rsidR="00E95283" w:rsidRPr="00C43180" w:rsidTr="00E95283">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33</w:t>
            </w:r>
          </w:p>
        </w:tc>
        <w:tc>
          <w:tcPr>
            <w:tcW w:w="7918"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Запрос</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jc w:val="center"/>
              <w:rPr>
                <w:sz w:val="22"/>
                <w:szCs w:val="24"/>
              </w:rPr>
            </w:pPr>
            <w:r w:rsidRPr="00E95283">
              <w:rPr>
                <w:sz w:val="22"/>
                <w:szCs w:val="24"/>
              </w:rPr>
              <w:t>108</w:t>
            </w:r>
          </w:p>
        </w:tc>
      </w:tr>
      <w:tr w:rsidR="00E95283" w:rsidRPr="00C43180" w:rsidTr="00E95283">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34</w:t>
            </w:r>
          </w:p>
        </w:tc>
        <w:tc>
          <w:tcPr>
            <w:tcW w:w="7918"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Исходящие по НД</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jc w:val="center"/>
              <w:rPr>
                <w:sz w:val="22"/>
                <w:szCs w:val="24"/>
              </w:rPr>
            </w:pPr>
            <w:r w:rsidRPr="00E95283">
              <w:rPr>
                <w:sz w:val="22"/>
                <w:szCs w:val="24"/>
              </w:rPr>
              <w:t>182</w:t>
            </w:r>
          </w:p>
        </w:tc>
      </w:tr>
      <w:tr w:rsidR="00E95283" w:rsidRPr="00C43180" w:rsidTr="00E95283">
        <w:trPr>
          <w:trHeight w:val="259"/>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35</w:t>
            </w:r>
          </w:p>
        </w:tc>
        <w:tc>
          <w:tcPr>
            <w:tcW w:w="7918"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Надзор и контроль</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jc w:val="center"/>
              <w:rPr>
                <w:sz w:val="22"/>
                <w:szCs w:val="24"/>
              </w:rPr>
            </w:pPr>
            <w:r w:rsidRPr="00E95283">
              <w:rPr>
                <w:sz w:val="22"/>
                <w:szCs w:val="24"/>
              </w:rPr>
              <w:t>87</w:t>
            </w:r>
          </w:p>
        </w:tc>
      </w:tr>
      <w:tr w:rsidR="00E95283" w:rsidRPr="00C43180" w:rsidTr="00E95283">
        <w:trPr>
          <w:trHeight w:val="263"/>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36</w:t>
            </w:r>
          </w:p>
        </w:tc>
        <w:tc>
          <w:tcPr>
            <w:tcW w:w="7918"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Ответ</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jc w:val="center"/>
              <w:rPr>
                <w:sz w:val="22"/>
                <w:szCs w:val="24"/>
              </w:rPr>
            </w:pPr>
            <w:r w:rsidRPr="00E95283">
              <w:rPr>
                <w:sz w:val="22"/>
                <w:szCs w:val="24"/>
              </w:rPr>
              <w:t>89</w:t>
            </w:r>
          </w:p>
        </w:tc>
      </w:tr>
      <w:tr w:rsidR="00E95283" w:rsidRPr="00C43180" w:rsidTr="00E95283">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37</w:t>
            </w:r>
          </w:p>
        </w:tc>
        <w:tc>
          <w:tcPr>
            <w:tcW w:w="7918"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Персональные данные</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jc w:val="center"/>
              <w:rPr>
                <w:sz w:val="22"/>
                <w:szCs w:val="24"/>
              </w:rPr>
            </w:pPr>
            <w:r w:rsidRPr="00E95283">
              <w:rPr>
                <w:sz w:val="22"/>
                <w:szCs w:val="24"/>
              </w:rPr>
              <w:t>10</w:t>
            </w:r>
          </w:p>
        </w:tc>
      </w:tr>
      <w:tr w:rsidR="00E95283" w:rsidRPr="00C43180" w:rsidTr="00E95283">
        <w:trPr>
          <w:trHeight w:val="243"/>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38</w:t>
            </w:r>
          </w:p>
        </w:tc>
        <w:tc>
          <w:tcPr>
            <w:tcW w:w="7918" w:type="dxa"/>
            <w:tcBorders>
              <w:top w:val="single" w:sz="4" w:space="0" w:color="auto"/>
              <w:left w:val="nil"/>
              <w:bottom w:val="single" w:sz="4" w:space="0" w:color="auto"/>
              <w:right w:val="single" w:sz="4" w:space="0" w:color="auto"/>
            </w:tcBorders>
            <w:shd w:val="clear" w:color="auto" w:fill="auto"/>
            <w:vAlign w:val="center"/>
          </w:tcPr>
          <w:p w:rsidR="00E95283" w:rsidRPr="00E95283" w:rsidRDefault="00E95283" w:rsidP="00E95283">
            <w:pPr>
              <w:spacing w:line="240" w:lineRule="auto"/>
              <w:rPr>
                <w:sz w:val="22"/>
                <w:szCs w:val="24"/>
              </w:rPr>
            </w:pPr>
            <w:r w:rsidRPr="00E95283">
              <w:rPr>
                <w:sz w:val="22"/>
                <w:szCs w:val="24"/>
              </w:rPr>
              <w:t>Письмо</w:t>
            </w:r>
          </w:p>
        </w:tc>
        <w:tc>
          <w:tcPr>
            <w:tcW w:w="1437" w:type="dxa"/>
            <w:tcBorders>
              <w:top w:val="single" w:sz="4" w:space="0" w:color="auto"/>
              <w:left w:val="nil"/>
              <w:bottom w:val="single" w:sz="4" w:space="0" w:color="auto"/>
              <w:right w:val="single" w:sz="4" w:space="0" w:color="auto"/>
            </w:tcBorders>
            <w:shd w:val="clear" w:color="auto" w:fill="auto"/>
            <w:vAlign w:val="center"/>
          </w:tcPr>
          <w:p w:rsidR="00E95283" w:rsidRPr="00E95283" w:rsidRDefault="00E95283" w:rsidP="00E95283">
            <w:pPr>
              <w:spacing w:line="240" w:lineRule="auto"/>
              <w:jc w:val="center"/>
              <w:rPr>
                <w:sz w:val="22"/>
                <w:szCs w:val="24"/>
              </w:rPr>
            </w:pPr>
            <w:r w:rsidRPr="00E95283">
              <w:rPr>
                <w:sz w:val="22"/>
                <w:szCs w:val="24"/>
              </w:rPr>
              <w:t>1372</w:t>
            </w:r>
          </w:p>
        </w:tc>
      </w:tr>
      <w:tr w:rsidR="00E95283" w:rsidRPr="00C43180" w:rsidTr="00E95283">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39</w:t>
            </w:r>
          </w:p>
        </w:tc>
        <w:tc>
          <w:tcPr>
            <w:tcW w:w="7918"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РЭС ВЧУ</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jc w:val="center"/>
              <w:rPr>
                <w:sz w:val="22"/>
                <w:szCs w:val="24"/>
              </w:rPr>
            </w:pPr>
            <w:r w:rsidRPr="00E95283">
              <w:rPr>
                <w:sz w:val="22"/>
                <w:szCs w:val="24"/>
              </w:rPr>
              <w:t>718</w:t>
            </w:r>
          </w:p>
        </w:tc>
      </w:tr>
      <w:tr w:rsidR="00E95283" w:rsidRPr="00C43180" w:rsidTr="00E95283">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E95283" w:rsidRPr="00E95283" w:rsidRDefault="00E95283" w:rsidP="00E95283">
            <w:pPr>
              <w:spacing w:line="240" w:lineRule="auto"/>
              <w:rPr>
                <w:sz w:val="22"/>
                <w:szCs w:val="24"/>
              </w:rPr>
            </w:pPr>
            <w:r w:rsidRPr="00E95283">
              <w:rPr>
                <w:sz w:val="22"/>
                <w:szCs w:val="24"/>
              </w:rPr>
              <w:t>40</w:t>
            </w:r>
          </w:p>
        </w:tc>
        <w:tc>
          <w:tcPr>
            <w:tcW w:w="7918" w:type="dxa"/>
            <w:tcBorders>
              <w:top w:val="single" w:sz="4" w:space="0" w:color="auto"/>
              <w:left w:val="nil"/>
              <w:bottom w:val="single" w:sz="4" w:space="0" w:color="auto"/>
              <w:right w:val="single" w:sz="4" w:space="0" w:color="auto"/>
            </w:tcBorders>
            <w:shd w:val="clear" w:color="auto" w:fill="auto"/>
            <w:vAlign w:val="center"/>
          </w:tcPr>
          <w:p w:rsidR="00E95283" w:rsidRPr="00E95283" w:rsidRDefault="00E95283" w:rsidP="00E95283">
            <w:pPr>
              <w:spacing w:line="240" w:lineRule="auto"/>
              <w:rPr>
                <w:sz w:val="22"/>
                <w:szCs w:val="24"/>
              </w:rPr>
            </w:pPr>
            <w:r w:rsidRPr="00E95283">
              <w:rPr>
                <w:sz w:val="22"/>
                <w:szCs w:val="24"/>
              </w:rPr>
              <w:t>Регистрация СМИ</w:t>
            </w:r>
          </w:p>
        </w:tc>
        <w:tc>
          <w:tcPr>
            <w:tcW w:w="1437" w:type="dxa"/>
            <w:tcBorders>
              <w:top w:val="single" w:sz="4" w:space="0" w:color="auto"/>
              <w:left w:val="nil"/>
              <w:bottom w:val="single" w:sz="4" w:space="0" w:color="auto"/>
              <w:right w:val="single" w:sz="4" w:space="0" w:color="auto"/>
            </w:tcBorders>
            <w:shd w:val="clear" w:color="auto" w:fill="auto"/>
            <w:vAlign w:val="center"/>
          </w:tcPr>
          <w:p w:rsidR="00E95283" w:rsidRPr="00E95283" w:rsidRDefault="00E95283" w:rsidP="00E95283">
            <w:pPr>
              <w:spacing w:line="240" w:lineRule="auto"/>
              <w:jc w:val="center"/>
              <w:rPr>
                <w:sz w:val="22"/>
                <w:szCs w:val="24"/>
              </w:rPr>
            </w:pPr>
            <w:r w:rsidRPr="00E95283">
              <w:rPr>
                <w:sz w:val="22"/>
                <w:szCs w:val="24"/>
              </w:rPr>
              <w:t>6</w:t>
            </w:r>
          </w:p>
        </w:tc>
      </w:tr>
      <w:tr w:rsidR="00E95283" w:rsidRPr="00C43180" w:rsidTr="00E95283">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41</w:t>
            </w:r>
          </w:p>
        </w:tc>
        <w:tc>
          <w:tcPr>
            <w:tcW w:w="7918"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rPr>
                <w:sz w:val="22"/>
                <w:szCs w:val="24"/>
              </w:rPr>
            </w:pPr>
            <w:r w:rsidRPr="00E95283">
              <w:rPr>
                <w:sz w:val="22"/>
                <w:szCs w:val="24"/>
              </w:rPr>
              <w:t>Сопроводительное письмо</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E95283" w:rsidRPr="00E95283" w:rsidRDefault="00E95283" w:rsidP="00E95283">
            <w:pPr>
              <w:spacing w:line="240" w:lineRule="auto"/>
              <w:jc w:val="center"/>
              <w:rPr>
                <w:sz w:val="22"/>
                <w:szCs w:val="24"/>
              </w:rPr>
            </w:pPr>
            <w:r w:rsidRPr="00E95283">
              <w:rPr>
                <w:sz w:val="22"/>
                <w:szCs w:val="24"/>
              </w:rPr>
              <w:t>100</w:t>
            </w:r>
          </w:p>
        </w:tc>
      </w:tr>
      <w:tr w:rsidR="00E95283" w:rsidRPr="00C43180" w:rsidTr="00E95283">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E95283" w:rsidRPr="00E95283" w:rsidRDefault="00E95283" w:rsidP="00E95283">
            <w:pPr>
              <w:spacing w:line="240" w:lineRule="auto"/>
              <w:rPr>
                <w:sz w:val="22"/>
                <w:szCs w:val="24"/>
              </w:rPr>
            </w:pPr>
            <w:r w:rsidRPr="00E95283">
              <w:rPr>
                <w:sz w:val="22"/>
                <w:szCs w:val="24"/>
              </w:rPr>
              <w:t>42</w:t>
            </w:r>
          </w:p>
        </w:tc>
        <w:tc>
          <w:tcPr>
            <w:tcW w:w="7918" w:type="dxa"/>
            <w:tcBorders>
              <w:top w:val="single" w:sz="4" w:space="0" w:color="auto"/>
              <w:left w:val="nil"/>
              <w:bottom w:val="single" w:sz="4" w:space="0" w:color="auto"/>
              <w:right w:val="single" w:sz="4" w:space="0" w:color="auto"/>
            </w:tcBorders>
            <w:shd w:val="clear" w:color="auto" w:fill="auto"/>
            <w:vAlign w:val="center"/>
          </w:tcPr>
          <w:p w:rsidR="00E95283" w:rsidRPr="00E95283" w:rsidRDefault="00E95283" w:rsidP="00E95283">
            <w:pPr>
              <w:spacing w:line="240" w:lineRule="auto"/>
              <w:rPr>
                <w:sz w:val="22"/>
                <w:szCs w:val="24"/>
              </w:rPr>
            </w:pPr>
            <w:r w:rsidRPr="00E95283">
              <w:rPr>
                <w:sz w:val="22"/>
                <w:szCs w:val="24"/>
              </w:rPr>
              <w:t>Судовые радиостанции</w:t>
            </w:r>
          </w:p>
        </w:tc>
        <w:tc>
          <w:tcPr>
            <w:tcW w:w="1437" w:type="dxa"/>
            <w:tcBorders>
              <w:top w:val="single" w:sz="4" w:space="0" w:color="auto"/>
              <w:left w:val="nil"/>
              <w:bottom w:val="single" w:sz="4" w:space="0" w:color="auto"/>
              <w:right w:val="single" w:sz="4" w:space="0" w:color="auto"/>
            </w:tcBorders>
            <w:shd w:val="clear" w:color="auto" w:fill="auto"/>
            <w:vAlign w:val="center"/>
          </w:tcPr>
          <w:p w:rsidR="00E95283" w:rsidRPr="00E95283" w:rsidRDefault="00E95283" w:rsidP="00E95283">
            <w:pPr>
              <w:spacing w:line="240" w:lineRule="auto"/>
              <w:jc w:val="center"/>
              <w:rPr>
                <w:sz w:val="22"/>
                <w:szCs w:val="24"/>
              </w:rPr>
            </w:pPr>
            <w:r w:rsidRPr="00E95283">
              <w:rPr>
                <w:sz w:val="22"/>
                <w:szCs w:val="24"/>
              </w:rPr>
              <w:t>86</w:t>
            </w:r>
          </w:p>
        </w:tc>
      </w:tr>
      <w:tr w:rsidR="00E95283" w:rsidRPr="00C43180" w:rsidTr="00E95283">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E95283" w:rsidRPr="00E95283" w:rsidRDefault="00E95283" w:rsidP="00E95283">
            <w:pPr>
              <w:spacing w:line="240" w:lineRule="auto"/>
              <w:rPr>
                <w:sz w:val="22"/>
                <w:szCs w:val="24"/>
              </w:rPr>
            </w:pPr>
            <w:r w:rsidRPr="00E95283">
              <w:rPr>
                <w:sz w:val="22"/>
                <w:szCs w:val="24"/>
              </w:rPr>
              <w:t>43</w:t>
            </w:r>
          </w:p>
        </w:tc>
        <w:tc>
          <w:tcPr>
            <w:tcW w:w="7918" w:type="dxa"/>
            <w:tcBorders>
              <w:top w:val="single" w:sz="4" w:space="0" w:color="auto"/>
              <w:left w:val="nil"/>
              <w:bottom w:val="single" w:sz="4" w:space="0" w:color="auto"/>
              <w:right w:val="single" w:sz="4" w:space="0" w:color="auto"/>
            </w:tcBorders>
            <w:shd w:val="clear" w:color="auto" w:fill="auto"/>
            <w:vAlign w:val="center"/>
          </w:tcPr>
          <w:p w:rsidR="00E95283" w:rsidRPr="00E95283" w:rsidRDefault="00E95283" w:rsidP="00E95283">
            <w:pPr>
              <w:spacing w:line="240" w:lineRule="auto"/>
              <w:rPr>
                <w:sz w:val="22"/>
                <w:szCs w:val="24"/>
              </w:rPr>
            </w:pPr>
            <w:r w:rsidRPr="00E95283">
              <w:rPr>
                <w:sz w:val="22"/>
                <w:szCs w:val="24"/>
              </w:rPr>
              <w:t>Телеграмма</w:t>
            </w:r>
          </w:p>
        </w:tc>
        <w:tc>
          <w:tcPr>
            <w:tcW w:w="1437" w:type="dxa"/>
            <w:tcBorders>
              <w:top w:val="single" w:sz="4" w:space="0" w:color="auto"/>
              <w:left w:val="nil"/>
              <w:bottom w:val="single" w:sz="4" w:space="0" w:color="auto"/>
              <w:right w:val="single" w:sz="4" w:space="0" w:color="auto"/>
            </w:tcBorders>
            <w:shd w:val="clear" w:color="auto" w:fill="auto"/>
            <w:vAlign w:val="center"/>
          </w:tcPr>
          <w:p w:rsidR="00E95283" w:rsidRPr="00E95283" w:rsidRDefault="00E95283" w:rsidP="00E95283">
            <w:pPr>
              <w:spacing w:line="240" w:lineRule="auto"/>
              <w:jc w:val="center"/>
              <w:rPr>
                <w:sz w:val="22"/>
                <w:szCs w:val="24"/>
              </w:rPr>
            </w:pPr>
            <w:r w:rsidRPr="00E95283">
              <w:rPr>
                <w:sz w:val="22"/>
                <w:szCs w:val="24"/>
              </w:rPr>
              <w:t>41</w:t>
            </w:r>
          </w:p>
        </w:tc>
      </w:tr>
      <w:tr w:rsidR="00E95283" w:rsidRPr="00C43180" w:rsidTr="00E95283">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E95283" w:rsidRPr="00E95283" w:rsidRDefault="00E95283" w:rsidP="00E95283">
            <w:pPr>
              <w:spacing w:line="240" w:lineRule="auto"/>
              <w:rPr>
                <w:sz w:val="22"/>
                <w:szCs w:val="24"/>
              </w:rPr>
            </w:pPr>
            <w:r w:rsidRPr="00E95283">
              <w:rPr>
                <w:sz w:val="22"/>
                <w:szCs w:val="24"/>
              </w:rPr>
              <w:t>44</w:t>
            </w:r>
          </w:p>
        </w:tc>
        <w:tc>
          <w:tcPr>
            <w:tcW w:w="7918" w:type="dxa"/>
            <w:tcBorders>
              <w:top w:val="single" w:sz="4" w:space="0" w:color="auto"/>
              <w:left w:val="nil"/>
              <w:bottom w:val="single" w:sz="4" w:space="0" w:color="auto"/>
              <w:right w:val="single" w:sz="4" w:space="0" w:color="auto"/>
            </w:tcBorders>
            <w:shd w:val="clear" w:color="auto" w:fill="auto"/>
            <w:vAlign w:val="center"/>
          </w:tcPr>
          <w:p w:rsidR="00E95283" w:rsidRPr="00E95283" w:rsidRDefault="00E95283" w:rsidP="00E95283">
            <w:pPr>
              <w:spacing w:line="240" w:lineRule="auto"/>
              <w:rPr>
                <w:sz w:val="22"/>
                <w:szCs w:val="24"/>
              </w:rPr>
            </w:pPr>
            <w:r w:rsidRPr="00E95283">
              <w:rPr>
                <w:sz w:val="22"/>
                <w:szCs w:val="24"/>
              </w:rPr>
              <w:t>Уведомление</w:t>
            </w:r>
          </w:p>
        </w:tc>
        <w:tc>
          <w:tcPr>
            <w:tcW w:w="1437" w:type="dxa"/>
            <w:tcBorders>
              <w:top w:val="single" w:sz="4" w:space="0" w:color="auto"/>
              <w:left w:val="nil"/>
              <w:bottom w:val="single" w:sz="4" w:space="0" w:color="auto"/>
              <w:right w:val="single" w:sz="4" w:space="0" w:color="auto"/>
            </w:tcBorders>
            <w:shd w:val="clear" w:color="auto" w:fill="auto"/>
            <w:vAlign w:val="center"/>
          </w:tcPr>
          <w:p w:rsidR="00E95283" w:rsidRPr="00E95283" w:rsidRDefault="00E95283" w:rsidP="00E95283">
            <w:pPr>
              <w:spacing w:line="240" w:lineRule="auto"/>
              <w:jc w:val="center"/>
              <w:rPr>
                <w:sz w:val="22"/>
                <w:szCs w:val="24"/>
              </w:rPr>
            </w:pPr>
            <w:r w:rsidRPr="00E95283">
              <w:rPr>
                <w:sz w:val="22"/>
                <w:szCs w:val="24"/>
              </w:rPr>
              <w:t>65</w:t>
            </w:r>
          </w:p>
        </w:tc>
      </w:tr>
      <w:tr w:rsidR="00E95283" w:rsidRPr="00C43180" w:rsidTr="00E95283">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E95283" w:rsidRPr="00E95283" w:rsidRDefault="00E95283" w:rsidP="00E95283">
            <w:pPr>
              <w:spacing w:line="240" w:lineRule="auto"/>
              <w:rPr>
                <w:sz w:val="22"/>
                <w:szCs w:val="24"/>
              </w:rPr>
            </w:pPr>
            <w:r w:rsidRPr="00E95283">
              <w:rPr>
                <w:sz w:val="22"/>
                <w:szCs w:val="24"/>
              </w:rPr>
              <w:t>45</w:t>
            </w:r>
          </w:p>
        </w:tc>
        <w:tc>
          <w:tcPr>
            <w:tcW w:w="7918" w:type="dxa"/>
            <w:tcBorders>
              <w:top w:val="single" w:sz="4" w:space="0" w:color="auto"/>
              <w:left w:val="nil"/>
              <w:bottom w:val="single" w:sz="4" w:space="0" w:color="auto"/>
              <w:right w:val="single" w:sz="4" w:space="0" w:color="auto"/>
            </w:tcBorders>
            <w:shd w:val="clear" w:color="auto" w:fill="auto"/>
            <w:vAlign w:val="center"/>
          </w:tcPr>
          <w:p w:rsidR="00E95283" w:rsidRPr="00E95283" w:rsidRDefault="00E95283" w:rsidP="00E95283">
            <w:pPr>
              <w:spacing w:line="240" w:lineRule="auto"/>
              <w:rPr>
                <w:sz w:val="22"/>
                <w:szCs w:val="24"/>
              </w:rPr>
            </w:pPr>
            <w:r w:rsidRPr="00E95283">
              <w:rPr>
                <w:sz w:val="22"/>
                <w:szCs w:val="24"/>
              </w:rPr>
              <w:t>Франкировальные машины</w:t>
            </w:r>
          </w:p>
        </w:tc>
        <w:tc>
          <w:tcPr>
            <w:tcW w:w="1437" w:type="dxa"/>
            <w:tcBorders>
              <w:top w:val="single" w:sz="4" w:space="0" w:color="auto"/>
              <w:left w:val="nil"/>
              <w:bottom w:val="single" w:sz="4" w:space="0" w:color="auto"/>
              <w:right w:val="single" w:sz="4" w:space="0" w:color="auto"/>
            </w:tcBorders>
            <w:shd w:val="clear" w:color="auto" w:fill="auto"/>
            <w:vAlign w:val="center"/>
          </w:tcPr>
          <w:p w:rsidR="00E95283" w:rsidRPr="00E95283" w:rsidRDefault="00E95283" w:rsidP="00E95283">
            <w:pPr>
              <w:spacing w:line="240" w:lineRule="auto"/>
              <w:jc w:val="center"/>
              <w:rPr>
                <w:sz w:val="22"/>
                <w:szCs w:val="24"/>
              </w:rPr>
            </w:pPr>
            <w:r w:rsidRPr="00E95283">
              <w:rPr>
                <w:sz w:val="22"/>
                <w:szCs w:val="24"/>
              </w:rPr>
              <w:t>2</w:t>
            </w:r>
          </w:p>
        </w:tc>
      </w:tr>
    </w:tbl>
    <w:p w:rsidR="007D7A74" w:rsidRDefault="007D7A74" w:rsidP="007D7A74">
      <w:pPr>
        <w:spacing w:line="240" w:lineRule="auto"/>
        <w:ind w:firstLine="709"/>
        <w:jc w:val="center"/>
        <w:rPr>
          <w:i/>
          <w:sz w:val="10"/>
          <w:szCs w:val="27"/>
          <w:highlight w:val="yellow"/>
        </w:rPr>
      </w:pPr>
    </w:p>
    <w:p w:rsidR="00AF39F4" w:rsidRPr="00837F24" w:rsidRDefault="00AF39F4" w:rsidP="00AF39F4">
      <w:pPr>
        <w:spacing w:line="240" w:lineRule="auto"/>
        <w:ind w:firstLine="709"/>
        <w:jc w:val="center"/>
        <w:rPr>
          <w:b/>
          <w:i/>
          <w:sz w:val="27"/>
          <w:szCs w:val="27"/>
          <w:u w:val="single"/>
        </w:rPr>
      </w:pPr>
      <w:r w:rsidRPr="00837F24">
        <w:rPr>
          <w:b/>
          <w:i/>
          <w:sz w:val="27"/>
          <w:szCs w:val="27"/>
          <w:u w:val="single"/>
        </w:rPr>
        <w:t>Итоги работы с обращениями граждан по основным направлениям деятельности</w:t>
      </w:r>
    </w:p>
    <w:p w:rsidR="00AF39F4" w:rsidRPr="00837F24" w:rsidRDefault="00AF39F4" w:rsidP="00AF39F4">
      <w:pPr>
        <w:spacing w:line="240" w:lineRule="auto"/>
        <w:ind w:firstLine="709"/>
        <w:jc w:val="center"/>
        <w:rPr>
          <w:i/>
          <w:sz w:val="4"/>
          <w:szCs w:val="27"/>
          <w:u w:val="single"/>
        </w:rPr>
      </w:pPr>
    </w:p>
    <w:p w:rsidR="00AF39F4" w:rsidRPr="00837F24" w:rsidRDefault="00AF39F4" w:rsidP="00AF39F4">
      <w:pPr>
        <w:spacing w:line="240" w:lineRule="auto"/>
        <w:ind w:firstLine="709"/>
        <w:rPr>
          <w:sz w:val="16"/>
          <w:szCs w:val="27"/>
        </w:rPr>
      </w:pP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0"/>
        <w:gridCol w:w="884"/>
        <w:gridCol w:w="884"/>
        <w:gridCol w:w="886"/>
        <w:gridCol w:w="886"/>
        <w:gridCol w:w="676"/>
        <w:gridCol w:w="886"/>
        <w:gridCol w:w="886"/>
        <w:gridCol w:w="886"/>
        <w:gridCol w:w="896"/>
        <w:gridCol w:w="690"/>
      </w:tblGrid>
      <w:tr w:rsidR="00A93960" w:rsidRPr="00837F24" w:rsidTr="00E95283">
        <w:trPr>
          <w:jc w:val="center"/>
        </w:trPr>
        <w:tc>
          <w:tcPr>
            <w:tcW w:w="808" w:type="pct"/>
            <w:shd w:val="clear" w:color="auto" w:fill="FFFFFF"/>
          </w:tcPr>
          <w:p w:rsidR="00A93960" w:rsidRPr="00837F24" w:rsidRDefault="00A93960" w:rsidP="00A93960">
            <w:pPr>
              <w:spacing w:line="240" w:lineRule="auto"/>
              <w:ind w:left="-57" w:right="-57"/>
              <w:rPr>
                <w:sz w:val="20"/>
              </w:rPr>
            </w:pPr>
          </w:p>
        </w:tc>
        <w:tc>
          <w:tcPr>
            <w:tcW w:w="438" w:type="pct"/>
            <w:shd w:val="clear" w:color="auto" w:fill="D9D9D9" w:themeFill="background1" w:themeFillShade="D9"/>
          </w:tcPr>
          <w:p w:rsidR="00A93960" w:rsidRPr="00E609C7" w:rsidRDefault="00A93960" w:rsidP="00A93960">
            <w:pPr>
              <w:spacing w:line="240" w:lineRule="auto"/>
              <w:jc w:val="center"/>
              <w:rPr>
                <w:color w:val="000000"/>
                <w:sz w:val="18"/>
                <w:szCs w:val="18"/>
              </w:rPr>
            </w:pPr>
            <w:r w:rsidRPr="00E609C7">
              <w:rPr>
                <w:color w:val="000000"/>
                <w:sz w:val="18"/>
                <w:szCs w:val="18"/>
              </w:rPr>
              <w:t>1 квартал 2023</w:t>
            </w:r>
          </w:p>
        </w:tc>
        <w:tc>
          <w:tcPr>
            <w:tcW w:w="438" w:type="pct"/>
            <w:shd w:val="clear" w:color="auto" w:fill="D9D9D9" w:themeFill="background1" w:themeFillShade="D9"/>
          </w:tcPr>
          <w:p w:rsidR="00A93960" w:rsidRPr="00E609C7" w:rsidRDefault="00A93960" w:rsidP="00A93960">
            <w:pPr>
              <w:spacing w:line="240" w:lineRule="auto"/>
              <w:jc w:val="center"/>
              <w:rPr>
                <w:color w:val="000000"/>
                <w:sz w:val="18"/>
                <w:szCs w:val="18"/>
              </w:rPr>
            </w:pPr>
            <w:r w:rsidRPr="00E609C7">
              <w:rPr>
                <w:color w:val="000000"/>
                <w:sz w:val="18"/>
                <w:szCs w:val="18"/>
              </w:rPr>
              <w:t>2 квартал 2023</w:t>
            </w:r>
          </w:p>
        </w:tc>
        <w:tc>
          <w:tcPr>
            <w:tcW w:w="439" w:type="pct"/>
            <w:shd w:val="clear" w:color="auto" w:fill="D9D9D9" w:themeFill="background1" w:themeFillShade="D9"/>
          </w:tcPr>
          <w:p w:rsidR="00A93960" w:rsidRPr="00E609C7" w:rsidRDefault="00A93960" w:rsidP="00A93960">
            <w:pPr>
              <w:spacing w:line="240" w:lineRule="auto"/>
              <w:jc w:val="center"/>
              <w:rPr>
                <w:color w:val="000000"/>
                <w:sz w:val="18"/>
                <w:szCs w:val="18"/>
              </w:rPr>
            </w:pPr>
            <w:r w:rsidRPr="00E609C7">
              <w:rPr>
                <w:color w:val="000000"/>
                <w:sz w:val="18"/>
                <w:szCs w:val="18"/>
              </w:rPr>
              <w:t>3 квартал 2023</w:t>
            </w:r>
          </w:p>
        </w:tc>
        <w:tc>
          <w:tcPr>
            <w:tcW w:w="439" w:type="pct"/>
            <w:shd w:val="clear" w:color="auto" w:fill="D9D9D9" w:themeFill="background1" w:themeFillShade="D9"/>
          </w:tcPr>
          <w:p w:rsidR="00A93960" w:rsidRDefault="00A93960" w:rsidP="00A93960">
            <w:pPr>
              <w:spacing w:line="240" w:lineRule="auto"/>
              <w:jc w:val="center"/>
              <w:rPr>
                <w:color w:val="000000"/>
                <w:sz w:val="18"/>
                <w:szCs w:val="18"/>
              </w:rPr>
            </w:pPr>
            <w:r w:rsidRPr="00E609C7">
              <w:rPr>
                <w:color w:val="000000"/>
                <w:sz w:val="18"/>
                <w:szCs w:val="18"/>
              </w:rPr>
              <w:t xml:space="preserve">4 </w:t>
            </w:r>
          </w:p>
          <w:p w:rsidR="00A93960" w:rsidRPr="00E609C7" w:rsidRDefault="00A93960" w:rsidP="00A93960">
            <w:pPr>
              <w:spacing w:line="240" w:lineRule="auto"/>
              <w:jc w:val="center"/>
              <w:rPr>
                <w:color w:val="000000"/>
                <w:sz w:val="18"/>
                <w:szCs w:val="18"/>
              </w:rPr>
            </w:pPr>
            <w:r w:rsidRPr="00E609C7">
              <w:rPr>
                <w:color w:val="000000"/>
                <w:sz w:val="18"/>
                <w:szCs w:val="18"/>
              </w:rPr>
              <w:t>квартал 2023</w:t>
            </w:r>
          </w:p>
        </w:tc>
        <w:tc>
          <w:tcPr>
            <w:tcW w:w="335" w:type="pct"/>
            <w:shd w:val="clear" w:color="auto" w:fill="D9D9D9" w:themeFill="background1" w:themeFillShade="D9"/>
          </w:tcPr>
          <w:p w:rsidR="00A93960" w:rsidRPr="00E609C7" w:rsidRDefault="00A93960" w:rsidP="00A93960">
            <w:pPr>
              <w:spacing w:line="240" w:lineRule="auto"/>
              <w:jc w:val="center"/>
              <w:rPr>
                <w:b/>
                <w:color w:val="000000"/>
                <w:sz w:val="18"/>
                <w:szCs w:val="18"/>
              </w:rPr>
            </w:pPr>
          </w:p>
          <w:p w:rsidR="00A93960" w:rsidRPr="00E609C7" w:rsidRDefault="00A93960" w:rsidP="00A93960">
            <w:pPr>
              <w:spacing w:line="240" w:lineRule="auto"/>
              <w:jc w:val="center"/>
              <w:rPr>
                <w:b/>
                <w:color w:val="000000"/>
                <w:sz w:val="18"/>
                <w:szCs w:val="18"/>
              </w:rPr>
            </w:pPr>
            <w:r w:rsidRPr="00E609C7">
              <w:rPr>
                <w:b/>
                <w:color w:val="000000"/>
                <w:sz w:val="18"/>
                <w:szCs w:val="18"/>
              </w:rPr>
              <w:t>2023</w:t>
            </w:r>
          </w:p>
        </w:tc>
        <w:tc>
          <w:tcPr>
            <w:tcW w:w="439" w:type="pct"/>
            <w:shd w:val="clear" w:color="auto" w:fill="D9D9D9" w:themeFill="background1" w:themeFillShade="D9"/>
          </w:tcPr>
          <w:p w:rsidR="00A93960" w:rsidRPr="00091E22" w:rsidRDefault="00A93960" w:rsidP="00A93960">
            <w:pPr>
              <w:spacing w:line="240" w:lineRule="auto"/>
              <w:jc w:val="center"/>
              <w:rPr>
                <w:color w:val="000000"/>
                <w:sz w:val="18"/>
                <w:szCs w:val="18"/>
              </w:rPr>
            </w:pPr>
            <w:r>
              <w:rPr>
                <w:color w:val="000000"/>
                <w:sz w:val="18"/>
                <w:szCs w:val="18"/>
              </w:rPr>
              <w:t>1 квартал 2024</w:t>
            </w:r>
          </w:p>
        </w:tc>
        <w:tc>
          <w:tcPr>
            <w:tcW w:w="439" w:type="pct"/>
            <w:shd w:val="clear" w:color="auto" w:fill="D9D9D9" w:themeFill="background1" w:themeFillShade="D9"/>
          </w:tcPr>
          <w:p w:rsidR="00A93960" w:rsidRPr="00091E22" w:rsidRDefault="00A93960" w:rsidP="00A93960">
            <w:pPr>
              <w:spacing w:line="240" w:lineRule="auto"/>
              <w:jc w:val="center"/>
              <w:rPr>
                <w:color w:val="000000"/>
                <w:sz w:val="18"/>
                <w:szCs w:val="18"/>
              </w:rPr>
            </w:pPr>
            <w:r>
              <w:rPr>
                <w:color w:val="000000"/>
                <w:sz w:val="18"/>
                <w:szCs w:val="18"/>
              </w:rPr>
              <w:t>2 квартал 2024</w:t>
            </w:r>
          </w:p>
        </w:tc>
        <w:tc>
          <w:tcPr>
            <w:tcW w:w="439" w:type="pct"/>
            <w:shd w:val="clear" w:color="auto" w:fill="D9D9D9" w:themeFill="background1" w:themeFillShade="D9"/>
          </w:tcPr>
          <w:p w:rsidR="00A93960" w:rsidRPr="00091E22" w:rsidRDefault="00A93960" w:rsidP="00A93960">
            <w:pPr>
              <w:spacing w:line="240" w:lineRule="auto"/>
              <w:jc w:val="center"/>
              <w:rPr>
                <w:color w:val="000000"/>
                <w:sz w:val="18"/>
                <w:szCs w:val="18"/>
              </w:rPr>
            </w:pPr>
            <w:r>
              <w:rPr>
                <w:color w:val="000000"/>
                <w:sz w:val="18"/>
                <w:szCs w:val="18"/>
              </w:rPr>
              <w:t>3 квартал 2024</w:t>
            </w:r>
          </w:p>
        </w:tc>
        <w:tc>
          <w:tcPr>
            <w:tcW w:w="444" w:type="pct"/>
            <w:shd w:val="clear" w:color="auto" w:fill="D9D9D9" w:themeFill="background1" w:themeFillShade="D9"/>
          </w:tcPr>
          <w:p w:rsidR="00A93960" w:rsidRPr="00091E22" w:rsidRDefault="00A93960" w:rsidP="00A93960">
            <w:pPr>
              <w:spacing w:line="240" w:lineRule="auto"/>
              <w:jc w:val="center"/>
              <w:rPr>
                <w:color w:val="000000"/>
                <w:sz w:val="18"/>
                <w:szCs w:val="18"/>
              </w:rPr>
            </w:pPr>
            <w:r>
              <w:rPr>
                <w:color w:val="000000"/>
                <w:sz w:val="18"/>
                <w:szCs w:val="18"/>
              </w:rPr>
              <w:t>4 квартал 2024</w:t>
            </w:r>
          </w:p>
        </w:tc>
        <w:tc>
          <w:tcPr>
            <w:tcW w:w="341" w:type="pct"/>
            <w:shd w:val="clear" w:color="auto" w:fill="D9D9D9" w:themeFill="background1" w:themeFillShade="D9"/>
          </w:tcPr>
          <w:p w:rsidR="00A93960" w:rsidRPr="00091E22" w:rsidRDefault="00A93960" w:rsidP="00A93960">
            <w:pPr>
              <w:spacing w:line="240" w:lineRule="auto"/>
              <w:jc w:val="center"/>
              <w:rPr>
                <w:b/>
                <w:color w:val="000000"/>
                <w:sz w:val="18"/>
                <w:szCs w:val="18"/>
              </w:rPr>
            </w:pPr>
          </w:p>
          <w:p w:rsidR="00A93960" w:rsidRPr="00091E22" w:rsidRDefault="00A93960" w:rsidP="00A93960">
            <w:pPr>
              <w:spacing w:line="240" w:lineRule="auto"/>
              <w:jc w:val="center"/>
              <w:rPr>
                <w:b/>
                <w:color w:val="000000"/>
                <w:sz w:val="18"/>
                <w:szCs w:val="18"/>
              </w:rPr>
            </w:pPr>
            <w:r>
              <w:rPr>
                <w:b/>
                <w:color w:val="000000"/>
                <w:sz w:val="18"/>
                <w:szCs w:val="18"/>
              </w:rPr>
              <w:t>2024</w:t>
            </w:r>
          </w:p>
        </w:tc>
      </w:tr>
      <w:tr w:rsidR="00AF39F4" w:rsidRPr="00837F24" w:rsidTr="00E95283">
        <w:trPr>
          <w:jc w:val="center"/>
        </w:trPr>
        <w:tc>
          <w:tcPr>
            <w:tcW w:w="808" w:type="pct"/>
            <w:shd w:val="clear" w:color="auto" w:fill="FFFFFF"/>
          </w:tcPr>
          <w:p w:rsidR="00AF39F4" w:rsidRPr="00837F24" w:rsidRDefault="00AF39F4" w:rsidP="001F1C55">
            <w:pPr>
              <w:spacing w:line="240" w:lineRule="auto"/>
              <w:ind w:left="-57" w:right="-57"/>
              <w:rPr>
                <w:sz w:val="20"/>
              </w:rPr>
            </w:pPr>
            <w:r w:rsidRPr="00837F24">
              <w:rPr>
                <w:sz w:val="20"/>
              </w:rPr>
              <w:t>Запланировано мероприятий</w:t>
            </w:r>
          </w:p>
        </w:tc>
        <w:tc>
          <w:tcPr>
            <w:tcW w:w="4192" w:type="pct"/>
            <w:gridSpan w:val="10"/>
            <w:shd w:val="clear" w:color="auto" w:fill="FFFFFF" w:themeFill="background1"/>
          </w:tcPr>
          <w:p w:rsidR="00AF39F4" w:rsidRPr="00837F24" w:rsidRDefault="00AF39F4" w:rsidP="001F1C55">
            <w:pPr>
              <w:spacing w:line="240" w:lineRule="auto"/>
              <w:ind w:left="-57" w:right="-57"/>
              <w:jc w:val="center"/>
              <w:rPr>
                <w:sz w:val="20"/>
              </w:rPr>
            </w:pPr>
            <w:r w:rsidRPr="00837F24">
              <w:rPr>
                <w:sz w:val="20"/>
              </w:rPr>
              <w:t>по мере поступления</w:t>
            </w:r>
          </w:p>
        </w:tc>
      </w:tr>
      <w:tr w:rsidR="00E95283" w:rsidRPr="00837F24" w:rsidTr="00E95283">
        <w:trPr>
          <w:trHeight w:val="213"/>
          <w:jc w:val="center"/>
        </w:trPr>
        <w:tc>
          <w:tcPr>
            <w:tcW w:w="808" w:type="pct"/>
            <w:shd w:val="clear" w:color="auto" w:fill="FFFFFF"/>
          </w:tcPr>
          <w:p w:rsidR="00E95283" w:rsidRPr="00837F24" w:rsidRDefault="00E95283" w:rsidP="001F1C55">
            <w:pPr>
              <w:spacing w:line="240" w:lineRule="auto"/>
              <w:ind w:left="-57" w:right="-57"/>
              <w:jc w:val="left"/>
              <w:rPr>
                <w:sz w:val="20"/>
              </w:rPr>
            </w:pPr>
            <w:r w:rsidRPr="00837F24">
              <w:rPr>
                <w:sz w:val="20"/>
              </w:rPr>
              <w:t>Проведено мероприятий, из них:</w:t>
            </w:r>
          </w:p>
        </w:tc>
        <w:tc>
          <w:tcPr>
            <w:tcW w:w="4192" w:type="pct"/>
            <w:gridSpan w:val="10"/>
            <w:shd w:val="clear" w:color="auto" w:fill="FFFFFF"/>
          </w:tcPr>
          <w:p w:rsidR="00E95283" w:rsidRPr="00837F24" w:rsidRDefault="00E95283" w:rsidP="001F1C55">
            <w:pPr>
              <w:spacing w:line="240" w:lineRule="auto"/>
              <w:ind w:left="-57" w:right="-57"/>
              <w:jc w:val="center"/>
              <w:rPr>
                <w:b/>
                <w:sz w:val="20"/>
              </w:rPr>
            </w:pPr>
          </w:p>
        </w:tc>
      </w:tr>
      <w:tr w:rsidR="00E95283" w:rsidRPr="00837F24" w:rsidTr="00E95283">
        <w:trPr>
          <w:jc w:val="center"/>
        </w:trPr>
        <w:tc>
          <w:tcPr>
            <w:tcW w:w="808" w:type="pct"/>
            <w:shd w:val="clear" w:color="auto" w:fill="FFFFFF"/>
          </w:tcPr>
          <w:p w:rsidR="00E95283" w:rsidRPr="00837F24" w:rsidRDefault="00E95283" w:rsidP="00E95283">
            <w:pPr>
              <w:spacing w:line="240" w:lineRule="auto"/>
              <w:ind w:left="-57" w:right="-57"/>
              <w:rPr>
                <w:sz w:val="20"/>
              </w:rPr>
            </w:pPr>
            <w:r w:rsidRPr="00837F24">
              <w:rPr>
                <w:sz w:val="20"/>
              </w:rPr>
              <w:t>поступило обращений</w:t>
            </w:r>
          </w:p>
        </w:tc>
        <w:tc>
          <w:tcPr>
            <w:tcW w:w="438" w:type="pct"/>
            <w:shd w:val="clear" w:color="auto" w:fill="FFFFFF"/>
          </w:tcPr>
          <w:p w:rsidR="00E95283" w:rsidRPr="00827D4D" w:rsidRDefault="00E95283" w:rsidP="00E95283">
            <w:pPr>
              <w:spacing w:line="240" w:lineRule="auto"/>
              <w:jc w:val="center"/>
              <w:outlineLvl w:val="0"/>
              <w:rPr>
                <w:bCs/>
                <w:color w:val="000000"/>
                <w:sz w:val="20"/>
              </w:rPr>
            </w:pPr>
            <w:r w:rsidRPr="00827D4D">
              <w:rPr>
                <w:bCs/>
                <w:color w:val="000000"/>
                <w:sz w:val="20"/>
              </w:rPr>
              <w:t>1478</w:t>
            </w:r>
          </w:p>
          <w:p w:rsidR="00E95283" w:rsidRPr="00827D4D" w:rsidRDefault="00E95283" w:rsidP="00E95283">
            <w:pPr>
              <w:spacing w:line="240" w:lineRule="auto"/>
              <w:ind w:left="-57" w:right="-57"/>
              <w:jc w:val="center"/>
              <w:rPr>
                <w:sz w:val="20"/>
              </w:rPr>
            </w:pPr>
          </w:p>
        </w:tc>
        <w:tc>
          <w:tcPr>
            <w:tcW w:w="438" w:type="pct"/>
            <w:shd w:val="clear" w:color="auto" w:fill="FFFFFF"/>
          </w:tcPr>
          <w:p w:rsidR="00E95283" w:rsidRPr="00827D4D" w:rsidRDefault="00E95283" w:rsidP="00E95283">
            <w:pPr>
              <w:spacing w:line="240" w:lineRule="auto"/>
              <w:ind w:left="-57" w:right="-57"/>
              <w:jc w:val="center"/>
              <w:rPr>
                <w:sz w:val="20"/>
              </w:rPr>
            </w:pPr>
            <w:r w:rsidRPr="00827D4D">
              <w:rPr>
                <w:sz w:val="20"/>
              </w:rPr>
              <w:t>1501</w:t>
            </w:r>
          </w:p>
        </w:tc>
        <w:tc>
          <w:tcPr>
            <w:tcW w:w="439" w:type="pct"/>
            <w:shd w:val="clear" w:color="auto" w:fill="FFFFFF"/>
          </w:tcPr>
          <w:p w:rsidR="00E95283" w:rsidRPr="00827D4D" w:rsidRDefault="00E95283" w:rsidP="00E95283">
            <w:pPr>
              <w:spacing w:line="240" w:lineRule="auto"/>
              <w:ind w:left="-57" w:right="-57"/>
              <w:jc w:val="center"/>
              <w:rPr>
                <w:sz w:val="20"/>
              </w:rPr>
            </w:pPr>
            <w:r w:rsidRPr="00827D4D">
              <w:rPr>
                <w:sz w:val="20"/>
              </w:rPr>
              <w:t>1787</w:t>
            </w:r>
          </w:p>
        </w:tc>
        <w:tc>
          <w:tcPr>
            <w:tcW w:w="439" w:type="pct"/>
            <w:shd w:val="clear" w:color="auto" w:fill="FFFFFF"/>
          </w:tcPr>
          <w:p w:rsidR="00E95283" w:rsidRPr="00827D4D" w:rsidRDefault="00E95283" w:rsidP="00E95283">
            <w:pPr>
              <w:spacing w:line="240" w:lineRule="auto"/>
              <w:ind w:left="-57" w:right="-57"/>
              <w:jc w:val="center"/>
              <w:rPr>
                <w:sz w:val="20"/>
              </w:rPr>
            </w:pPr>
            <w:r w:rsidRPr="00827D4D">
              <w:rPr>
                <w:sz w:val="20"/>
              </w:rPr>
              <w:t>2117</w:t>
            </w:r>
          </w:p>
        </w:tc>
        <w:tc>
          <w:tcPr>
            <w:tcW w:w="335" w:type="pct"/>
            <w:shd w:val="clear" w:color="auto" w:fill="D9D9D9" w:themeFill="background1" w:themeFillShade="D9"/>
          </w:tcPr>
          <w:p w:rsidR="00E95283" w:rsidRPr="00827D4D" w:rsidRDefault="00E95283" w:rsidP="00E95283">
            <w:pPr>
              <w:spacing w:line="240" w:lineRule="auto"/>
              <w:jc w:val="center"/>
              <w:outlineLvl w:val="0"/>
              <w:rPr>
                <w:bCs/>
                <w:color w:val="000000"/>
                <w:sz w:val="20"/>
              </w:rPr>
            </w:pPr>
            <w:r>
              <w:rPr>
                <w:bCs/>
                <w:color w:val="000000"/>
                <w:sz w:val="20"/>
              </w:rPr>
              <w:t>6887</w:t>
            </w:r>
          </w:p>
          <w:p w:rsidR="00E95283" w:rsidRPr="00827D4D" w:rsidRDefault="00E95283" w:rsidP="00E95283">
            <w:pPr>
              <w:spacing w:line="240" w:lineRule="auto"/>
              <w:ind w:left="-57" w:right="-57"/>
              <w:jc w:val="center"/>
              <w:rPr>
                <w:sz w:val="20"/>
              </w:rPr>
            </w:pPr>
          </w:p>
        </w:tc>
        <w:tc>
          <w:tcPr>
            <w:tcW w:w="439" w:type="pct"/>
            <w:shd w:val="clear" w:color="auto" w:fill="FFFFFF"/>
          </w:tcPr>
          <w:p w:rsidR="00E95283" w:rsidRPr="00837F24" w:rsidRDefault="00E95283" w:rsidP="00E95283">
            <w:pPr>
              <w:spacing w:line="240" w:lineRule="auto"/>
              <w:ind w:left="-57" w:right="-57"/>
              <w:jc w:val="center"/>
              <w:rPr>
                <w:sz w:val="20"/>
              </w:rPr>
            </w:pPr>
            <w:r>
              <w:rPr>
                <w:sz w:val="20"/>
              </w:rPr>
              <w:t>2545</w:t>
            </w:r>
          </w:p>
        </w:tc>
        <w:tc>
          <w:tcPr>
            <w:tcW w:w="439" w:type="pct"/>
            <w:shd w:val="clear" w:color="auto" w:fill="FFFFFF"/>
          </w:tcPr>
          <w:p w:rsidR="00E95283" w:rsidRPr="00837F24" w:rsidRDefault="00E95283" w:rsidP="00E95283">
            <w:pPr>
              <w:spacing w:line="240" w:lineRule="auto"/>
              <w:ind w:left="-57" w:right="-57"/>
              <w:jc w:val="center"/>
              <w:rPr>
                <w:sz w:val="20"/>
              </w:rPr>
            </w:pPr>
          </w:p>
        </w:tc>
        <w:tc>
          <w:tcPr>
            <w:tcW w:w="439" w:type="pct"/>
            <w:shd w:val="clear" w:color="auto" w:fill="FFFFFF"/>
          </w:tcPr>
          <w:p w:rsidR="00E95283" w:rsidRPr="00837F24" w:rsidRDefault="00E95283" w:rsidP="00E95283">
            <w:pPr>
              <w:spacing w:line="240" w:lineRule="auto"/>
              <w:ind w:left="-57" w:right="-57"/>
              <w:jc w:val="center"/>
              <w:rPr>
                <w:sz w:val="20"/>
              </w:rPr>
            </w:pPr>
          </w:p>
        </w:tc>
        <w:tc>
          <w:tcPr>
            <w:tcW w:w="444" w:type="pct"/>
            <w:shd w:val="clear" w:color="auto" w:fill="FFFFFF"/>
          </w:tcPr>
          <w:p w:rsidR="00E95283" w:rsidRPr="00837F24" w:rsidRDefault="00E95283" w:rsidP="00E95283">
            <w:pPr>
              <w:spacing w:line="240" w:lineRule="auto"/>
              <w:ind w:left="-57" w:right="-57"/>
              <w:jc w:val="center"/>
              <w:rPr>
                <w:sz w:val="20"/>
              </w:rPr>
            </w:pPr>
          </w:p>
        </w:tc>
        <w:tc>
          <w:tcPr>
            <w:tcW w:w="341" w:type="pct"/>
            <w:shd w:val="clear" w:color="auto" w:fill="D9D9D9" w:themeFill="background1" w:themeFillShade="D9"/>
          </w:tcPr>
          <w:p w:rsidR="00E95283" w:rsidRPr="00E95283" w:rsidRDefault="00E95283" w:rsidP="00E95283">
            <w:pPr>
              <w:spacing w:line="240" w:lineRule="auto"/>
              <w:ind w:left="-57" w:right="-57"/>
              <w:jc w:val="center"/>
              <w:rPr>
                <w:b/>
                <w:sz w:val="20"/>
              </w:rPr>
            </w:pPr>
            <w:r w:rsidRPr="00E95283">
              <w:rPr>
                <w:b/>
                <w:sz w:val="20"/>
              </w:rPr>
              <w:t>2545</w:t>
            </w:r>
          </w:p>
        </w:tc>
      </w:tr>
      <w:tr w:rsidR="00E95283" w:rsidRPr="00837F24" w:rsidTr="00E95283">
        <w:trPr>
          <w:jc w:val="center"/>
        </w:trPr>
        <w:tc>
          <w:tcPr>
            <w:tcW w:w="808" w:type="pct"/>
            <w:shd w:val="clear" w:color="auto" w:fill="FFFFFF"/>
          </w:tcPr>
          <w:p w:rsidR="00E95283" w:rsidRPr="00837F24" w:rsidRDefault="00E95283" w:rsidP="00E95283">
            <w:pPr>
              <w:spacing w:line="240" w:lineRule="auto"/>
              <w:ind w:left="-57" w:right="-57"/>
              <w:jc w:val="left"/>
              <w:rPr>
                <w:sz w:val="20"/>
              </w:rPr>
            </w:pPr>
            <w:r w:rsidRPr="00837F24">
              <w:rPr>
                <w:sz w:val="20"/>
              </w:rPr>
              <w:t xml:space="preserve">рассмотрено </w:t>
            </w:r>
          </w:p>
          <w:p w:rsidR="00E95283" w:rsidRPr="00837F24" w:rsidRDefault="00E95283" w:rsidP="00E95283">
            <w:pPr>
              <w:spacing w:line="240" w:lineRule="auto"/>
              <w:ind w:left="-57" w:right="-57"/>
              <w:jc w:val="left"/>
              <w:rPr>
                <w:sz w:val="20"/>
              </w:rPr>
            </w:pPr>
            <w:r w:rsidRPr="00837F24">
              <w:rPr>
                <w:sz w:val="20"/>
              </w:rPr>
              <w:t>(с учетом переходящих)</w:t>
            </w:r>
          </w:p>
        </w:tc>
        <w:tc>
          <w:tcPr>
            <w:tcW w:w="438" w:type="pct"/>
            <w:shd w:val="clear" w:color="auto" w:fill="FFFFFF"/>
          </w:tcPr>
          <w:p w:rsidR="00E95283" w:rsidRPr="00827D4D" w:rsidRDefault="00E95283" w:rsidP="00E95283">
            <w:pPr>
              <w:spacing w:line="240" w:lineRule="auto"/>
              <w:jc w:val="center"/>
              <w:outlineLvl w:val="0"/>
              <w:rPr>
                <w:color w:val="000000"/>
                <w:sz w:val="20"/>
              </w:rPr>
            </w:pPr>
            <w:r w:rsidRPr="00827D4D">
              <w:rPr>
                <w:color w:val="000000"/>
                <w:sz w:val="20"/>
              </w:rPr>
              <w:t>1249</w:t>
            </w:r>
          </w:p>
          <w:p w:rsidR="00E95283" w:rsidRPr="00827D4D" w:rsidRDefault="00E95283" w:rsidP="00E95283">
            <w:pPr>
              <w:spacing w:line="240" w:lineRule="auto"/>
              <w:ind w:left="-57" w:right="-57"/>
              <w:jc w:val="center"/>
              <w:rPr>
                <w:sz w:val="20"/>
              </w:rPr>
            </w:pPr>
          </w:p>
        </w:tc>
        <w:tc>
          <w:tcPr>
            <w:tcW w:w="438" w:type="pct"/>
            <w:shd w:val="clear" w:color="auto" w:fill="FFFFFF"/>
          </w:tcPr>
          <w:p w:rsidR="00E95283" w:rsidRPr="00827D4D" w:rsidRDefault="00E95283" w:rsidP="00E95283">
            <w:pPr>
              <w:spacing w:line="240" w:lineRule="auto"/>
              <w:ind w:left="-57" w:right="-57"/>
              <w:jc w:val="center"/>
              <w:rPr>
                <w:sz w:val="20"/>
              </w:rPr>
            </w:pPr>
            <w:r w:rsidRPr="00827D4D">
              <w:rPr>
                <w:sz w:val="20"/>
              </w:rPr>
              <w:t>1521</w:t>
            </w:r>
          </w:p>
        </w:tc>
        <w:tc>
          <w:tcPr>
            <w:tcW w:w="439" w:type="pct"/>
            <w:shd w:val="clear" w:color="auto" w:fill="FFFFFF"/>
          </w:tcPr>
          <w:p w:rsidR="00E95283" w:rsidRPr="00827D4D" w:rsidRDefault="00E95283" w:rsidP="00E95283">
            <w:pPr>
              <w:spacing w:line="240" w:lineRule="auto"/>
              <w:ind w:left="-57" w:right="-57"/>
              <w:jc w:val="center"/>
              <w:rPr>
                <w:sz w:val="20"/>
              </w:rPr>
            </w:pPr>
            <w:r w:rsidRPr="00827D4D">
              <w:rPr>
                <w:sz w:val="20"/>
              </w:rPr>
              <w:t>1749</w:t>
            </w:r>
          </w:p>
        </w:tc>
        <w:tc>
          <w:tcPr>
            <w:tcW w:w="439" w:type="pct"/>
            <w:shd w:val="clear" w:color="auto" w:fill="FFFFFF"/>
          </w:tcPr>
          <w:p w:rsidR="00E95283" w:rsidRPr="00827D4D" w:rsidRDefault="00E95283" w:rsidP="00E95283">
            <w:pPr>
              <w:spacing w:line="240" w:lineRule="auto"/>
              <w:ind w:left="-57" w:right="-57"/>
              <w:jc w:val="center"/>
              <w:rPr>
                <w:sz w:val="20"/>
              </w:rPr>
            </w:pPr>
            <w:r w:rsidRPr="00827D4D">
              <w:rPr>
                <w:sz w:val="20"/>
              </w:rPr>
              <w:t>1999</w:t>
            </w:r>
          </w:p>
        </w:tc>
        <w:tc>
          <w:tcPr>
            <w:tcW w:w="335" w:type="pct"/>
            <w:shd w:val="clear" w:color="auto" w:fill="D9D9D9" w:themeFill="background1" w:themeFillShade="D9"/>
          </w:tcPr>
          <w:p w:rsidR="00E95283" w:rsidRPr="00827D4D" w:rsidRDefault="00E95283" w:rsidP="00E95283">
            <w:pPr>
              <w:spacing w:line="240" w:lineRule="auto"/>
              <w:jc w:val="center"/>
              <w:outlineLvl w:val="0"/>
              <w:rPr>
                <w:color w:val="000000"/>
                <w:sz w:val="20"/>
              </w:rPr>
            </w:pPr>
            <w:r w:rsidRPr="00827D4D">
              <w:rPr>
                <w:color w:val="000000"/>
                <w:sz w:val="20"/>
              </w:rPr>
              <w:t>65</w:t>
            </w:r>
            <w:r>
              <w:rPr>
                <w:color w:val="000000"/>
                <w:sz w:val="20"/>
              </w:rPr>
              <w:t>73</w:t>
            </w:r>
          </w:p>
          <w:p w:rsidR="00E95283" w:rsidRPr="00827D4D" w:rsidRDefault="00E95283" w:rsidP="00E95283">
            <w:pPr>
              <w:spacing w:line="240" w:lineRule="auto"/>
              <w:ind w:left="-57" w:right="-57"/>
              <w:jc w:val="center"/>
              <w:rPr>
                <w:sz w:val="20"/>
              </w:rPr>
            </w:pPr>
          </w:p>
        </w:tc>
        <w:tc>
          <w:tcPr>
            <w:tcW w:w="439" w:type="pct"/>
            <w:shd w:val="clear" w:color="auto" w:fill="FFFFFF"/>
          </w:tcPr>
          <w:p w:rsidR="00E95283" w:rsidRPr="00837F24" w:rsidRDefault="00E95283" w:rsidP="00E95283">
            <w:pPr>
              <w:spacing w:line="240" w:lineRule="auto"/>
              <w:ind w:left="-57" w:right="-57"/>
              <w:jc w:val="center"/>
              <w:rPr>
                <w:sz w:val="20"/>
              </w:rPr>
            </w:pPr>
            <w:r>
              <w:rPr>
                <w:sz w:val="20"/>
              </w:rPr>
              <w:t>2221</w:t>
            </w:r>
          </w:p>
        </w:tc>
        <w:tc>
          <w:tcPr>
            <w:tcW w:w="439" w:type="pct"/>
            <w:shd w:val="clear" w:color="auto" w:fill="FFFFFF"/>
          </w:tcPr>
          <w:p w:rsidR="00E95283" w:rsidRPr="00837F24" w:rsidRDefault="00E95283" w:rsidP="00E95283">
            <w:pPr>
              <w:spacing w:line="240" w:lineRule="auto"/>
              <w:ind w:left="-57" w:right="-57"/>
              <w:jc w:val="center"/>
              <w:rPr>
                <w:sz w:val="20"/>
              </w:rPr>
            </w:pPr>
          </w:p>
        </w:tc>
        <w:tc>
          <w:tcPr>
            <w:tcW w:w="439" w:type="pct"/>
            <w:shd w:val="clear" w:color="auto" w:fill="auto"/>
          </w:tcPr>
          <w:p w:rsidR="00E95283" w:rsidRPr="00837F24" w:rsidRDefault="00E95283" w:rsidP="00E95283">
            <w:pPr>
              <w:spacing w:line="240" w:lineRule="auto"/>
              <w:ind w:left="-57" w:right="-57"/>
              <w:jc w:val="center"/>
              <w:rPr>
                <w:sz w:val="20"/>
              </w:rPr>
            </w:pPr>
          </w:p>
        </w:tc>
        <w:tc>
          <w:tcPr>
            <w:tcW w:w="444" w:type="pct"/>
            <w:shd w:val="clear" w:color="auto" w:fill="FFFFFF"/>
          </w:tcPr>
          <w:p w:rsidR="00E95283" w:rsidRPr="00837F24" w:rsidRDefault="00E95283" w:rsidP="00E95283">
            <w:pPr>
              <w:spacing w:line="240" w:lineRule="auto"/>
              <w:ind w:left="-57" w:right="-57"/>
              <w:jc w:val="center"/>
              <w:rPr>
                <w:sz w:val="20"/>
              </w:rPr>
            </w:pPr>
          </w:p>
        </w:tc>
        <w:tc>
          <w:tcPr>
            <w:tcW w:w="341" w:type="pct"/>
            <w:shd w:val="clear" w:color="auto" w:fill="D9D9D9" w:themeFill="background1" w:themeFillShade="D9"/>
          </w:tcPr>
          <w:p w:rsidR="00E95283" w:rsidRPr="00E95283" w:rsidRDefault="00E95283" w:rsidP="00E95283">
            <w:pPr>
              <w:spacing w:line="240" w:lineRule="auto"/>
              <w:ind w:left="-57" w:right="-57"/>
              <w:jc w:val="center"/>
              <w:rPr>
                <w:b/>
                <w:sz w:val="20"/>
              </w:rPr>
            </w:pPr>
            <w:r w:rsidRPr="00E95283">
              <w:rPr>
                <w:b/>
                <w:sz w:val="20"/>
              </w:rPr>
              <w:t>2221</w:t>
            </w:r>
          </w:p>
        </w:tc>
      </w:tr>
      <w:tr w:rsidR="00A93960" w:rsidRPr="00C43180" w:rsidTr="00E95283">
        <w:trPr>
          <w:trHeight w:val="432"/>
          <w:jc w:val="center"/>
        </w:trPr>
        <w:tc>
          <w:tcPr>
            <w:tcW w:w="808" w:type="pct"/>
            <w:shd w:val="clear" w:color="auto" w:fill="FFFFFF"/>
          </w:tcPr>
          <w:p w:rsidR="00A93960" w:rsidRPr="00837F24" w:rsidRDefault="00A93960" w:rsidP="00A93960">
            <w:pPr>
              <w:spacing w:line="240" w:lineRule="auto"/>
              <w:ind w:left="-57" w:right="-57"/>
              <w:jc w:val="left"/>
              <w:rPr>
                <w:sz w:val="20"/>
              </w:rPr>
            </w:pPr>
            <w:r w:rsidRPr="00837F24">
              <w:rPr>
                <w:sz w:val="20"/>
              </w:rPr>
              <w:lastRenderedPageBreak/>
              <w:t>Нарушено сроков рассмотрения</w:t>
            </w:r>
          </w:p>
        </w:tc>
        <w:tc>
          <w:tcPr>
            <w:tcW w:w="438" w:type="pct"/>
            <w:shd w:val="clear" w:color="auto" w:fill="FFFFFF"/>
          </w:tcPr>
          <w:p w:rsidR="00A93960" w:rsidRPr="00827D4D" w:rsidRDefault="00A93960" w:rsidP="00A93960">
            <w:pPr>
              <w:spacing w:line="240" w:lineRule="auto"/>
              <w:ind w:left="-57" w:right="-57"/>
              <w:jc w:val="center"/>
              <w:rPr>
                <w:sz w:val="20"/>
              </w:rPr>
            </w:pPr>
            <w:r w:rsidRPr="00827D4D">
              <w:rPr>
                <w:sz w:val="20"/>
              </w:rPr>
              <w:t>0</w:t>
            </w:r>
          </w:p>
        </w:tc>
        <w:tc>
          <w:tcPr>
            <w:tcW w:w="438" w:type="pct"/>
            <w:shd w:val="clear" w:color="auto" w:fill="FFFFFF"/>
          </w:tcPr>
          <w:p w:rsidR="00A93960" w:rsidRPr="00827D4D" w:rsidRDefault="00A93960" w:rsidP="00A93960">
            <w:pPr>
              <w:spacing w:line="240" w:lineRule="auto"/>
              <w:ind w:left="-57" w:right="-57"/>
              <w:jc w:val="center"/>
              <w:rPr>
                <w:sz w:val="20"/>
              </w:rPr>
            </w:pPr>
            <w:r w:rsidRPr="00827D4D">
              <w:rPr>
                <w:sz w:val="20"/>
              </w:rPr>
              <w:t>0</w:t>
            </w:r>
          </w:p>
        </w:tc>
        <w:tc>
          <w:tcPr>
            <w:tcW w:w="439" w:type="pct"/>
            <w:shd w:val="clear" w:color="auto" w:fill="FFFFFF"/>
          </w:tcPr>
          <w:p w:rsidR="00A93960" w:rsidRPr="00827D4D" w:rsidRDefault="00A93960" w:rsidP="00A93960">
            <w:pPr>
              <w:spacing w:line="240" w:lineRule="auto"/>
              <w:ind w:left="-57" w:right="-57"/>
              <w:jc w:val="center"/>
              <w:rPr>
                <w:sz w:val="20"/>
              </w:rPr>
            </w:pPr>
            <w:r w:rsidRPr="00827D4D">
              <w:rPr>
                <w:sz w:val="20"/>
              </w:rPr>
              <w:t>0</w:t>
            </w:r>
          </w:p>
        </w:tc>
        <w:tc>
          <w:tcPr>
            <w:tcW w:w="439" w:type="pct"/>
            <w:shd w:val="clear" w:color="auto" w:fill="FFFFFF"/>
          </w:tcPr>
          <w:p w:rsidR="00A93960" w:rsidRPr="00827D4D" w:rsidRDefault="00A93960" w:rsidP="00A93960">
            <w:pPr>
              <w:spacing w:line="240" w:lineRule="auto"/>
              <w:ind w:left="-57" w:right="-57"/>
              <w:jc w:val="center"/>
              <w:rPr>
                <w:sz w:val="20"/>
              </w:rPr>
            </w:pPr>
            <w:r w:rsidRPr="00827D4D">
              <w:rPr>
                <w:sz w:val="20"/>
              </w:rPr>
              <w:t>0</w:t>
            </w:r>
          </w:p>
        </w:tc>
        <w:tc>
          <w:tcPr>
            <w:tcW w:w="335" w:type="pct"/>
            <w:shd w:val="clear" w:color="auto" w:fill="D9D9D9" w:themeFill="background1" w:themeFillShade="D9"/>
          </w:tcPr>
          <w:p w:rsidR="00A93960" w:rsidRPr="00827D4D" w:rsidRDefault="00A93960" w:rsidP="00A93960">
            <w:pPr>
              <w:spacing w:line="240" w:lineRule="auto"/>
              <w:ind w:left="-57" w:right="-57"/>
              <w:jc w:val="center"/>
              <w:rPr>
                <w:b/>
                <w:sz w:val="20"/>
              </w:rPr>
            </w:pPr>
            <w:r w:rsidRPr="00827D4D">
              <w:rPr>
                <w:b/>
                <w:sz w:val="20"/>
              </w:rPr>
              <w:t>0</w:t>
            </w:r>
          </w:p>
        </w:tc>
        <w:tc>
          <w:tcPr>
            <w:tcW w:w="439" w:type="pct"/>
            <w:shd w:val="clear" w:color="auto" w:fill="FFFFFF"/>
          </w:tcPr>
          <w:p w:rsidR="00A93960" w:rsidRDefault="00E95283" w:rsidP="00A93960">
            <w:pPr>
              <w:spacing w:line="240" w:lineRule="auto"/>
              <w:ind w:left="-57" w:right="-57"/>
              <w:jc w:val="center"/>
              <w:rPr>
                <w:sz w:val="20"/>
              </w:rPr>
            </w:pPr>
            <w:r>
              <w:rPr>
                <w:sz w:val="20"/>
              </w:rPr>
              <w:t>0</w:t>
            </w:r>
          </w:p>
          <w:p w:rsidR="00E95283" w:rsidRPr="00837F24" w:rsidRDefault="00E95283" w:rsidP="00A93960">
            <w:pPr>
              <w:spacing w:line="240" w:lineRule="auto"/>
              <w:ind w:left="-57" w:right="-57"/>
              <w:jc w:val="center"/>
              <w:rPr>
                <w:sz w:val="20"/>
              </w:rPr>
            </w:pPr>
          </w:p>
        </w:tc>
        <w:tc>
          <w:tcPr>
            <w:tcW w:w="439" w:type="pct"/>
            <w:shd w:val="clear" w:color="auto" w:fill="FFFFFF"/>
          </w:tcPr>
          <w:p w:rsidR="00A93960" w:rsidRPr="00837F24" w:rsidRDefault="00A93960" w:rsidP="00A93960">
            <w:pPr>
              <w:spacing w:line="240" w:lineRule="auto"/>
              <w:ind w:left="-57" w:right="-57"/>
              <w:jc w:val="center"/>
              <w:rPr>
                <w:sz w:val="20"/>
              </w:rPr>
            </w:pPr>
          </w:p>
        </w:tc>
        <w:tc>
          <w:tcPr>
            <w:tcW w:w="439" w:type="pct"/>
            <w:shd w:val="clear" w:color="auto" w:fill="FFFFFF"/>
          </w:tcPr>
          <w:p w:rsidR="00A93960" w:rsidRPr="00837F24" w:rsidRDefault="00A93960" w:rsidP="00A93960">
            <w:pPr>
              <w:spacing w:line="240" w:lineRule="auto"/>
              <w:ind w:left="-57" w:right="-57"/>
              <w:jc w:val="center"/>
              <w:rPr>
                <w:sz w:val="20"/>
              </w:rPr>
            </w:pPr>
          </w:p>
        </w:tc>
        <w:tc>
          <w:tcPr>
            <w:tcW w:w="444" w:type="pct"/>
            <w:shd w:val="clear" w:color="auto" w:fill="FFFFFF"/>
          </w:tcPr>
          <w:p w:rsidR="00A93960" w:rsidRPr="00837F24" w:rsidRDefault="00A93960" w:rsidP="00A93960">
            <w:pPr>
              <w:spacing w:line="240" w:lineRule="auto"/>
              <w:ind w:left="-57" w:right="-57"/>
              <w:jc w:val="center"/>
              <w:rPr>
                <w:sz w:val="20"/>
              </w:rPr>
            </w:pPr>
          </w:p>
        </w:tc>
        <w:tc>
          <w:tcPr>
            <w:tcW w:w="341" w:type="pct"/>
            <w:shd w:val="clear" w:color="auto" w:fill="D9D9D9" w:themeFill="background1" w:themeFillShade="D9"/>
          </w:tcPr>
          <w:p w:rsidR="00A93960" w:rsidRPr="00837F24" w:rsidRDefault="00E95283" w:rsidP="00A93960">
            <w:pPr>
              <w:spacing w:line="240" w:lineRule="auto"/>
              <w:ind w:left="-57" w:right="-57"/>
              <w:jc w:val="center"/>
              <w:rPr>
                <w:b/>
                <w:sz w:val="20"/>
              </w:rPr>
            </w:pPr>
            <w:r>
              <w:rPr>
                <w:b/>
                <w:sz w:val="20"/>
              </w:rPr>
              <w:t>0</w:t>
            </w:r>
          </w:p>
        </w:tc>
      </w:tr>
    </w:tbl>
    <w:p w:rsidR="00837027" w:rsidRPr="00C43180" w:rsidRDefault="00837027">
      <w:pPr>
        <w:rPr>
          <w:sz w:val="14"/>
          <w:highlight w:val="yellow"/>
        </w:rPr>
      </w:pPr>
    </w:p>
    <w:p w:rsidR="00710E5D" w:rsidRDefault="00710E5D" w:rsidP="007D7A74">
      <w:pPr>
        <w:spacing w:line="240" w:lineRule="auto"/>
        <w:ind w:firstLine="709"/>
        <w:rPr>
          <w:i/>
          <w:sz w:val="8"/>
          <w:szCs w:val="27"/>
          <w:highlight w:val="yellow"/>
          <w:u w:val="single"/>
        </w:rPr>
      </w:pPr>
    </w:p>
    <w:p w:rsidR="00AF39F4" w:rsidRPr="00BB44BA" w:rsidRDefault="00AF39F4" w:rsidP="00AF39F4">
      <w:pPr>
        <w:spacing w:line="240" w:lineRule="auto"/>
        <w:ind w:firstLine="709"/>
        <w:rPr>
          <w:sz w:val="27"/>
          <w:szCs w:val="27"/>
        </w:rPr>
      </w:pPr>
      <w:r w:rsidRPr="00BB44BA">
        <w:rPr>
          <w:sz w:val="27"/>
          <w:szCs w:val="27"/>
        </w:rPr>
        <w:t>Сравнительные данные по количеству рассмотренных обращений приведены на диаграмме:</w:t>
      </w:r>
    </w:p>
    <w:p w:rsidR="00AF39F4" w:rsidRPr="00C43180" w:rsidRDefault="00DD6E1B" w:rsidP="00CC0D61">
      <w:pPr>
        <w:spacing w:line="240" w:lineRule="auto"/>
        <w:rPr>
          <w:i/>
          <w:sz w:val="27"/>
          <w:szCs w:val="27"/>
          <w:highlight w:val="yellow"/>
          <w:u w:val="single"/>
        </w:rPr>
      </w:pPr>
      <w:r w:rsidRPr="00BB44BA">
        <w:rPr>
          <w:i/>
          <w:sz w:val="27"/>
          <w:szCs w:val="27"/>
          <w:u w:val="single"/>
        </w:rPr>
        <w:t xml:space="preserve">       </w:t>
      </w:r>
      <w:r w:rsidR="000849E5" w:rsidRPr="00BB44BA">
        <w:rPr>
          <w:b/>
          <w:noProof/>
          <w:sz w:val="27"/>
          <w:szCs w:val="27"/>
        </w:rPr>
        <w:drawing>
          <wp:inline distT="0" distB="0" distL="0" distR="0" wp14:anchorId="0F5F25EE" wp14:editId="503ED84D">
            <wp:extent cx="5857875" cy="1123950"/>
            <wp:effectExtent l="0" t="0" r="0" b="0"/>
            <wp:docPr id="3"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F39F4" w:rsidRPr="00BB44BA" w:rsidRDefault="00AF39F4" w:rsidP="00AF39F4">
      <w:pPr>
        <w:spacing w:line="240" w:lineRule="auto"/>
        <w:ind w:firstLine="709"/>
        <w:rPr>
          <w:sz w:val="27"/>
          <w:szCs w:val="27"/>
        </w:rPr>
      </w:pPr>
      <w:r w:rsidRPr="00BB44BA">
        <w:rPr>
          <w:sz w:val="27"/>
          <w:szCs w:val="27"/>
        </w:rPr>
        <w:t>Обращений в расчете на 1 штатную единицу по сферам деятельности: Далее приведены данные о нагрузке по рассмотрению</w:t>
      </w:r>
    </w:p>
    <w:p w:rsidR="00AF39F4" w:rsidRPr="00BB44BA" w:rsidRDefault="00AF39F4" w:rsidP="00AF39F4">
      <w:pPr>
        <w:spacing w:line="240" w:lineRule="auto"/>
        <w:ind w:firstLine="709"/>
        <w:rPr>
          <w:sz w:val="6"/>
          <w:szCs w:val="27"/>
        </w:rPr>
      </w:pPr>
    </w:p>
    <w:p w:rsidR="00AF39F4" w:rsidRPr="00BB44BA" w:rsidRDefault="00AF39F4" w:rsidP="00AF39F4">
      <w:pPr>
        <w:spacing w:line="240" w:lineRule="auto"/>
        <w:ind w:firstLine="709"/>
        <w:rPr>
          <w:b/>
          <w:i/>
          <w:sz w:val="27"/>
          <w:szCs w:val="27"/>
          <w:u w:val="single"/>
        </w:rPr>
      </w:pPr>
      <w:r w:rsidRPr="00BB44BA">
        <w:rPr>
          <w:b/>
          <w:i/>
          <w:sz w:val="27"/>
          <w:szCs w:val="27"/>
          <w:u w:val="single"/>
        </w:rPr>
        <w:t>В сфере СМК:</w:t>
      </w:r>
    </w:p>
    <w:p w:rsidR="00AF39F4" w:rsidRPr="00BB44BA" w:rsidRDefault="00AF39F4" w:rsidP="00AF39F4">
      <w:pPr>
        <w:spacing w:line="240" w:lineRule="auto"/>
        <w:ind w:firstLine="709"/>
        <w:rPr>
          <w:b/>
          <w:i/>
          <w:sz w:val="14"/>
          <w:szCs w:val="27"/>
          <w:u w:val="single"/>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46"/>
        <w:gridCol w:w="1985"/>
        <w:gridCol w:w="1842"/>
      </w:tblGrid>
      <w:tr w:rsidR="00A00057" w:rsidRPr="00BB44BA" w:rsidTr="004069B6">
        <w:tc>
          <w:tcPr>
            <w:tcW w:w="817" w:type="dxa"/>
            <w:vAlign w:val="center"/>
          </w:tcPr>
          <w:p w:rsidR="00A00057" w:rsidRPr="00BB44BA" w:rsidRDefault="00A00057" w:rsidP="00A00057">
            <w:pPr>
              <w:spacing w:line="240" w:lineRule="auto"/>
              <w:ind w:left="-57" w:right="-57"/>
              <w:jc w:val="center"/>
              <w:rPr>
                <w:b/>
                <w:sz w:val="20"/>
                <w:u w:val="single"/>
              </w:rPr>
            </w:pPr>
            <w:r w:rsidRPr="00BB44BA">
              <w:rPr>
                <w:b/>
                <w:sz w:val="20"/>
              </w:rPr>
              <w:t>№ п/п</w:t>
            </w:r>
          </w:p>
        </w:tc>
        <w:tc>
          <w:tcPr>
            <w:tcW w:w="5846" w:type="dxa"/>
            <w:vAlign w:val="center"/>
          </w:tcPr>
          <w:p w:rsidR="00A00057" w:rsidRPr="00BB44BA" w:rsidRDefault="00A00057" w:rsidP="00A00057">
            <w:pPr>
              <w:spacing w:line="240" w:lineRule="auto"/>
              <w:ind w:left="-57" w:right="-57"/>
              <w:jc w:val="center"/>
              <w:rPr>
                <w:b/>
                <w:sz w:val="20"/>
                <w:u w:val="single"/>
              </w:rPr>
            </w:pPr>
            <w:r w:rsidRPr="00BB44BA">
              <w:rPr>
                <w:b/>
                <w:sz w:val="20"/>
              </w:rPr>
              <w:t>Показатель</w:t>
            </w:r>
          </w:p>
        </w:tc>
        <w:tc>
          <w:tcPr>
            <w:tcW w:w="1985" w:type="dxa"/>
            <w:vAlign w:val="center"/>
          </w:tcPr>
          <w:p w:rsidR="00A00057" w:rsidRPr="00BB44BA" w:rsidRDefault="00A00057" w:rsidP="00A00057">
            <w:pPr>
              <w:spacing w:line="240" w:lineRule="auto"/>
              <w:ind w:left="-57" w:right="-57"/>
              <w:jc w:val="center"/>
              <w:rPr>
                <w:b/>
                <w:sz w:val="20"/>
                <w:u w:val="single"/>
              </w:rPr>
            </w:pPr>
            <w:r w:rsidRPr="00BB44BA">
              <w:rPr>
                <w:b/>
                <w:sz w:val="20"/>
              </w:rPr>
              <w:t>1 квартал 2023</w:t>
            </w:r>
          </w:p>
        </w:tc>
        <w:tc>
          <w:tcPr>
            <w:tcW w:w="1842" w:type="dxa"/>
            <w:vAlign w:val="center"/>
          </w:tcPr>
          <w:p w:rsidR="00A00057" w:rsidRPr="00BB44BA" w:rsidRDefault="00A00057" w:rsidP="00A00057">
            <w:pPr>
              <w:spacing w:line="240" w:lineRule="auto"/>
              <w:ind w:left="-57" w:right="-57"/>
              <w:jc w:val="center"/>
              <w:rPr>
                <w:b/>
                <w:sz w:val="20"/>
                <w:u w:val="single"/>
              </w:rPr>
            </w:pPr>
            <w:r>
              <w:rPr>
                <w:b/>
                <w:sz w:val="20"/>
              </w:rPr>
              <w:t>1 квартал 2024</w:t>
            </w:r>
          </w:p>
        </w:tc>
      </w:tr>
      <w:tr w:rsidR="00BB44BA" w:rsidRPr="00BB44BA" w:rsidTr="004069B6">
        <w:tc>
          <w:tcPr>
            <w:tcW w:w="817" w:type="dxa"/>
            <w:vAlign w:val="center"/>
          </w:tcPr>
          <w:p w:rsidR="00BB44BA" w:rsidRPr="00BB44BA" w:rsidRDefault="00BB44BA" w:rsidP="00BB44BA">
            <w:pPr>
              <w:spacing w:line="240" w:lineRule="auto"/>
              <w:ind w:left="-57" w:right="-57"/>
              <w:jc w:val="center"/>
              <w:rPr>
                <w:sz w:val="20"/>
              </w:rPr>
            </w:pPr>
            <w:r w:rsidRPr="00BB44BA">
              <w:rPr>
                <w:sz w:val="20"/>
              </w:rPr>
              <w:t>1</w:t>
            </w:r>
          </w:p>
        </w:tc>
        <w:tc>
          <w:tcPr>
            <w:tcW w:w="5846" w:type="dxa"/>
          </w:tcPr>
          <w:p w:rsidR="00BB44BA" w:rsidRPr="00BB44BA" w:rsidRDefault="00BB44BA" w:rsidP="00BB44BA">
            <w:pPr>
              <w:spacing w:line="240" w:lineRule="auto"/>
              <w:ind w:left="-57" w:right="-57"/>
              <w:rPr>
                <w:b/>
                <w:sz w:val="20"/>
                <w:u w:val="single"/>
              </w:rPr>
            </w:pPr>
            <w:r w:rsidRPr="00BB44BA">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BB44BA" w:rsidRPr="00BB44BA" w:rsidRDefault="00BB44BA" w:rsidP="00BB44BA">
            <w:pPr>
              <w:spacing w:line="240" w:lineRule="auto"/>
              <w:jc w:val="center"/>
              <w:rPr>
                <w:sz w:val="20"/>
              </w:rPr>
            </w:pPr>
            <w:r w:rsidRPr="00BB44BA">
              <w:rPr>
                <w:sz w:val="20"/>
              </w:rPr>
              <w:t>0%</w:t>
            </w:r>
          </w:p>
        </w:tc>
        <w:tc>
          <w:tcPr>
            <w:tcW w:w="1842" w:type="dxa"/>
            <w:vAlign w:val="center"/>
          </w:tcPr>
          <w:p w:rsidR="00BB44BA" w:rsidRPr="00BB44BA" w:rsidRDefault="00BB44BA" w:rsidP="00BB44BA">
            <w:pPr>
              <w:spacing w:line="240" w:lineRule="auto"/>
              <w:jc w:val="center"/>
              <w:rPr>
                <w:sz w:val="20"/>
              </w:rPr>
            </w:pPr>
            <w:r w:rsidRPr="00BB44BA">
              <w:rPr>
                <w:sz w:val="20"/>
              </w:rPr>
              <w:t>0%</w:t>
            </w:r>
          </w:p>
        </w:tc>
      </w:tr>
      <w:tr w:rsidR="00BB44BA" w:rsidRPr="00BB44BA" w:rsidTr="004069B6">
        <w:trPr>
          <w:trHeight w:val="1093"/>
        </w:trPr>
        <w:tc>
          <w:tcPr>
            <w:tcW w:w="817" w:type="dxa"/>
            <w:vAlign w:val="center"/>
          </w:tcPr>
          <w:p w:rsidR="00BB44BA" w:rsidRPr="00BB44BA" w:rsidRDefault="00BB44BA" w:rsidP="00BB44BA">
            <w:pPr>
              <w:spacing w:line="240" w:lineRule="auto"/>
              <w:ind w:left="-57" w:right="-57"/>
              <w:jc w:val="center"/>
              <w:rPr>
                <w:sz w:val="20"/>
              </w:rPr>
            </w:pPr>
            <w:r w:rsidRPr="00BB44BA">
              <w:rPr>
                <w:sz w:val="20"/>
              </w:rPr>
              <w:t>2</w:t>
            </w:r>
          </w:p>
        </w:tc>
        <w:tc>
          <w:tcPr>
            <w:tcW w:w="5846" w:type="dxa"/>
          </w:tcPr>
          <w:p w:rsidR="00BB44BA" w:rsidRPr="00BB44BA" w:rsidRDefault="00BB44BA" w:rsidP="00BB44BA">
            <w:pPr>
              <w:spacing w:line="240" w:lineRule="auto"/>
              <w:ind w:left="-57" w:right="-57"/>
              <w:rPr>
                <w:b/>
                <w:sz w:val="20"/>
                <w:u w:val="single"/>
              </w:rPr>
            </w:pPr>
            <w:r w:rsidRPr="00BB44BA">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BB44BA" w:rsidRPr="00BB44BA" w:rsidRDefault="00BB44BA" w:rsidP="00BB44BA">
            <w:pPr>
              <w:spacing w:line="240" w:lineRule="auto"/>
              <w:jc w:val="center"/>
              <w:rPr>
                <w:sz w:val="20"/>
              </w:rPr>
            </w:pPr>
            <w:r w:rsidRPr="00BB44BA">
              <w:rPr>
                <w:sz w:val="20"/>
              </w:rPr>
              <w:t>0%</w:t>
            </w:r>
          </w:p>
        </w:tc>
        <w:tc>
          <w:tcPr>
            <w:tcW w:w="1842" w:type="dxa"/>
            <w:vAlign w:val="center"/>
          </w:tcPr>
          <w:p w:rsidR="00BB44BA" w:rsidRPr="00BB44BA" w:rsidRDefault="00BB44BA" w:rsidP="00BB44BA">
            <w:pPr>
              <w:spacing w:line="240" w:lineRule="auto"/>
              <w:jc w:val="center"/>
              <w:rPr>
                <w:sz w:val="20"/>
              </w:rPr>
            </w:pPr>
            <w:r w:rsidRPr="00BB44BA">
              <w:rPr>
                <w:sz w:val="20"/>
              </w:rPr>
              <w:t>0%</w:t>
            </w:r>
          </w:p>
        </w:tc>
      </w:tr>
      <w:tr w:rsidR="00A00057" w:rsidRPr="00BB44BA" w:rsidTr="004069B6">
        <w:tc>
          <w:tcPr>
            <w:tcW w:w="817" w:type="dxa"/>
            <w:vAlign w:val="center"/>
          </w:tcPr>
          <w:p w:rsidR="00A00057" w:rsidRPr="00BB44BA" w:rsidRDefault="00A00057" w:rsidP="00A00057">
            <w:pPr>
              <w:spacing w:line="240" w:lineRule="auto"/>
              <w:ind w:left="-57" w:right="-57"/>
              <w:jc w:val="center"/>
              <w:rPr>
                <w:sz w:val="20"/>
              </w:rPr>
            </w:pPr>
            <w:r w:rsidRPr="00BB44BA">
              <w:rPr>
                <w:sz w:val="20"/>
              </w:rPr>
              <w:t>3</w:t>
            </w:r>
          </w:p>
        </w:tc>
        <w:tc>
          <w:tcPr>
            <w:tcW w:w="5846" w:type="dxa"/>
            <w:vAlign w:val="center"/>
          </w:tcPr>
          <w:p w:rsidR="00A00057" w:rsidRPr="00BB44BA" w:rsidRDefault="00A00057" w:rsidP="00A00057">
            <w:pPr>
              <w:spacing w:line="240" w:lineRule="auto"/>
              <w:ind w:left="-57" w:right="-57"/>
              <w:jc w:val="left"/>
              <w:rPr>
                <w:sz w:val="20"/>
              </w:rPr>
            </w:pPr>
            <w:r w:rsidRPr="00BB44BA">
              <w:rPr>
                <w:sz w:val="20"/>
              </w:rPr>
              <w:t>Количество обращений граждан в сфере деятельности в отчетном периоде</w:t>
            </w:r>
          </w:p>
        </w:tc>
        <w:tc>
          <w:tcPr>
            <w:tcW w:w="1985" w:type="dxa"/>
            <w:vAlign w:val="center"/>
          </w:tcPr>
          <w:p w:rsidR="00A00057" w:rsidRPr="00BB44BA" w:rsidRDefault="00A00057" w:rsidP="00A00057">
            <w:pPr>
              <w:spacing w:line="240" w:lineRule="auto"/>
              <w:ind w:left="-57" w:right="-57"/>
              <w:jc w:val="center"/>
              <w:rPr>
                <w:sz w:val="20"/>
              </w:rPr>
            </w:pPr>
            <w:r w:rsidRPr="00BB44BA">
              <w:rPr>
                <w:sz w:val="20"/>
              </w:rPr>
              <w:t>12</w:t>
            </w:r>
          </w:p>
        </w:tc>
        <w:tc>
          <w:tcPr>
            <w:tcW w:w="1842" w:type="dxa"/>
            <w:vAlign w:val="center"/>
          </w:tcPr>
          <w:p w:rsidR="00A00057" w:rsidRPr="00BB44BA" w:rsidRDefault="00A00057" w:rsidP="00A00057">
            <w:pPr>
              <w:spacing w:line="240" w:lineRule="auto"/>
              <w:ind w:left="-57" w:right="-57"/>
              <w:jc w:val="center"/>
              <w:rPr>
                <w:sz w:val="20"/>
              </w:rPr>
            </w:pPr>
            <w:r>
              <w:rPr>
                <w:sz w:val="20"/>
              </w:rPr>
              <w:t>25</w:t>
            </w:r>
          </w:p>
        </w:tc>
      </w:tr>
      <w:tr w:rsidR="00A00057" w:rsidRPr="00BB44BA" w:rsidTr="004069B6">
        <w:tc>
          <w:tcPr>
            <w:tcW w:w="817" w:type="dxa"/>
            <w:vAlign w:val="center"/>
          </w:tcPr>
          <w:p w:rsidR="00A00057" w:rsidRPr="00BB44BA" w:rsidRDefault="00A00057" w:rsidP="00A00057">
            <w:pPr>
              <w:spacing w:line="240" w:lineRule="auto"/>
              <w:ind w:left="-57" w:right="-57"/>
              <w:jc w:val="center"/>
              <w:rPr>
                <w:sz w:val="20"/>
              </w:rPr>
            </w:pPr>
            <w:r w:rsidRPr="00BB44BA">
              <w:rPr>
                <w:sz w:val="20"/>
              </w:rPr>
              <w:t>4</w:t>
            </w:r>
          </w:p>
        </w:tc>
        <w:tc>
          <w:tcPr>
            <w:tcW w:w="5846" w:type="dxa"/>
          </w:tcPr>
          <w:p w:rsidR="00A00057" w:rsidRPr="00BB44BA" w:rsidRDefault="00A00057" w:rsidP="00A00057">
            <w:pPr>
              <w:spacing w:line="240" w:lineRule="auto"/>
              <w:ind w:left="-57" w:right="-57"/>
              <w:rPr>
                <w:b/>
                <w:sz w:val="20"/>
                <w:u w:val="single"/>
              </w:rPr>
            </w:pPr>
            <w:r w:rsidRPr="00BB44BA">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A00057" w:rsidRPr="00BB44BA" w:rsidRDefault="00A00057" w:rsidP="00A00057">
            <w:pPr>
              <w:spacing w:line="240" w:lineRule="auto"/>
              <w:ind w:left="-57" w:right="-57"/>
              <w:jc w:val="center"/>
              <w:rPr>
                <w:sz w:val="20"/>
              </w:rPr>
            </w:pPr>
            <w:r w:rsidRPr="00BB44BA">
              <w:rPr>
                <w:sz w:val="20"/>
              </w:rPr>
              <w:t>2</w:t>
            </w:r>
          </w:p>
        </w:tc>
        <w:tc>
          <w:tcPr>
            <w:tcW w:w="1842" w:type="dxa"/>
            <w:vAlign w:val="center"/>
          </w:tcPr>
          <w:p w:rsidR="00A00057" w:rsidRPr="00BB44BA" w:rsidRDefault="00A00057" w:rsidP="00A00057">
            <w:pPr>
              <w:spacing w:line="240" w:lineRule="auto"/>
              <w:ind w:left="-57" w:right="-57"/>
              <w:jc w:val="center"/>
              <w:rPr>
                <w:sz w:val="20"/>
              </w:rPr>
            </w:pPr>
            <w:r>
              <w:rPr>
                <w:sz w:val="20"/>
              </w:rPr>
              <w:t>4</w:t>
            </w:r>
          </w:p>
        </w:tc>
      </w:tr>
    </w:tbl>
    <w:p w:rsidR="00AF39F4" w:rsidRPr="00BB44BA" w:rsidRDefault="00AF39F4" w:rsidP="00AF39F4">
      <w:pPr>
        <w:spacing w:line="240" w:lineRule="auto"/>
        <w:ind w:firstLine="709"/>
        <w:rPr>
          <w:b/>
          <w:i/>
          <w:sz w:val="6"/>
          <w:szCs w:val="27"/>
          <w:u w:val="single"/>
        </w:rPr>
      </w:pPr>
    </w:p>
    <w:p w:rsidR="00AF39F4" w:rsidRPr="00BB44BA" w:rsidRDefault="00AF39F4" w:rsidP="00AF39F4">
      <w:pPr>
        <w:spacing w:line="240" w:lineRule="auto"/>
        <w:ind w:firstLine="709"/>
        <w:rPr>
          <w:b/>
          <w:i/>
          <w:sz w:val="27"/>
          <w:szCs w:val="27"/>
          <w:u w:val="single"/>
        </w:rPr>
      </w:pPr>
      <w:r w:rsidRPr="00BB44BA">
        <w:rPr>
          <w:b/>
          <w:i/>
          <w:sz w:val="27"/>
          <w:szCs w:val="27"/>
          <w:u w:val="single"/>
        </w:rPr>
        <w:t>В сфере связи:</w:t>
      </w:r>
    </w:p>
    <w:p w:rsidR="00AF39F4" w:rsidRPr="00BB44BA" w:rsidRDefault="00AF39F4" w:rsidP="00AF39F4">
      <w:pPr>
        <w:spacing w:line="240" w:lineRule="auto"/>
        <w:ind w:firstLine="709"/>
        <w:rPr>
          <w:b/>
          <w:i/>
          <w:sz w:val="10"/>
          <w:szCs w:val="27"/>
          <w:u w:val="single"/>
        </w:rPr>
      </w:pPr>
    </w:p>
    <w:tbl>
      <w:tblPr>
        <w:tblStyle w:val="af9"/>
        <w:tblW w:w="10457" w:type="dxa"/>
        <w:tblInd w:w="-176" w:type="dxa"/>
        <w:tblLook w:val="04A0" w:firstRow="1" w:lastRow="0" w:firstColumn="1" w:lastColumn="0" w:noHBand="0" w:noVBand="1"/>
      </w:tblPr>
      <w:tblGrid>
        <w:gridCol w:w="817"/>
        <w:gridCol w:w="5670"/>
        <w:gridCol w:w="1985"/>
        <w:gridCol w:w="1985"/>
      </w:tblGrid>
      <w:tr w:rsidR="00A00057" w:rsidRPr="00BB44BA" w:rsidTr="00D25AB6">
        <w:trPr>
          <w:tblHeader/>
        </w:trPr>
        <w:tc>
          <w:tcPr>
            <w:tcW w:w="817" w:type="dxa"/>
            <w:vAlign w:val="center"/>
          </w:tcPr>
          <w:p w:rsidR="00A00057" w:rsidRPr="00BB44BA" w:rsidRDefault="00A00057" w:rsidP="00A00057">
            <w:pPr>
              <w:spacing w:line="240" w:lineRule="auto"/>
              <w:ind w:left="-57" w:right="-57"/>
              <w:jc w:val="center"/>
              <w:rPr>
                <w:b/>
                <w:sz w:val="20"/>
                <w:u w:val="single"/>
              </w:rPr>
            </w:pPr>
            <w:r w:rsidRPr="00BB44BA">
              <w:rPr>
                <w:b/>
                <w:sz w:val="20"/>
              </w:rPr>
              <w:t>№ п/п</w:t>
            </w:r>
          </w:p>
        </w:tc>
        <w:tc>
          <w:tcPr>
            <w:tcW w:w="5670" w:type="dxa"/>
            <w:vAlign w:val="center"/>
          </w:tcPr>
          <w:p w:rsidR="00A00057" w:rsidRPr="00BB44BA" w:rsidRDefault="00A00057" w:rsidP="00A00057">
            <w:pPr>
              <w:spacing w:line="240" w:lineRule="auto"/>
              <w:ind w:left="-57" w:right="-57"/>
              <w:jc w:val="center"/>
              <w:rPr>
                <w:b/>
                <w:sz w:val="20"/>
                <w:u w:val="single"/>
              </w:rPr>
            </w:pPr>
            <w:r w:rsidRPr="00BB44BA">
              <w:rPr>
                <w:b/>
                <w:sz w:val="20"/>
              </w:rPr>
              <w:t>Показатель</w:t>
            </w:r>
          </w:p>
        </w:tc>
        <w:tc>
          <w:tcPr>
            <w:tcW w:w="1985" w:type="dxa"/>
            <w:vAlign w:val="center"/>
          </w:tcPr>
          <w:p w:rsidR="00A00057" w:rsidRPr="00BB44BA" w:rsidRDefault="00A00057" w:rsidP="00A00057">
            <w:pPr>
              <w:spacing w:line="240" w:lineRule="auto"/>
              <w:ind w:left="-57" w:right="-57"/>
              <w:jc w:val="center"/>
              <w:rPr>
                <w:b/>
                <w:sz w:val="20"/>
                <w:u w:val="single"/>
              </w:rPr>
            </w:pPr>
            <w:r w:rsidRPr="00BB44BA">
              <w:rPr>
                <w:b/>
                <w:sz w:val="20"/>
              </w:rPr>
              <w:t>1 квартал 2023</w:t>
            </w:r>
          </w:p>
        </w:tc>
        <w:tc>
          <w:tcPr>
            <w:tcW w:w="1985" w:type="dxa"/>
            <w:vAlign w:val="center"/>
          </w:tcPr>
          <w:p w:rsidR="00A00057" w:rsidRPr="00BB44BA" w:rsidRDefault="00A00057" w:rsidP="00A00057">
            <w:pPr>
              <w:spacing w:line="240" w:lineRule="auto"/>
              <w:ind w:left="-57" w:right="-57"/>
              <w:jc w:val="center"/>
              <w:rPr>
                <w:b/>
                <w:sz w:val="20"/>
                <w:u w:val="single"/>
              </w:rPr>
            </w:pPr>
            <w:r>
              <w:rPr>
                <w:b/>
                <w:sz w:val="20"/>
              </w:rPr>
              <w:t>1 квартал 2024</w:t>
            </w:r>
          </w:p>
        </w:tc>
      </w:tr>
      <w:tr w:rsidR="00BB44BA" w:rsidRPr="00BB44BA" w:rsidTr="00D25AB6">
        <w:tc>
          <w:tcPr>
            <w:tcW w:w="817" w:type="dxa"/>
            <w:vAlign w:val="center"/>
          </w:tcPr>
          <w:p w:rsidR="00BB44BA" w:rsidRPr="00BB44BA" w:rsidRDefault="00BB44BA" w:rsidP="00BB44BA">
            <w:pPr>
              <w:spacing w:line="240" w:lineRule="auto"/>
              <w:ind w:left="-57" w:right="-57"/>
              <w:jc w:val="center"/>
              <w:rPr>
                <w:sz w:val="20"/>
              </w:rPr>
            </w:pPr>
            <w:r w:rsidRPr="00BB44BA">
              <w:rPr>
                <w:sz w:val="20"/>
              </w:rPr>
              <w:t>1</w:t>
            </w:r>
          </w:p>
        </w:tc>
        <w:tc>
          <w:tcPr>
            <w:tcW w:w="5670" w:type="dxa"/>
          </w:tcPr>
          <w:p w:rsidR="00BB44BA" w:rsidRPr="00BB44BA" w:rsidRDefault="00BB44BA" w:rsidP="00BB44BA">
            <w:pPr>
              <w:spacing w:line="240" w:lineRule="auto"/>
              <w:ind w:left="-57" w:right="-57"/>
              <w:rPr>
                <w:b/>
                <w:sz w:val="20"/>
                <w:u w:val="single"/>
              </w:rPr>
            </w:pPr>
            <w:r w:rsidRPr="00BB44BA">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BB44BA" w:rsidRPr="00BB44BA" w:rsidRDefault="00BB44BA" w:rsidP="00BB44BA">
            <w:pPr>
              <w:spacing w:line="240" w:lineRule="auto"/>
              <w:jc w:val="center"/>
              <w:rPr>
                <w:sz w:val="20"/>
              </w:rPr>
            </w:pPr>
            <w:r w:rsidRPr="00BB44BA">
              <w:rPr>
                <w:sz w:val="20"/>
              </w:rPr>
              <w:t>0%</w:t>
            </w:r>
          </w:p>
        </w:tc>
        <w:tc>
          <w:tcPr>
            <w:tcW w:w="1985" w:type="dxa"/>
            <w:vAlign w:val="center"/>
          </w:tcPr>
          <w:p w:rsidR="00BB44BA" w:rsidRPr="00BB44BA" w:rsidRDefault="00BB44BA" w:rsidP="00BB44BA">
            <w:pPr>
              <w:spacing w:line="240" w:lineRule="auto"/>
              <w:jc w:val="center"/>
              <w:rPr>
                <w:sz w:val="20"/>
              </w:rPr>
            </w:pPr>
            <w:r w:rsidRPr="00BB44BA">
              <w:rPr>
                <w:sz w:val="20"/>
              </w:rPr>
              <w:t>0%</w:t>
            </w:r>
          </w:p>
        </w:tc>
      </w:tr>
      <w:tr w:rsidR="00BB44BA" w:rsidRPr="00BB44BA" w:rsidTr="00D25AB6">
        <w:tc>
          <w:tcPr>
            <w:tcW w:w="817" w:type="dxa"/>
            <w:vAlign w:val="center"/>
          </w:tcPr>
          <w:p w:rsidR="00BB44BA" w:rsidRPr="00BB44BA" w:rsidRDefault="00BB44BA" w:rsidP="00BB44BA">
            <w:pPr>
              <w:spacing w:line="240" w:lineRule="auto"/>
              <w:ind w:left="-57" w:right="-57"/>
              <w:jc w:val="center"/>
              <w:rPr>
                <w:sz w:val="20"/>
              </w:rPr>
            </w:pPr>
            <w:r w:rsidRPr="00BB44BA">
              <w:rPr>
                <w:sz w:val="20"/>
              </w:rPr>
              <w:t>2</w:t>
            </w:r>
          </w:p>
        </w:tc>
        <w:tc>
          <w:tcPr>
            <w:tcW w:w="5670" w:type="dxa"/>
          </w:tcPr>
          <w:p w:rsidR="00BB44BA" w:rsidRPr="00BB44BA" w:rsidRDefault="00BB44BA" w:rsidP="00BB44BA">
            <w:pPr>
              <w:spacing w:line="240" w:lineRule="auto"/>
              <w:ind w:left="-57" w:right="-57"/>
              <w:rPr>
                <w:b/>
                <w:sz w:val="20"/>
                <w:u w:val="single"/>
              </w:rPr>
            </w:pPr>
            <w:r w:rsidRPr="00BB44BA">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BB44BA" w:rsidRPr="00BB44BA" w:rsidRDefault="00BB44BA" w:rsidP="00BB44BA">
            <w:pPr>
              <w:spacing w:line="240" w:lineRule="auto"/>
              <w:jc w:val="center"/>
              <w:rPr>
                <w:sz w:val="20"/>
              </w:rPr>
            </w:pPr>
            <w:r w:rsidRPr="00BB44BA">
              <w:rPr>
                <w:sz w:val="20"/>
              </w:rPr>
              <w:t>0%</w:t>
            </w:r>
          </w:p>
        </w:tc>
        <w:tc>
          <w:tcPr>
            <w:tcW w:w="1985" w:type="dxa"/>
            <w:vAlign w:val="center"/>
          </w:tcPr>
          <w:p w:rsidR="00BB44BA" w:rsidRPr="00BB44BA" w:rsidRDefault="00BB44BA" w:rsidP="00BB44BA">
            <w:pPr>
              <w:spacing w:line="240" w:lineRule="auto"/>
              <w:jc w:val="center"/>
              <w:rPr>
                <w:sz w:val="20"/>
              </w:rPr>
            </w:pPr>
            <w:r w:rsidRPr="00BB44BA">
              <w:rPr>
                <w:sz w:val="20"/>
              </w:rPr>
              <w:t>0%</w:t>
            </w:r>
          </w:p>
        </w:tc>
      </w:tr>
      <w:tr w:rsidR="00A00057" w:rsidRPr="00BB44BA" w:rsidTr="00D25AB6">
        <w:tc>
          <w:tcPr>
            <w:tcW w:w="817" w:type="dxa"/>
            <w:vAlign w:val="center"/>
          </w:tcPr>
          <w:p w:rsidR="00A00057" w:rsidRPr="00BB44BA" w:rsidRDefault="00A00057" w:rsidP="00A00057">
            <w:pPr>
              <w:spacing w:line="240" w:lineRule="auto"/>
              <w:ind w:left="-57" w:right="-57"/>
              <w:jc w:val="center"/>
              <w:rPr>
                <w:sz w:val="20"/>
              </w:rPr>
            </w:pPr>
            <w:r w:rsidRPr="00BB44BA">
              <w:rPr>
                <w:sz w:val="20"/>
              </w:rPr>
              <w:t>3</w:t>
            </w:r>
          </w:p>
        </w:tc>
        <w:tc>
          <w:tcPr>
            <w:tcW w:w="5670" w:type="dxa"/>
            <w:vAlign w:val="center"/>
          </w:tcPr>
          <w:p w:rsidR="00A00057" w:rsidRPr="00BB44BA" w:rsidRDefault="00A00057" w:rsidP="00A00057">
            <w:pPr>
              <w:spacing w:line="240" w:lineRule="auto"/>
              <w:ind w:left="-57" w:right="-57"/>
              <w:jc w:val="left"/>
              <w:rPr>
                <w:sz w:val="20"/>
              </w:rPr>
            </w:pPr>
            <w:r w:rsidRPr="00BB44BA">
              <w:rPr>
                <w:sz w:val="20"/>
              </w:rPr>
              <w:t>Количество обращений граждан в сфере деятельности в отчетном периоде</w:t>
            </w:r>
          </w:p>
        </w:tc>
        <w:tc>
          <w:tcPr>
            <w:tcW w:w="1985" w:type="dxa"/>
            <w:vAlign w:val="center"/>
          </w:tcPr>
          <w:p w:rsidR="00A00057" w:rsidRPr="00BB44BA" w:rsidRDefault="00A00057" w:rsidP="00A00057">
            <w:pPr>
              <w:spacing w:line="240" w:lineRule="auto"/>
              <w:ind w:left="-57" w:right="-57"/>
              <w:jc w:val="center"/>
              <w:rPr>
                <w:sz w:val="20"/>
              </w:rPr>
            </w:pPr>
            <w:r w:rsidRPr="00BB44BA">
              <w:rPr>
                <w:sz w:val="20"/>
              </w:rPr>
              <w:t>331</w:t>
            </w:r>
          </w:p>
        </w:tc>
        <w:tc>
          <w:tcPr>
            <w:tcW w:w="1985" w:type="dxa"/>
            <w:vAlign w:val="center"/>
          </w:tcPr>
          <w:p w:rsidR="00A00057" w:rsidRPr="00BB44BA" w:rsidRDefault="00A00057" w:rsidP="00A00057">
            <w:pPr>
              <w:spacing w:line="240" w:lineRule="auto"/>
              <w:ind w:left="-57" w:right="-57"/>
              <w:jc w:val="center"/>
              <w:rPr>
                <w:sz w:val="20"/>
              </w:rPr>
            </w:pPr>
            <w:r>
              <w:rPr>
                <w:sz w:val="20"/>
              </w:rPr>
              <w:t>660</w:t>
            </w:r>
          </w:p>
        </w:tc>
      </w:tr>
      <w:tr w:rsidR="00A00057" w:rsidRPr="00C43180" w:rsidTr="00D25AB6">
        <w:tc>
          <w:tcPr>
            <w:tcW w:w="817" w:type="dxa"/>
            <w:vAlign w:val="center"/>
          </w:tcPr>
          <w:p w:rsidR="00A00057" w:rsidRPr="00BB44BA" w:rsidRDefault="00A00057" w:rsidP="00A00057">
            <w:pPr>
              <w:spacing w:line="240" w:lineRule="auto"/>
              <w:ind w:left="-57" w:right="-57"/>
              <w:jc w:val="center"/>
              <w:rPr>
                <w:sz w:val="20"/>
              </w:rPr>
            </w:pPr>
            <w:r w:rsidRPr="00BB44BA">
              <w:rPr>
                <w:sz w:val="20"/>
              </w:rPr>
              <w:t>4</w:t>
            </w:r>
          </w:p>
        </w:tc>
        <w:tc>
          <w:tcPr>
            <w:tcW w:w="5670" w:type="dxa"/>
          </w:tcPr>
          <w:p w:rsidR="00A00057" w:rsidRPr="00BB44BA" w:rsidRDefault="00A00057" w:rsidP="00A00057">
            <w:pPr>
              <w:spacing w:line="240" w:lineRule="auto"/>
              <w:ind w:left="-57" w:right="-57"/>
              <w:rPr>
                <w:b/>
                <w:sz w:val="20"/>
                <w:u w:val="single"/>
              </w:rPr>
            </w:pPr>
            <w:r w:rsidRPr="00BB44BA">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A00057" w:rsidRPr="00BB44BA" w:rsidRDefault="00A00057" w:rsidP="00A00057">
            <w:pPr>
              <w:spacing w:line="240" w:lineRule="auto"/>
              <w:ind w:left="-57" w:right="-57"/>
              <w:jc w:val="center"/>
              <w:rPr>
                <w:sz w:val="20"/>
              </w:rPr>
            </w:pPr>
            <w:r w:rsidRPr="00BB44BA">
              <w:rPr>
                <w:sz w:val="20"/>
              </w:rPr>
              <w:t>55,1</w:t>
            </w:r>
          </w:p>
        </w:tc>
        <w:tc>
          <w:tcPr>
            <w:tcW w:w="1985" w:type="dxa"/>
            <w:vAlign w:val="center"/>
          </w:tcPr>
          <w:p w:rsidR="00A00057" w:rsidRPr="00BB44BA" w:rsidRDefault="00A00057" w:rsidP="00A00057">
            <w:pPr>
              <w:spacing w:line="240" w:lineRule="auto"/>
              <w:ind w:left="-57" w:right="-57"/>
              <w:jc w:val="center"/>
              <w:rPr>
                <w:sz w:val="20"/>
              </w:rPr>
            </w:pPr>
            <w:r>
              <w:rPr>
                <w:sz w:val="20"/>
              </w:rPr>
              <w:t>110</w:t>
            </w:r>
          </w:p>
        </w:tc>
      </w:tr>
    </w:tbl>
    <w:p w:rsidR="00AF39F4" w:rsidRPr="00C43180" w:rsidRDefault="00AF39F4" w:rsidP="00AF39F4">
      <w:pPr>
        <w:spacing w:line="240" w:lineRule="auto"/>
        <w:ind w:firstLine="709"/>
        <w:rPr>
          <w:b/>
          <w:i/>
          <w:sz w:val="12"/>
          <w:szCs w:val="27"/>
          <w:highlight w:val="yellow"/>
          <w:u w:val="single"/>
        </w:rPr>
      </w:pPr>
    </w:p>
    <w:p w:rsidR="00AF39F4" w:rsidRPr="00BB44BA" w:rsidRDefault="00AF39F4" w:rsidP="00AF39F4">
      <w:pPr>
        <w:spacing w:line="240" w:lineRule="auto"/>
        <w:ind w:firstLine="709"/>
        <w:rPr>
          <w:sz w:val="27"/>
          <w:szCs w:val="27"/>
        </w:rPr>
      </w:pPr>
      <w:r w:rsidRPr="00BB44BA">
        <w:rPr>
          <w:sz w:val="27"/>
          <w:szCs w:val="27"/>
        </w:rPr>
        <w:t>Основные причины обращений граждан:</w:t>
      </w:r>
    </w:p>
    <w:p w:rsidR="00AF39F4" w:rsidRPr="00BB44BA" w:rsidRDefault="00AF39F4" w:rsidP="00AF39F4">
      <w:pPr>
        <w:spacing w:line="240" w:lineRule="auto"/>
        <w:ind w:firstLine="709"/>
        <w:rPr>
          <w:sz w:val="27"/>
          <w:szCs w:val="27"/>
        </w:rPr>
      </w:pPr>
      <w:r w:rsidRPr="00BB44BA">
        <w:rPr>
          <w:sz w:val="27"/>
          <w:szCs w:val="27"/>
        </w:rPr>
        <w:t>- недостаточные знания гражданами действующего законодательства в области связи;</w:t>
      </w:r>
    </w:p>
    <w:p w:rsidR="00AF39F4" w:rsidRPr="00BB44BA" w:rsidRDefault="00AF39F4" w:rsidP="00AF39F4">
      <w:pPr>
        <w:spacing w:line="240" w:lineRule="auto"/>
        <w:ind w:firstLine="709"/>
        <w:rPr>
          <w:sz w:val="27"/>
          <w:szCs w:val="27"/>
        </w:rPr>
      </w:pPr>
      <w:r w:rsidRPr="00BB44BA">
        <w:rPr>
          <w:sz w:val="27"/>
          <w:szCs w:val="27"/>
        </w:rPr>
        <w:t>- некомпетентность представителей операторов, взаимодействующих с пользователями услуг связи, по разъяснению их прав и обязанностей в соответствии с требованиями нормативных правовых актов.</w:t>
      </w:r>
    </w:p>
    <w:p w:rsidR="00AF39F4" w:rsidRPr="00BB44BA" w:rsidRDefault="00AF39F4" w:rsidP="00AF39F4">
      <w:pPr>
        <w:spacing w:line="240" w:lineRule="auto"/>
        <w:ind w:firstLine="709"/>
        <w:rPr>
          <w:sz w:val="27"/>
          <w:szCs w:val="27"/>
        </w:rPr>
      </w:pPr>
      <w:r w:rsidRPr="00BB44BA">
        <w:rPr>
          <w:sz w:val="27"/>
          <w:szCs w:val="27"/>
        </w:rPr>
        <w:lastRenderedPageBreak/>
        <w:t>- нарушение операторами связи требований нормативных правовых актов в области связи и условий договоров.</w:t>
      </w:r>
    </w:p>
    <w:p w:rsidR="00AF39F4" w:rsidRPr="00BB44BA" w:rsidRDefault="00AF39F4" w:rsidP="00AF39F4">
      <w:pPr>
        <w:spacing w:line="240" w:lineRule="auto"/>
        <w:ind w:firstLine="709"/>
        <w:rPr>
          <w:sz w:val="27"/>
          <w:szCs w:val="27"/>
        </w:rPr>
      </w:pPr>
      <w:r w:rsidRPr="00BB44BA">
        <w:rPr>
          <w:sz w:val="27"/>
          <w:szCs w:val="27"/>
        </w:rPr>
        <w:t>Для решения проблем, порождающих обращения граждан, проводится разъяснительная работа как в письменных ответах на обращения, так и при непосредственном разбирательстве по существу запросов на местах при проведении внеплановых мероприятий по контролю в отношении операторов почтовой связи, к которым предъявляются претензии заявителями.</w:t>
      </w:r>
    </w:p>
    <w:p w:rsidR="00AF39F4" w:rsidRPr="00C43180" w:rsidRDefault="00AF39F4" w:rsidP="00AF39F4">
      <w:pPr>
        <w:spacing w:line="240" w:lineRule="auto"/>
        <w:ind w:firstLine="709"/>
        <w:rPr>
          <w:sz w:val="10"/>
          <w:szCs w:val="27"/>
          <w:highlight w:val="yellow"/>
        </w:rPr>
      </w:pPr>
    </w:p>
    <w:p w:rsidR="00AF39F4" w:rsidRPr="00BB44BA" w:rsidRDefault="00AF39F4" w:rsidP="00AF39F4">
      <w:pPr>
        <w:spacing w:line="240" w:lineRule="auto"/>
        <w:ind w:firstLine="709"/>
        <w:rPr>
          <w:b/>
          <w:i/>
          <w:sz w:val="27"/>
          <w:szCs w:val="27"/>
          <w:u w:val="single"/>
        </w:rPr>
      </w:pPr>
      <w:r w:rsidRPr="00BB44BA">
        <w:rPr>
          <w:b/>
          <w:i/>
          <w:sz w:val="27"/>
          <w:szCs w:val="27"/>
          <w:u w:val="single"/>
        </w:rPr>
        <w:t>В сфере защиты персональных данных:</w:t>
      </w:r>
    </w:p>
    <w:p w:rsidR="00AF39F4" w:rsidRPr="00BB44BA" w:rsidRDefault="00AF39F4" w:rsidP="00AF39F4">
      <w:pPr>
        <w:spacing w:line="240" w:lineRule="auto"/>
        <w:ind w:firstLine="709"/>
        <w:rPr>
          <w:b/>
          <w:i/>
          <w:sz w:val="18"/>
          <w:szCs w:val="27"/>
          <w:u w:val="single"/>
        </w:rPr>
      </w:pPr>
    </w:p>
    <w:tbl>
      <w:tblPr>
        <w:tblStyle w:val="af9"/>
        <w:tblW w:w="10457" w:type="dxa"/>
        <w:tblInd w:w="-34" w:type="dxa"/>
        <w:tblLook w:val="04A0" w:firstRow="1" w:lastRow="0" w:firstColumn="1" w:lastColumn="0" w:noHBand="0" w:noVBand="1"/>
      </w:tblPr>
      <w:tblGrid>
        <w:gridCol w:w="817"/>
        <w:gridCol w:w="5670"/>
        <w:gridCol w:w="1985"/>
        <w:gridCol w:w="1985"/>
      </w:tblGrid>
      <w:tr w:rsidR="00A00057" w:rsidRPr="00BB44BA" w:rsidTr="00B25793">
        <w:tc>
          <w:tcPr>
            <w:tcW w:w="817" w:type="dxa"/>
            <w:vAlign w:val="center"/>
          </w:tcPr>
          <w:p w:rsidR="00A00057" w:rsidRPr="00BB44BA" w:rsidRDefault="00A00057" w:rsidP="00A00057">
            <w:pPr>
              <w:spacing w:line="240" w:lineRule="auto"/>
              <w:ind w:left="-57" w:right="-57"/>
              <w:jc w:val="center"/>
              <w:rPr>
                <w:sz w:val="20"/>
                <w:szCs w:val="24"/>
                <w:u w:val="single"/>
              </w:rPr>
            </w:pPr>
            <w:r w:rsidRPr="00BB44BA">
              <w:rPr>
                <w:sz w:val="20"/>
                <w:szCs w:val="24"/>
              </w:rPr>
              <w:t>№ п/п</w:t>
            </w:r>
          </w:p>
        </w:tc>
        <w:tc>
          <w:tcPr>
            <w:tcW w:w="5670" w:type="dxa"/>
            <w:vAlign w:val="center"/>
          </w:tcPr>
          <w:p w:rsidR="00A00057" w:rsidRPr="00BB44BA" w:rsidRDefault="00A00057" w:rsidP="00A00057">
            <w:pPr>
              <w:spacing w:line="240" w:lineRule="auto"/>
              <w:ind w:left="-57" w:right="-57"/>
              <w:jc w:val="center"/>
              <w:rPr>
                <w:sz w:val="20"/>
                <w:szCs w:val="24"/>
                <w:u w:val="single"/>
              </w:rPr>
            </w:pPr>
            <w:r w:rsidRPr="00BB44BA">
              <w:rPr>
                <w:sz w:val="20"/>
                <w:szCs w:val="24"/>
              </w:rPr>
              <w:t>Показатель</w:t>
            </w:r>
          </w:p>
        </w:tc>
        <w:tc>
          <w:tcPr>
            <w:tcW w:w="1985" w:type="dxa"/>
            <w:vAlign w:val="center"/>
          </w:tcPr>
          <w:p w:rsidR="00A00057" w:rsidRPr="00BB44BA" w:rsidRDefault="00A00057" w:rsidP="00A00057">
            <w:pPr>
              <w:spacing w:line="240" w:lineRule="auto"/>
              <w:ind w:left="-57" w:right="-57"/>
              <w:jc w:val="center"/>
              <w:rPr>
                <w:b/>
                <w:sz w:val="20"/>
                <w:u w:val="single"/>
              </w:rPr>
            </w:pPr>
            <w:r w:rsidRPr="00BB44BA">
              <w:rPr>
                <w:b/>
                <w:sz w:val="20"/>
              </w:rPr>
              <w:t>1 квартал 2023</w:t>
            </w:r>
          </w:p>
        </w:tc>
        <w:tc>
          <w:tcPr>
            <w:tcW w:w="1985" w:type="dxa"/>
            <w:vAlign w:val="center"/>
          </w:tcPr>
          <w:p w:rsidR="00A00057" w:rsidRPr="00BB44BA" w:rsidRDefault="00A00057" w:rsidP="00A00057">
            <w:pPr>
              <w:spacing w:line="240" w:lineRule="auto"/>
              <w:ind w:left="-57" w:right="-57"/>
              <w:jc w:val="center"/>
              <w:rPr>
                <w:b/>
                <w:sz w:val="20"/>
                <w:u w:val="single"/>
              </w:rPr>
            </w:pPr>
            <w:r>
              <w:rPr>
                <w:b/>
                <w:sz w:val="20"/>
              </w:rPr>
              <w:t>1 квартал 2024</w:t>
            </w:r>
          </w:p>
        </w:tc>
      </w:tr>
      <w:tr w:rsidR="00A5480F" w:rsidRPr="00BB44BA" w:rsidTr="00B25793">
        <w:tc>
          <w:tcPr>
            <w:tcW w:w="817" w:type="dxa"/>
            <w:vAlign w:val="center"/>
          </w:tcPr>
          <w:p w:rsidR="00A5480F" w:rsidRPr="00BB44BA" w:rsidRDefault="00A5480F" w:rsidP="00A5480F">
            <w:pPr>
              <w:spacing w:line="240" w:lineRule="auto"/>
              <w:ind w:left="-57" w:right="-57"/>
              <w:jc w:val="center"/>
              <w:rPr>
                <w:sz w:val="20"/>
                <w:szCs w:val="24"/>
              </w:rPr>
            </w:pPr>
            <w:r w:rsidRPr="00BB44BA">
              <w:rPr>
                <w:sz w:val="20"/>
                <w:szCs w:val="24"/>
              </w:rPr>
              <w:t>1</w:t>
            </w:r>
          </w:p>
        </w:tc>
        <w:tc>
          <w:tcPr>
            <w:tcW w:w="5670" w:type="dxa"/>
          </w:tcPr>
          <w:p w:rsidR="00A5480F" w:rsidRPr="00BB44BA" w:rsidRDefault="00A5480F" w:rsidP="00A5480F">
            <w:pPr>
              <w:spacing w:line="240" w:lineRule="auto"/>
              <w:ind w:left="-57" w:right="-57"/>
              <w:rPr>
                <w:sz w:val="20"/>
                <w:szCs w:val="24"/>
                <w:u w:val="single"/>
              </w:rPr>
            </w:pPr>
            <w:r w:rsidRPr="00BB44BA">
              <w:rPr>
                <w:sz w:val="20"/>
                <w:szCs w:val="24"/>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A5480F" w:rsidRPr="00CC774B" w:rsidRDefault="00A5480F" w:rsidP="00A5480F">
            <w:pPr>
              <w:spacing w:line="240" w:lineRule="auto"/>
              <w:ind w:left="-57" w:right="-57"/>
              <w:jc w:val="center"/>
              <w:rPr>
                <w:sz w:val="20"/>
                <w:szCs w:val="24"/>
              </w:rPr>
            </w:pPr>
            <w:r w:rsidRPr="00CC774B">
              <w:rPr>
                <w:sz w:val="20"/>
                <w:szCs w:val="24"/>
              </w:rPr>
              <w:t>0%</w:t>
            </w:r>
          </w:p>
        </w:tc>
        <w:tc>
          <w:tcPr>
            <w:tcW w:w="1985" w:type="dxa"/>
            <w:vAlign w:val="center"/>
          </w:tcPr>
          <w:p w:rsidR="00A5480F" w:rsidRPr="00CC774B" w:rsidRDefault="00A5480F" w:rsidP="00A5480F">
            <w:pPr>
              <w:spacing w:line="240" w:lineRule="auto"/>
              <w:ind w:left="-57" w:right="-57"/>
              <w:jc w:val="center"/>
              <w:rPr>
                <w:sz w:val="20"/>
                <w:szCs w:val="24"/>
              </w:rPr>
            </w:pPr>
            <w:r w:rsidRPr="00CC774B">
              <w:rPr>
                <w:sz w:val="20"/>
                <w:szCs w:val="24"/>
              </w:rPr>
              <w:t>0%</w:t>
            </w:r>
          </w:p>
        </w:tc>
      </w:tr>
      <w:tr w:rsidR="00A5480F" w:rsidRPr="00BB44BA" w:rsidTr="00B25793">
        <w:tc>
          <w:tcPr>
            <w:tcW w:w="817" w:type="dxa"/>
            <w:vAlign w:val="center"/>
          </w:tcPr>
          <w:p w:rsidR="00A5480F" w:rsidRPr="00BB44BA" w:rsidRDefault="00A5480F" w:rsidP="00A5480F">
            <w:pPr>
              <w:spacing w:line="240" w:lineRule="auto"/>
              <w:ind w:left="-57" w:right="-57"/>
              <w:jc w:val="center"/>
              <w:rPr>
                <w:sz w:val="20"/>
                <w:szCs w:val="24"/>
              </w:rPr>
            </w:pPr>
            <w:r w:rsidRPr="00BB44BA">
              <w:rPr>
                <w:sz w:val="20"/>
                <w:szCs w:val="24"/>
              </w:rPr>
              <w:t>2</w:t>
            </w:r>
          </w:p>
        </w:tc>
        <w:tc>
          <w:tcPr>
            <w:tcW w:w="5670" w:type="dxa"/>
          </w:tcPr>
          <w:p w:rsidR="00A5480F" w:rsidRPr="00BB44BA" w:rsidRDefault="00A5480F" w:rsidP="00A5480F">
            <w:pPr>
              <w:spacing w:line="240" w:lineRule="auto"/>
              <w:ind w:left="-57" w:right="-57"/>
              <w:rPr>
                <w:sz w:val="20"/>
                <w:szCs w:val="24"/>
                <w:u w:val="single"/>
              </w:rPr>
            </w:pPr>
            <w:r w:rsidRPr="00BB44BA">
              <w:rPr>
                <w:sz w:val="20"/>
                <w:szCs w:val="24"/>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A5480F" w:rsidRPr="00CC774B" w:rsidRDefault="00A5480F" w:rsidP="00A5480F">
            <w:pPr>
              <w:spacing w:line="240" w:lineRule="auto"/>
              <w:ind w:left="-57" w:right="-57"/>
              <w:jc w:val="center"/>
              <w:rPr>
                <w:sz w:val="20"/>
                <w:szCs w:val="24"/>
              </w:rPr>
            </w:pPr>
            <w:r w:rsidRPr="00CC774B">
              <w:rPr>
                <w:sz w:val="20"/>
                <w:szCs w:val="24"/>
              </w:rPr>
              <w:t>0%</w:t>
            </w:r>
          </w:p>
        </w:tc>
        <w:tc>
          <w:tcPr>
            <w:tcW w:w="1985" w:type="dxa"/>
            <w:vAlign w:val="center"/>
          </w:tcPr>
          <w:p w:rsidR="00A5480F" w:rsidRPr="00CC774B" w:rsidRDefault="00A5480F" w:rsidP="00A5480F">
            <w:pPr>
              <w:spacing w:line="240" w:lineRule="auto"/>
              <w:ind w:left="-57" w:right="-57"/>
              <w:jc w:val="center"/>
              <w:rPr>
                <w:sz w:val="20"/>
                <w:szCs w:val="24"/>
              </w:rPr>
            </w:pPr>
            <w:r w:rsidRPr="00CC774B">
              <w:rPr>
                <w:sz w:val="20"/>
                <w:szCs w:val="24"/>
              </w:rPr>
              <w:t>0%</w:t>
            </w:r>
          </w:p>
        </w:tc>
      </w:tr>
      <w:tr w:rsidR="00C43543" w:rsidRPr="00BB44BA" w:rsidTr="00B25793">
        <w:tc>
          <w:tcPr>
            <w:tcW w:w="817" w:type="dxa"/>
            <w:vAlign w:val="center"/>
          </w:tcPr>
          <w:p w:rsidR="00C43543" w:rsidRPr="00BB44BA" w:rsidRDefault="00C43543" w:rsidP="00C43543">
            <w:pPr>
              <w:spacing w:line="240" w:lineRule="auto"/>
              <w:ind w:left="-57" w:right="-57"/>
              <w:jc w:val="center"/>
              <w:rPr>
                <w:sz w:val="20"/>
                <w:szCs w:val="24"/>
              </w:rPr>
            </w:pPr>
            <w:r w:rsidRPr="00BB44BA">
              <w:rPr>
                <w:sz w:val="20"/>
                <w:szCs w:val="24"/>
              </w:rPr>
              <w:t>3</w:t>
            </w:r>
          </w:p>
        </w:tc>
        <w:tc>
          <w:tcPr>
            <w:tcW w:w="5670" w:type="dxa"/>
            <w:vAlign w:val="center"/>
          </w:tcPr>
          <w:p w:rsidR="00C43543" w:rsidRPr="00BB44BA" w:rsidRDefault="00C43543" w:rsidP="00C43543">
            <w:pPr>
              <w:spacing w:line="240" w:lineRule="auto"/>
              <w:ind w:left="-57" w:right="-57"/>
              <w:jc w:val="left"/>
              <w:rPr>
                <w:sz w:val="20"/>
                <w:szCs w:val="24"/>
              </w:rPr>
            </w:pPr>
            <w:r w:rsidRPr="00BB44BA">
              <w:rPr>
                <w:sz w:val="20"/>
                <w:szCs w:val="24"/>
              </w:rPr>
              <w:t>Количество обращений граждан в сфере деятельности в отчетном периоде</w:t>
            </w:r>
          </w:p>
        </w:tc>
        <w:tc>
          <w:tcPr>
            <w:tcW w:w="1985" w:type="dxa"/>
            <w:vAlign w:val="center"/>
          </w:tcPr>
          <w:p w:rsidR="00C43543" w:rsidRPr="00AD0143" w:rsidRDefault="00C43543" w:rsidP="00C43543">
            <w:pPr>
              <w:spacing w:line="240" w:lineRule="auto"/>
              <w:ind w:left="-57" w:right="-57"/>
              <w:jc w:val="center"/>
              <w:rPr>
                <w:sz w:val="20"/>
                <w:szCs w:val="24"/>
              </w:rPr>
            </w:pPr>
            <w:r>
              <w:rPr>
                <w:sz w:val="20"/>
                <w:szCs w:val="24"/>
              </w:rPr>
              <w:t>441</w:t>
            </w:r>
          </w:p>
        </w:tc>
        <w:tc>
          <w:tcPr>
            <w:tcW w:w="1985" w:type="dxa"/>
            <w:vAlign w:val="center"/>
          </w:tcPr>
          <w:p w:rsidR="00C43543" w:rsidRPr="00BA333F" w:rsidRDefault="00C43543" w:rsidP="00C43543">
            <w:pPr>
              <w:spacing w:line="240" w:lineRule="auto"/>
              <w:jc w:val="center"/>
              <w:rPr>
                <w:sz w:val="20"/>
                <w:highlight w:val="yellow"/>
              </w:rPr>
            </w:pPr>
            <w:r>
              <w:rPr>
                <w:sz w:val="20"/>
              </w:rPr>
              <w:t>397</w:t>
            </w:r>
          </w:p>
        </w:tc>
      </w:tr>
      <w:tr w:rsidR="00C43543" w:rsidRPr="00C43180" w:rsidTr="00B25793">
        <w:tc>
          <w:tcPr>
            <w:tcW w:w="817" w:type="dxa"/>
            <w:vAlign w:val="center"/>
          </w:tcPr>
          <w:p w:rsidR="00C43543" w:rsidRPr="00BB44BA" w:rsidRDefault="00C43543" w:rsidP="00C43543">
            <w:pPr>
              <w:spacing w:line="240" w:lineRule="auto"/>
              <w:ind w:left="-57" w:right="-57"/>
              <w:jc w:val="center"/>
              <w:rPr>
                <w:sz w:val="20"/>
                <w:szCs w:val="24"/>
              </w:rPr>
            </w:pPr>
            <w:r w:rsidRPr="00BB44BA">
              <w:rPr>
                <w:sz w:val="20"/>
                <w:szCs w:val="24"/>
              </w:rPr>
              <w:t>4</w:t>
            </w:r>
          </w:p>
        </w:tc>
        <w:tc>
          <w:tcPr>
            <w:tcW w:w="5670" w:type="dxa"/>
          </w:tcPr>
          <w:p w:rsidR="00C43543" w:rsidRPr="00BB44BA" w:rsidRDefault="00C43543" w:rsidP="00C43543">
            <w:pPr>
              <w:spacing w:line="240" w:lineRule="auto"/>
              <w:ind w:left="-57" w:right="-57"/>
              <w:rPr>
                <w:sz w:val="20"/>
                <w:szCs w:val="24"/>
                <w:u w:val="single"/>
              </w:rPr>
            </w:pPr>
            <w:r w:rsidRPr="00BB44BA">
              <w:rPr>
                <w:sz w:val="20"/>
                <w:szCs w:val="24"/>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C43543" w:rsidRPr="00AD0143" w:rsidRDefault="00C43543" w:rsidP="00C43543">
            <w:pPr>
              <w:spacing w:line="240" w:lineRule="auto"/>
              <w:ind w:left="-57" w:right="-57"/>
              <w:jc w:val="center"/>
              <w:rPr>
                <w:sz w:val="20"/>
                <w:szCs w:val="24"/>
              </w:rPr>
            </w:pPr>
            <w:r>
              <w:rPr>
                <w:sz w:val="20"/>
              </w:rPr>
              <w:t>147</w:t>
            </w:r>
          </w:p>
        </w:tc>
        <w:tc>
          <w:tcPr>
            <w:tcW w:w="1985" w:type="dxa"/>
            <w:vAlign w:val="center"/>
          </w:tcPr>
          <w:p w:rsidR="00C43543" w:rsidRPr="00BA333F" w:rsidRDefault="00C43543" w:rsidP="00C43543">
            <w:pPr>
              <w:spacing w:line="240" w:lineRule="auto"/>
              <w:jc w:val="center"/>
              <w:rPr>
                <w:sz w:val="20"/>
                <w:highlight w:val="yellow"/>
              </w:rPr>
            </w:pPr>
            <w:r>
              <w:rPr>
                <w:sz w:val="20"/>
              </w:rPr>
              <w:t>132,3</w:t>
            </w:r>
          </w:p>
        </w:tc>
      </w:tr>
    </w:tbl>
    <w:p w:rsidR="00AF39F4" w:rsidRDefault="00AF39F4" w:rsidP="00AF39F4">
      <w:pPr>
        <w:spacing w:line="240" w:lineRule="auto"/>
        <w:ind w:firstLine="709"/>
        <w:rPr>
          <w:b/>
          <w:i/>
          <w:sz w:val="12"/>
          <w:szCs w:val="27"/>
          <w:highlight w:val="yellow"/>
          <w:u w:val="single"/>
        </w:rPr>
      </w:pPr>
    </w:p>
    <w:p w:rsidR="00F14DD6" w:rsidRPr="00F14DD6" w:rsidRDefault="00F14DD6" w:rsidP="00F14DD6">
      <w:pPr>
        <w:spacing w:line="240" w:lineRule="auto"/>
        <w:ind w:firstLine="709"/>
        <w:jc w:val="center"/>
        <w:rPr>
          <w:b/>
          <w:i/>
          <w:sz w:val="12"/>
          <w:szCs w:val="27"/>
          <w:u w:val="single"/>
        </w:rPr>
      </w:pPr>
      <w:bookmarkStart w:id="1" w:name="_GoBack"/>
      <w:bookmarkEnd w:id="1"/>
      <w:r w:rsidRPr="00F14DD6">
        <w:rPr>
          <w:b/>
          <w:i/>
          <w:sz w:val="12"/>
          <w:szCs w:val="27"/>
          <w:u w:val="single"/>
        </w:rPr>
        <w:t>_____________________________________</w:t>
      </w:r>
    </w:p>
    <w:sectPr w:rsidR="00F14DD6" w:rsidRPr="00F14DD6" w:rsidSect="00F14DD6">
      <w:headerReference w:type="default" r:id="rId25"/>
      <w:pgSz w:w="11906" w:h="16838"/>
      <w:pgMar w:top="851" w:right="566"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744" w:rsidRDefault="004D4744" w:rsidP="00396939">
      <w:pPr>
        <w:spacing w:line="240" w:lineRule="auto"/>
      </w:pPr>
      <w:r>
        <w:separator/>
      </w:r>
    </w:p>
  </w:endnote>
  <w:endnote w:type="continuationSeparator" w:id="0">
    <w:p w:rsidR="004D4744" w:rsidRDefault="004D4744" w:rsidP="00396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01"/>
    <w:family w:val="roman"/>
    <w:pitch w:val="variable"/>
  </w:font>
  <w:font w:name="WenQuanYi Zen Hei Sharp">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744" w:rsidRDefault="004D4744" w:rsidP="00396939">
      <w:pPr>
        <w:spacing w:line="240" w:lineRule="auto"/>
      </w:pPr>
      <w:r>
        <w:separator/>
      </w:r>
    </w:p>
  </w:footnote>
  <w:footnote w:type="continuationSeparator" w:id="0">
    <w:p w:rsidR="004D4744" w:rsidRDefault="004D4744" w:rsidP="003969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B2D" w:rsidRDefault="00214B2D">
    <w:pPr>
      <w:pStyle w:val="a7"/>
      <w:jc w:val="center"/>
    </w:pPr>
    <w:r>
      <w:fldChar w:fldCharType="begin"/>
    </w:r>
    <w:r>
      <w:instrText>PAGE   \* MERGEFORMAT</w:instrText>
    </w:r>
    <w:r>
      <w:fldChar w:fldCharType="separate"/>
    </w:r>
    <w:r w:rsidR="00F14DD6">
      <w:rPr>
        <w:noProof/>
      </w:rPr>
      <w:t>30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AB8A5C2"/>
    <w:lvl w:ilvl="0">
      <w:start w:val="1"/>
      <w:numFmt w:val="decimal"/>
      <w:lvlText w:val="%1."/>
      <w:lvlJc w:val="left"/>
      <w:pPr>
        <w:tabs>
          <w:tab w:val="num" w:pos="926"/>
        </w:tabs>
        <w:ind w:left="926" w:hanging="360"/>
      </w:pPr>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5EC6804"/>
    <w:multiLevelType w:val="multilevel"/>
    <w:tmpl w:val="1D84CDFC"/>
    <w:lvl w:ilvl="0">
      <w:start w:val="1"/>
      <w:numFmt w:val="upperRoman"/>
      <w:lvlText w:val="%1."/>
      <w:lvlJc w:val="left"/>
      <w:pPr>
        <w:ind w:left="720" w:hanging="720"/>
      </w:pPr>
      <w:rPr>
        <w:rFonts w:cs="Times New Roman" w:hint="default"/>
        <w:i w:val="0"/>
        <w:color w:val="auto"/>
      </w:rPr>
    </w:lvl>
    <w:lvl w:ilvl="1">
      <w:start w:val="3"/>
      <w:numFmt w:val="decimal"/>
      <w:isLgl/>
      <w:lvlText w:val="%1.%2."/>
      <w:lvlJc w:val="left"/>
      <w:pPr>
        <w:ind w:left="1110" w:hanging="750"/>
      </w:pPr>
      <w:rPr>
        <w:rFonts w:cs="Times New Roman" w:hint="default"/>
      </w:rPr>
    </w:lvl>
    <w:lvl w:ilvl="2">
      <w:start w:val="2"/>
      <w:numFmt w:val="decimal"/>
      <w:isLgl/>
      <w:lvlText w:val="%1.%2.%3."/>
      <w:lvlJc w:val="left"/>
      <w:pPr>
        <w:ind w:left="1110" w:hanging="75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15:restartNumberingAfterBreak="0">
    <w:nsid w:val="0BF26E9F"/>
    <w:multiLevelType w:val="hybridMultilevel"/>
    <w:tmpl w:val="B0BC9F40"/>
    <w:lvl w:ilvl="0" w:tplc="70667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EB4D80"/>
    <w:multiLevelType w:val="hybridMultilevel"/>
    <w:tmpl w:val="41ACCD7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15:restartNumberingAfterBreak="0">
    <w:nsid w:val="15104DD2"/>
    <w:multiLevelType w:val="multilevel"/>
    <w:tmpl w:val="4FB2B286"/>
    <w:lvl w:ilvl="0">
      <w:start w:val="1"/>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464" w:hanging="72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9696" w:hanging="108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2928" w:hanging="1440"/>
      </w:pPr>
      <w:rPr>
        <w:rFonts w:hint="default"/>
      </w:rPr>
    </w:lvl>
  </w:abstractNum>
  <w:abstractNum w:abstractNumId="7" w15:restartNumberingAfterBreak="0">
    <w:nsid w:val="157151C3"/>
    <w:multiLevelType w:val="hybridMultilevel"/>
    <w:tmpl w:val="A12C8BE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EA68DB"/>
    <w:multiLevelType w:val="hybridMultilevel"/>
    <w:tmpl w:val="7E6802C0"/>
    <w:lvl w:ilvl="0" w:tplc="3AB825F2">
      <w:start w:val="1"/>
      <w:numFmt w:val="decimal"/>
      <w:lvlText w:val="%1)"/>
      <w:lvlJc w:val="left"/>
      <w:pPr>
        <w:ind w:left="720" w:hanging="360"/>
      </w:pPr>
      <w:rPr>
        <w:rFonts w:ascii="Times New Roman" w:hAnsi="Times New Roman" w:hint="default"/>
        <w:color w:val="auto"/>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9A5E65"/>
    <w:multiLevelType w:val="hybridMultilevel"/>
    <w:tmpl w:val="6F963AB6"/>
    <w:lvl w:ilvl="0" w:tplc="8502309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1B1E7975"/>
    <w:multiLevelType w:val="hybridMultilevel"/>
    <w:tmpl w:val="8D603E30"/>
    <w:lvl w:ilvl="0" w:tplc="5900B5E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0DF355A"/>
    <w:multiLevelType w:val="hybridMultilevel"/>
    <w:tmpl w:val="D3145542"/>
    <w:lvl w:ilvl="0" w:tplc="A080EC2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15:restartNumberingAfterBreak="0">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3" w15:restartNumberingAfterBreak="0">
    <w:nsid w:val="25351379"/>
    <w:multiLevelType w:val="hybridMultilevel"/>
    <w:tmpl w:val="7222E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A979CA"/>
    <w:multiLevelType w:val="hybridMultilevel"/>
    <w:tmpl w:val="D76623BC"/>
    <w:lvl w:ilvl="0" w:tplc="E812AA9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DDD43FD"/>
    <w:multiLevelType w:val="hybridMultilevel"/>
    <w:tmpl w:val="8D28BF20"/>
    <w:lvl w:ilvl="0" w:tplc="76CCD69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38C52C12"/>
    <w:multiLevelType w:val="hybridMultilevel"/>
    <w:tmpl w:val="8534C062"/>
    <w:lvl w:ilvl="0" w:tplc="53D6D1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B7C3182"/>
    <w:multiLevelType w:val="hybridMultilevel"/>
    <w:tmpl w:val="34D8C0C6"/>
    <w:lvl w:ilvl="0" w:tplc="6CE4E3BC">
      <w:start w:val="1"/>
      <w:numFmt w:val="upperRoman"/>
      <w:lvlText w:val="%1."/>
      <w:lvlJc w:val="left"/>
      <w:pPr>
        <w:ind w:left="786" w:hanging="360"/>
      </w:pPr>
      <w:rPr>
        <w:rFonts w:hint="default"/>
        <w:b/>
        <w:i/>
        <w:sz w:val="27"/>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F261C6"/>
    <w:multiLevelType w:val="hybridMultilevel"/>
    <w:tmpl w:val="7BD8A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9C78AC"/>
    <w:multiLevelType w:val="hybridMultilevel"/>
    <w:tmpl w:val="6BF27D84"/>
    <w:lvl w:ilvl="0" w:tplc="E9FAD25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3E405D7F"/>
    <w:multiLevelType w:val="hybridMultilevel"/>
    <w:tmpl w:val="4E9C1EB0"/>
    <w:lvl w:ilvl="0" w:tplc="0D249CCA">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4C6470"/>
    <w:multiLevelType w:val="hybridMultilevel"/>
    <w:tmpl w:val="6FEC1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7E0E2F"/>
    <w:multiLevelType w:val="hybridMultilevel"/>
    <w:tmpl w:val="EFDA2252"/>
    <w:lvl w:ilvl="0" w:tplc="FFFFFFFF">
      <w:start w:val="1"/>
      <w:numFmt w:val="decimal"/>
      <w:pStyle w:val="a"/>
      <w:lvlText w:val="%1. "/>
      <w:lvlJc w:val="left"/>
      <w:pPr>
        <w:tabs>
          <w:tab w:val="num" w:pos="720"/>
        </w:tabs>
        <w:ind w:left="153" w:firstLine="567"/>
      </w:pPr>
      <w:rPr>
        <w:rFonts w:ascii="Times New Roman" w:hAnsi="Times New Roman" w:cs="Times New Roman" w:hint="default"/>
        <w:b w:val="0"/>
        <w:i w:val="0"/>
        <w:sz w:val="28"/>
        <w:szCs w:val="2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43136912"/>
    <w:multiLevelType w:val="hybridMultilevel"/>
    <w:tmpl w:val="B308A822"/>
    <w:lvl w:ilvl="0" w:tplc="CAB899F2">
      <w:start w:val="1"/>
      <w:numFmt w:val="decimal"/>
      <w:pStyle w:val="a0"/>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24" w15:restartNumberingAfterBreak="0">
    <w:nsid w:val="4A916993"/>
    <w:multiLevelType w:val="hybridMultilevel"/>
    <w:tmpl w:val="7F2E7224"/>
    <w:lvl w:ilvl="0" w:tplc="161EDAD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980374"/>
    <w:multiLevelType w:val="hybridMultilevel"/>
    <w:tmpl w:val="6E66CDE0"/>
    <w:lvl w:ilvl="0" w:tplc="F1340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06A2639"/>
    <w:multiLevelType w:val="hybridMultilevel"/>
    <w:tmpl w:val="6BF29784"/>
    <w:lvl w:ilvl="0" w:tplc="7A765D3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0B27C48"/>
    <w:multiLevelType w:val="hybridMultilevel"/>
    <w:tmpl w:val="9F8A212E"/>
    <w:lvl w:ilvl="0" w:tplc="E5F6CE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1877E94"/>
    <w:multiLevelType w:val="hybridMultilevel"/>
    <w:tmpl w:val="7BCE000E"/>
    <w:lvl w:ilvl="0" w:tplc="53BCA2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58E4596A"/>
    <w:multiLevelType w:val="hybridMultilevel"/>
    <w:tmpl w:val="D130B162"/>
    <w:lvl w:ilvl="0" w:tplc="D528E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AD43691"/>
    <w:multiLevelType w:val="hybridMultilevel"/>
    <w:tmpl w:val="27847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6735DA"/>
    <w:multiLevelType w:val="hybridMultilevel"/>
    <w:tmpl w:val="5F001CF6"/>
    <w:lvl w:ilvl="0" w:tplc="B6A098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616C27CB"/>
    <w:multiLevelType w:val="hybridMultilevel"/>
    <w:tmpl w:val="B476CA46"/>
    <w:lvl w:ilvl="0" w:tplc="B6A098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61C50318"/>
    <w:multiLevelType w:val="hybridMultilevel"/>
    <w:tmpl w:val="C07264E8"/>
    <w:lvl w:ilvl="0" w:tplc="761CB030">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15:restartNumberingAfterBreak="0">
    <w:nsid w:val="62FF1E1C"/>
    <w:multiLevelType w:val="hybridMultilevel"/>
    <w:tmpl w:val="DDC20078"/>
    <w:lvl w:ilvl="0" w:tplc="F29863A2">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5" w15:restartNumberingAfterBreak="0">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15:restartNumberingAfterBreak="0">
    <w:nsid w:val="69896B49"/>
    <w:multiLevelType w:val="hybridMultilevel"/>
    <w:tmpl w:val="EDACA134"/>
    <w:lvl w:ilvl="0" w:tplc="C50290B6">
      <w:start w:val="1"/>
      <w:numFmt w:val="upperRoman"/>
      <w:lvlText w:val="%1."/>
      <w:lvlJc w:val="left"/>
      <w:pPr>
        <w:ind w:left="720" w:hanging="360"/>
      </w:pPr>
      <w:rPr>
        <w:rFonts w:hint="default"/>
        <w:b/>
        <w:i/>
        <w:sz w:val="27"/>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AE041A"/>
    <w:multiLevelType w:val="hybridMultilevel"/>
    <w:tmpl w:val="9F5E8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832DBC"/>
    <w:multiLevelType w:val="hybridMultilevel"/>
    <w:tmpl w:val="E452BD58"/>
    <w:lvl w:ilvl="0" w:tplc="FDA66B2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76125CD"/>
    <w:multiLevelType w:val="hybridMultilevel"/>
    <w:tmpl w:val="474E0488"/>
    <w:lvl w:ilvl="0" w:tplc="CA302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F0D5B46"/>
    <w:multiLevelType w:val="hybridMultilevel"/>
    <w:tmpl w:val="83247C30"/>
    <w:lvl w:ilvl="0" w:tplc="92B6D518">
      <w:start w:val="1"/>
      <w:numFmt w:val="decimal"/>
      <w:lvlText w:val="%1."/>
      <w:lvlJc w:val="left"/>
      <w:pPr>
        <w:ind w:left="1446" w:hanging="10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1" w15:restartNumberingAfterBreak="0">
    <w:nsid w:val="7F5713DE"/>
    <w:multiLevelType w:val="hybridMultilevel"/>
    <w:tmpl w:val="2A3CC31E"/>
    <w:lvl w:ilvl="0" w:tplc="3AAAE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5"/>
  </w:num>
  <w:num w:numId="2">
    <w:abstractNumId w:val="23"/>
  </w:num>
  <w:num w:numId="3">
    <w:abstractNumId w:val="16"/>
  </w:num>
  <w:num w:numId="4">
    <w:abstractNumId w:val="26"/>
  </w:num>
  <w:num w:numId="5">
    <w:abstractNumId w:val="22"/>
  </w:num>
  <w:num w:numId="6">
    <w:abstractNumId w:val="5"/>
  </w:num>
  <w:num w:numId="7">
    <w:abstractNumId w:val="30"/>
  </w:num>
  <w:num w:numId="8">
    <w:abstractNumId w:val="21"/>
  </w:num>
  <w:num w:numId="9">
    <w:abstractNumId w:val="17"/>
  </w:num>
  <w:num w:numId="10">
    <w:abstractNumId w:val="36"/>
  </w:num>
  <w:num w:numId="11">
    <w:abstractNumId w:val="8"/>
  </w:num>
  <w:num w:numId="12">
    <w:abstractNumId w:val="37"/>
  </w:num>
  <w:num w:numId="13">
    <w:abstractNumId w:val="25"/>
  </w:num>
  <w:num w:numId="14">
    <w:abstractNumId w:val="3"/>
  </w:num>
  <w:num w:numId="15">
    <w:abstractNumId w:val="3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11"/>
  </w:num>
  <w:num w:numId="19">
    <w:abstractNumId w:val="2"/>
  </w:num>
  <w:num w:numId="20">
    <w:abstractNumId w:val="14"/>
  </w:num>
  <w:num w:numId="21">
    <w:abstractNumId w:val="38"/>
  </w:num>
  <w:num w:numId="22">
    <w:abstractNumId w:val="12"/>
  </w:num>
  <w:num w:numId="23">
    <w:abstractNumId w:val="4"/>
  </w:num>
  <w:num w:numId="24">
    <w:abstractNumId w:val="7"/>
  </w:num>
  <w:num w:numId="25">
    <w:abstractNumId w:val="34"/>
  </w:num>
  <w:num w:numId="26">
    <w:abstractNumId w:val="15"/>
  </w:num>
  <w:num w:numId="27">
    <w:abstractNumId w:val="10"/>
  </w:num>
  <w:num w:numId="28">
    <w:abstractNumId w:val="27"/>
  </w:num>
  <w:num w:numId="29">
    <w:abstractNumId w:val="41"/>
  </w:num>
  <w:num w:numId="30">
    <w:abstractNumId w:val="39"/>
  </w:num>
  <w:num w:numId="31">
    <w:abstractNumId w:val="1"/>
  </w:num>
  <w:num w:numId="32">
    <w:abstractNumId w:val="28"/>
  </w:num>
  <w:num w:numId="33">
    <w:abstractNumId w:val="24"/>
  </w:num>
  <w:num w:numId="34">
    <w:abstractNumId w:val="19"/>
  </w:num>
  <w:num w:numId="35">
    <w:abstractNumId w:val="18"/>
  </w:num>
  <w:num w:numId="36">
    <w:abstractNumId w:val="32"/>
  </w:num>
  <w:num w:numId="37">
    <w:abstractNumId w:val="31"/>
  </w:num>
  <w:num w:numId="38">
    <w:abstractNumId w:val="6"/>
  </w:num>
  <w:num w:numId="39">
    <w:abstractNumId w:val="0"/>
  </w:num>
  <w:num w:numId="40">
    <w:abstractNumId w:val="3"/>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9"/>
  </w:num>
  <w:num w:numId="43">
    <w:abstractNumId w:val="20"/>
  </w:num>
  <w:num w:numId="44">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39"/>
    <w:rsid w:val="0000039C"/>
    <w:rsid w:val="000006A7"/>
    <w:rsid w:val="00000DED"/>
    <w:rsid w:val="0000144C"/>
    <w:rsid w:val="0000194F"/>
    <w:rsid w:val="00002606"/>
    <w:rsid w:val="00002B78"/>
    <w:rsid w:val="00002FCB"/>
    <w:rsid w:val="00003E56"/>
    <w:rsid w:val="00003E6D"/>
    <w:rsid w:val="00004006"/>
    <w:rsid w:val="00005226"/>
    <w:rsid w:val="00005AA7"/>
    <w:rsid w:val="00005BE1"/>
    <w:rsid w:val="00006029"/>
    <w:rsid w:val="00006209"/>
    <w:rsid w:val="00006F0E"/>
    <w:rsid w:val="000070FA"/>
    <w:rsid w:val="00007266"/>
    <w:rsid w:val="00007658"/>
    <w:rsid w:val="00007C76"/>
    <w:rsid w:val="00010BAC"/>
    <w:rsid w:val="00010EF8"/>
    <w:rsid w:val="00011438"/>
    <w:rsid w:val="000119D0"/>
    <w:rsid w:val="00011A90"/>
    <w:rsid w:val="00011BF2"/>
    <w:rsid w:val="0001234B"/>
    <w:rsid w:val="000126F5"/>
    <w:rsid w:val="00012DD8"/>
    <w:rsid w:val="000132CC"/>
    <w:rsid w:val="00013D31"/>
    <w:rsid w:val="00014238"/>
    <w:rsid w:val="00014426"/>
    <w:rsid w:val="00014E9C"/>
    <w:rsid w:val="000167F2"/>
    <w:rsid w:val="00016CAA"/>
    <w:rsid w:val="00017627"/>
    <w:rsid w:val="00017826"/>
    <w:rsid w:val="00017B68"/>
    <w:rsid w:val="00020519"/>
    <w:rsid w:val="00020852"/>
    <w:rsid w:val="00021407"/>
    <w:rsid w:val="00021A54"/>
    <w:rsid w:val="00021FA5"/>
    <w:rsid w:val="000220C9"/>
    <w:rsid w:val="00022F8F"/>
    <w:rsid w:val="00023758"/>
    <w:rsid w:val="0002375C"/>
    <w:rsid w:val="00023876"/>
    <w:rsid w:val="00023AE5"/>
    <w:rsid w:val="0002484F"/>
    <w:rsid w:val="0002494A"/>
    <w:rsid w:val="00024A24"/>
    <w:rsid w:val="00024DF8"/>
    <w:rsid w:val="00025020"/>
    <w:rsid w:val="0002502E"/>
    <w:rsid w:val="000261DE"/>
    <w:rsid w:val="00026822"/>
    <w:rsid w:val="00026968"/>
    <w:rsid w:val="00026F16"/>
    <w:rsid w:val="00030034"/>
    <w:rsid w:val="00030228"/>
    <w:rsid w:val="0003026E"/>
    <w:rsid w:val="0003059F"/>
    <w:rsid w:val="00030B35"/>
    <w:rsid w:val="0003159F"/>
    <w:rsid w:val="00031F3E"/>
    <w:rsid w:val="000321F1"/>
    <w:rsid w:val="00032545"/>
    <w:rsid w:val="000329BF"/>
    <w:rsid w:val="00032E05"/>
    <w:rsid w:val="0003341A"/>
    <w:rsid w:val="00034774"/>
    <w:rsid w:val="000349DF"/>
    <w:rsid w:val="00034CF9"/>
    <w:rsid w:val="000352ED"/>
    <w:rsid w:val="000356CD"/>
    <w:rsid w:val="00035C77"/>
    <w:rsid w:val="00035F08"/>
    <w:rsid w:val="00036427"/>
    <w:rsid w:val="00036AC8"/>
    <w:rsid w:val="00036E2D"/>
    <w:rsid w:val="00037306"/>
    <w:rsid w:val="00037393"/>
    <w:rsid w:val="000373E9"/>
    <w:rsid w:val="00037446"/>
    <w:rsid w:val="00037D2C"/>
    <w:rsid w:val="00037ED1"/>
    <w:rsid w:val="00040196"/>
    <w:rsid w:val="00040968"/>
    <w:rsid w:val="00041B42"/>
    <w:rsid w:val="000424AF"/>
    <w:rsid w:val="0004256E"/>
    <w:rsid w:val="000432A7"/>
    <w:rsid w:val="00044382"/>
    <w:rsid w:val="000444B5"/>
    <w:rsid w:val="0004451D"/>
    <w:rsid w:val="000449FE"/>
    <w:rsid w:val="00045212"/>
    <w:rsid w:val="0004584E"/>
    <w:rsid w:val="000458AF"/>
    <w:rsid w:val="000463D9"/>
    <w:rsid w:val="000469AA"/>
    <w:rsid w:val="0004732B"/>
    <w:rsid w:val="000473F5"/>
    <w:rsid w:val="00047818"/>
    <w:rsid w:val="00050803"/>
    <w:rsid w:val="0005098F"/>
    <w:rsid w:val="000510AF"/>
    <w:rsid w:val="00051285"/>
    <w:rsid w:val="00051938"/>
    <w:rsid w:val="00051991"/>
    <w:rsid w:val="00052546"/>
    <w:rsid w:val="00052754"/>
    <w:rsid w:val="0005339D"/>
    <w:rsid w:val="00053FB4"/>
    <w:rsid w:val="0005460C"/>
    <w:rsid w:val="00054C73"/>
    <w:rsid w:val="00055B12"/>
    <w:rsid w:val="00055B21"/>
    <w:rsid w:val="00055F13"/>
    <w:rsid w:val="000564CE"/>
    <w:rsid w:val="000573F6"/>
    <w:rsid w:val="0005750F"/>
    <w:rsid w:val="000579E4"/>
    <w:rsid w:val="000604A4"/>
    <w:rsid w:val="00061040"/>
    <w:rsid w:val="000611B5"/>
    <w:rsid w:val="00061D6C"/>
    <w:rsid w:val="0006240B"/>
    <w:rsid w:val="00062469"/>
    <w:rsid w:val="00062B2C"/>
    <w:rsid w:val="00063657"/>
    <w:rsid w:val="00063D83"/>
    <w:rsid w:val="00064737"/>
    <w:rsid w:val="00064DD8"/>
    <w:rsid w:val="00064EA6"/>
    <w:rsid w:val="000651DA"/>
    <w:rsid w:val="0006552F"/>
    <w:rsid w:val="00065CFF"/>
    <w:rsid w:val="00066297"/>
    <w:rsid w:val="000663B4"/>
    <w:rsid w:val="00066EEA"/>
    <w:rsid w:val="000672B8"/>
    <w:rsid w:val="00067971"/>
    <w:rsid w:val="0007000E"/>
    <w:rsid w:val="00070130"/>
    <w:rsid w:val="00070A73"/>
    <w:rsid w:val="00071E39"/>
    <w:rsid w:val="00072933"/>
    <w:rsid w:val="00072A29"/>
    <w:rsid w:val="00072DD2"/>
    <w:rsid w:val="00074048"/>
    <w:rsid w:val="0007444C"/>
    <w:rsid w:val="00074C26"/>
    <w:rsid w:val="000752FF"/>
    <w:rsid w:val="00075B0B"/>
    <w:rsid w:val="00075E6F"/>
    <w:rsid w:val="00075EEA"/>
    <w:rsid w:val="00076756"/>
    <w:rsid w:val="000771D6"/>
    <w:rsid w:val="00077234"/>
    <w:rsid w:val="00077249"/>
    <w:rsid w:val="0007729F"/>
    <w:rsid w:val="000775DD"/>
    <w:rsid w:val="00077741"/>
    <w:rsid w:val="00077BC4"/>
    <w:rsid w:val="00077DC0"/>
    <w:rsid w:val="000810BF"/>
    <w:rsid w:val="00081882"/>
    <w:rsid w:val="00081FC7"/>
    <w:rsid w:val="000827DD"/>
    <w:rsid w:val="00083517"/>
    <w:rsid w:val="0008368D"/>
    <w:rsid w:val="000837F6"/>
    <w:rsid w:val="000845A0"/>
    <w:rsid w:val="00084711"/>
    <w:rsid w:val="000849E5"/>
    <w:rsid w:val="00084AF1"/>
    <w:rsid w:val="0008555C"/>
    <w:rsid w:val="000858DB"/>
    <w:rsid w:val="00085A17"/>
    <w:rsid w:val="00085E99"/>
    <w:rsid w:val="00085FFF"/>
    <w:rsid w:val="00086795"/>
    <w:rsid w:val="00086A81"/>
    <w:rsid w:val="00086C81"/>
    <w:rsid w:val="00086D63"/>
    <w:rsid w:val="00086F34"/>
    <w:rsid w:val="00090422"/>
    <w:rsid w:val="00090621"/>
    <w:rsid w:val="0009082D"/>
    <w:rsid w:val="00090B3A"/>
    <w:rsid w:val="00090BE9"/>
    <w:rsid w:val="00091448"/>
    <w:rsid w:val="000915BF"/>
    <w:rsid w:val="00091E22"/>
    <w:rsid w:val="00092078"/>
    <w:rsid w:val="000938BE"/>
    <w:rsid w:val="00094066"/>
    <w:rsid w:val="000943B5"/>
    <w:rsid w:val="000948F4"/>
    <w:rsid w:val="0009505D"/>
    <w:rsid w:val="000951BF"/>
    <w:rsid w:val="000975D5"/>
    <w:rsid w:val="000A0B3F"/>
    <w:rsid w:val="000A0E98"/>
    <w:rsid w:val="000A171E"/>
    <w:rsid w:val="000A1D6B"/>
    <w:rsid w:val="000A3B9B"/>
    <w:rsid w:val="000A4450"/>
    <w:rsid w:val="000A5856"/>
    <w:rsid w:val="000A58D0"/>
    <w:rsid w:val="000A6301"/>
    <w:rsid w:val="000A685E"/>
    <w:rsid w:val="000A6860"/>
    <w:rsid w:val="000A6DA8"/>
    <w:rsid w:val="000A70EA"/>
    <w:rsid w:val="000A71EF"/>
    <w:rsid w:val="000A724B"/>
    <w:rsid w:val="000A78DB"/>
    <w:rsid w:val="000A7C3E"/>
    <w:rsid w:val="000A7CC5"/>
    <w:rsid w:val="000A7EAC"/>
    <w:rsid w:val="000B0B2F"/>
    <w:rsid w:val="000B0BB3"/>
    <w:rsid w:val="000B1353"/>
    <w:rsid w:val="000B1712"/>
    <w:rsid w:val="000B1BC7"/>
    <w:rsid w:val="000B39F9"/>
    <w:rsid w:val="000B3AC3"/>
    <w:rsid w:val="000B3B43"/>
    <w:rsid w:val="000B4976"/>
    <w:rsid w:val="000B49D8"/>
    <w:rsid w:val="000B5A7A"/>
    <w:rsid w:val="000B6175"/>
    <w:rsid w:val="000B67A6"/>
    <w:rsid w:val="000B6BF3"/>
    <w:rsid w:val="000B6D43"/>
    <w:rsid w:val="000B7D73"/>
    <w:rsid w:val="000C1268"/>
    <w:rsid w:val="000C128E"/>
    <w:rsid w:val="000C148F"/>
    <w:rsid w:val="000C16E1"/>
    <w:rsid w:val="000C1D78"/>
    <w:rsid w:val="000C1FF0"/>
    <w:rsid w:val="000C421B"/>
    <w:rsid w:val="000C4297"/>
    <w:rsid w:val="000C465B"/>
    <w:rsid w:val="000C4AE9"/>
    <w:rsid w:val="000C528F"/>
    <w:rsid w:val="000C572C"/>
    <w:rsid w:val="000C5E1C"/>
    <w:rsid w:val="000C5E3E"/>
    <w:rsid w:val="000C6D7D"/>
    <w:rsid w:val="000D0016"/>
    <w:rsid w:val="000D0A38"/>
    <w:rsid w:val="000D144B"/>
    <w:rsid w:val="000D1E12"/>
    <w:rsid w:val="000D1FA0"/>
    <w:rsid w:val="000D2279"/>
    <w:rsid w:val="000D24D4"/>
    <w:rsid w:val="000D2A4B"/>
    <w:rsid w:val="000D3209"/>
    <w:rsid w:val="000D3254"/>
    <w:rsid w:val="000D39BE"/>
    <w:rsid w:val="000D4CFA"/>
    <w:rsid w:val="000D4D32"/>
    <w:rsid w:val="000D53FD"/>
    <w:rsid w:val="000D54A8"/>
    <w:rsid w:val="000D5907"/>
    <w:rsid w:val="000D5A10"/>
    <w:rsid w:val="000D60BB"/>
    <w:rsid w:val="000D67D3"/>
    <w:rsid w:val="000D6B29"/>
    <w:rsid w:val="000D6E51"/>
    <w:rsid w:val="000D6F10"/>
    <w:rsid w:val="000D6FA7"/>
    <w:rsid w:val="000D7428"/>
    <w:rsid w:val="000E071C"/>
    <w:rsid w:val="000E0BF2"/>
    <w:rsid w:val="000E0F6D"/>
    <w:rsid w:val="000E12CA"/>
    <w:rsid w:val="000E1539"/>
    <w:rsid w:val="000E1704"/>
    <w:rsid w:val="000E1911"/>
    <w:rsid w:val="000E242E"/>
    <w:rsid w:val="000E2C17"/>
    <w:rsid w:val="000E2DAD"/>
    <w:rsid w:val="000E3C4F"/>
    <w:rsid w:val="000E4327"/>
    <w:rsid w:val="000E48DF"/>
    <w:rsid w:val="000E4C05"/>
    <w:rsid w:val="000E5193"/>
    <w:rsid w:val="000E7021"/>
    <w:rsid w:val="000E7143"/>
    <w:rsid w:val="000E73B3"/>
    <w:rsid w:val="000E7A48"/>
    <w:rsid w:val="000E7EF4"/>
    <w:rsid w:val="000F06ED"/>
    <w:rsid w:val="000F1C62"/>
    <w:rsid w:val="000F1D0F"/>
    <w:rsid w:val="000F2456"/>
    <w:rsid w:val="000F2991"/>
    <w:rsid w:val="000F34C8"/>
    <w:rsid w:val="000F3A89"/>
    <w:rsid w:val="000F3B60"/>
    <w:rsid w:val="000F4009"/>
    <w:rsid w:val="000F43E3"/>
    <w:rsid w:val="000F4619"/>
    <w:rsid w:val="000F5C00"/>
    <w:rsid w:val="000F6413"/>
    <w:rsid w:val="000F642F"/>
    <w:rsid w:val="000F6490"/>
    <w:rsid w:val="000F6903"/>
    <w:rsid w:val="000F6953"/>
    <w:rsid w:val="001001F5"/>
    <w:rsid w:val="001003BC"/>
    <w:rsid w:val="001004DC"/>
    <w:rsid w:val="0010052B"/>
    <w:rsid w:val="001008F7"/>
    <w:rsid w:val="00100B99"/>
    <w:rsid w:val="00100BCF"/>
    <w:rsid w:val="001013A4"/>
    <w:rsid w:val="00101C22"/>
    <w:rsid w:val="001034C4"/>
    <w:rsid w:val="00103760"/>
    <w:rsid w:val="00103F1A"/>
    <w:rsid w:val="001045BA"/>
    <w:rsid w:val="00104D53"/>
    <w:rsid w:val="001052FB"/>
    <w:rsid w:val="00106143"/>
    <w:rsid w:val="00106221"/>
    <w:rsid w:val="001068BC"/>
    <w:rsid w:val="00106ACA"/>
    <w:rsid w:val="00106C26"/>
    <w:rsid w:val="00107EF8"/>
    <w:rsid w:val="001105D5"/>
    <w:rsid w:val="0011079E"/>
    <w:rsid w:val="0011127C"/>
    <w:rsid w:val="001115C6"/>
    <w:rsid w:val="00111712"/>
    <w:rsid w:val="00111D17"/>
    <w:rsid w:val="00111F18"/>
    <w:rsid w:val="0011221E"/>
    <w:rsid w:val="00112574"/>
    <w:rsid w:val="001126EF"/>
    <w:rsid w:val="001127A4"/>
    <w:rsid w:val="00112C56"/>
    <w:rsid w:val="0011345A"/>
    <w:rsid w:val="00113AEA"/>
    <w:rsid w:val="00114104"/>
    <w:rsid w:val="0011489A"/>
    <w:rsid w:val="001161E5"/>
    <w:rsid w:val="0011681D"/>
    <w:rsid w:val="00116BDE"/>
    <w:rsid w:val="00117387"/>
    <w:rsid w:val="001173DC"/>
    <w:rsid w:val="00117895"/>
    <w:rsid w:val="00117F6C"/>
    <w:rsid w:val="00120DD2"/>
    <w:rsid w:val="00120DE1"/>
    <w:rsid w:val="00120EA6"/>
    <w:rsid w:val="00120F98"/>
    <w:rsid w:val="00121223"/>
    <w:rsid w:val="001216FE"/>
    <w:rsid w:val="00122B82"/>
    <w:rsid w:val="00123735"/>
    <w:rsid w:val="00124560"/>
    <w:rsid w:val="001246E5"/>
    <w:rsid w:val="0012520B"/>
    <w:rsid w:val="001257AF"/>
    <w:rsid w:val="00126B27"/>
    <w:rsid w:val="00126F00"/>
    <w:rsid w:val="00127171"/>
    <w:rsid w:val="0013136B"/>
    <w:rsid w:val="0013188D"/>
    <w:rsid w:val="0013199C"/>
    <w:rsid w:val="00132031"/>
    <w:rsid w:val="00132993"/>
    <w:rsid w:val="00134045"/>
    <w:rsid w:val="00134345"/>
    <w:rsid w:val="00134411"/>
    <w:rsid w:val="0013442F"/>
    <w:rsid w:val="00134DCF"/>
    <w:rsid w:val="00135880"/>
    <w:rsid w:val="00135960"/>
    <w:rsid w:val="00135DE5"/>
    <w:rsid w:val="00136115"/>
    <w:rsid w:val="001370AD"/>
    <w:rsid w:val="00137FA2"/>
    <w:rsid w:val="0014072C"/>
    <w:rsid w:val="00141080"/>
    <w:rsid w:val="001414A6"/>
    <w:rsid w:val="00141E4D"/>
    <w:rsid w:val="001420DD"/>
    <w:rsid w:val="0014215C"/>
    <w:rsid w:val="001424DF"/>
    <w:rsid w:val="0014317B"/>
    <w:rsid w:val="001444BD"/>
    <w:rsid w:val="001449A0"/>
    <w:rsid w:val="00144B87"/>
    <w:rsid w:val="001457C1"/>
    <w:rsid w:val="0014627B"/>
    <w:rsid w:val="001462D1"/>
    <w:rsid w:val="0014687D"/>
    <w:rsid w:val="00146890"/>
    <w:rsid w:val="001479B4"/>
    <w:rsid w:val="00147F14"/>
    <w:rsid w:val="0015048F"/>
    <w:rsid w:val="00150500"/>
    <w:rsid w:val="00150E69"/>
    <w:rsid w:val="00151755"/>
    <w:rsid w:val="0015187F"/>
    <w:rsid w:val="001520DA"/>
    <w:rsid w:val="00152335"/>
    <w:rsid w:val="00152F8F"/>
    <w:rsid w:val="001534FF"/>
    <w:rsid w:val="00153EF0"/>
    <w:rsid w:val="00154DB4"/>
    <w:rsid w:val="00155954"/>
    <w:rsid w:val="0015631A"/>
    <w:rsid w:val="001573C8"/>
    <w:rsid w:val="00157A9E"/>
    <w:rsid w:val="001603E9"/>
    <w:rsid w:val="00160BE2"/>
    <w:rsid w:val="0016183B"/>
    <w:rsid w:val="00161FD2"/>
    <w:rsid w:val="00162186"/>
    <w:rsid w:val="00162BBD"/>
    <w:rsid w:val="00162D5F"/>
    <w:rsid w:val="001641C3"/>
    <w:rsid w:val="00164BF7"/>
    <w:rsid w:val="001650B2"/>
    <w:rsid w:val="00165E10"/>
    <w:rsid w:val="00165E21"/>
    <w:rsid w:val="00166462"/>
    <w:rsid w:val="00166685"/>
    <w:rsid w:val="001670E4"/>
    <w:rsid w:val="001674EE"/>
    <w:rsid w:val="001679F1"/>
    <w:rsid w:val="001714DF"/>
    <w:rsid w:val="00171812"/>
    <w:rsid w:val="00171DD5"/>
    <w:rsid w:val="0017213D"/>
    <w:rsid w:val="00172511"/>
    <w:rsid w:val="0017258C"/>
    <w:rsid w:val="00173109"/>
    <w:rsid w:val="00173449"/>
    <w:rsid w:val="0017555C"/>
    <w:rsid w:val="00175FBB"/>
    <w:rsid w:val="00176336"/>
    <w:rsid w:val="00176473"/>
    <w:rsid w:val="001771C6"/>
    <w:rsid w:val="0017750D"/>
    <w:rsid w:val="00177CDC"/>
    <w:rsid w:val="0018054C"/>
    <w:rsid w:val="00180694"/>
    <w:rsid w:val="00180B7E"/>
    <w:rsid w:val="001815FD"/>
    <w:rsid w:val="0018196C"/>
    <w:rsid w:val="00182589"/>
    <w:rsid w:val="00182F6C"/>
    <w:rsid w:val="001831E7"/>
    <w:rsid w:val="00184303"/>
    <w:rsid w:val="00184747"/>
    <w:rsid w:val="00184BCA"/>
    <w:rsid w:val="00184CCA"/>
    <w:rsid w:val="00185093"/>
    <w:rsid w:val="001851A6"/>
    <w:rsid w:val="00186221"/>
    <w:rsid w:val="001867AC"/>
    <w:rsid w:val="00186BF9"/>
    <w:rsid w:val="0018722C"/>
    <w:rsid w:val="00187ED3"/>
    <w:rsid w:val="001911C3"/>
    <w:rsid w:val="00191915"/>
    <w:rsid w:val="00191E39"/>
    <w:rsid w:val="0019227E"/>
    <w:rsid w:val="00192FE3"/>
    <w:rsid w:val="00193214"/>
    <w:rsid w:val="001932FE"/>
    <w:rsid w:val="001933BE"/>
    <w:rsid w:val="00193DEE"/>
    <w:rsid w:val="00194EDC"/>
    <w:rsid w:val="00194F68"/>
    <w:rsid w:val="00195138"/>
    <w:rsid w:val="001955E7"/>
    <w:rsid w:val="00196D7B"/>
    <w:rsid w:val="0019755E"/>
    <w:rsid w:val="00197827"/>
    <w:rsid w:val="00197A06"/>
    <w:rsid w:val="00197B4D"/>
    <w:rsid w:val="00197EF4"/>
    <w:rsid w:val="001A051B"/>
    <w:rsid w:val="001A1B28"/>
    <w:rsid w:val="001A1E5C"/>
    <w:rsid w:val="001A20B8"/>
    <w:rsid w:val="001A35BA"/>
    <w:rsid w:val="001A42C8"/>
    <w:rsid w:val="001A434C"/>
    <w:rsid w:val="001A4403"/>
    <w:rsid w:val="001A4BC5"/>
    <w:rsid w:val="001A53E9"/>
    <w:rsid w:val="001A5B19"/>
    <w:rsid w:val="001A5C4C"/>
    <w:rsid w:val="001A5C94"/>
    <w:rsid w:val="001A6FED"/>
    <w:rsid w:val="001A70AB"/>
    <w:rsid w:val="001A74F9"/>
    <w:rsid w:val="001A799E"/>
    <w:rsid w:val="001A7E3E"/>
    <w:rsid w:val="001B01AC"/>
    <w:rsid w:val="001B08CF"/>
    <w:rsid w:val="001B1429"/>
    <w:rsid w:val="001B14EF"/>
    <w:rsid w:val="001B1500"/>
    <w:rsid w:val="001B1F8A"/>
    <w:rsid w:val="001B2811"/>
    <w:rsid w:val="001B356E"/>
    <w:rsid w:val="001B3E4E"/>
    <w:rsid w:val="001B4527"/>
    <w:rsid w:val="001B4DC0"/>
    <w:rsid w:val="001B4F8B"/>
    <w:rsid w:val="001B550B"/>
    <w:rsid w:val="001B5C79"/>
    <w:rsid w:val="001B612B"/>
    <w:rsid w:val="001B6881"/>
    <w:rsid w:val="001B68D0"/>
    <w:rsid w:val="001B73AC"/>
    <w:rsid w:val="001B7963"/>
    <w:rsid w:val="001B7BC3"/>
    <w:rsid w:val="001B7E3C"/>
    <w:rsid w:val="001B7E7C"/>
    <w:rsid w:val="001C08FC"/>
    <w:rsid w:val="001C1098"/>
    <w:rsid w:val="001C1133"/>
    <w:rsid w:val="001C1197"/>
    <w:rsid w:val="001C124B"/>
    <w:rsid w:val="001C1801"/>
    <w:rsid w:val="001C3D1F"/>
    <w:rsid w:val="001C3E8F"/>
    <w:rsid w:val="001C474C"/>
    <w:rsid w:val="001C497A"/>
    <w:rsid w:val="001C4F76"/>
    <w:rsid w:val="001C515E"/>
    <w:rsid w:val="001C5431"/>
    <w:rsid w:val="001C57C6"/>
    <w:rsid w:val="001C59E7"/>
    <w:rsid w:val="001C6202"/>
    <w:rsid w:val="001C6B3C"/>
    <w:rsid w:val="001C74CE"/>
    <w:rsid w:val="001C7888"/>
    <w:rsid w:val="001C7EBD"/>
    <w:rsid w:val="001D01EA"/>
    <w:rsid w:val="001D0200"/>
    <w:rsid w:val="001D03C0"/>
    <w:rsid w:val="001D0AC5"/>
    <w:rsid w:val="001D0FF9"/>
    <w:rsid w:val="001D102F"/>
    <w:rsid w:val="001D13DE"/>
    <w:rsid w:val="001D145F"/>
    <w:rsid w:val="001D2C94"/>
    <w:rsid w:val="001D2D42"/>
    <w:rsid w:val="001D32A1"/>
    <w:rsid w:val="001D3A9B"/>
    <w:rsid w:val="001D3DD1"/>
    <w:rsid w:val="001D505A"/>
    <w:rsid w:val="001D50F5"/>
    <w:rsid w:val="001D601F"/>
    <w:rsid w:val="001D67DD"/>
    <w:rsid w:val="001D6D98"/>
    <w:rsid w:val="001E017B"/>
    <w:rsid w:val="001E090D"/>
    <w:rsid w:val="001E12C4"/>
    <w:rsid w:val="001E2062"/>
    <w:rsid w:val="001E3005"/>
    <w:rsid w:val="001E36DF"/>
    <w:rsid w:val="001E3807"/>
    <w:rsid w:val="001E3B6C"/>
    <w:rsid w:val="001E3D35"/>
    <w:rsid w:val="001E3E5A"/>
    <w:rsid w:val="001E43F0"/>
    <w:rsid w:val="001E47E9"/>
    <w:rsid w:val="001E54AD"/>
    <w:rsid w:val="001E56B5"/>
    <w:rsid w:val="001E5766"/>
    <w:rsid w:val="001E59DF"/>
    <w:rsid w:val="001E6E96"/>
    <w:rsid w:val="001E6F85"/>
    <w:rsid w:val="001E7166"/>
    <w:rsid w:val="001E7E84"/>
    <w:rsid w:val="001F0F28"/>
    <w:rsid w:val="001F1C35"/>
    <w:rsid w:val="001F1C55"/>
    <w:rsid w:val="001F2DC0"/>
    <w:rsid w:val="001F31F8"/>
    <w:rsid w:val="001F3D5F"/>
    <w:rsid w:val="001F3E57"/>
    <w:rsid w:val="001F3EF1"/>
    <w:rsid w:val="001F4742"/>
    <w:rsid w:val="001F4AB8"/>
    <w:rsid w:val="001F4BDA"/>
    <w:rsid w:val="001F50A3"/>
    <w:rsid w:val="001F578F"/>
    <w:rsid w:val="001F5AA4"/>
    <w:rsid w:val="001F673E"/>
    <w:rsid w:val="001F6934"/>
    <w:rsid w:val="001F69D6"/>
    <w:rsid w:val="001F6B15"/>
    <w:rsid w:val="001F6E62"/>
    <w:rsid w:val="001F767E"/>
    <w:rsid w:val="001F793A"/>
    <w:rsid w:val="001F7C71"/>
    <w:rsid w:val="00200481"/>
    <w:rsid w:val="00200BFF"/>
    <w:rsid w:val="00200C92"/>
    <w:rsid w:val="00200E88"/>
    <w:rsid w:val="002013C4"/>
    <w:rsid w:val="002014AC"/>
    <w:rsid w:val="002018CA"/>
    <w:rsid w:val="00201CFA"/>
    <w:rsid w:val="002022C6"/>
    <w:rsid w:val="002024FF"/>
    <w:rsid w:val="00202B2A"/>
    <w:rsid w:val="0020369C"/>
    <w:rsid w:val="00203FA1"/>
    <w:rsid w:val="002043F1"/>
    <w:rsid w:val="002047BB"/>
    <w:rsid w:val="00204CED"/>
    <w:rsid w:val="00204D62"/>
    <w:rsid w:val="00204E12"/>
    <w:rsid w:val="00205143"/>
    <w:rsid w:val="00205425"/>
    <w:rsid w:val="00205841"/>
    <w:rsid w:val="00205883"/>
    <w:rsid w:val="00205D09"/>
    <w:rsid w:val="002062F0"/>
    <w:rsid w:val="00206AF3"/>
    <w:rsid w:val="00206D97"/>
    <w:rsid w:val="00206DC2"/>
    <w:rsid w:val="00207120"/>
    <w:rsid w:val="002103D4"/>
    <w:rsid w:val="002105AF"/>
    <w:rsid w:val="00210729"/>
    <w:rsid w:val="002109CD"/>
    <w:rsid w:val="00210E71"/>
    <w:rsid w:val="002114D4"/>
    <w:rsid w:val="00211513"/>
    <w:rsid w:val="002122FB"/>
    <w:rsid w:val="002132DD"/>
    <w:rsid w:val="002132E4"/>
    <w:rsid w:val="00213A76"/>
    <w:rsid w:val="00214346"/>
    <w:rsid w:val="00214B1C"/>
    <w:rsid w:val="00214B2D"/>
    <w:rsid w:val="002151A6"/>
    <w:rsid w:val="00215391"/>
    <w:rsid w:val="00215FFA"/>
    <w:rsid w:val="0021624D"/>
    <w:rsid w:val="002162E4"/>
    <w:rsid w:val="002166FF"/>
    <w:rsid w:val="00216834"/>
    <w:rsid w:val="00216D41"/>
    <w:rsid w:val="00217B94"/>
    <w:rsid w:val="00220018"/>
    <w:rsid w:val="0022007C"/>
    <w:rsid w:val="002203C8"/>
    <w:rsid w:val="002203FC"/>
    <w:rsid w:val="00221538"/>
    <w:rsid w:val="00221826"/>
    <w:rsid w:val="00221DCC"/>
    <w:rsid w:val="002230FD"/>
    <w:rsid w:val="00223293"/>
    <w:rsid w:val="0022409B"/>
    <w:rsid w:val="00224378"/>
    <w:rsid w:val="00224797"/>
    <w:rsid w:val="00224C79"/>
    <w:rsid w:val="00224D10"/>
    <w:rsid w:val="002262EE"/>
    <w:rsid w:val="002264F5"/>
    <w:rsid w:val="0022668F"/>
    <w:rsid w:val="002267C6"/>
    <w:rsid w:val="00227C9E"/>
    <w:rsid w:val="00227DD4"/>
    <w:rsid w:val="002313CA"/>
    <w:rsid w:val="00231ACC"/>
    <w:rsid w:val="00231CDC"/>
    <w:rsid w:val="00231DC9"/>
    <w:rsid w:val="00232372"/>
    <w:rsid w:val="002323F1"/>
    <w:rsid w:val="00233395"/>
    <w:rsid w:val="002337C2"/>
    <w:rsid w:val="00234362"/>
    <w:rsid w:val="002352CF"/>
    <w:rsid w:val="00236837"/>
    <w:rsid w:val="002370D6"/>
    <w:rsid w:val="00237448"/>
    <w:rsid w:val="00237EF2"/>
    <w:rsid w:val="00240B0F"/>
    <w:rsid w:val="00240D14"/>
    <w:rsid w:val="00241805"/>
    <w:rsid w:val="002418EE"/>
    <w:rsid w:val="00241D13"/>
    <w:rsid w:val="00241E95"/>
    <w:rsid w:val="00241FD1"/>
    <w:rsid w:val="0024340F"/>
    <w:rsid w:val="00244478"/>
    <w:rsid w:val="0024466F"/>
    <w:rsid w:val="00244CD3"/>
    <w:rsid w:val="00245740"/>
    <w:rsid w:val="002462AC"/>
    <w:rsid w:val="0024644A"/>
    <w:rsid w:val="0024687B"/>
    <w:rsid w:val="00246997"/>
    <w:rsid w:val="00246D4E"/>
    <w:rsid w:val="0024792B"/>
    <w:rsid w:val="00250F02"/>
    <w:rsid w:val="002518D4"/>
    <w:rsid w:val="00251B5F"/>
    <w:rsid w:val="002524A0"/>
    <w:rsid w:val="0025266A"/>
    <w:rsid w:val="00252D57"/>
    <w:rsid w:val="00253B5E"/>
    <w:rsid w:val="002560EF"/>
    <w:rsid w:val="0025611B"/>
    <w:rsid w:val="00256425"/>
    <w:rsid w:val="002568BA"/>
    <w:rsid w:val="00256A18"/>
    <w:rsid w:val="00256D39"/>
    <w:rsid w:val="002573CB"/>
    <w:rsid w:val="002573CD"/>
    <w:rsid w:val="002573FE"/>
    <w:rsid w:val="002578A5"/>
    <w:rsid w:val="00257F76"/>
    <w:rsid w:val="0026085D"/>
    <w:rsid w:val="00261A3F"/>
    <w:rsid w:val="00262B1C"/>
    <w:rsid w:val="00262F6D"/>
    <w:rsid w:val="00262FDF"/>
    <w:rsid w:val="0026329F"/>
    <w:rsid w:val="002635F9"/>
    <w:rsid w:val="00263A48"/>
    <w:rsid w:val="00263DA7"/>
    <w:rsid w:val="00264F5E"/>
    <w:rsid w:val="00265D7F"/>
    <w:rsid w:val="002665AE"/>
    <w:rsid w:val="0026682E"/>
    <w:rsid w:val="00266A5D"/>
    <w:rsid w:val="002705C3"/>
    <w:rsid w:val="00270945"/>
    <w:rsid w:val="00271582"/>
    <w:rsid w:val="0027199B"/>
    <w:rsid w:val="00272A6E"/>
    <w:rsid w:val="00272C66"/>
    <w:rsid w:val="002730C4"/>
    <w:rsid w:val="00273AA0"/>
    <w:rsid w:val="00273EE1"/>
    <w:rsid w:val="00274306"/>
    <w:rsid w:val="00274369"/>
    <w:rsid w:val="00274A4F"/>
    <w:rsid w:val="00274E18"/>
    <w:rsid w:val="00275178"/>
    <w:rsid w:val="00275222"/>
    <w:rsid w:val="00275779"/>
    <w:rsid w:val="002769FD"/>
    <w:rsid w:val="00276C0A"/>
    <w:rsid w:val="00277346"/>
    <w:rsid w:val="00280575"/>
    <w:rsid w:val="00280689"/>
    <w:rsid w:val="00280931"/>
    <w:rsid w:val="00280AA7"/>
    <w:rsid w:val="00280EFC"/>
    <w:rsid w:val="00281374"/>
    <w:rsid w:val="002813A3"/>
    <w:rsid w:val="002815B4"/>
    <w:rsid w:val="00281C19"/>
    <w:rsid w:val="00281E40"/>
    <w:rsid w:val="0028208C"/>
    <w:rsid w:val="00282837"/>
    <w:rsid w:val="00282C11"/>
    <w:rsid w:val="00282F43"/>
    <w:rsid w:val="00283518"/>
    <w:rsid w:val="002835CA"/>
    <w:rsid w:val="00283BE5"/>
    <w:rsid w:val="002848DA"/>
    <w:rsid w:val="00285998"/>
    <w:rsid w:val="00285A74"/>
    <w:rsid w:val="00285F46"/>
    <w:rsid w:val="0028600F"/>
    <w:rsid w:val="002869AB"/>
    <w:rsid w:val="00287752"/>
    <w:rsid w:val="00287A07"/>
    <w:rsid w:val="00287B69"/>
    <w:rsid w:val="00287DC1"/>
    <w:rsid w:val="00287F23"/>
    <w:rsid w:val="00290320"/>
    <w:rsid w:val="00290AD9"/>
    <w:rsid w:val="00291818"/>
    <w:rsid w:val="002918D1"/>
    <w:rsid w:val="0029215B"/>
    <w:rsid w:val="0029240E"/>
    <w:rsid w:val="0029242D"/>
    <w:rsid w:val="0029350B"/>
    <w:rsid w:val="00293937"/>
    <w:rsid w:val="00293D3F"/>
    <w:rsid w:val="00293DC6"/>
    <w:rsid w:val="00294143"/>
    <w:rsid w:val="00294422"/>
    <w:rsid w:val="002947ED"/>
    <w:rsid w:val="00297703"/>
    <w:rsid w:val="00297CB5"/>
    <w:rsid w:val="002A07E5"/>
    <w:rsid w:val="002A0895"/>
    <w:rsid w:val="002A0D9A"/>
    <w:rsid w:val="002A13D1"/>
    <w:rsid w:val="002A1855"/>
    <w:rsid w:val="002A1C31"/>
    <w:rsid w:val="002A2780"/>
    <w:rsid w:val="002A3A0E"/>
    <w:rsid w:val="002A3B01"/>
    <w:rsid w:val="002A3B4D"/>
    <w:rsid w:val="002A4129"/>
    <w:rsid w:val="002A5064"/>
    <w:rsid w:val="002A5137"/>
    <w:rsid w:val="002A5FD7"/>
    <w:rsid w:val="002A6172"/>
    <w:rsid w:val="002A6489"/>
    <w:rsid w:val="002A6587"/>
    <w:rsid w:val="002A6708"/>
    <w:rsid w:val="002A6E52"/>
    <w:rsid w:val="002A75E2"/>
    <w:rsid w:val="002A7ABB"/>
    <w:rsid w:val="002A7B21"/>
    <w:rsid w:val="002A7D90"/>
    <w:rsid w:val="002B07C9"/>
    <w:rsid w:val="002B0DDA"/>
    <w:rsid w:val="002B18CE"/>
    <w:rsid w:val="002B1CAA"/>
    <w:rsid w:val="002B207F"/>
    <w:rsid w:val="002B2247"/>
    <w:rsid w:val="002B2552"/>
    <w:rsid w:val="002B25A1"/>
    <w:rsid w:val="002B2D0D"/>
    <w:rsid w:val="002B302D"/>
    <w:rsid w:val="002B3878"/>
    <w:rsid w:val="002B3DEC"/>
    <w:rsid w:val="002B458B"/>
    <w:rsid w:val="002B522C"/>
    <w:rsid w:val="002B5A23"/>
    <w:rsid w:val="002B6A35"/>
    <w:rsid w:val="002B7158"/>
    <w:rsid w:val="002B7200"/>
    <w:rsid w:val="002B7695"/>
    <w:rsid w:val="002B76EC"/>
    <w:rsid w:val="002B7B24"/>
    <w:rsid w:val="002C04B7"/>
    <w:rsid w:val="002C08EA"/>
    <w:rsid w:val="002C0EC7"/>
    <w:rsid w:val="002C1A68"/>
    <w:rsid w:val="002C1AAA"/>
    <w:rsid w:val="002C1CFE"/>
    <w:rsid w:val="002C24A4"/>
    <w:rsid w:val="002C2539"/>
    <w:rsid w:val="002C256C"/>
    <w:rsid w:val="002C35EC"/>
    <w:rsid w:val="002C37AD"/>
    <w:rsid w:val="002C3B02"/>
    <w:rsid w:val="002C3C11"/>
    <w:rsid w:val="002C4ADD"/>
    <w:rsid w:val="002C58F3"/>
    <w:rsid w:val="002C6C92"/>
    <w:rsid w:val="002C6EDB"/>
    <w:rsid w:val="002C75CC"/>
    <w:rsid w:val="002C789C"/>
    <w:rsid w:val="002C7CBE"/>
    <w:rsid w:val="002C7D5F"/>
    <w:rsid w:val="002D0154"/>
    <w:rsid w:val="002D0773"/>
    <w:rsid w:val="002D07E0"/>
    <w:rsid w:val="002D0C75"/>
    <w:rsid w:val="002D1446"/>
    <w:rsid w:val="002D25C7"/>
    <w:rsid w:val="002D32E6"/>
    <w:rsid w:val="002D3896"/>
    <w:rsid w:val="002D4040"/>
    <w:rsid w:val="002D41FC"/>
    <w:rsid w:val="002D4AFB"/>
    <w:rsid w:val="002D4C38"/>
    <w:rsid w:val="002D509A"/>
    <w:rsid w:val="002D6129"/>
    <w:rsid w:val="002D69DA"/>
    <w:rsid w:val="002D6D58"/>
    <w:rsid w:val="002D7E38"/>
    <w:rsid w:val="002E0645"/>
    <w:rsid w:val="002E0C37"/>
    <w:rsid w:val="002E0DDB"/>
    <w:rsid w:val="002E11E4"/>
    <w:rsid w:val="002E167E"/>
    <w:rsid w:val="002E199A"/>
    <w:rsid w:val="002E1C39"/>
    <w:rsid w:val="002E1E2E"/>
    <w:rsid w:val="002E20DA"/>
    <w:rsid w:val="002E2235"/>
    <w:rsid w:val="002E249F"/>
    <w:rsid w:val="002E3272"/>
    <w:rsid w:val="002E39E5"/>
    <w:rsid w:val="002E3E5D"/>
    <w:rsid w:val="002E4175"/>
    <w:rsid w:val="002E4350"/>
    <w:rsid w:val="002E4843"/>
    <w:rsid w:val="002E4C81"/>
    <w:rsid w:val="002E5006"/>
    <w:rsid w:val="002E540D"/>
    <w:rsid w:val="002E5471"/>
    <w:rsid w:val="002E582E"/>
    <w:rsid w:val="002E5E40"/>
    <w:rsid w:val="002E5FCA"/>
    <w:rsid w:val="002E621C"/>
    <w:rsid w:val="002E62D2"/>
    <w:rsid w:val="002E7D6D"/>
    <w:rsid w:val="002F09BF"/>
    <w:rsid w:val="002F19F1"/>
    <w:rsid w:val="002F28D4"/>
    <w:rsid w:val="002F3887"/>
    <w:rsid w:val="002F3C99"/>
    <w:rsid w:val="002F3E5C"/>
    <w:rsid w:val="002F447B"/>
    <w:rsid w:val="002F49F7"/>
    <w:rsid w:val="002F54D8"/>
    <w:rsid w:val="002F5DCA"/>
    <w:rsid w:val="002F616C"/>
    <w:rsid w:val="002F643B"/>
    <w:rsid w:val="002F64F7"/>
    <w:rsid w:val="002F7492"/>
    <w:rsid w:val="0030093F"/>
    <w:rsid w:val="00300BF0"/>
    <w:rsid w:val="0030127C"/>
    <w:rsid w:val="0030156E"/>
    <w:rsid w:val="0030192D"/>
    <w:rsid w:val="00301AEC"/>
    <w:rsid w:val="0030207B"/>
    <w:rsid w:val="0030224C"/>
    <w:rsid w:val="00302CA2"/>
    <w:rsid w:val="003031A5"/>
    <w:rsid w:val="00303D0F"/>
    <w:rsid w:val="0030443E"/>
    <w:rsid w:val="003052BC"/>
    <w:rsid w:val="00305ADC"/>
    <w:rsid w:val="0030621F"/>
    <w:rsid w:val="00307276"/>
    <w:rsid w:val="00307FBA"/>
    <w:rsid w:val="003106AB"/>
    <w:rsid w:val="003107D6"/>
    <w:rsid w:val="00310AFF"/>
    <w:rsid w:val="00310B70"/>
    <w:rsid w:val="00310F85"/>
    <w:rsid w:val="0031127F"/>
    <w:rsid w:val="00311696"/>
    <w:rsid w:val="003121F9"/>
    <w:rsid w:val="003126CA"/>
    <w:rsid w:val="003126DB"/>
    <w:rsid w:val="00313A3B"/>
    <w:rsid w:val="003142EC"/>
    <w:rsid w:val="00314F8A"/>
    <w:rsid w:val="00315FF6"/>
    <w:rsid w:val="00316105"/>
    <w:rsid w:val="00317BCE"/>
    <w:rsid w:val="00317D3E"/>
    <w:rsid w:val="00317D90"/>
    <w:rsid w:val="003200C2"/>
    <w:rsid w:val="00320144"/>
    <w:rsid w:val="00320481"/>
    <w:rsid w:val="00320B22"/>
    <w:rsid w:val="00320CD2"/>
    <w:rsid w:val="00320F40"/>
    <w:rsid w:val="00321364"/>
    <w:rsid w:val="00321B59"/>
    <w:rsid w:val="003221F5"/>
    <w:rsid w:val="003227DA"/>
    <w:rsid w:val="0032435D"/>
    <w:rsid w:val="003243A2"/>
    <w:rsid w:val="003243CA"/>
    <w:rsid w:val="0032490B"/>
    <w:rsid w:val="00324DCF"/>
    <w:rsid w:val="003254BA"/>
    <w:rsid w:val="003257DC"/>
    <w:rsid w:val="0032589C"/>
    <w:rsid w:val="003259CC"/>
    <w:rsid w:val="00325E19"/>
    <w:rsid w:val="00325EB9"/>
    <w:rsid w:val="0032692C"/>
    <w:rsid w:val="00327563"/>
    <w:rsid w:val="00327B97"/>
    <w:rsid w:val="00327BE4"/>
    <w:rsid w:val="00330923"/>
    <w:rsid w:val="003324E6"/>
    <w:rsid w:val="003328A4"/>
    <w:rsid w:val="00332920"/>
    <w:rsid w:val="00332EFD"/>
    <w:rsid w:val="003330F7"/>
    <w:rsid w:val="00333123"/>
    <w:rsid w:val="00333449"/>
    <w:rsid w:val="0033383E"/>
    <w:rsid w:val="00333F2F"/>
    <w:rsid w:val="00333FD7"/>
    <w:rsid w:val="003341C3"/>
    <w:rsid w:val="00334416"/>
    <w:rsid w:val="00335838"/>
    <w:rsid w:val="0033670D"/>
    <w:rsid w:val="00336A22"/>
    <w:rsid w:val="00336C09"/>
    <w:rsid w:val="00336D6E"/>
    <w:rsid w:val="00336E70"/>
    <w:rsid w:val="003373AC"/>
    <w:rsid w:val="00337BBA"/>
    <w:rsid w:val="00337C64"/>
    <w:rsid w:val="003406F7"/>
    <w:rsid w:val="003407DF"/>
    <w:rsid w:val="00340AA4"/>
    <w:rsid w:val="003410B9"/>
    <w:rsid w:val="00341BA4"/>
    <w:rsid w:val="00341C55"/>
    <w:rsid w:val="00341CA9"/>
    <w:rsid w:val="003431FD"/>
    <w:rsid w:val="0034368B"/>
    <w:rsid w:val="00344F79"/>
    <w:rsid w:val="003454FE"/>
    <w:rsid w:val="0034564B"/>
    <w:rsid w:val="003457A0"/>
    <w:rsid w:val="0034637F"/>
    <w:rsid w:val="00346854"/>
    <w:rsid w:val="00346F05"/>
    <w:rsid w:val="00350BEE"/>
    <w:rsid w:val="00350F83"/>
    <w:rsid w:val="003515D9"/>
    <w:rsid w:val="003518DE"/>
    <w:rsid w:val="00352B8A"/>
    <w:rsid w:val="003535EC"/>
    <w:rsid w:val="00353C9D"/>
    <w:rsid w:val="00354227"/>
    <w:rsid w:val="0035452D"/>
    <w:rsid w:val="00354722"/>
    <w:rsid w:val="00354778"/>
    <w:rsid w:val="00354CFE"/>
    <w:rsid w:val="00355E2B"/>
    <w:rsid w:val="003564C9"/>
    <w:rsid w:val="003575F4"/>
    <w:rsid w:val="00357AC5"/>
    <w:rsid w:val="0036002F"/>
    <w:rsid w:val="00360086"/>
    <w:rsid w:val="003611AC"/>
    <w:rsid w:val="00361DAC"/>
    <w:rsid w:val="00362943"/>
    <w:rsid w:val="00362A6B"/>
    <w:rsid w:val="00362A82"/>
    <w:rsid w:val="00363063"/>
    <w:rsid w:val="00363C94"/>
    <w:rsid w:val="00364011"/>
    <w:rsid w:val="003643BE"/>
    <w:rsid w:val="003648D6"/>
    <w:rsid w:val="003660A4"/>
    <w:rsid w:val="00366132"/>
    <w:rsid w:val="003662E8"/>
    <w:rsid w:val="0036635A"/>
    <w:rsid w:val="003665B7"/>
    <w:rsid w:val="00366C6A"/>
    <w:rsid w:val="003672ED"/>
    <w:rsid w:val="003673FA"/>
    <w:rsid w:val="00367513"/>
    <w:rsid w:val="00367640"/>
    <w:rsid w:val="00367B69"/>
    <w:rsid w:val="0037005F"/>
    <w:rsid w:val="003702E3"/>
    <w:rsid w:val="003714DC"/>
    <w:rsid w:val="00371582"/>
    <w:rsid w:val="00371AE3"/>
    <w:rsid w:val="00371D8D"/>
    <w:rsid w:val="0037242A"/>
    <w:rsid w:val="003727F5"/>
    <w:rsid w:val="00372EB3"/>
    <w:rsid w:val="00372FA3"/>
    <w:rsid w:val="00374521"/>
    <w:rsid w:val="003748AD"/>
    <w:rsid w:val="00375288"/>
    <w:rsid w:val="0037594D"/>
    <w:rsid w:val="00375BD5"/>
    <w:rsid w:val="00375EC1"/>
    <w:rsid w:val="003760C5"/>
    <w:rsid w:val="003763E3"/>
    <w:rsid w:val="003766E7"/>
    <w:rsid w:val="00376FE1"/>
    <w:rsid w:val="0037705D"/>
    <w:rsid w:val="003770E3"/>
    <w:rsid w:val="0037744C"/>
    <w:rsid w:val="00377A68"/>
    <w:rsid w:val="00380099"/>
    <w:rsid w:val="00380151"/>
    <w:rsid w:val="003802B1"/>
    <w:rsid w:val="00380DA8"/>
    <w:rsid w:val="00381F82"/>
    <w:rsid w:val="00382115"/>
    <w:rsid w:val="003824FD"/>
    <w:rsid w:val="0038261F"/>
    <w:rsid w:val="00382EDA"/>
    <w:rsid w:val="00383ACC"/>
    <w:rsid w:val="00383B95"/>
    <w:rsid w:val="00383E9D"/>
    <w:rsid w:val="003842A8"/>
    <w:rsid w:val="00384C7B"/>
    <w:rsid w:val="0038539D"/>
    <w:rsid w:val="00385A6B"/>
    <w:rsid w:val="003865B7"/>
    <w:rsid w:val="00386E6B"/>
    <w:rsid w:val="003871F1"/>
    <w:rsid w:val="00387475"/>
    <w:rsid w:val="003879C6"/>
    <w:rsid w:val="00387A78"/>
    <w:rsid w:val="00387D75"/>
    <w:rsid w:val="00390304"/>
    <w:rsid w:val="0039030A"/>
    <w:rsid w:val="003903D1"/>
    <w:rsid w:val="00390740"/>
    <w:rsid w:val="00391233"/>
    <w:rsid w:val="00391C15"/>
    <w:rsid w:val="00391CB5"/>
    <w:rsid w:val="00391CB9"/>
    <w:rsid w:val="00392F31"/>
    <w:rsid w:val="003939F0"/>
    <w:rsid w:val="00393A5B"/>
    <w:rsid w:val="00394914"/>
    <w:rsid w:val="00394B48"/>
    <w:rsid w:val="00394E07"/>
    <w:rsid w:val="0039543E"/>
    <w:rsid w:val="003956E1"/>
    <w:rsid w:val="003968C6"/>
    <w:rsid w:val="00396939"/>
    <w:rsid w:val="00397519"/>
    <w:rsid w:val="003A0238"/>
    <w:rsid w:val="003A0429"/>
    <w:rsid w:val="003A0554"/>
    <w:rsid w:val="003A09C7"/>
    <w:rsid w:val="003A09F7"/>
    <w:rsid w:val="003A1B01"/>
    <w:rsid w:val="003A2530"/>
    <w:rsid w:val="003A260B"/>
    <w:rsid w:val="003A2C32"/>
    <w:rsid w:val="003A2E21"/>
    <w:rsid w:val="003A3DC8"/>
    <w:rsid w:val="003A3E95"/>
    <w:rsid w:val="003A57DE"/>
    <w:rsid w:val="003A5C5D"/>
    <w:rsid w:val="003A628F"/>
    <w:rsid w:val="003A6B6B"/>
    <w:rsid w:val="003A73A3"/>
    <w:rsid w:val="003A7C52"/>
    <w:rsid w:val="003B019D"/>
    <w:rsid w:val="003B0307"/>
    <w:rsid w:val="003B03D7"/>
    <w:rsid w:val="003B042E"/>
    <w:rsid w:val="003B06A0"/>
    <w:rsid w:val="003B07BF"/>
    <w:rsid w:val="003B0B58"/>
    <w:rsid w:val="003B1149"/>
    <w:rsid w:val="003B214C"/>
    <w:rsid w:val="003B2A4F"/>
    <w:rsid w:val="003B3368"/>
    <w:rsid w:val="003B3496"/>
    <w:rsid w:val="003B38DA"/>
    <w:rsid w:val="003B41A8"/>
    <w:rsid w:val="003B4868"/>
    <w:rsid w:val="003B58B2"/>
    <w:rsid w:val="003B6A55"/>
    <w:rsid w:val="003B7045"/>
    <w:rsid w:val="003B79FF"/>
    <w:rsid w:val="003B7F2B"/>
    <w:rsid w:val="003B7F42"/>
    <w:rsid w:val="003C0388"/>
    <w:rsid w:val="003C0DC0"/>
    <w:rsid w:val="003C1236"/>
    <w:rsid w:val="003C154D"/>
    <w:rsid w:val="003C20B5"/>
    <w:rsid w:val="003C35D3"/>
    <w:rsid w:val="003C36C5"/>
    <w:rsid w:val="003C5985"/>
    <w:rsid w:val="003C5D00"/>
    <w:rsid w:val="003C5D57"/>
    <w:rsid w:val="003C659D"/>
    <w:rsid w:val="003C6D81"/>
    <w:rsid w:val="003C6DA5"/>
    <w:rsid w:val="003C6EFF"/>
    <w:rsid w:val="003C6F52"/>
    <w:rsid w:val="003D0082"/>
    <w:rsid w:val="003D05D2"/>
    <w:rsid w:val="003D0958"/>
    <w:rsid w:val="003D0C7A"/>
    <w:rsid w:val="003D17EF"/>
    <w:rsid w:val="003D17FC"/>
    <w:rsid w:val="003D18D3"/>
    <w:rsid w:val="003D1E13"/>
    <w:rsid w:val="003D1F5A"/>
    <w:rsid w:val="003D1FB5"/>
    <w:rsid w:val="003D25F7"/>
    <w:rsid w:val="003D26AA"/>
    <w:rsid w:val="003D2DBD"/>
    <w:rsid w:val="003D3025"/>
    <w:rsid w:val="003D345B"/>
    <w:rsid w:val="003D35F6"/>
    <w:rsid w:val="003D37F1"/>
    <w:rsid w:val="003D3BE6"/>
    <w:rsid w:val="003D3CF8"/>
    <w:rsid w:val="003D3D68"/>
    <w:rsid w:val="003D414D"/>
    <w:rsid w:val="003D579E"/>
    <w:rsid w:val="003D5A14"/>
    <w:rsid w:val="003D5B8A"/>
    <w:rsid w:val="003D643A"/>
    <w:rsid w:val="003D66B0"/>
    <w:rsid w:val="003D684E"/>
    <w:rsid w:val="003D70CC"/>
    <w:rsid w:val="003D744B"/>
    <w:rsid w:val="003D7D79"/>
    <w:rsid w:val="003D7E79"/>
    <w:rsid w:val="003E0D4D"/>
    <w:rsid w:val="003E1073"/>
    <w:rsid w:val="003E198D"/>
    <w:rsid w:val="003E1CF7"/>
    <w:rsid w:val="003E1F8F"/>
    <w:rsid w:val="003E2025"/>
    <w:rsid w:val="003E2EBA"/>
    <w:rsid w:val="003E2F78"/>
    <w:rsid w:val="003E39FD"/>
    <w:rsid w:val="003E3A2A"/>
    <w:rsid w:val="003E4885"/>
    <w:rsid w:val="003E4B89"/>
    <w:rsid w:val="003E4E30"/>
    <w:rsid w:val="003E64D6"/>
    <w:rsid w:val="003E6BFC"/>
    <w:rsid w:val="003E73C8"/>
    <w:rsid w:val="003E79B4"/>
    <w:rsid w:val="003E7CDC"/>
    <w:rsid w:val="003F0028"/>
    <w:rsid w:val="003F0A81"/>
    <w:rsid w:val="003F14E7"/>
    <w:rsid w:val="003F15B1"/>
    <w:rsid w:val="003F1C7D"/>
    <w:rsid w:val="003F23C9"/>
    <w:rsid w:val="003F25AB"/>
    <w:rsid w:val="003F2952"/>
    <w:rsid w:val="003F2D16"/>
    <w:rsid w:val="003F2FD1"/>
    <w:rsid w:val="003F3E45"/>
    <w:rsid w:val="003F4288"/>
    <w:rsid w:val="003F43F8"/>
    <w:rsid w:val="003F56FE"/>
    <w:rsid w:val="003F5CC2"/>
    <w:rsid w:val="003F5FFC"/>
    <w:rsid w:val="003F6A67"/>
    <w:rsid w:val="003F6CCF"/>
    <w:rsid w:val="003F71F7"/>
    <w:rsid w:val="003F7383"/>
    <w:rsid w:val="003F7565"/>
    <w:rsid w:val="003F7C46"/>
    <w:rsid w:val="003F7E7D"/>
    <w:rsid w:val="003F7EED"/>
    <w:rsid w:val="00400AE9"/>
    <w:rsid w:val="004018AB"/>
    <w:rsid w:val="00401C23"/>
    <w:rsid w:val="00402201"/>
    <w:rsid w:val="004026E6"/>
    <w:rsid w:val="004030F9"/>
    <w:rsid w:val="004036E9"/>
    <w:rsid w:val="004058D6"/>
    <w:rsid w:val="00406121"/>
    <w:rsid w:val="004069B6"/>
    <w:rsid w:val="00406CF0"/>
    <w:rsid w:val="00406E6E"/>
    <w:rsid w:val="004070FA"/>
    <w:rsid w:val="004071E3"/>
    <w:rsid w:val="00410D81"/>
    <w:rsid w:val="00411BF9"/>
    <w:rsid w:val="00412028"/>
    <w:rsid w:val="00412567"/>
    <w:rsid w:val="00412C00"/>
    <w:rsid w:val="00413030"/>
    <w:rsid w:val="00413750"/>
    <w:rsid w:val="00413AFF"/>
    <w:rsid w:val="00413CB8"/>
    <w:rsid w:val="004149AC"/>
    <w:rsid w:val="00414F25"/>
    <w:rsid w:val="004152E9"/>
    <w:rsid w:val="004163C2"/>
    <w:rsid w:val="004170BC"/>
    <w:rsid w:val="004178FC"/>
    <w:rsid w:val="00417B2D"/>
    <w:rsid w:val="00420743"/>
    <w:rsid w:val="00420C43"/>
    <w:rsid w:val="00420E93"/>
    <w:rsid w:val="00421BC7"/>
    <w:rsid w:val="00421BF9"/>
    <w:rsid w:val="00422296"/>
    <w:rsid w:val="00422898"/>
    <w:rsid w:val="00423361"/>
    <w:rsid w:val="00423890"/>
    <w:rsid w:val="00423A07"/>
    <w:rsid w:val="00423E90"/>
    <w:rsid w:val="00424A7A"/>
    <w:rsid w:val="00424B28"/>
    <w:rsid w:val="004251B9"/>
    <w:rsid w:val="004256A8"/>
    <w:rsid w:val="004271A3"/>
    <w:rsid w:val="00427A4F"/>
    <w:rsid w:val="004325EF"/>
    <w:rsid w:val="00432FB3"/>
    <w:rsid w:val="004330C8"/>
    <w:rsid w:val="0043340B"/>
    <w:rsid w:val="00434091"/>
    <w:rsid w:val="00434D71"/>
    <w:rsid w:val="00434F09"/>
    <w:rsid w:val="004368C3"/>
    <w:rsid w:val="00437848"/>
    <w:rsid w:val="00437B6F"/>
    <w:rsid w:val="00437D1E"/>
    <w:rsid w:val="00437DF5"/>
    <w:rsid w:val="00437FB3"/>
    <w:rsid w:val="00440304"/>
    <w:rsid w:val="0044057F"/>
    <w:rsid w:val="004408CD"/>
    <w:rsid w:val="004409E9"/>
    <w:rsid w:val="00441550"/>
    <w:rsid w:val="00441C8D"/>
    <w:rsid w:val="00441D25"/>
    <w:rsid w:val="004422F5"/>
    <w:rsid w:val="00442C21"/>
    <w:rsid w:val="00442C75"/>
    <w:rsid w:val="00442F2A"/>
    <w:rsid w:val="0044312F"/>
    <w:rsid w:val="0044323F"/>
    <w:rsid w:val="0044357C"/>
    <w:rsid w:val="004446BA"/>
    <w:rsid w:val="004447AE"/>
    <w:rsid w:val="004447E5"/>
    <w:rsid w:val="00444806"/>
    <w:rsid w:val="004451BB"/>
    <w:rsid w:val="00445210"/>
    <w:rsid w:val="004458E1"/>
    <w:rsid w:val="00445FEB"/>
    <w:rsid w:val="00446384"/>
    <w:rsid w:val="00446454"/>
    <w:rsid w:val="004466F0"/>
    <w:rsid w:val="004469C8"/>
    <w:rsid w:val="004469DF"/>
    <w:rsid w:val="00447100"/>
    <w:rsid w:val="0044722E"/>
    <w:rsid w:val="00447625"/>
    <w:rsid w:val="00447913"/>
    <w:rsid w:val="00447B02"/>
    <w:rsid w:val="00447C88"/>
    <w:rsid w:val="004513F1"/>
    <w:rsid w:val="00451A1A"/>
    <w:rsid w:val="00451E9E"/>
    <w:rsid w:val="00451F3D"/>
    <w:rsid w:val="00452118"/>
    <w:rsid w:val="00452277"/>
    <w:rsid w:val="00452542"/>
    <w:rsid w:val="00452828"/>
    <w:rsid w:val="00452BF3"/>
    <w:rsid w:val="00453389"/>
    <w:rsid w:val="004535EE"/>
    <w:rsid w:val="00453B1E"/>
    <w:rsid w:val="0045465F"/>
    <w:rsid w:val="00454802"/>
    <w:rsid w:val="00454E60"/>
    <w:rsid w:val="00454FBF"/>
    <w:rsid w:val="00455C70"/>
    <w:rsid w:val="00455F4E"/>
    <w:rsid w:val="004562D4"/>
    <w:rsid w:val="004575C7"/>
    <w:rsid w:val="00460012"/>
    <w:rsid w:val="00460441"/>
    <w:rsid w:val="00460591"/>
    <w:rsid w:val="00460669"/>
    <w:rsid w:val="0046175A"/>
    <w:rsid w:val="0046189C"/>
    <w:rsid w:val="0046196D"/>
    <w:rsid w:val="00462283"/>
    <w:rsid w:val="00463425"/>
    <w:rsid w:val="00463443"/>
    <w:rsid w:val="004637B5"/>
    <w:rsid w:val="00463B1A"/>
    <w:rsid w:val="00464297"/>
    <w:rsid w:val="0046509D"/>
    <w:rsid w:val="004651F7"/>
    <w:rsid w:val="00466266"/>
    <w:rsid w:val="00466928"/>
    <w:rsid w:val="00466AB1"/>
    <w:rsid w:val="0046779B"/>
    <w:rsid w:val="00467CC0"/>
    <w:rsid w:val="00467E4F"/>
    <w:rsid w:val="004704FC"/>
    <w:rsid w:val="004711CE"/>
    <w:rsid w:val="00471A10"/>
    <w:rsid w:val="00471CFB"/>
    <w:rsid w:val="00471D95"/>
    <w:rsid w:val="00472CCC"/>
    <w:rsid w:val="004739AE"/>
    <w:rsid w:val="00473C72"/>
    <w:rsid w:val="004757ED"/>
    <w:rsid w:val="00475F60"/>
    <w:rsid w:val="0047613C"/>
    <w:rsid w:val="00476364"/>
    <w:rsid w:val="00477173"/>
    <w:rsid w:val="00477402"/>
    <w:rsid w:val="00477C0F"/>
    <w:rsid w:val="00477C53"/>
    <w:rsid w:val="00477FD1"/>
    <w:rsid w:val="00480DAE"/>
    <w:rsid w:val="00480F6C"/>
    <w:rsid w:val="00480FD6"/>
    <w:rsid w:val="0048145C"/>
    <w:rsid w:val="0048156B"/>
    <w:rsid w:val="00481EF2"/>
    <w:rsid w:val="004832C4"/>
    <w:rsid w:val="004848FA"/>
    <w:rsid w:val="00484A3D"/>
    <w:rsid w:val="00484A7D"/>
    <w:rsid w:val="00484AF4"/>
    <w:rsid w:val="00485293"/>
    <w:rsid w:val="00485606"/>
    <w:rsid w:val="00485910"/>
    <w:rsid w:val="00485B4A"/>
    <w:rsid w:val="00485CE5"/>
    <w:rsid w:val="00486544"/>
    <w:rsid w:val="0048712D"/>
    <w:rsid w:val="0048714D"/>
    <w:rsid w:val="00490A0F"/>
    <w:rsid w:val="0049157B"/>
    <w:rsid w:val="00491910"/>
    <w:rsid w:val="0049288E"/>
    <w:rsid w:val="00493692"/>
    <w:rsid w:val="00493A3C"/>
    <w:rsid w:val="004941E5"/>
    <w:rsid w:val="00494CE1"/>
    <w:rsid w:val="004952E5"/>
    <w:rsid w:val="00495465"/>
    <w:rsid w:val="00495EE0"/>
    <w:rsid w:val="0049699A"/>
    <w:rsid w:val="00496D58"/>
    <w:rsid w:val="004975A5"/>
    <w:rsid w:val="00497729"/>
    <w:rsid w:val="00497B59"/>
    <w:rsid w:val="004A001F"/>
    <w:rsid w:val="004A0814"/>
    <w:rsid w:val="004A0FEE"/>
    <w:rsid w:val="004A12DA"/>
    <w:rsid w:val="004A2C3F"/>
    <w:rsid w:val="004A36FC"/>
    <w:rsid w:val="004A4190"/>
    <w:rsid w:val="004A5330"/>
    <w:rsid w:val="004A53E6"/>
    <w:rsid w:val="004A657A"/>
    <w:rsid w:val="004A6944"/>
    <w:rsid w:val="004A6B05"/>
    <w:rsid w:val="004A6BC5"/>
    <w:rsid w:val="004A6F83"/>
    <w:rsid w:val="004A72CB"/>
    <w:rsid w:val="004A753B"/>
    <w:rsid w:val="004A7660"/>
    <w:rsid w:val="004A7B82"/>
    <w:rsid w:val="004A7CCA"/>
    <w:rsid w:val="004A7CDD"/>
    <w:rsid w:val="004B03DB"/>
    <w:rsid w:val="004B0C24"/>
    <w:rsid w:val="004B0CEF"/>
    <w:rsid w:val="004B0F36"/>
    <w:rsid w:val="004B12CA"/>
    <w:rsid w:val="004B1338"/>
    <w:rsid w:val="004B14CB"/>
    <w:rsid w:val="004B1B36"/>
    <w:rsid w:val="004B2E78"/>
    <w:rsid w:val="004B3614"/>
    <w:rsid w:val="004B3E83"/>
    <w:rsid w:val="004B42CE"/>
    <w:rsid w:val="004B4494"/>
    <w:rsid w:val="004B44AB"/>
    <w:rsid w:val="004B486C"/>
    <w:rsid w:val="004B4A4A"/>
    <w:rsid w:val="004B527F"/>
    <w:rsid w:val="004B5594"/>
    <w:rsid w:val="004B6FD6"/>
    <w:rsid w:val="004C0E13"/>
    <w:rsid w:val="004C1D43"/>
    <w:rsid w:val="004C1D8F"/>
    <w:rsid w:val="004C2151"/>
    <w:rsid w:val="004C3158"/>
    <w:rsid w:val="004C32FC"/>
    <w:rsid w:val="004C3C5E"/>
    <w:rsid w:val="004C4307"/>
    <w:rsid w:val="004C4550"/>
    <w:rsid w:val="004C498A"/>
    <w:rsid w:val="004C49DA"/>
    <w:rsid w:val="004C5722"/>
    <w:rsid w:val="004C57F1"/>
    <w:rsid w:val="004C5A65"/>
    <w:rsid w:val="004C5BE8"/>
    <w:rsid w:val="004C5D91"/>
    <w:rsid w:val="004C6227"/>
    <w:rsid w:val="004C63FF"/>
    <w:rsid w:val="004C651D"/>
    <w:rsid w:val="004C68B1"/>
    <w:rsid w:val="004C691D"/>
    <w:rsid w:val="004C7344"/>
    <w:rsid w:val="004C73C0"/>
    <w:rsid w:val="004C7664"/>
    <w:rsid w:val="004C78DB"/>
    <w:rsid w:val="004C796F"/>
    <w:rsid w:val="004D0742"/>
    <w:rsid w:val="004D0800"/>
    <w:rsid w:val="004D0860"/>
    <w:rsid w:val="004D099B"/>
    <w:rsid w:val="004D0BAD"/>
    <w:rsid w:val="004D0C3F"/>
    <w:rsid w:val="004D27FC"/>
    <w:rsid w:val="004D2DF0"/>
    <w:rsid w:val="004D2EAE"/>
    <w:rsid w:val="004D37D6"/>
    <w:rsid w:val="004D3905"/>
    <w:rsid w:val="004D3946"/>
    <w:rsid w:val="004D4744"/>
    <w:rsid w:val="004D489A"/>
    <w:rsid w:val="004D6CBE"/>
    <w:rsid w:val="004D7139"/>
    <w:rsid w:val="004D7437"/>
    <w:rsid w:val="004D7AB8"/>
    <w:rsid w:val="004D7FF5"/>
    <w:rsid w:val="004E0093"/>
    <w:rsid w:val="004E0178"/>
    <w:rsid w:val="004E0AD3"/>
    <w:rsid w:val="004E1797"/>
    <w:rsid w:val="004E1CD2"/>
    <w:rsid w:val="004E22A2"/>
    <w:rsid w:val="004E2957"/>
    <w:rsid w:val="004E2D6C"/>
    <w:rsid w:val="004E3551"/>
    <w:rsid w:val="004E37F9"/>
    <w:rsid w:val="004E3E1D"/>
    <w:rsid w:val="004E4790"/>
    <w:rsid w:val="004E4AE3"/>
    <w:rsid w:val="004E51EA"/>
    <w:rsid w:val="004E52F3"/>
    <w:rsid w:val="004E5583"/>
    <w:rsid w:val="004E568C"/>
    <w:rsid w:val="004E5708"/>
    <w:rsid w:val="004E5F94"/>
    <w:rsid w:val="004E74A4"/>
    <w:rsid w:val="004F0654"/>
    <w:rsid w:val="004F0EAE"/>
    <w:rsid w:val="004F1C86"/>
    <w:rsid w:val="004F1CD3"/>
    <w:rsid w:val="004F2046"/>
    <w:rsid w:val="004F2595"/>
    <w:rsid w:val="004F2CC9"/>
    <w:rsid w:val="004F305B"/>
    <w:rsid w:val="004F406C"/>
    <w:rsid w:val="004F413E"/>
    <w:rsid w:val="004F41C7"/>
    <w:rsid w:val="004F43E7"/>
    <w:rsid w:val="004F4C55"/>
    <w:rsid w:val="004F5B96"/>
    <w:rsid w:val="004F6012"/>
    <w:rsid w:val="004F6670"/>
    <w:rsid w:val="004F6830"/>
    <w:rsid w:val="004F6F10"/>
    <w:rsid w:val="004F7321"/>
    <w:rsid w:val="004F74EE"/>
    <w:rsid w:val="004F77AB"/>
    <w:rsid w:val="0050015C"/>
    <w:rsid w:val="00500581"/>
    <w:rsid w:val="005005B0"/>
    <w:rsid w:val="0050125F"/>
    <w:rsid w:val="0050245A"/>
    <w:rsid w:val="0050252A"/>
    <w:rsid w:val="00502C1E"/>
    <w:rsid w:val="005034AB"/>
    <w:rsid w:val="005035FF"/>
    <w:rsid w:val="0050370B"/>
    <w:rsid w:val="00503A2E"/>
    <w:rsid w:val="00503D19"/>
    <w:rsid w:val="0050468E"/>
    <w:rsid w:val="00505AB1"/>
    <w:rsid w:val="00505C8B"/>
    <w:rsid w:val="00506180"/>
    <w:rsid w:val="005063D4"/>
    <w:rsid w:val="00506610"/>
    <w:rsid w:val="00506796"/>
    <w:rsid w:val="0050687D"/>
    <w:rsid w:val="00506EF0"/>
    <w:rsid w:val="00507516"/>
    <w:rsid w:val="00507D7F"/>
    <w:rsid w:val="0051083E"/>
    <w:rsid w:val="00511170"/>
    <w:rsid w:val="005138EF"/>
    <w:rsid w:val="00513E9E"/>
    <w:rsid w:val="005146E8"/>
    <w:rsid w:val="00514BB2"/>
    <w:rsid w:val="00515182"/>
    <w:rsid w:val="005154ED"/>
    <w:rsid w:val="00515918"/>
    <w:rsid w:val="00515B83"/>
    <w:rsid w:val="00516804"/>
    <w:rsid w:val="00516F3B"/>
    <w:rsid w:val="00517A55"/>
    <w:rsid w:val="005201D5"/>
    <w:rsid w:val="0052165D"/>
    <w:rsid w:val="00521A92"/>
    <w:rsid w:val="00521A9D"/>
    <w:rsid w:val="00521AC3"/>
    <w:rsid w:val="00521DD9"/>
    <w:rsid w:val="00523570"/>
    <w:rsid w:val="00523F67"/>
    <w:rsid w:val="0052473D"/>
    <w:rsid w:val="00524C32"/>
    <w:rsid w:val="00524E00"/>
    <w:rsid w:val="005255FB"/>
    <w:rsid w:val="0052567E"/>
    <w:rsid w:val="00525804"/>
    <w:rsid w:val="005259A5"/>
    <w:rsid w:val="00525FD5"/>
    <w:rsid w:val="00526392"/>
    <w:rsid w:val="0052706A"/>
    <w:rsid w:val="005272B7"/>
    <w:rsid w:val="005272B8"/>
    <w:rsid w:val="00530231"/>
    <w:rsid w:val="00530F9C"/>
    <w:rsid w:val="00531101"/>
    <w:rsid w:val="00531185"/>
    <w:rsid w:val="005311BD"/>
    <w:rsid w:val="005323D4"/>
    <w:rsid w:val="00532797"/>
    <w:rsid w:val="00532E26"/>
    <w:rsid w:val="00533BA9"/>
    <w:rsid w:val="00533ED1"/>
    <w:rsid w:val="0053427E"/>
    <w:rsid w:val="00534659"/>
    <w:rsid w:val="00534E1B"/>
    <w:rsid w:val="00535060"/>
    <w:rsid w:val="005357F8"/>
    <w:rsid w:val="00535C9E"/>
    <w:rsid w:val="00536BD1"/>
    <w:rsid w:val="00536D1B"/>
    <w:rsid w:val="00536E15"/>
    <w:rsid w:val="005374B1"/>
    <w:rsid w:val="00537627"/>
    <w:rsid w:val="00537AE6"/>
    <w:rsid w:val="00537C76"/>
    <w:rsid w:val="00537D2A"/>
    <w:rsid w:val="00540751"/>
    <w:rsid w:val="0054090A"/>
    <w:rsid w:val="00540EF3"/>
    <w:rsid w:val="005410BC"/>
    <w:rsid w:val="00541358"/>
    <w:rsid w:val="00541870"/>
    <w:rsid w:val="00541B62"/>
    <w:rsid w:val="00541FF5"/>
    <w:rsid w:val="0054218B"/>
    <w:rsid w:val="0054238D"/>
    <w:rsid w:val="0054258A"/>
    <w:rsid w:val="00542C6E"/>
    <w:rsid w:val="005431A0"/>
    <w:rsid w:val="00543604"/>
    <w:rsid w:val="0054424D"/>
    <w:rsid w:val="00544ED1"/>
    <w:rsid w:val="00544F59"/>
    <w:rsid w:val="00545038"/>
    <w:rsid w:val="00545588"/>
    <w:rsid w:val="00545F07"/>
    <w:rsid w:val="00547B4C"/>
    <w:rsid w:val="00547F3D"/>
    <w:rsid w:val="00550004"/>
    <w:rsid w:val="005502FD"/>
    <w:rsid w:val="00550BE2"/>
    <w:rsid w:val="00550EA1"/>
    <w:rsid w:val="00550EAC"/>
    <w:rsid w:val="005518A4"/>
    <w:rsid w:val="00551E6A"/>
    <w:rsid w:val="00551F1F"/>
    <w:rsid w:val="00551F99"/>
    <w:rsid w:val="0055201B"/>
    <w:rsid w:val="00552536"/>
    <w:rsid w:val="005528E5"/>
    <w:rsid w:val="00552BF6"/>
    <w:rsid w:val="00552C98"/>
    <w:rsid w:val="005531E4"/>
    <w:rsid w:val="00553FF8"/>
    <w:rsid w:val="005549E1"/>
    <w:rsid w:val="00554AA5"/>
    <w:rsid w:val="0055575D"/>
    <w:rsid w:val="0055589D"/>
    <w:rsid w:val="005559BE"/>
    <w:rsid w:val="00555C7F"/>
    <w:rsid w:val="00556726"/>
    <w:rsid w:val="00556B78"/>
    <w:rsid w:val="00556EE7"/>
    <w:rsid w:val="005571F9"/>
    <w:rsid w:val="0055726E"/>
    <w:rsid w:val="005573A6"/>
    <w:rsid w:val="0055744D"/>
    <w:rsid w:val="00557A15"/>
    <w:rsid w:val="00557A97"/>
    <w:rsid w:val="00557ACF"/>
    <w:rsid w:val="00557D5B"/>
    <w:rsid w:val="00560038"/>
    <w:rsid w:val="00560307"/>
    <w:rsid w:val="00560437"/>
    <w:rsid w:val="00560D84"/>
    <w:rsid w:val="00560DDA"/>
    <w:rsid w:val="00561669"/>
    <w:rsid w:val="00561784"/>
    <w:rsid w:val="005617B6"/>
    <w:rsid w:val="00561A28"/>
    <w:rsid w:val="00561BAB"/>
    <w:rsid w:val="00561D28"/>
    <w:rsid w:val="00561DBD"/>
    <w:rsid w:val="00561F4D"/>
    <w:rsid w:val="00561FD3"/>
    <w:rsid w:val="00562083"/>
    <w:rsid w:val="00562B03"/>
    <w:rsid w:val="00563446"/>
    <w:rsid w:val="0056384F"/>
    <w:rsid w:val="00563CCD"/>
    <w:rsid w:val="00563F0F"/>
    <w:rsid w:val="00564161"/>
    <w:rsid w:val="005648D7"/>
    <w:rsid w:val="005652EE"/>
    <w:rsid w:val="00565743"/>
    <w:rsid w:val="00565A77"/>
    <w:rsid w:val="00565F54"/>
    <w:rsid w:val="00566890"/>
    <w:rsid w:val="00566AE5"/>
    <w:rsid w:val="005671EC"/>
    <w:rsid w:val="00567313"/>
    <w:rsid w:val="00567593"/>
    <w:rsid w:val="00567B9D"/>
    <w:rsid w:val="00567F15"/>
    <w:rsid w:val="0057058A"/>
    <w:rsid w:val="00570888"/>
    <w:rsid w:val="00570DDA"/>
    <w:rsid w:val="00572028"/>
    <w:rsid w:val="00572F41"/>
    <w:rsid w:val="005736AA"/>
    <w:rsid w:val="00573B63"/>
    <w:rsid w:val="00574C42"/>
    <w:rsid w:val="00574CAD"/>
    <w:rsid w:val="00574E34"/>
    <w:rsid w:val="00575167"/>
    <w:rsid w:val="0057575B"/>
    <w:rsid w:val="00575DF1"/>
    <w:rsid w:val="005768EC"/>
    <w:rsid w:val="005769A7"/>
    <w:rsid w:val="00577537"/>
    <w:rsid w:val="00580433"/>
    <w:rsid w:val="00580DBA"/>
    <w:rsid w:val="0058146D"/>
    <w:rsid w:val="00581BEA"/>
    <w:rsid w:val="00581E02"/>
    <w:rsid w:val="00582DAE"/>
    <w:rsid w:val="00582FC4"/>
    <w:rsid w:val="005837B4"/>
    <w:rsid w:val="005838D0"/>
    <w:rsid w:val="005840C2"/>
    <w:rsid w:val="005840EE"/>
    <w:rsid w:val="00584522"/>
    <w:rsid w:val="00584CCD"/>
    <w:rsid w:val="00585047"/>
    <w:rsid w:val="005850B3"/>
    <w:rsid w:val="00585223"/>
    <w:rsid w:val="005852A3"/>
    <w:rsid w:val="00585580"/>
    <w:rsid w:val="00585C7E"/>
    <w:rsid w:val="005863C9"/>
    <w:rsid w:val="00586685"/>
    <w:rsid w:val="00586A51"/>
    <w:rsid w:val="005877F9"/>
    <w:rsid w:val="005903E5"/>
    <w:rsid w:val="00590749"/>
    <w:rsid w:val="00591A43"/>
    <w:rsid w:val="00591C00"/>
    <w:rsid w:val="00591EC9"/>
    <w:rsid w:val="0059275D"/>
    <w:rsid w:val="0059291C"/>
    <w:rsid w:val="00593396"/>
    <w:rsid w:val="005948E1"/>
    <w:rsid w:val="00595B70"/>
    <w:rsid w:val="0059613A"/>
    <w:rsid w:val="00596FED"/>
    <w:rsid w:val="005971CA"/>
    <w:rsid w:val="005976A8"/>
    <w:rsid w:val="005A02BB"/>
    <w:rsid w:val="005A03C2"/>
    <w:rsid w:val="005A0482"/>
    <w:rsid w:val="005A0EB1"/>
    <w:rsid w:val="005A1679"/>
    <w:rsid w:val="005A1FD5"/>
    <w:rsid w:val="005A2416"/>
    <w:rsid w:val="005A2732"/>
    <w:rsid w:val="005A32B1"/>
    <w:rsid w:val="005A3306"/>
    <w:rsid w:val="005A3994"/>
    <w:rsid w:val="005A3D11"/>
    <w:rsid w:val="005A4230"/>
    <w:rsid w:val="005A5311"/>
    <w:rsid w:val="005A5B13"/>
    <w:rsid w:val="005A679B"/>
    <w:rsid w:val="005A68E1"/>
    <w:rsid w:val="005A73B5"/>
    <w:rsid w:val="005A761D"/>
    <w:rsid w:val="005B00FD"/>
    <w:rsid w:val="005B0684"/>
    <w:rsid w:val="005B1C24"/>
    <w:rsid w:val="005B1F26"/>
    <w:rsid w:val="005B21A4"/>
    <w:rsid w:val="005B2258"/>
    <w:rsid w:val="005B281C"/>
    <w:rsid w:val="005B2870"/>
    <w:rsid w:val="005B2C84"/>
    <w:rsid w:val="005B2FE2"/>
    <w:rsid w:val="005B2FFF"/>
    <w:rsid w:val="005B3284"/>
    <w:rsid w:val="005B360E"/>
    <w:rsid w:val="005B37CB"/>
    <w:rsid w:val="005B3853"/>
    <w:rsid w:val="005B3C81"/>
    <w:rsid w:val="005B3DDE"/>
    <w:rsid w:val="005B3DE1"/>
    <w:rsid w:val="005B48C4"/>
    <w:rsid w:val="005B4CB2"/>
    <w:rsid w:val="005B52F9"/>
    <w:rsid w:val="005B53DD"/>
    <w:rsid w:val="005B585C"/>
    <w:rsid w:val="005B65BD"/>
    <w:rsid w:val="005B7D9E"/>
    <w:rsid w:val="005C0D4F"/>
    <w:rsid w:val="005C220A"/>
    <w:rsid w:val="005C390C"/>
    <w:rsid w:val="005C400A"/>
    <w:rsid w:val="005C4218"/>
    <w:rsid w:val="005C4357"/>
    <w:rsid w:val="005C4D2B"/>
    <w:rsid w:val="005C5032"/>
    <w:rsid w:val="005C55A3"/>
    <w:rsid w:val="005C5ADC"/>
    <w:rsid w:val="005C608F"/>
    <w:rsid w:val="005C6572"/>
    <w:rsid w:val="005C66B4"/>
    <w:rsid w:val="005C7233"/>
    <w:rsid w:val="005C77D9"/>
    <w:rsid w:val="005C7A03"/>
    <w:rsid w:val="005C7D88"/>
    <w:rsid w:val="005D0220"/>
    <w:rsid w:val="005D0FBA"/>
    <w:rsid w:val="005D2554"/>
    <w:rsid w:val="005D2FD4"/>
    <w:rsid w:val="005D3021"/>
    <w:rsid w:val="005D3210"/>
    <w:rsid w:val="005D37CE"/>
    <w:rsid w:val="005D3AA4"/>
    <w:rsid w:val="005D3E7F"/>
    <w:rsid w:val="005D5427"/>
    <w:rsid w:val="005D6D8D"/>
    <w:rsid w:val="005D6F5F"/>
    <w:rsid w:val="005D76C4"/>
    <w:rsid w:val="005D7865"/>
    <w:rsid w:val="005D7E20"/>
    <w:rsid w:val="005E04AB"/>
    <w:rsid w:val="005E07ED"/>
    <w:rsid w:val="005E0BB4"/>
    <w:rsid w:val="005E0C93"/>
    <w:rsid w:val="005E2638"/>
    <w:rsid w:val="005E277C"/>
    <w:rsid w:val="005E34AB"/>
    <w:rsid w:val="005E4264"/>
    <w:rsid w:val="005E44C3"/>
    <w:rsid w:val="005E47B5"/>
    <w:rsid w:val="005E4E6E"/>
    <w:rsid w:val="005E5247"/>
    <w:rsid w:val="005E5BE9"/>
    <w:rsid w:val="005E5EAD"/>
    <w:rsid w:val="005E625B"/>
    <w:rsid w:val="005E6658"/>
    <w:rsid w:val="005E666D"/>
    <w:rsid w:val="005E6C58"/>
    <w:rsid w:val="005E705F"/>
    <w:rsid w:val="005E7182"/>
    <w:rsid w:val="005E781D"/>
    <w:rsid w:val="005F0997"/>
    <w:rsid w:val="005F1378"/>
    <w:rsid w:val="005F2102"/>
    <w:rsid w:val="005F35A2"/>
    <w:rsid w:val="005F36C2"/>
    <w:rsid w:val="005F36CE"/>
    <w:rsid w:val="005F3887"/>
    <w:rsid w:val="005F3D66"/>
    <w:rsid w:val="005F3E9D"/>
    <w:rsid w:val="005F43DE"/>
    <w:rsid w:val="005F5233"/>
    <w:rsid w:val="005F5335"/>
    <w:rsid w:val="005F5F8F"/>
    <w:rsid w:val="005F6E5E"/>
    <w:rsid w:val="005F733B"/>
    <w:rsid w:val="005F740D"/>
    <w:rsid w:val="005F7A7C"/>
    <w:rsid w:val="00600203"/>
    <w:rsid w:val="006002BF"/>
    <w:rsid w:val="00600E21"/>
    <w:rsid w:val="0060112F"/>
    <w:rsid w:val="00601921"/>
    <w:rsid w:val="00601DE8"/>
    <w:rsid w:val="0060278E"/>
    <w:rsid w:val="00602CB7"/>
    <w:rsid w:val="00603235"/>
    <w:rsid w:val="0060366C"/>
    <w:rsid w:val="00603726"/>
    <w:rsid w:val="00603F5E"/>
    <w:rsid w:val="00604F11"/>
    <w:rsid w:val="006055D3"/>
    <w:rsid w:val="00605D09"/>
    <w:rsid w:val="006060D0"/>
    <w:rsid w:val="0060613A"/>
    <w:rsid w:val="00606309"/>
    <w:rsid w:val="006064CA"/>
    <w:rsid w:val="0060660C"/>
    <w:rsid w:val="006100F0"/>
    <w:rsid w:val="00610495"/>
    <w:rsid w:val="0061171E"/>
    <w:rsid w:val="00611DF2"/>
    <w:rsid w:val="006124DD"/>
    <w:rsid w:val="00612CB8"/>
    <w:rsid w:val="006133F2"/>
    <w:rsid w:val="00613C9E"/>
    <w:rsid w:val="00613F07"/>
    <w:rsid w:val="0061411C"/>
    <w:rsid w:val="00614415"/>
    <w:rsid w:val="0061479A"/>
    <w:rsid w:val="00614BAF"/>
    <w:rsid w:val="00614D49"/>
    <w:rsid w:val="00615849"/>
    <w:rsid w:val="006159C1"/>
    <w:rsid w:val="00615DC7"/>
    <w:rsid w:val="00616CC1"/>
    <w:rsid w:val="0061740D"/>
    <w:rsid w:val="00617557"/>
    <w:rsid w:val="006177D3"/>
    <w:rsid w:val="00620279"/>
    <w:rsid w:val="00620815"/>
    <w:rsid w:val="00620BF2"/>
    <w:rsid w:val="00620D2B"/>
    <w:rsid w:val="0062177D"/>
    <w:rsid w:val="006221A7"/>
    <w:rsid w:val="00622650"/>
    <w:rsid w:val="00623097"/>
    <w:rsid w:val="006231D3"/>
    <w:rsid w:val="006232A2"/>
    <w:rsid w:val="00623564"/>
    <w:rsid w:val="006236E7"/>
    <w:rsid w:val="006236F4"/>
    <w:rsid w:val="0062378A"/>
    <w:rsid w:val="0062394B"/>
    <w:rsid w:val="006239A8"/>
    <w:rsid w:val="00623D6F"/>
    <w:rsid w:val="00624274"/>
    <w:rsid w:val="00624646"/>
    <w:rsid w:val="00624791"/>
    <w:rsid w:val="00625A91"/>
    <w:rsid w:val="00626224"/>
    <w:rsid w:val="00626556"/>
    <w:rsid w:val="0062710C"/>
    <w:rsid w:val="00627B36"/>
    <w:rsid w:val="006301E2"/>
    <w:rsid w:val="006303D1"/>
    <w:rsid w:val="00630BAE"/>
    <w:rsid w:val="00631085"/>
    <w:rsid w:val="00631FEB"/>
    <w:rsid w:val="006322A1"/>
    <w:rsid w:val="00632CC0"/>
    <w:rsid w:val="00632E6D"/>
    <w:rsid w:val="006343BB"/>
    <w:rsid w:val="0063454A"/>
    <w:rsid w:val="00634965"/>
    <w:rsid w:val="00635428"/>
    <w:rsid w:val="00635458"/>
    <w:rsid w:val="00635CB8"/>
    <w:rsid w:val="00635EA2"/>
    <w:rsid w:val="006363C1"/>
    <w:rsid w:val="0063679C"/>
    <w:rsid w:val="00636AC4"/>
    <w:rsid w:val="0063733F"/>
    <w:rsid w:val="00637EC3"/>
    <w:rsid w:val="00637F04"/>
    <w:rsid w:val="00637FC4"/>
    <w:rsid w:val="00637FE6"/>
    <w:rsid w:val="00640D9E"/>
    <w:rsid w:val="00640DF1"/>
    <w:rsid w:val="00640EE2"/>
    <w:rsid w:val="006411B6"/>
    <w:rsid w:val="00641306"/>
    <w:rsid w:val="006413C2"/>
    <w:rsid w:val="006413F3"/>
    <w:rsid w:val="006414D1"/>
    <w:rsid w:val="00641807"/>
    <w:rsid w:val="0064214D"/>
    <w:rsid w:val="00642227"/>
    <w:rsid w:val="00642700"/>
    <w:rsid w:val="006432C2"/>
    <w:rsid w:val="006437B8"/>
    <w:rsid w:val="006438E3"/>
    <w:rsid w:val="0064394C"/>
    <w:rsid w:val="00643A80"/>
    <w:rsid w:val="00643ADE"/>
    <w:rsid w:val="00643C43"/>
    <w:rsid w:val="00643C4A"/>
    <w:rsid w:val="00643DAE"/>
    <w:rsid w:val="00644136"/>
    <w:rsid w:val="0064454E"/>
    <w:rsid w:val="00646F7A"/>
    <w:rsid w:val="00650175"/>
    <w:rsid w:val="00650391"/>
    <w:rsid w:val="00650D8C"/>
    <w:rsid w:val="00652157"/>
    <w:rsid w:val="00652469"/>
    <w:rsid w:val="006526C0"/>
    <w:rsid w:val="00652B05"/>
    <w:rsid w:val="00652D22"/>
    <w:rsid w:val="00653CBB"/>
    <w:rsid w:val="0065434A"/>
    <w:rsid w:val="006546D3"/>
    <w:rsid w:val="00654977"/>
    <w:rsid w:val="00654BF9"/>
    <w:rsid w:val="006550C4"/>
    <w:rsid w:val="00655753"/>
    <w:rsid w:val="00655E24"/>
    <w:rsid w:val="006564D7"/>
    <w:rsid w:val="00656598"/>
    <w:rsid w:val="006569D2"/>
    <w:rsid w:val="00656C30"/>
    <w:rsid w:val="00656D16"/>
    <w:rsid w:val="00656E17"/>
    <w:rsid w:val="00660085"/>
    <w:rsid w:val="00660170"/>
    <w:rsid w:val="00660181"/>
    <w:rsid w:val="006609FF"/>
    <w:rsid w:val="00660B7A"/>
    <w:rsid w:val="006611A9"/>
    <w:rsid w:val="00661200"/>
    <w:rsid w:val="00661710"/>
    <w:rsid w:val="00661993"/>
    <w:rsid w:val="00661C71"/>
    <w:rsid w:val="006621A9"/>
    <w:rsid w:val="00662625"/>
    <w:rsid w:val="0066265B"/>
    <w:rsid w:val="00662EA8"/>
    <w:rsid w:val="00664940"/>
    <w:rsid w:val="00665C26"/>
    <w:rsid w:val="00666F90"/>
    <w:rsid w:val="006670F1"/>
    <w:rsid w:val="00667487"/>
    <w:rsid w:val="00667489"/>
    <w:rsid w:val="00667C28"/>
    <w:rsid w:val="00667C9B"/>
    <w:rsid w:val="00667FC9"/>
    <w:rsid w:val="0067086C"/>
    <w:rsid w:val="00670AC6"/>
    <w:rsid w:val="00670E7C"/>
    <w:rsid w:val="006719A1"/>
    <w:rsid w:val="00671AA6"/>
    <w:rsid w:val="00671BE4"/>
    <w:rsid w:val="0067245C"/>
    <w:rsid w:val="0067297E"/>
    <w:rsid w:val="00672B4D"/>
    <w:rsid w:val="00672E39"/>
    <w:rsid w:val="006738B6"/>
    <w:rsid w:val="00673C41"/>
    <w:rsid w:val="00673CE8"/>
    <w:rsid w:val="00674AFC"/>
    <w:rsid w:val="0067637B"/>
    <w:rsid w:val="00676F09"/>
    <w:rsid w:val="006774E1"/>
    <w:rsid w:val="0068002C"/>
    <w:rsid w:val="0068012F"/>
    <w:rsid w:val="00680E80"/>
    <w:rsid w:val="00681017"/>
    <w:rsid w:val="00681797"/>
    <w:rsid w:val="0068198B"/>
    <w:rsid w:val="00681BD8"/>
    <w:rsid w:val="00682662"/>
    <w:rsid w:val="00682C2B"/>
    <w:rsid w:val="006840AB"/>
    <w:rsid w:val="00684400"/>
    <w:rsid w:val="0068481D"/>
    <w:rsid w:val="006849CC"/>
    <w:rsid w:val="006850C4"/>
    <w:rsid w:val="00685360"/>
    <w:rsid w:val="00687412"/>
    <w:rsid w:val="00687496"/>
    <w:rsid w:val="00687B14"/>
    <w:rsid w:val="0069014C"/>
    <w:rsid w:val="00690768"/>
    <w:rsid w:val="00691672"/>
    <w:rsid w:val="00691DEA"/>
    <w:rsid w:val="00692773"/>
    <w:rsid w:val="00692D7C"/>
    <w:rsid w:val="00693224"/>
    <w:rsid w:val="00693229"/>
    <w:rsid w:val="00693483"/>
    <w:rsid w:val="0069398D"/>
    <w:rsid w:val="00694626"/>
    <w:rsid w:val="00694EEF"/>
    <w:rsid w:val="006953BE"/>
    <w:rsid w:val="006960DD"/>
    <w:rsid w:val="00696438"/>
    <w:rsid w:val="0069689E"/>
    <w:rsid w:val="00696DA1"/>
    <w:rsid w:val="00697128"/>
    <w:rsid w:val="00697278"/>
    <w:rsid w:val="006975A2"/>
    <w:rsid w:val="00697C16"/>
    <w:rsid w:val="006A0154"/>
    <w:rsid w:val="006A12BA"/>
    <w:rsid w:val="006A2F13"/>
    <w:rsid w:val="006A4D94"/>
    <w:rsid w:val="006A59BE"/>
    <w:rsid w:val="006A614A"/>
    <w:rsid w:val="006A6A08"/>
    <w:rsid w:val="006A7EFF"/>
    <w:rsid w:val="006B0AD3"/>
    <w:rsid w:val="006B12AE"/>
    <w:rsid w:val="006B170F"/>
    <w:rsid w:val="006B1CAA"/>
    <w:rsid w:val="006B2147"/>
    <w:rsid w:val="006B276F"/>
    <w:rsid w:val="006B2E4A"/>
    <w:rsid w:val="006B2EEC"/>
    <w:rsid w:val="006B34AC"/>
    <w:rsid w:val="006B4499"/>
    <w:rsid w:val="006B47AD"/>
    <w:rsid w:val="006B4855"/>
    <w:rsid w:val="006B4A90"/>
    <w:rsid w:val="006B4FA1"/>
    <w:rsid w:val="006B6B5A"/>
    <w:rsid w:val="006B750D"/>
    <w:rsid w:val="006B77A8"/>
    <w:rsid w:val="006B7B07"/>
    <w:rsid w:val="006B7B26"/>
    <w:rsid w:val="006B7C6D"/>
    <w:rsid w:val="006B7D70"/>
    <w:rsid w:val="006B7E1E"/>
    <w:rsid w:val="006B7F15"/>
    <w:rsid w:val="006C05B6"/>
    <w:rsid w:val="006C0743"/>
    <w:rsid w:val="006C13B9"/>
    <w:rsid w:val="006C15D7"/>
    <w:rsid w:val="006C160A"/>
    <w:rsid w:val="006C2259"/>
    <w:rsid w:val="006C2334"/>
    <w:rsid w:val="006C26D1"/>
    <w:rsid w:val="006C2C43"/>
    <w:rsid w:val="006C2FA3"/>
    <w:rsid w:val="006C37E3"/>
    <w:rsid w:val="006C5044"/>
    <w:rsid w:val="006C5B22"/>
    <w:rsid w:val="006C5CA0"/>
    <w:rsid w:val="006C6FE7"/>
    <w:rsid w:val="006C773E"/>
    <w:rsid w:val="006D0486"/>
    <w:rsid w:val="006D0EAF"/>
    <w:rsid w:val="006D14B1"/>
    <w:rsid w:val="006D177D"/>
    <w:rsid w:val="006D1B38"/>
    <w:rsid w:val="006D1C27"/>
    <w:rsid w:val="006D2017"/>
    <w:rsid w:val="006D2173"/>
    <w:rsid w:val="006D2214"/>
    <w:rsid w:val="006D2453"/>
    <w:rsid w:val="006D2B3E"/>
    <w:rsid w:val="006D2DB6"/>
    <w:rsid w:val="006D3095"/>
    <w:rsid w:val="006D3271"/>
    <w:rsid w:val="006D36A7"/>
    <w:rsid w:val="006D37BE"/>
    <w:rsid w:val="006D408E"/>
    <w:rsid w:val="006D4269"/>
    <w:rsid w:val="006D46E3"/>
    <w:rsid w:val="006D49FA"/>
    <w:rsid w:val="006D4EA8"/>
    <w:rsid w:val="006D4EF8"/>
    <w:rsid w:val="006D5BF0"/>
    <w:rsid w:val="006D6C43"/>
    <w:rsid w:val="006D77FC"/>
    <w:rsid w:val="006D7C00"/>
    <w:rsid w:val="006D7FD0"/>
    <w:rsid w:val="006E0090"/>
    <w:rsid w:val="006E0120"/>
    <w:rsid w:val="006E04FE"/>
    <w:rsid w:val="006E07AE"/>
    <w:rsid w:val="006E0A0E"/>
    <w:rsid w:val="006E0ECD"/>
    <w:rsid w:val="006E10EC"/>
    <w:rsid w:val="006E11AD"/>
    <w:rsid w:val="006E15C3"/>
    <w:rsid w:val="006E2F1D"/>
    <w:rsid w:val="006E36E8"/>
    <w:rsid w:val="006E3ABA"/>
    <w:rsid w:val="006E4257"/>
    <w:rsid w:val="006E4521"/>
    <w:rsid w:val="006E511A"/>
    <w:rsid w:val="006E5701"/>
    <w:rsid w:val="006E6965"/>
    <w:rsid w:val="006E7A6F"/>
    <w:rsid w:val="006E7F88"/>
    <w:rsid w:val="006F0425"/>
    <w:rsid w:val="006F0C2C"/>
    <w:rsid w:val="006F0D8F"/>
    <w:rsid w:val="006F1934"/>
    <w:rsid w:val="006F2312"/>
    <w:rsid w:val="006F2703"/>
    <w:rsid w:val="006F2D92"/>
    <w:rsid w:val="006F31AD"/>
    <w:rsid w:val="006F31F4"/>
    <w:rsid w:val="006F32BA"/>
    <w:rsid w:val="006F36A0"/>
    <w:rsid w:val="006F36AC"/>
    <w:rsid w:val="006F3ABD"/>
    <w:rsid w:val="006F4BA2"/>
    <w:rsid w:val="006F51FE"/>
    <w:rsid w:val="006F5523"/>
    <w:rsid w:val="006F575A"/>
    <w:rsid w:val="006F5D30"/>
    <w:rsid w:val="006F5E4B"/>
    <w:rsid w:val="006F6032"/>
    <w:rsid w:val="006F67CC"/>
    <w:rsid w:val="006F74F0"/>
    <w:rsid w:val="006F7725"/>
    <w:rsid w:val="006F7A18"/>
    <w:rsid w:val="006F7E58"/>
    <w:rsid w:val="006F7FBD"/>
    <w:rsid w:val="00700E27"/>
    <w:rsid w:val="0070122C"/>
    <w:rsid w:val="007015AC"/>
    <w:rsid w:val="00702BAB"/>
    <w:rsid w:val="007030E7"/>
    <w:rsid w:val="007033E4"/>
    <w:rsid w:val="00703FDD"/>
    <w:rsid w:val="007040D5"/>
    <w:rsid w:val="007047FA"/>
    <w:rsid w:val="00704873"/>
    <w:rsid w:val="0070558D"/>
    <w:rsid w:val="00705894"/>
    <w:rsid w:val="0070594C"/>
    <w:rsid w:val="00705F04"/>
    <w:rsid w:val="00707F50"/>
    <w:rsid w:val="007103F8"/>
    <w:rsid w:val="00710701"/>
    <w:rsid w:val="00710E5D"/>
    <w:rsid w:val="0071225C"/>
    <w:rsid w:val="0071232E"/>
    <w:rsid w:val="0071389D"/>
    <w:rsid w:val="00713C53"/>
    <w:rsid w:val="00713CEB"/>
    <w:rsid w:val="00713DB9"/>
    <w:rsid w:val="00714030"/>
    <w:rsid w:val="00715491"/>
    <w:rsid w:val="00716168"/>
    <w:rsid w:val="00716B73"/>
    <w:rsid w:val="0071727F"/>
    <w:rsid w:val="0071769B"/>
    <w:rsid w:val="00717B0A"/>
    <w:rsid w:val="00717C73"/>
    <w:rsid w:val="007216AA"/>
    <w:rsid w:val="00721EE5"/>
    <w:rsid w:val="0072222C"/>
    <w:rsid w:val="007224A5"/>
    <w:rsid w:val="00722B88"/>
    <w:rsid w:val="00722C2D"/>
    <w:rsid w:val="00723049"/>
    <w:rsid w:val="00723F37"/>
    <w:rsid w:val="0072487E"/>
    <w:rsid w:val="007248C8"/>
    <w:rsid w:val="00724989"/>
    <w:rsid w:val="00724B0B"/>
    <w:rsid w:val="00724CFB"/>
    <w:rsid w:val="0072526E"/>
    <w:rsid w:val="007256BE"/>
    <w:rsid w:val="007256FE"/>
    <w:rsid w:val="00726E71"/>
    <w:rsid w:val="0072766C"/>
    <w:rsid w:val="00727747"/>
    <w:rsid w:val="0072776A"/>
    <w:rsid w:val="00730087"/>
    <w:rsid w:val="0073017B"/>
    <w:rsid w:val="007318CA"/>
    <w:rsid w:val="00732D11"/>
    <w:rsid w:val="00732E58"/>
    <w:rsid w:val="00732ED2"/>
    <w:rsid w:val="00733346"/>
    <w:rsid w:val="007335AC"/>
    <w:rsid w:val="0073460C"/>
    <w:rsid w:val="00734AFA"/>
    <w:rsid w:val="00734F29"/>
    <w:rsid w:val="007358CD"/>
    <w:rsid w:val="007359CB"/>
    <w:rsid w:val="007360D6"/>
    <w:rsid w:val="0073671D"/>
    <w:rsid w:val="007372C6"/>
    <w:rsid w:val="00737960"/>
    <w:rsid w:val="00737975"/>
    <w:rsid w:val="00737FA6"/>
    <w:rsid w:val="00740053"/>
    <w:rsid w:val="00740669"/>
    <w:rsid w:val="00740ABA"/>
    <w:rsid w:val="00741035"/>
    <w:rsid w:val="0074119E"/>
    <w:rsid w:val="0074148F"/>
    <w:rsid w:val="00741AF8"/>
    <w:rsid w:val="00742867"/>
    <w:rsid w:val="00742E09"/>
    <w:rsid w:val="00742F8C"/>
    <w:rsid w:val="00743943"/>
    <w:rsid w:val="007445BF"/>
    <w:rsid w:val="00744BBC"/>
    <w:rsid w:val="00745423"/>
    <w:rsid w:val="007455FD"/>
    <w:rsid w:val="00745811"/>
    <w:rsid w:val="00746090"/>
    <w:rsid w:val="00746ED0"/>
    <w:rsid w:val="007470EC"/>
    <w:rsid w:val="00747374"/>
    <w:rsid w:val="00747D8D"/>
    <w:rsid w:val="00747F56"/>
    <w:rsid w:val="00752012"/>
    <w:rsid w:val="00752033"/>
    <w:rsid w:val="00752D1F"/>
    <w:rsid w:val="00753851"/>
    <w:rsid w:val="00755EED"/>
    <w:rsid w:val="007561CB"/>
    <w:rsid w:val="00756634"/>
    <w:rsid w:val="00756CEB"/>
    <w:rsid w:val="00756F0A"/>
    <w:rsid w:val="00757A97"/>
    <w:rsid w:val="00757EAE"/>
    <w:rsid w:val="00757FE9"/>
    <w:rsid w:val="0076002A"/>
    <w:rsid w:val="007600EA"/>
    <w:rsid w:val="007605BB"/>
    <w:rsid w:val="00760E8C"/>
    <w:rsid w:val="00760ED2"/>
    <w:rsid w:val="00761041"/>
    <w:rsid w:val="007622B2"/>
    <w:rsid w:val="00762406"/>
    <w:rsid w:val="00762566"/>
    <w:rsid w:val="00762AA2"/>
    <w:rsid w:val="00762AF7"/>
    <w:rsid w:val="0076338D"/>
    <w:rsid w:val="00763927"/>
    <w:rsid w:val="00763C97"/>
    <w:rsid w:val="0076417C"/>
    <w:rsid w:val="007646B0"/>
    <w:rsid w:val="007647C3"/>
    <w:rsid w:val="00764858"/>
    <w:rsid w:val="007649A8"/>
    <w:rsid w:val="00764B01"/>
    <w:rsid w:val="00764E73"/>
    <w:rsid w:val="00765768"/>
    <w:rsid w:val="00765D78"/>
    <w:rsid w:val="00766B4B"/>
    <w:rsid w:val="00766D6C"/>
    <w:rsid w:val="00767343"/>
    <w:rsid w:val="0076760B"/>
    <w:rsid w:val="0077038A"/>
    <w:rsid w:val="007707D3"/>
    <w:rsid w:val="00770CBB"/>
    <w:rsid w:val="00771093"/>
    <w:rsid w:val="00771E3F"/>
    <w:rsid w:val="007720A0"/>
    <w:rsid w:val="00772324"/>
    <w:rsid w:val="00772814"/>
    <w:rsid w:val="00773C48"/>
    <w:rsid w:val="00773EF6"/>
    <w:rsid w:val="00774022"/>
    <w:rsid w:val="007745B2"/>
    <w:rsid w:val="00774F97"/>
    <w:rsid w:val="00775046"/>
    <w:rsid w:val="007755BD"/>
    <w:rsid w:val="00775989"/>
    <w:rsid w:val="007764B0"/>
    <w:rsid w:val="007764F0"/>
    <w:rsid w:val="00776686"/>
    <w:rsid w:val="00776692"/>
    <w:rsid w:val="007772F3"/>
    <w:rsid w:val="00777E98"/>
    <w:rsid w:val="007804B1"/>
    <w:rsid w:val="00780E2C"/>
    <w:rsid w:val="0078120F"/>
    <w:rsid w:val="00781DF7"/>
    <w:rsid w:val="00782014"/>
    <w:rsid w:val="0078210E"/>
    <w:rsid w:val="00782C0C"/>
    <w:rsid w:val="00783B73"/>
    <w:rsid w:val="00783C3C"/>
    <w:rsid w:val="00783DA0"/>
    <w:rsid w:val="0078427E"/>
    <w:rsid w:val="007843EC"/>
    <w:rsid w:val="00784553"/>
    <w:rsid w:val="0078481C"/>
    <w:rsid w:val="007849BE"/>
    <w:rsid w:val="0078534F"/>
    <w:rsid w:val="00786F11"/>
    <w:rsid w:val="00787668"/>
    <w:rsid w:val="007878B2"/>
    <w:rsid w:val="00787912"/>
    <w:rsid w:val="00787BB3"/>
    <w:rsid w:val="00787CF8"/>
    <w:rsid w:val="007900FC"/>
    <w:rsid w:val="00790174"/>
    <w:rsid w:val="00790D50"/>
    <w:rsid w:val="00790DD7"/>
    <w:rsid w:val="007911FD"/>
    <w:rsid w:val="00791B05"/>
    <w:rsid w:val="00791D6E"/>
    <w:rsid w:val="00792A94"/>
    <w:rsid w:val="007932E3"/>
    <w:rsid w:val="00793AD9"/>
    <w:rsid w:val="00793F78"/>
    <w:rsid w:val="00794355"/>
    <w:rsid w:val="007943FC"/>
    <w:rsid w:val="00794463"/>
    <w:rsid w:val="007946F2"/>
    <w:rsid w:val="0079492C"/>
    <w:rsid w:val="00795B43"/>
    <w:rsid w:val="007962FC"/>
    <w:rsid w:val="00796733"/>
    <w:rsid w:val="00796BEE"/>
    <w:rsid w:val="00796F69"/>
    <w:rsid w:val="007972D4"/>
    <w:rsid w:val="00797858"/>
    <w:rsid w:val="00797A3A"/>
    <w:rsid w:val="00797BA3"/>
    <w:rsid w:val="007A032B"/>
    <w:rsid w:val="007A083F"/>
    <w:rsid w:val="007A0AD5"/>
    <w:rsid w:val="007A0B13"/>
    <w:rsid w:val="007A1560"/>
    <w:rsid w:val="007A15CF"/>
    <w:rsid w:val="007A1DD0"/>
    <w:rsid w:val="007A2403"/>
    <w:rsid w:val="007A3207"/>
    <w:rsid w:val="007A36D6"/>
    <w:rsid w:val="007A39DD"/>
    <w:rsid w:val="007A3BA6"/>
    <w:rsid w:val="007A3D03"/>
    <w:rsid w:val="007A4B7D"/>
    <w:rsid w:val="007A5716"/>
    <w:rsid w:val="007A5CBD"/>
    <w:rsid w:val="007A6134"/>
    <w:rsid w:val="007A6701"/>
    <w:rsid w:val="007A682E"/>
    <w:rsid w:val="007A6E86"/>
    <w:rsid w:val="007A7102"/>
    <w:rsid w:val="007A7198"/>
    <w:rsid w:val="007B0522"/>
    <w:rsid w:val="007B0C1B"/>
    <w:rsid w:val="007B0C89"/>
    <w:rsid w:val="007B26A8"/>
    <w:rsid w:val="007B2C1F"/>
    <w:rsid w:val="007B2EA8"/>
    <w:rsid w:val="007B322F"/>
    <w:rsid w:val="007B3448"/>
    <w:rsid w:val="007B4E79"/>
    <w:rsid w:val="007B51B1"/>
    <w:rsid w:val="007B55DA"/>
    <w:rsid w:val="007B5B7D"/>
    <w:rsid w:val="007B5C65"/>
    <w:rsid w:val="007B6106"/>
    <w:rsid w:val="007B6783"/>
    <w:rsid w:val="007B6CFF"/>
    <w:rsid w:val="007B6F73"/>
    <w:rsid w:val="007B7019"/>
    <w:rsid w:val="007B734C"/>
    <w:rsid w:val="007B7915"/>
    <w:rsid w:val="007B7A24"/>
    <w:rsid w:val="007B7BFF"/>
    <w:rsid w:val="007C0107"/>
    <w:rsid w:val="007C0219"/>
    <w:rsid w:val="007C063F"/>
    <w:rsid w:val="007C0AEA"/>
    <w:rsid w:val="007C0C4D"/>
    <w:rsid w:val="007C0D7B"/>
    <w:rsid w:val="007C1740"/>
    <w:rsid w:val="007C189C"/>
    <w:rsid w:val="007C240D"/>
    <w:rsid w:val="007C2596"/>
    <w:rsid w:val="007C271C"/>
    <w:rsid w:val="007C3478"/>
    <w:rsid w:val="007C3A4D"/>
    <w:rsid w:val="007C3ABD"/>
    <w:rsid w:val="007C3B6D"/>
    <w:rsid w:val="007C437E"/>
    <w:rsid w:val="007C4A09"/>
    <w:rsid w:val="007C5DC6"/>
    <w:rsid w:val="007C5F60"/>
    <w:rsid w:val="007C6BD9"/>
    <w:rsid w:val="007C77DC"/>
    <w:rsid w:val="007C7905"/>
    <w:rsid w:val="007C7B7A"/>
    <w:rsid w:val="007C7D65"/>
    <w:rsid w:val="007D02AD"/>
    <w:rsid w:val="007D042F"/>
    <w:rsid w:val="007D04E5"/>
    <w:rsid w:val="007D076B"/>
    <w:rsid w:val="007D084C"/>
    <w:rsid w:val="007D1697"/>
    <w:rsid w:val="007D1A46"/>
    <w:rsid w:val="007D20DC"/>
    <w:rsid w:val="007D27BC"/>
    <w:rsid w:val="007D3BD1"/>
    <w:rsid w:val="007D4875"/>
    <w:rsid w:val="007D4CA4"/>
    <w:rsid w:val="007D4FEA"/>
    <w:rsid w:val="007D4FF2"/>
    <w:rsid w:val="007D5673"/>
    <w:rsid w:val="007D567C"/>
    <w:rsid w:val="007D580F"/>
    <w:rsid w:val="007D60B0"/>
    <w:rsid w:val="007D6AE5"/>
    <w:rsid w:val="007D6DFD"/>
    <w:rsid w:val="007D6F24"/>
    <w:rsid w:val="007D76FC"/>
    <w:rsid w:val="007D7A74"/>
    <w:rsid w:val="007D7BFB"/>
    <w:rsid w:val="007E027B"/>
    <w:rsid w:val="007E03F6"/>
    <w:rsid w:val="007E0D1D"/>
    <w:rsid w:val="007E0F4B"/>
    <w:rsid w:val="007E1539"/>
    <w:rsid w:val="007E15E2"/>
    <w:rsid w:val="007E1CDD"/>
    <w:rsid w:val="007E1D4D"/>
    <w:rsid w:val="007E1E76"/>
    <w:rsid w:val="007E1E7E"/>
    <w:rsid w:val="007E252D"/>
    <w:rsid w:val="007E2924"/>
    <w:rsid w:val="007E2E6B"/>
    <w:rsid w:val="007E3098"/>
    <w:rsid w:val="007E32F8"/>
    <w:rsid w:val="007E393A"/>
    <w:rsid w:val="007E3AEA"/>
    <w:rsid w:val="007E3B90"/>
    <w:rsid w:val="007E4EA5"/>
    <w:rsid w:val="007E521C"/>
    <w:rsid w:val="007E552C"/>
    <w:rsid w:val="007E56B5"/>
    <w:rsid w:val="007E58DB"/>
    <w:rsid w:val="007E72D2"/>
    <w:rsid w:val="007E7370"/>
    <w:rsid w:val="007E7517"/>
    <w:rsid w:val="007E79A3"/>
    <w:rsid w:val="007E7CCC"/>
    <w:rsid w:val="007F04F2"/>
    <w:rsid w:val="007F0912"/>
    <w:rsid w:val="007F0C83"/>
    <w:rsid w:val="007F0D72"/>
    <w:rsid w:val="007F125E"/>
    <w:rsid w:val="007F14D5"/>
    <w:rsid w:val="007F15FA"/>
    <w:rsid w:val="007F1E54"/>
    <w:rsid w:val="007F1FAB"/>
    <w:rsid w:val="007F2354"/>
    <w:rsid w:val="007F23B8"/>
    <w:rsid w:val="007F28B1"/>
    <w:rsid w:val="007F29ED"/>
    <w:rsid w:val="007F2F44"/>
    <w:rsid w:val="007F3184"/>
    <w:rsid w:val="007F355B"/>
    <w:rsid w:val="007F3581"/>
    <w:rsid w:val="007F3583"/>
    <w:rsid w:val="007F38DD"/>
    <w:rsid w:val="007F47D9"/>
    <w:rsid w:val="007F496C"/>
    <w:rsid w:val="007F577B"/>
    <w:rsid w:val="007F617C"/>
    <w:rsid w:val="007F6B3A"/>
    <w:rsid w:val="007F70C3"/>
    <w:rsid w:val="007F779A"/>
    <w:rsid w:val="0080004A"/>
    <w:rsid w:val="00800D20"/>
    <w:rsid w:val="00801159"/>
    <w:rsid w:val="0080140F"/>
    <w:rsid w:val="008014ED"/>
    <w:rsid w:val="0080162E"/>
    <w:rsid w:val="00803202"/>
    <w:rsid w:val="00803A30"/>
    <w:rsid w:val="00803E09"/>
    <w:rsid w:val="00804074"/>
    <w:rsid w:val="00804311"/>
    <w:rsid w:val="0080449F"/>
    <w:rsid w:val="00805317"/>
    <w:rsid w:val="0080536E"/>
    <w:rsid w:val="00805AF9"/>
    <w:rsid w:val="00805D15"/>
    <w:rsid w:val="008060AE"/>
    <w:rsid w:val="00806E34"/>
    <w:rsid w:val="00807A9F"/>
    <w:rsid w:val="00807C6B"/>
    <w:rsid w:val="0081131B"/>
    <w:rsid w:val="008116D4"/>
    <w:rsid w:val="00812162"/>
    <w:rsid w:val="00812340"/>
    <w:rsid w:val="00812A54"/>
    <w:rsid w:val="00812C05"/>
    <w:rsid w:val="008136C9"/>
    <w:rsid w:val="008142F7"/>
    <w:rsid w:val="008144E9"/>
    <w:rsid w:val="00814C36"/>
    <w:rsid w:val="0081506E"/>
    <w:rsid w:val="0081547C"/>
    <w:rsid w:val="0081573A"/>
    <w:rsid w:val="00815AEE"/>
    <w:rsid w:val="0081607A"/>
    <w:rsid w:val="008169A2"/>
    <w:rsid w:val="00816E9F"/>
    <w:rsid w:val="00817712"/>
    <w:rsid w:val="00817F08"/>
    <w:rsid w:val="00820F25"/>
    <w:rsid w:val="008210C0"/>
    <w:rsid w:val="00821A4E"/>
    <w:rsid w:val="00821B96"/>
    <w:rsid w:val="0082253A"/>
    <w:rsid w:val="00822622"/>
    <w:rsid w:val="00822D35"/>
    <w:rsid w:val="008230A6"/>
    <w:rsid w:val="00823EA8"/>
    <w:rsid w:val="00824E8B"/>
    <w:rsid w:val="008255B4"/>
    <w:rsid w:val="008259EB"/>
    <w:rsid w:val="00825ADC"/>
    <w:rsid w:val="00825EEA"/>
    <w:rsid w:val="00826207"/>
    <w:rsid w:val="00826425"/>
    <w:rsid w:val="00826D21"/>
    <w:rsid w:val="00826EBE"/>
    <w:rsid w:val="00827522"/>
    <w:rsid w:val="00827B96"/>
    <w:rsid w:val="00827D57"/>
    <w:rsid w:val="0083010F"/>
    <w:rsid w:val="00830500"/>
    <w:rsid w:val="00830D81"/>
    <w:rsid w:val="00830EF9"/>
    <w:rsid w:val="00831150"/>
    <w:rsid w:val="00831163"/>
    <w:rsid w:val="008315B2"/>
    <w:rsid w:val="008323A9"/>
    <w:rsid w:val="008324D2"/>
    <w:rsid w:val="00833131"/>
    <w:rsid w:val="00833916"/>
    <w:rsid w:val="00834364"/>
    <w:rsid w:val="0083458B"/>
    <w:rsid w:val="0083469F"/>
    <w:rsid w:val="00835617"/>
    <w:rsid w:val="00835A01"/>
    <w:rsid w:val="00835E1B"/>
    <w:rsid w:val="008367A0"/>
    <w:rsid w:val="00836C3A"/>
    <w:rsid w:val="00837027"/>
    <w:rsid w:val="0083754B"/>
    <w:rsid w:val="008375EB"/>
    <w:rsid w:val="00837882"/>
    <w:rsid w:val="008379B4"/>
    <w:rsid w:val="00837F24"/>
    <w:rsid w:val="0084130C"/>
    <w:rsid w:val="00841DAE"/>
    <w:rsid w:val="00841F51"/>
    <w:rsid w:val="008424A4"/>
    <w:rsid w:val="00842A6B"/>
    <w:rsid w:val="008432A9"/>
    <w:rsid w:val="00843470"/>
    <w:rsid w:val="00843EC3"/>
    <w:rsid w:val="00844104"/>
    <w:rsid w:val="008450B5"/>
    <w:rsid w:val="00845147"/>
    <w:rsid w:val="0084576F"/>
    <w:rsid w:val="008462D2"/>
    <w:rsid w:val="00846950"/>
    <w:rsid w:val="00846A80"/>
    <w:rsid w:val="00846D3C"/>
    <w:rsid w:val="008470D1"/>
    <w:rsid w:val="008475BE"/>
    <w:rsid w:val="00847698"/>
    <w:rsid w:val="00847B98"/>
    <w:rsid w:val="0085002F"/>
    <w:rsid w:val="00850042"/>
    <w:rsid w:val="0085060A"/>
    <w:rsid w:val="00850757"/>
    <w:rsid w:val="00850AF0"/>
    <w:rsid w:val="00850B48"/>
    <w:rsid w:val="00850E96"/>
    <w:rsid w:val="00851875"/>
    <w:rsid w:val="008519CC"/>
    <w:rsid w:val="00852092"/>
    <w:rsid w:val="00852153"/>
    <w:rsid w:val="00852487"/>
    <w:rsid w:val="0085268E"/>
    <w:rsid w:val="00852C88"/>
    <w:rsid w:val="008532D6"/>
    <w:rsid w:val="008534F5"/>
    <w:rsid w:val="0085382F"/>
    <w:rsid w:val="008543B4"/>
    <w:rsid w:val="00854508"/>
    <w:rsid w:val="00854523"/>
    <w:rsid w:val="00854811"/>
    <w:rsid w:val="008549DB"/>
    <w:rsid w:val="00854C11"/>
    <w:rsid w:val="0085539F"/>
    <w:rsid w:val="0085582E"/>
    <w:rsid w:val="00855886"/>
    <w:rsid w:val="00855BC8"/>
    <w:rsid w:val="00855C1A"/>
    <w:rsid w:val="00856729"/>
    <w:rsid w:val="00856A9E"/>
    <w:rsid w:val="00856FCA"/>
    <w:rsid w:val="0085726A"/>
    <w:rsid w:val="00860138"/>
    <w:rsid w:val="0086036E"/>
    <w:rsid w:val="0086086A"/>
    <w:rsid w:val="00860F24"/>
    <w:rsid w:val="00861837"/>
    <w:rsid w:val="0086186D"/>
    <w:rsid w:val="00861AD1"/>
    <w:rsid w:val="00861E31"/>
    <w:rsid w:val="00862226"/>
    <w:rsid w:val="00862BF4"/>
    <w:rsid w:val="00862C27"/>
    <w:rsid w:val="0086316F"/>
    <w:rsid w:val="00863505"/>
    <w:rsid w:val="008635A8"/>
    <w:rsid w:val="008636E7"/>
    <w:rsid w:val="0086471E"/>
    <w:rsid w:val="0086528E"/>
    <w:rsid w:val="00865343"/>
    <w:rsid w:val="008654DB"/>
    <w:rsid w:val="008658B4"/>
    <w:rsid w:val="00865EDA"/>
    <w:rsid w:val="00866843"/>
    <w:rsid w:val="00867BA7"/>
    <w:rsid w:val="00867FA6"/>
    <w:rsid w:val="008704FC"/>
    <w:rsid w:val="008707A8"/>
    <w:rsid w:val="00870836"/>
    <w:rsid w:val="00870883"/>
    <w:rsid w:val="00871BD6"/>
    <w:rsid w:val="00871CAE"/>
    <w:rsid w:val="008726A1"/>
    <w:rsid w:val="008726E8"/>
    <w:rsid w:val="008729DE"/>
    <w:rsid w:val="0087324A"/>
    <w:rsid w:val="00874F3D"/>
    <w:rsid w:val="00875E0A"/>
    <w:rsid w:val="00875F3A"/>
    <w:rsid w:val="00875F83"/>
    <w:rsid w:val="00876020"/>
    <w:rsid w:val="008773BD"/>
    <w:rsid w:val="00877BCB"/>
    <w:rsid w:val="00877E64"/>
    <w:rsid w:val="00880647"/>
    <w:rsid w:val="008808EB"/>
    <w:rsid w:val="008819DF"/>
    <w:rsid w:val="00881D8D"/>
    <w:rsid w:val="00882270"/>
    <w:rsid w:val="00882439"/>
    <w:rsid w:val="008826BD"/>
    <w:rsid w:val="00882FCF"/>
    <w:rsid w:val="00884CB7"/>
    <w:rsid w:val="00885356"/>
    <w:rsid w:val="00885899"/>
    <w:rsid w:val="008865E9"/>
    <w:rsid w:val="00886FC8"/>
    <w:rsid w:val="00887766"/>
    <w:rsid w:val="008903B5"/>
    <w:rsid w:val="00890AE6"/>
    <w:rsid w:val="00890F1B"/>
    <w:rsid w:val="008910A5"/>
    <w:rsid w:val="0089182D"/>
    <w:rsid w:val="008923E3"/>
    <w:rsid w:val="00892FC7"/>
    <w:rsid w:val="00893844"/>
    <w:rsid w:val="008949B2"/>
    <w:rsid w:val="008949EA"/>
    <w:rsid w:val="00894C73"/>
    <w:rsid w:val="0089527C"/>
    <w:rsid w:val="00895966"/>
    <w:rsid w:val="0089694A"/>
    <w:rsid w:val="00896A96"/>
    <w:rsid w:val="00896E8C"/>
    <w:rsid w:val="00897055"/>
    <w:rsid w:val="0089792E"/>
    <w:rsid w:val="0089797C"/>
    <w:rsid w:val="008A0F79"/>
    <w:rsid w:val="008A2811"/>
    <w:rsid w:val="008A3288"/>
    <w:rsid w:val="008A3996"/>
    <w:rsid w:val="008A478F"/>
    <w:rsid w:val="008A4929"/>
    <w:rsid w:val="008A4D0F"/>
    <w:rsid w:val="008A598F"/>
    <w:rsid w:val="008A59CE"/>
    <w:rsid w:val="008A61A9"/>
    <w:rsid w:val="008A672E"/>
    <w:rsid w:val="008B02D9"/>
    <w:rsid w:val="008B084E"/>
    <w:rsid w:val="008B183C"/>
    <w:rsid w:val="008B2689"/>
    <w:rsid w:val="008B29C3"/>
    <w:rsid w:val="008B2B34"/>
    <w:rsid w:val="008B3907"/>
    <w:rsid w:val="008B3DD7"/>
    <w:rsid w:val="008B4666"/>
    <w:rsid w:val="008B4B7A"/>
    <w:rsid w:val="008B5032"/>
    <w:rsid w:val="008B510D"/>
    <w:rsid w:val="008B5C94"/>
    <w:rsid w:val="008B67D0"/>
    <w:rsid w:val="008B682B"/>
    <w:rsid w:val="008B693A"/>
    <w:rsid w:val="008B6A81"/>
    <w:rsid w:val="008B6C84"/>
    <w:rsid w:val="008B70D7"/>
    <w:rsid w:val="008B7390"/>
    <w:rsid w:val="008B7DDA"/>
    <w:rsid w:val="008C0482"/>
    <w:rsid w:val="008C0718"/>
    <w:rsid w:val="008C09A7"/>
    <w:rsid w:val="008C1982"/>
    <w:rsid w:val="008C25FA"/>
    <w:rsid w:val="008C2CE1"/>
    <w:rsid w:val="008C33F1"/>
    <w:rsid w:val="008C36D1"/>
    <w:rsid w:val="008C3C6B"/>
    <w:rsid w:val="008C449B"/>
    <w:rsid w:val="008C4DAD"/>
    <w:rsid w:val="008C50BF"/>
    <w:rsid w:val="008C5F76"/>
    <w:rsid w:val="008C6087"/>
    <w:rsid w:val="008C6677"/>
    <w:rsid w:val="008C6724"/>
    <w:rsid w:val="008C7471"/>
    <w:rsid w:val="008D0C46"/>
    <w:rsid w:val="008D114F"/>
    <w:rsid w:val="008D11BA"/>
    <w:rsid w:val="008D17EA"/>
    <w:rsid w:val="008D223D"/>
    <w:rsid w:val="008D2B73"/>
    <w:rsid w:val="008D3074"/>
    <w:rsid w:val="008D31CC"/>
    <w:rsid w:val="008D325D"/>
    <w:rsid w:val="008D3326"/>
    <w:rsid w:val="008D3675"/>
    <w:rsid w:val="008D3BB7"/>
    <w:rsid w:val="008D453A"/>
    <w:rsid w:val="008D4540"/>
    <w:rsid w:val="008D4E80"/>
    <w:rsid w:val="008D51C1"/>
    <w:rsid w:val="008D51E3"/>
    <w:rsid w:val="008D5759"/>
    <w:rsid w:val="008D5A13"/>
    <w:rsid w:val="008D5ABC"/>
    <w:rsid w:val="008D75E1"/>
    <w:rsid w:val="008D79A9"/>
    <w:rsid w:val="008D7A7A"/>
    <w:rsid w:val="008E006E"/>
    <w:rsid w:val="008E08ED"/>
    <w:rsid w:val="008E0B61"/>
    <w:rsid w:val="008E13E0"/>
    <w:rsid w:val="008E16D2"/>
    <w:rsid w:val="008E1853"/>
    <w:rsid w:val="008E2DE8"/>
    <w:rsid w:val="008E3019"/>
    <w:rsid w:val="008E3587"/>
    <w:rsid w:val="008E4B95"/>
    <w:rsid w:val="008E5007"/>
    <w:rsid w:val="008E50DA"/>
    <w:rsid w:val="008E5480"/>
    <w:rsid w:val="008E568F"/>
    <w:rsid w:val="008E5756"/>
    <w:rsid w:val="008E5A2A"/>
    <w:rsid w:val="008E5A79"/>
    <w:rsid w:val="008E6610"/>
    <w:rsid w:val="008E6D1B"/>
    <w:rsid w:val="008E76ED"/>
    <w:rsid w:val="008F02DA"/>
    <w:rsid w:val="008F17B6"/>
    <w:rsid w:val="008F1995"/>
    <w:rsid w:val="008F1D6E"/>
    <w:rsid w:val="008F28A0"/>
    <w:rsid w:val="008F3350"/>
    <w:rsid w:val="008F35F3"/>
    <w:rsid w:val="008F437A"/>
    <w:rsid w:val="008F4487"/>
    <w:rsid w:val="008F4BA9"/>
    <w:rsid w:val="008F6170"/>
    <w:rsid w:val="008F693B"/>
    <w:rsid w:val="008F6E67"/>
    <w:rsid w:val="008F7142"/>
    <w:rsid w:val="008F7238"/>
    <w:rsid w:val="008F731F"/>
    <w:rsid w:val="008F7497"/>
    <w:rsid w:val="008F7AF4"/>
    <w:rsid w:val="009001F4"/>
    <w:rsid w:val="00900775"/>
    <w:rsid w:val="00900959"/>
    <w:rsid w:val="00900A45"/>
    <w:rsid w:val="009010E4"/>
    <w:rsid w:val="00901930"/>
    <w:rsid w:val="00901B8E"/>
    <w:rsid w:val="00901BD1"/>
    <w:rsid w:val="0090287D"/>
    <w:rsid w:val="0090300B"/>
    <w:rsid w:val="009040E0"/>
    <w:rsid w:val="0090434B"/>
    <w:rsid w:val="00904EED"/>
    <w:rsid w:val="0090551F"/>
    <w:rsid w:val="00905545"/>
    <w:rsid w:val="00905F7F"/>
    <w:rsid w:val="00907377"/>
    <w:rsid w:val="00907696"/>
    <w:rsid w:val="00907872"/>
    <w:rsid w:val="009107B8"/>
    <w:rsid w:val="0091133D"/>
    <w:rsid w:val="00911537"/>
    <w:rsid w:val="00911A6A"/>
    <w:rsid w:val="00911DD9"/>
    <w:rsid w:val="009122E2"/>
    <w:rsid w:val="00912764"/>
    <w:rsid w:val="0091297D"/>
    <w:rsid w:val="00912CB2"/>
    <w:rsid w:val="00912E38"/>
    <w:rsid w:val="0091317A"/>
    <w:rsid w:val="00914E62"/>
    <w:rsid w:val="0091560E"/>
    <w:rsid w:val="00915E7D"/>
    <w:rsid w:val="0091634A"/>
    <w:rsid w:val="00916753"/>
    <w:rsid w:val="00916EAA"/>
    <w:rsid w:val="00916FCC"/>
    <w:rsid w:val="0091750D"/>
    <w:rsid w:val="009179CB"/>
    <w:rsid w:val="00917AFE"/>
    <w:rsid w:val="00917F7C"/>
    <w:rsid w:val="009204A1"/>
    <w:rsid w:val="00920818"/>
    <w:rsid w:val="00920B22"/>
    <w:rsid w:val="0092231D"/>
    <w:rsid w:val="009230AE"/>
    <w:rsid w:val="00923B3E"/>
    <w:rsid w:val="009243C1"/>
    <w:rsid w:val="00924994"/>
    <w:rsid w:val="00925E7D"/>
    <w:rsid w:val="00925EDE"/>
    <w:rsid w:val="00925FD0"/>
    <w:rsid w:val="009262F2"/>
    <w:rsid w:val="00926753"/>
    <w:rsid w:val="00926A93"/>
    <w:rsid w:val="009275F9"/>
    <w:rsid w:val="00927A58"/>
    <w:rsid w:val="00927AAA"/>
    <w:rsid w:val="0093034E"/>
    <w:rsid w:val="00930888"/>
    <w:rsid w:val="0093206C"/>
    <w:rsid w:val="00932077"/>
    <w:rsid w:val="0093208C"/>
    <w:rsid w:val="00932259"/>
    <w:rsid w:val="00932554"/>
    <w:rsid w:val="00932617"/>
    <w:rsid w:val="00932B33"/>
    <w:rsid w:val="00932FAA"/>
    <w:rsid w:val="00933247"/>
    <w:rsid w:val="0093343E"/>
    <w:rsid w:val="00934674"/>
    <w:rsid w:val="0093560B"/>
    <w:rsid w:val="00935AE9"/>
    <w:rsid w:val="00935CA5"/>
    <w:rsid w:val="00935DB0"/>
    <w:rsid w:val="00936834"/>
    <w:rsid w:val="0093732D"/>
    <w:rsid w:val="00940232"/>
    <w:rsid w:val="00940540"/>
    <w:rsid w:val="0094075D"/>
    <w:rsid w:val="00940911"/>
    <w:rsid w:val="00940C24"/>
    <w:rsid w:val="0094202A"/>
    <w:rsid w:val="00942B6C"/>
    <w:rsid w:val="00942D5D"/>
    <w:rsid w:val="00943A40"/>
    <w:rsid w:val="00943CFD"/>
    <w:rsid w:val="00944032"/>
    <w:rsid w:val="009440B2"/>
    <w:rsid w:val="00944955"/>
    <w:rsid w:val="00944F10"/>
    <w:rsid w:val="00945664"/>
    <w:rsid w:val="00946D7C"/>
    <w:rsid w:val="00950427"/>
    <w:rsid w:val="00950EE1"/>
    <w:rsid w:val="00951648"/>
    <w:rsid w:val="00951EBD"/>
    <w:rsid w:val="0095227B"/>
    <w:rsid w:val="0095288D"/>
    <w:rsid w:val="00952B84"/>
    <w:rsid w:val="009531E9"/>
    <w:rsid w:val="00953761"/>
    <w:rsid w:val="00953DA8"/>
    <w:rsid w:val="009543A8"/>
    <w:rsid w:val="00954842"/>
    <w:rsid w:val="009548B1"/>
    <w:rsid w:val="00955249"/>
    <w:rsid w:val="00956269"/>
    <w:rsid w:val="009564DD"/>
    <w:rsid w:val="00956909"/>
    <w:rsid w:val="00956A4C"/>
    <w:rsid w:val="00956D78"/>
    <w:rsid w:val="00956D8F"/>
    <w:rsid w:val="00957063"/>
    <w:rsid w:val="009571F3"/>
    <w:rsid w:val="009575A8"/>
    <w:rsid w:val="009575D0"/>
    <w:rsid w:val="00957C58"/>
    <w:rsid w:val="0096024D"/>
    <w:rsid w:val="00960B4F"/>
    <w:rsid w:val="00960E90"/>
    <w:rsid w:val="009610C3"/>
    <w:rsid w:val="009617AB"/>
    <w:rsid w:val="009621A0"/>
    <w:rsid w:val="0096264D"/>
    <w:rsid w:val="00962AD1"/>
    <w:rsid w:val="00963E74"/>
    <w:rsid w:val="009641F1"/>
    <w:rsid w:val="009642A6"/>
    <w:rsid w:val="0096534C"/>
    <w:rsid w:val="00965F85"/>
    <w:rsid w:val="00966162"/>
    <w:rsid w:val="00966519"/>
    <w:rsid w:val="0096656A"/>
    <w:rsid w:val="0096667C"/>
    <w:rsid w:val="00966B07"/>
    <w:rsid w:val="00966BA5"/>
    <w:rsid w:val="00967342"/>
    <w:rsid w:val="009677C2"/>
    <w:rsid w:val="00970179"/>
    <w:rsid w:val="0097027E"/>
    <w:rsid w:val="009703ED"/>
    <w:rsid w:val="00970487"/>
    <w:rsid w:val="00970655"/>
    <w:rsid w:val="00970AEC"/>
    <w:rsid w:val="00970D46"/>
    <w:rsid w:val="0097195D"/>
    <w:rsid w:val="0097197D"/>
    <w:rsid w:val="009724ED"/>
    <w:rsid w:val="009735E7"/>
    <w:rsid w:val="009743FC"/>
    <w:rsid w:val="009745C9"/>
    <w:rsid w:val="0097513A"/>
    <w:rsid w:val="00975CE3"/>
    <w:rsid w:val="00975EC3"/>
    <w:rsid w:val="009760C3"/>
    <w:rsid w:val="009765CC"/>
    <w:rsid w:val="00976C16"/>
    <w:rsid w:val="00977747"/>
    <w:rsid w:val="00981DCE"/>
    <w:rsid w:val="00981E66"/>
    <w:rsid w:val="00982F0C"/>
    <w:rsid w:val="009839CC"/>
    <w:rsid w:val="00983C00"/>
    <w:rsid w:val="00984332"/>
    <w:rsid w:val="00984C4E"/>
    <w:rsid w:val="00984C5C"/>
    <w:rsid w:val="009850A7"/>
    <w:rsid w:val="00985237"/>
    <w:rsid w:val="009853D8"/>
    <w:rsid w:val="00985855"/>
    <w:rsid w:val="00985A64"/>
    <w:rsid w:val="0098628F"/>
    <w:rsid w:val="009865CB"/>
    <w:rsid w:val="009870A8"/>
    <w:rsid w:val="009876E5"/>
    <w:rsid w:val="00987BDE"/>
    <w:rsid w:val="00987D1D"/>
    <w:rsid w:val="00987F00"/>
    <w:rsid w:val="009904D3"/>
    <w:rsid w:val="0099086C"/>
    <w:rsid w:val="00990C75"/>
    <w:rsid w:val="00990DD4"/>
    <w:rsid w:val="00990F36"/>
    <w:rsid w:val="0099139E"/>
    <w:rsid w:val="00991A8D"/>
    <w:rsid w:val="00992357"/>
    <w:rsid w:val="00992D5B"/>
    <w:rsid w:val="00993A85"/>
    <w:rsid w:val="00993E58"/>
    <w:rsid w:val="00994635"/>
    <w:rsid w:val="009946A0"/>
    <w:rsid w:val="009947C4"/>
    <w:rsid w:val="00995E71"/>
    <w:rsid w:val="009964D1"/>
    <w:rsid w:val="00997051"/>
    <w:rsid w:val="00997456"/>
    <w:rsid w:val="00997491"/>
    <w:rsid w:val="0099763D"/>
    <w:rsid w:val="009979DA"/>
    <w:rsid w:val="00997A28"/>
    <w:rsid w:val="009A0660"/>
    <w:rsid w:val="009A193C"/>
    <w:rsid w:val="009A1D65"/>
    <w:rsid w:val="009A24D9"/>
    <w:rsid w:val="009A2A1B"/>
    <w:rsid w:val="009A2E6E"/>
    <w:rsid w:val="009A3061"/>
    <w:rsid w:val="009A3574"/>
    <w:rsid w:val="009A41AE"/>
    <w:rsid w:val="009A439B"/>
    <w:rsid w:val="009A4402"/>
    <w:rsid w:val="009A4AD3"/>
    <w:rsid w:val="009A4B62"/>
    <w:rsid w:val="009A58E9"/>
    <w:rsid w:val="009A6DF2"/>
    <w:rsid w:val="009A71C4"/>
    <w:rsid w:val="009A7971"/>
    <w:rsid w:val="009A7B7D"/>
    <w:rsid w:val="009A7D50"/>
    <w:rsid w:val="009B0532"/>
    <w:rsid w:val="009B1252"/>
    <w:rsid w:val="009B12EB"/>
    <w:rsid w:val="009B19E2"/>
    <w:rsid w:val="009B1D10"/>
    <w:rsid w:val="009B21AB"/>
    <w:rsid w:val="009B316D"/>
    <w:rsid w:val="009B34DE"/>
    <w:rsid w:val="009B3D42"/>
    <w:rsid w:val="009B4C9E"/>
    <w:rsid w:val="009B6B28"/>
    <w:rsid w:val="009B6D14"/>
    <w:rsid w:val="009B6EAC"/>
    <w:rsid w:val="009B762B"/>
    <w:rsid w:val="009B795C"/>
    <w:rsid w:val="009B7B2B"/>
    <w:rsid w:val="009B7CB8"/>
    <w:rsid w:val="009B7DBE"/>
    <w:rsid w:val="009C11BD"/>
    <w:rsid w:val="009C1993"/>
    <w:rsid w:val="009C1E0E"/>
    <w:rsid w:val="009C2BA6"/>
    <w:rsid w:val="009C2BC6"/>
    <w:rsid w:val="009C2E48"/>
    <w:rsid w:val="009C302E"/>
    <w:rsid w:val="009C3C91"/>
    <w:rsid w:val="009C3F62"/>
    <w:rsid w:val="009C51DE"/>
    <w:rsid w:val="009C5496"/>
    <w:rsid w:val="009C549D"/>
    <w:rsid w:val="009C5872"/>
    <w:rsid w:val="009C5EF0"/>
    <w:rsid w:val="009C60B6"/>
    <w:rsid w:val="009C61BC"/>
    <w:rsid w:val="009C68A5"/>
    <w:rsid w:val="009C6CB8"/>
    <w:rsid w:val="009C714C"/>
    <w:rsid w:val="009C7BC2"/>
    <w:rsid w:val="009D02DC"/>
    <w:rsid w:val="009D081D"/>
    <w:rsid w:val="009D0A7F"/>
    <w:rsid w:val="009D2536"/>
    <w:rsid w:val="009D379A"/>
    <w:rsid w:val="009D3899"/>
    <w:rsid w:val="009D3D78"/>
    <w:rsid w:val="009D3F68"/>
    <w:rsid w:val="009D42BD"/>
    <w:rsid w:val="009D4591"/>
    <w:rsid w:val="009D45FD"/>
    <w:rsid w:val="009D4AFE"/>
    <w:rsid w:val="009D4C61"/>
    <w:rsid w:val="009D5480"/>
    <w:rsid w:val="009D59D5"/>
    <w:rsid w:val="009D5A8E"/>
    <w:rsid w:val="009D5AD5"/>
    <w:rsid w:val="009D64B1"/>
    <w:rsid w:val="009D69FB"/>
    <w:rsid w:val="009D6E59"/>
    <w:rsid w:val="009D7030"/>
    <w:rsid w:val="009D7123"/>
    <w:rsid w:val="009D7321"/>
    <w:rsid w:val="009D75A8"/>
    <w:rsid w:val="009D7C1F"/>
    <w:rsid w:val="009E01DC"/>
    <w:rsid w:val="009E05F9"/>
    <w:rsid w:val="009E0EDB"/>
    <w:rsid w:val="009E1331"/>
    <w:rsid w:val="009E18E2"/>
    <w:rsid w:val="009E1D44"/>
    <w:rsid w:val="009E2264"/>
    <w:rsid w:val="009E276F"/>
    <w:rsid w:val="009E2E79"/>
    <w:rsid w:val="009E3148"/>
    <w:rsid w:val="009E3288"/>
    <w:rsid w:val="009E39E3"/>
    <w:rsid w:val="009E4588"/>
    <w:rsid w:val="009E502A"/>
    <w:rsid w:val="009E5071"/>
    <w:rsid w:val="009E5B10"/>
    <w:rsid w:val="009E64D4"/>
    <w:rsid w:val="009E683C"/>
    <w:rsid w:val="009E68C7"/>
    <w:rsid w:val="009E69F5"/>
    <w:rsid w:val="009E708A"/>
    <w:rsid w:val="009E7336"/>
    <w:rsid w:val="009E789C"/>
    <w:rsid w:val="009E7E1C"/>
    <w:rsid w:val="009F1093"/>
    <w:rsid w:val="009F11FE"/>
    <w:rsid w:val="009F14C5"/>
    <w:rsid w:val="009F20E3"/>
    <w:rsid w:val="009F280D"/>
    <w:rsid w:val="009F3AA7"/>
    <w:rsid w:val="009F4333"/>
    <w:rsid w:val="009F455C"/>
    <w:rsid w:val="009F4788"/>
    <w:rsid w:val="009F4A70"/>
    <w:rsid w:val="009F4C5B"/>
    <w:rsid w:val="009F5462"/>
    <w:rsid w:val="009F5AFF"/>
    <w:rsid w:val="009F5D0F"/>
    <w:rsid w:val="009F69B2"/>
    <w:rsid w:val="009F73C8"/>
    <w:rsid w:val="009F783C"/>
    <w:rsid w:val="009F7C31"/>
    <w:rsid w:val="00A00057"/>
    <w:rsid w:val="00A002E6"/>
    <w:rsid w:val="00A00400"/>
    <w:rsid w:val="00A00491"/>
    <w:rsid w:val="00A00AAE"/>
    <w:rsid w:val="00A0134F"/>
    <w:rsid w:val="00A0202C"/>
    <w:rsid w:val="00A02175"/>
    <w:rsid w:val="00A02349"/>
    <w:rsid w:val="00A02B2F"/>
    <w:rsid w:val="00A0313F"/>
    <w:rsid w:val="00A03689"/>
    <w:rsid w:val="00A039DD"/>
    <w:rsid w:val="00A04357"/>
    <w:rsid w:val="00A04629"/>
    <w:rsid w:val="00A04874"/>
    <w:rsid w:val="00A04898"/>
    <w:rsid w:val="00A05117"/>
    <w:rsid w:val="00A0579D"/>
    <w:rsid w:val="00A059AC"/>
    <w:rsid w:val="00A05C75"/>
    <w:rsid w:val="00A05FB2"/>
    <w:rsid w:val="00A075D4"/>
    <w:rsid w:val="00A07A2B"/>
    <w:rsid w:val="00A10291"/>
    <w:rsid w:val="00A105F3"/>
    <w:rsid w:val="00A1176A"/>
    <w:rsid w:val="00A11938"/>
    <w:rsid w:val="00A12929"/>
    <w:rsid w:val="00A12A6F"/>
    <w:rsid w:val="00A1332A"/>
    <w:rsid w:val="00A137DC"/>
    <w:rsid w:val="00A13AA9"/>
    <w:rsid w:val="00A1646F"/>
    <w:rsid w:val="00A16A58"/>
    <w:rsid w:val="00A16AE2"/>
    <w:rsid w:val="00A1776A"/>
    <w:rsid w:val="00A17BFC"/>
    <w:rsid w:val="00A17E7B"/>
    <w:rsid w:val="00A210C2"/>
    <w:rsid w:val="00A2165B"/>
    <w:rsid w:val="00A21FB3"/>
    <w:rsid w:val="00A2259B"/>
    <w:rsid w:val="00A225CA"/>
    <w:rsid w:val="00A22C0C"/>
    <w:rsid w:val="00A22EFB"/>
    <w:rsid w:val="00A23331"/>
    <w:rsid w:val="00A23CEF"/>
    <w:rsid w:val="00A23EA8"/>
    <w:rsid w:val="00A23F71"/>
    <w:rsid w:val="00A241C6"/>
    <w:rsid w:val="00A24FB3"/>
    <w:rsid w:val="00A253E3"/>
    <w:rsid w:val="00A25B4B"/>
    <w:rsid w:val="00A2645D"/>
    <w:rsid w:val="00A26687"/>
    <w:rsid w:val="00A266AA"/>
    <w:rsid w:val="00A267E8"/>
    <w:rsid w:val="00A26BE0"/>
    <w:rsid w:val="00A271CC"/>
    <w:rsid w:val="00A27255"/>
    <w:rsid w:val="00A27450"/>
    <w:rsid w:val="00A276EA"/>
    <w:rsid w:val="00A27C2F"/>
    <w:rsid w:val="00A30075"/>
    <w:rsid w:val="00A30572"/>
    <w:rsid w:val="00A30BA8"/>
    <w:rsid w:val="00A313B4"/>
    <w:rsid w:val="00A317DC"/>
    <w:rsid w:val="00A31E18"/>
    <w:rsid w:val="00A3268B"/>
    <w:rsid w:val="00A32D8D"/>
    <w:rsid w:val="00A333E0"/>
    <w:rsid w:val="00A3582E"/>
    <w:rsid w:val="00A364D9"/>
    <w:rsid w:val="00A364E6"/>
    <w:rsid w:val="00A36E01"/>
    <w:rsid w:val="00A3759F"/>
    <w:rsid w:val="00A37FEE"/>
    <w:rsid w:val="00A407BD"/>
    <w:rsid w:val="00A41323"/>
    <w:rsid w:val="00A41805"/>
    <w:rsid w:val="00A41BBF"/>
    <w:rsid w:val="00A41C05"/>
    <w:rsid w:val="00A41F1C"/>
    <w:rsid w:val="00A42185"/>
    <w:rsid w:val="00A42771"/>
    <w:rsid w:val="00A4300A"/>
    <w:rsid w:val="00A43AA2"/>
    <w:rsid w:val="00A43EB2"/>
    <w:rsid w:val="00A44516"/>
    <w:rsid w:val="00A45052"/>
    <w:rsid w:val="00A45EB1"/>
    <w:rsid w:val="00A46129"/>
    <w:rsid w:val="00A46783"/>
    <w:rsid w:val="00A4701D"/>
    <w:rsid w:val="00A474FE"/>
    <w:rsid w:val="00A47568"/>
    <w:rsid w:val="00A47758"/>
    <w:rsid w:val="00A5053E"/>
    <w:rsid w:val="00A509EE"/>
    <w:rsid w:val="00A51012"/>
    <w:rsid w:val="00A51A02"/>
    <w:rsid w:val="00A521CC"/>
    <w:rsid w:val="00A52252"/>
    <w:rsid w:val="00A52483"/>
    <w:rsid w:val="00A52754"/>
    <w:rsid w:val="00A52A24"/>
    <w:rsid w:val="00A52C76"/>
    <w:rsid w:val="00A53A38"/>
    <w:rsid w:val="00A53CDA"/>
    <w:rsid w:val="00A5480F"/>
    <w:rsid w:val="00A550DF"/>
    <w:rsid w:val="00A5563C"/>
    <w:rsid w:val="00A562F6"/>
    <w:rsid w:val="00A56903"/>
    <w:rsid w:val="00A56A67"/>
    <w:rsid w:val="00A60432"/>
    <w:rsid w:val="00A60815"/>
    <w:rsid w:val="00A6094E"/>
    <w:rsid w:val="00A6107D"/>
    <w:rsid w:val="00A6190E"/>
    <w:rsid w:val="00A61E01"/>
    <w:rsid w:val="00A6216B"/>
    <w:rsid w:val="00A62A3E"/>
    <w:rsid w:val="00A62D8F"/>
    <w:rsid w:val="00A630CC"/>
    <w:rsid w:val="00A645CA"/>
    <w:rsid w:val="00A64639"/>
    <w:rsid w:val="00A64D3A"/>
    <w:rsid w:val="00A65FAE"/>
    <w:rsid w:val="00A6665E"/>
    <w:rsid w:val="00A673E2"/>
    <w:rsid w:val="00A674BA"/>
    <w:rsid w:val="00A67F29"/>
    <w:rsid w:val="00A716C5"/>
    <w:rsid w:val="00A716D3"/>
    <w:rsid w:val="00A71F15"/>
    <w:rsid w:val="00A72F10"/>
    <w:rsid w:val="00A731D0"/>
    <w:rsid w:val="00A738F4"/>
    <w:rsid w:val="00A749C2"/>
    <w:rsid w:val="00A74E41"/>
    <w:rsid w:val="00A75B8D"/>
    <w:rsid w:val="00A75D9C"/>
    <w:rsid w:val="00A76311"/>
    <w:rsid w:val="00A76BAE"/>
    <w:rsid w:val="00A77323"/>
    <w:rsid w:val="00A7776B"/>
    <w:rsid w:val="00A779BE"/>
    <w:rsid w:val="00A80058"/>
    <w:rsid w:val="00A80319"/>
    <w:rsid w:val="00A807FD"/>
    <w:rsid w:val="00A80FE2"/>
    <w:rsid w:val="00A813D0"/>
    <w:rsid w:val="00A818ED"/>
    <w:rsid w:val="00A8226D"/>
    <w:rsid w:val="00A83011"/>
    <w:rsid w:val="00A831BD"/>
    <w:rsid w:val="00A84867"/>
    <w:rsid w:val="00A84AE5"/>
    <w:rsid w:val="00A84B72"/>
    <w:rsid w:val="00A84B86"/>
    <w:rsid w:val="00A84DCD"/>
    <w:rsid w:val="00A856CA"/>
    <w:rsid w:val="00A858DD"/>
    <w:rsid w:val="00A8598E"/>
    <w:rsid w:val="00A85A99"/>
    <w:rsid w:val="00A85B25"/>
    <w:rsid w:val="00A85D68"/>
    <w:rsid w:val="00A86088"/>
    <w:rsid w:val="00A8644B"/>
    <w:rsid w:val="00A86610"/>
    <w:rsid w:val="00A8699E"/>
    <w:rsid w:val="00A86EB2"/>
    <w:rsid w:val="00A8749B"/>
    <w:rsid w:val="00A87E0A"/>
    <w:rsid w:val="00A87EE1"/>
    <w:rsid w:val="00A908F7"/>
    <w:rsid w:val="00A90F21"/>
    <w:rsid w:val="00A9169A"/>
    <w:rsid w:val="00A93960"/>
    <w:rsid w:val="00A93AED"/>
    <w:rsid w:val="00A9441F"/>
    <w:rsid w:val="00A9490B"/>
    <w:rsid w:val="00A94EF6"/>
    <w:rsid w:val="00A95075"/>
    <w:rsid w:val="00A9649E"/>
    <w:rsid w:val="00A96F73"/>
    <w:rsid w:val="00A97E08"/>
    <w:rsid w:val="00AA0713"/>
    <w:rsid w:val="00AA0A11"/>
    <w:rsid w:val="00AA0CE1"/>
    <w:rsid w:val="00AA122A"/>
    <w:rsid w:val="00AA19FD"/>
    <w:rsid w:val="00AA1A05"/>
    <w:rsid w:val="00AA2140"/>
    <w:rsid w:val="00AA3154"/>
    <w:rsid w:val="00AA39AD"/>
    <w:rsid w:val="00AA3B01"/>
    <w:rsid w:val="00AA3D43"/>
    <w:rsid w:val="00AA3F5A"/>
    <w:rsid w:val="00AA49E7"/>
    <w:rsid w:val="00AA4A10"/>
    <w:rsid w:val="00AA4AA0"/>
    <w:rsid w:val="00AA5402"/>
    <w:rsid w:val="00AA5D83"/>
    <w:rsid w:val="00AA6046"/>
    <w:rsid w:val="00AA6BE7"/>
    <w:rsid w:val="00AA702F"/>
    <w:rsid w:val="00AA754D"/>
    <w:rsid w:val="00AA7577"/>
    <w:rsid w:val="00AA7CDE"/>
    <w:rsid w:val="00AA7DDB"/>
    <w:rsid w:val="00AB0656"/>
    <w:rsid w:val="00AB0D8F"/>
    <w:rsid w:val="00AB1AA0"/>
    <w:rsid w:val="00AB1AA8"/>
    <w:rsid w:val="00AB1DA8"/>
    <w:rsid w:val="00AB2AE7"/>
    <w:rsid w:val="00AB328F"/>
    <w:rsid w:val="00AB35B0"/>
    <w:rsid w:val="00AB3902"/>
    <w:rsid w:val="00AB3F76"/>
    <w:rsid w:val="00AB403E"/>
    <w:rsid w:val="00AB48CE"/>
    <w:rsid w:val="00AB4D18"/>
    <w:rsid w:val="00AB5015"/>
    <w:rsid w:val="00AB625C"/>
    <w:rsid w:val="00AB649B"/>
    <w:rsid w:val="00AB73B6"/>
    <w:rsid w:val="00AB7D59"/>
    <w:rsid w:val="00AB7DCB"/>
    <w:rsid w:val="00AC176A"/>
    <w:rsid w:val="00AC1C38"/>
    <w:rsid w:val="00AC2349"/>
    <w:rsid w:val="00AC26F5"/>
    <w:rsid w:val="00AC2FFB"/>
    <w:rsid w:val="00AC3E2F"/>
    <w:rsid w:val="00AC3FE2"/>
    <w:rsid w:val="00AC4136"/>
    <w:rsid w:val="00AC4DB6"/>
    <w:rsid w:val="00AC5200"/>
    <w:rsid w:val="00AC5E7E"/>
    <w:rsid w:val="00AC6B62"/>
    <w:rsid w:val="00AC6BE1"/>
    <w:rsid w:val="00AC7969"/>
    <w:rsid w:val="00AD0088"/>
    <w:rsid w:val="00AD15A1"/>
    <w:rsid w:val="00AD1B82"/>
    <w:rsid w:val="00AD1E4C"/>
    <w:rsid w:val="00AD1F08"/>
    <w:rsid w:val="00AD239B"/>
    <w:rsid w:val="00AD247F"/>
    <w:rsid w:val="00AD2C48"/>
    <w:rsid w:val="00AD3BF1"/>
    <w:rsid w:val="00AD4104"/>
    <w:rsid w:val="00AD4F99"/>
    <w:rsid w:val="00AD5762"/>
    <w:rsid w:val="00AD5FDC"/>
    <w:rsid w:val="00AD70C0"/>
    <w:rsid w:val="00AD7802"/>
    <w:rsid w:val="00AE0236"/>
    <w:rsid w:val="00AE1065"/>
    <w:rsid w:val="00AE1C82"/>
    <w:rsid w:val="00AE20A1"/>
    <w:rsid w:val="00AE24CA"/>
    <w:rsid w:val="00AE261F"/>
    <w:rsid w:val="00AE4725"/>
    <w:rsid w:val="00AE47E0"/>
    <w:rsid w:val="00AE576D"/>
    <w:rsid w:val="00AE5DDB"/>
    <w:rsid w:val="00AE6326"/>
    <w:rsid w:val="00AE78BA"/>
    <w:rsid w:val="00AE7C5B"/>
    <w:rsid w:val="00AF03E5"/>
    <w:rsid w:val="00AF0A4B"/>
    <w:rsid w:val="00AF0F41"/>
    <w:rsid w:val="00AF0F66"/>
    <w:rsid w:val="00AF0F89"/>
    <w:rsid w:val="00AF1A3A"/>
    <w:rsid w:val="00AF2A38"/>
    <w:rsid w:val="00AF371D"/>
    <w:rsid w:val="00AF39F4"/>
    <w:rsid w:val="00AF3DF6"/>
    <w:rsid w:val="00AF53A9"/>
    <w:rsid w:val="00AF558E"/>
    <w:rsid w:val="00AF55FA"/>
    <w:rsid w:val="00AF5719"/>
    <w:rsid w:val="00AF5D2F"/>
    <w:rsid w:val="00AF63D5"/>
    <w:rsid w:val="00AF7E07"/>
    <w:rsid w:val="00B00BCF"/>
    <w:rsid w:val="00B00F79"/>
    <w:rsid w:val="00B0599D"/>
    <w:rsid w:val="00B05EB1"/>
    <w:rsid w:val="00B06C44"/>
    <w:rsid w:val="00B07151"/>
    <w:rsid w:val="00B07278"/>
    <w:rsid w:val="00B07585"/>
    <w:rsid w:val="00B101B6"/>
    <w:rsid w:val="00B10B34"/>
    <w:rsid w:val="00B10D5F"/>
    <w:rsid w:val="00B10DDA"/>
    <w:rsid w:val="00B11CB4"/>
    <w:rsid w:val="00B11FB5"/>
    <w:rsid w:val="00B12388"/>
    <w:rsid w:val="00B12552"/>
    <w:rsid w:val="00B126DA"/>
    <w:rsid w:val="00B12B30"/>
    <w:rsid w:val="00B12C1D"/>
    <w:rsid w:val="00B12C39"/>
    <w:rsid w:val="00B12DC5"/>
    <w:rsid w:val="00B13717"/>
    <w:rsid w:val="00B139C8"/>
    <w:rsid w:val="00B13B6B"/>
    <w:rsid w:val="00B13BED"/>
    <w:rsid w:val="00B14A04"/>
    <w:rsid w:val="00B14E78"/>
    <w:rsid w:val="00B1518A"/>
    <w:rsid w:val="00B15B5B"/>
    <w:rsid w:val="00B166DD"/>
    <w:rsid w:val="00B16702"/>
    <w:rsid w:val="00B167DF"/>
    <w:rsid w:val="00B16E50"/>
    <w:rsid w:val="00B179AE"/>
    <w:rsid w:val="00B2085D"/>
    <w:rsid w:val="00B223C9"/>
    <w:rsid w:val="00B2248D"/>
    <w:rsid w:val="00B22575"/>
    <w:rsid w:val="00B22834"/>
    <w:rsid w:val="00B2376F"/>
    <w:rsid w:val="00B23782"/>
    <w:rsid w:val="00B23DB9"/>
    <w:rsid w:val="00B2485D"/>
    <w:rsid w:val="00B2549A"/>
    <w:rsid w:val="00B25793"/>
    <w:rsid w:val="00B2658F"/>
    <w:rsid w:val="00B2659D"/>
    <w:rsid w:val="00B26A35"/>
    <w:rsid w:val="00B26B56"/>
    <w:rsid w:val="00B277A7"/>
    <w:rsid w:val="00B27835"/>
    <w:rsid w:val="00B3023D"/>
    <w:rsid w:val="00B30677"/>
    <w:rsid w:val="00B309CA"/>
    <w:rsid w:val="00B30D0D"/>
    <w:rsid w:val="00B318AB"/>
    <w:rsid w:val="00B31A0F"/>
    <w:rsid w:val="00B32031"/>
    <w:rsid w:val="00B320BC"/>
    <w:rsid w:val="00B32185"/>
    <w:rsid w:val="00B3380A"/>
    <w:rsid w:val="00B338AD"/>
    <w:rsid w:val="00B33C13"/>
    <w:rsid w:val="00B33E93"/>
    <w:rsid w:val="00B349D9"/>
    <w:rsid w:val="00B35EE2"/>
    <w:rsid w:val="00B3699B"/>
    <w:rsid w:val="00B3710F"/>
    <w:rsid w:val="00B37ABD"/>
    <w:rsid w:val="00B403F8"/>
    <w:rsid w:val="00B40C79"/>
    <w:rsid w:val="00B41754"/>
    <w:rsid w:val="00B41758"/>
    <w:rsid w:val="00B41D72"/>
    <w:rsid w:val="00B42A9F"/>
    <w:rsid w:val="00B42BA1"/>
    <w:rsid w:val="00B42D00"/>
    <w:rsid w:val="00B43906"/>
    <w:rsid w:val="00B44036"/>
    <w:rsid w:val="00B44709"/>
    <w:rsid w:val="00B44D61"/>
    <w:rsid w:val="00B459A2"/>
    <w:rsid w:val="00B45A3E"/>
    <w:rsid w:val="00B4617C"/>
    <w:rsid w:val="00B5023E"/>
    <w:rsid w:val="00B50520"/>
    <w:rsid w:val="00B50889"/>
    <w:rsid w:val="00B51EDE"/>
    <w:rsid w:val="00B523F2"/>
    <w:rsid w:val="00B528AB"/>
    <w:rsid w:val="00B52A20"/>
    <w:rsid w:val="00B542A2"/>
    <w:rsid w:val="00B55689"/>
    <w:rsid w:val="00B55C56"/>
    <w:rsid w:val="00B55C6F"/>
    <w:rsid w:val="00B57CD2"/>
    <w:rsid w:val="00B57E5E"/>
    <w:rsid w:val="00B616A5"/>
    <w:rsid w:val="00B619A7"/>
    <w:rsid w:val="00B62835"/>
    <w:rsid w:val="00B62B26"/>
    <w:rsid w:val="00B63182"/>
    <w:rsid w:val="00B63187"/>
    <w:rsid w:val="00B63201"/>
    <w:rsid w:val="00B63A1C"/>
    <w:rsid w:val="00B63F5D"/>
    <w:rsid w:val="00B64020"/>
    <w:rsid w:val="00B65172"/>
    <w:rsid w:val="00B65DC8"/>
    <w:rsid w:val="00B664BB"/>
    <w:rsid w:val="00B6749B"/>
    <w:rsid w:val="00B67644"/>
    <w:rsid w:val="00B678F7"/>
    <w:rsid w:val="00B67A9A"/>
    <w:rsid w:val="00B702A0"/>
    <w:rsid w:val="00B7042D"/>
    <w:rsid w:val="00B708CF"/>
    <w:rsid w:val="00B71342"/>
    <w:rsid w:val="00B717C1"/>
    <w:rsid w:val="00B71C3A"/>
    <w:rsid w:val="00B72443"/>
    <w:rsid w:val="00B72942"/>
    <w:rsid w:val="00B73408"/>
    <w:rsid w:val="00B73F30"/>
    <w:rsid w:val="00B74392"/>
    <w:rsid w:val="00B750BC"/>
    <w:rsid w:val="00B76601"/>
    <w:rsid w:val="00B77B07"/>
    <w:rsid w:val="00B77FE4"/>
    <w:rsid w:val="00B8160B"/>
    <w:rsid w:val="00B82113"/>
    <w:rsid w:val="00B82575"/>
    <w:rsid w:val="00B82ACB"/>
    <w:rsid w:val="00B82BFF"/>
    <w:rsid w:val="00B83599"/>
    <w:rsid w:val="00B83A35"/>
    <w:rsid w:val="00B848E1"/>
    <w:rsid w:val="00B84C73"/>
    <w:rsid w:val="00B84F7A"/>
    <w:rsid w:val="00B857D6"/>
    <w:rsid w:val="00B85CF1"/>
    <w:rsid w:val="00B85D07"/>
    <w:rsid w:val="00B8600C"/>
    <w:rsid w:val="00B861C9"/>
    <w:rsid w:val="00B8626B"/>
    <w:rsid w:val="00B86815"/>
    <w:rsid w:val="00B86B86"/>
    <w:rsid w:val="00B871B2"/>
    <w:rsid w:val="00B906F0"/>
    <w:rsid w:val="00B908CB"/>
    <w:rsid w:val="00B90CE5"/>
    <w:rsid w:val="00B9183C"/>
    <w:rsid w:val="00B91A86"/>
    <w:rsid w:val="00B91B1C"/>
    <w:rsid w:val="00B93138"/>
    <w:rsid w:val="00B95B90"/>
    <w:rsid w:val="00B95DD2"/>
    <w:rsid w:val="00B96AAC"/>
    <w:rsid w:val="00B96C6F"/>
    <w:rsid w:val="00B97EFB"/>
    <w:rsid w:val="00BA0A49"/>
    <w:rsid w:val="00BA0AB7"/>
    <w:rsid w:val="00BA12FD"/>
    <w:rsid w:val="00BA17DE"/>
    <w:rsid w:val="00BA1BC8"/>
    <w:rsid w:val="00BA1C3C"/>
    <w:rsid w:val="00BA1E4A"/>
    <w:rsid w:val="00BA25C5"/>
    <w:rsid w:val="00BA2AC3"/>
    <w:rsid w:val="00BA3188"/>
    <w:rsid w:val="00BA37CA"/>
    <w:rsid w:val="00BA380C"/>
    <w:rsid w:val="00BA3CE6"/>
    <w:rsid w:val="00BA4615"/>
    <w:rsid w:val="00BA4623"/>
    <w:rsid w:val="00BA4DC8"/>
    <w:rsid w:val="00BA5511"/>
    <w:rsid w:val="00BA5971"/>
    <w:rsid w:val="00BA5CA4"/>
    <w:rsid w:val="00BA6023"/>
    <w:rsid w:val="00BA6179"/>
    <w:rsid w:val="00BA6598"/>
    <w:rsid w:val="00BA758D"/>
    <w:rsid w:val="00BB0689"/>
    <w:rsid w:val="00BB1D37"/>
    <w:rsid w:val="00BB28A8"/>
    <w:rsid w:val="00BB2C98"/>
    <w:rsid w:val="00BB447D"/>
    <w:rsid w:val="00BB44BA"/>
    <w:rsid w:val="00BB45CC"/>
    <w:rsid w:val="00BB4D46"/>
    <w:rsid w:val="00BB656A"/>
    <w:rsid w:val="00BB6579"/>
    <w:rsid w:val="00BB6930"/>
    <w:rsid w:val="00BB69B2"/>
    <w:rsid w:val="00BB7221"/>
    <w:rsid w:val="00BB7721"/>
    <w:rsid w:val="00BB7F05"/>
    <w:rsid w:val="00BC0333"/>
    <w:rsid w:val="00BC0836"/>
    <w:rsid w:val="00BC10F1"/>
    <w:rsid w:val="00BC1F4F"/>
    <w:rsid w:val="00BC21D0"/>
    <w:rsid w:val="00BC2D45"/>
    <w:rsid w:val="00BC3693"/>
    <w:rsid w:val="00BC3D95"/>
    <w:rsid w:val="00BC45B6"/>
    <w:rsid w:val="00BC4A34"/>
    <w:rsid w:val="00BC56B3"/>
    <w:rsid w:val="00BC5788"/>
    <w:rsid w:val="00BC5999"/>
    <w:rsid w:val="00BC5C4E"/>
    <w:rsid w:val="00BC6308"/>
    <w:rsid w:val="00BC6E8A"/>
    <w:rsid w:val="00BC77C2"/>
    <w:rsid w:val="00BC7C0E"/>
    <w:rsid w:val="00BD04A3"/>
    <w:rsid w:val="00BD04A7"/>
    <w:rsid w:val="00BD08B9"/>
    <w:rsid w:val="00BD14C6"/>
    <w:rsid w:val="00BD2913"/>
    <w:rsid w:val="00BD2EAD"/>
    <w:rsid w:val="00BD467F"/>
    <w:rsid w:val="00BD4A10"/>
    <w:rsid w:val="00BD5377"/>
    <w:rsid w:val="00BD53F0"/>
    <w:rsid w:val="00BD5777"/>
    <w:rsid w:val="00BD58FD"/>
    <w:rsid w:val="00BD5CF7"/>
    <w:rsid w:val="00BD5E44"/>
    <w:rsid w:val="00BD5F9B"/>
    <w:rsid w:val="00BD62B7"/>
    <w:rsid w:val="00BD6908"/>
    <w:rsid w:val="00BD70F6"/>
    <w:rsid w:val="00BE03EA"/>
    <w:rsid w:val="00BE0949"/>
    <w:rsid w:val="00BE0D3F"/>
    <w:rsid w:val="00BE1347"/>
    <w:rsid w:val="00BE14EA"/>
    <w:rsid w:val="00BE1AD0"/>
    <w:rsid w:val="00BE2363"/>
    <w:rsid w:val="00BE23E3"/>
    <w:rsid w:val="00BE2A50"/>
    <w:rsid w:val="00BE3430"/>
    <w:rsid w:val="00BE3B74"/>
    <w:rsid w:val="00BE3C9C"/>
    <w:rsid w:val="00BE3D7B"/>
    <w:rsid w:val="00BE43AF"/>
    <w:rsid w:val="00BE6A0A"/>
    <w:rsid w:val="00BE6A5E"/>
    <w:rsid w:val="00BE6FBB"/>
    <w:rsid w:val="00BE709D"/>
    <w:rsid w:val="00BE737E"/>
    <w:rsid w:val="00BE77B8"/>
    <w:rsid w:val="00BE77C0"/>
    <w:rsid w:val="00BF10F6"/>
    <w:rsid w:val="00BF14A6"/>
    <w:rsid w:val="00BF1B5F"/>
    <w:rsid w:val="00BF1BE6"/>
    <w:rsid w:val="00BF2C90"/>
    <w:rsid w:val="00BF2CFD"/>
    <w:rsid w:val="00BF2D79"/>
    <w:rsid w:val="00BF3A8A"/>
    <w:rsid w:val="00BF4F61"/>
    <w:rsid w:val="00BF4FB7"/>
    <w:rsid w:val="00BF591E"/>
    <w:rsid w:val="00BF5980"/>
    <w:rsid w:val="00BF5CD8"/>
    <w:rsid w:val="00BF5F62"/>
    <w:rsid w:val="00BF64A4"/>
    <w:rsid w:val="00BF6D93"/>
    <w:rsid w:val="00BF6FA9"/>
    <w:rsid w:val="00BF7561"/>
    <w:rsid w:val="00C029F8"/>
    <w:rsid w:val="00C04E13"/>
    <w:rsid w:val="00C04FAA"/>
    <w:rsid w:val="00C06785"/>
    <w:rsid w:val="00C0694C"/>
    <w:rsid w:val="00C06BEB"/>
    <w:rsid w:val="00C06D69"/>
    <w:rsid w:val="00C06E91"/>
    <w:rsid w:val="00C06FDC"/>
    <w:rsid w:val="00C07041"/>
    <w:rsid w:val="00C07B29"/>
    <w:rsid w:val="00C07D9B"/>
    <w:rsid w:val="00C10895"/>
    <w:rsid w:val="00C10D2A"/>
    <w:rsid w:val="00C11098"/>
    <w:rsid w:val="00C113CD"/>
    <w:rsid w:val="00C11899"/>
    <w:rsid w:val="00C1190E"/>
    <w:rsid w:val="00C11D67"/>
    <w:rsid w:val="00C12F7F"/>
    <w:rsid w:val="00C133F3"/>
    <w:rsid w:val="00C13C78"/>
    <w:rsid w:val="00C13F7E"/>
    <w:rsid w:val="00C1483D"/>
    <w:rsid w:val="00C15672"/>
    <w:rsid w:val="00C15D01"/>
    <w:rsid w:val="00C16046"/>
    <w:rsid w:val="00C16213"/>
    <w:rsid w:val="00C165E3"/>
    <w:rsid w:val="00C171DD"/>
    <w:rsid w:val="00C172FF"/>
    <w:rsid w:val="00C17AE1"/>
    <w:rsid w:val="00C2011B"/>
    <w:rsid w:val="00C2018C"/>
    <w:rsid w:val="00C209FB"/>
    <w:rsid w:val="00C2128D"/>
    <w:rsid w:val="00C21309"/>
    <w:rsid w:val="00C21B45"/>
    <w:rsid w:val="00C2200C"/>
    <w:rsid w:val="00C222E8"/>
    <w:rsid w:val="00C22567"/>
    <w:rsid w:val="00C232A0"/>
    <w:rsid w:val="00C23775"/>
    <w:rsid w:val="00C23824"/>
    <w:rsid w:val="00C23BD9"/>
    <w:rsid w:val="00C240C3"/>
    <w:rsid w:val="00C2413C"/>
    <w:rsid w:val="00C244C6"/>
    <w:rsid w:val="00C24763"/>
    <w:rsid w:val="00C249B5"/>
    <w:rsid w:val="00C24B46"/>
    <w:rsid w:val="00C24C87"/>
    <w:rsid w:val="00C2501B"/>
    <w:rsid w:val="00C25093"/>
    <w:rsid w:val="00C257FC"/>
    <w:rsid w:val="00C27110"/>
    <w:rsid w:val="00C27570"/>
    <w:rsid w:val="00C30C8F"/>
    <w:rsid w:val="00C3104F"/>
    <w:rsid w:val="00C31530"/>
    <w:rsid w:val="00C316CF"/>
    <w:rsid w:val="00C31A4C"/>
    <w:rsid w:val="00C32817"/>
    <w:rsid w:val="00C333D2"/>
    <w:rsid w:val="00C336B1"/>
    <w:rsid w:val="00C34150"/>
    <w:rsid w:val="00C3463F"/>
    <w:rsid w:val="00C347FB"/>
    <w:rsid w:val="00C34BD0"/>
    <w:rsid w:val="00C34F8F"/>
    <w:rsid w:val="00C35041"/>
    <w:rsid w:val="00C350CE"/>
    <w:rsid w:val="00C355D7"/>
    <w:rsid w:val="00C35C67"/>
    <w:rsid w:val="00C36575"/>
    <w:rsid w:val="00C3676B"/>
    <w:rsid w:val="00C36A58"/>
    <w:rsid w:val="00C36F2A"/>
    <w:rsid w:val="00C37DE0"/>
    <w:rsid w:val="00C40CBD"/>
    <w:rsid w:val="00C40D46"/>
    <w:rsid w:val="00C40ECC"/>
    <w:rsid w:val="00C413B3"/>
    <w:rsid w:val="00C414B4"/>
    <w:rsid w:val="00C419D7"/>
    <w:rsid w:val="00C420A6"/>
    <w:rsid w:val="00C4223D"/>
    <w:rsid w:val="00C43180"/>
    <w:rsid w:val="00C431ED"/>
    <w:rsid w:val="00C43305"/>
    <w:rsid w:val="00C43543"/>
    <w:rsid w:val="00C435A8"/>
    <w:rsid w:val="00C43E11"/>
    <w:rsid w:val="00C44552"/>
    <w:rsid w:val="00C445A3"/>
    <w:rsid w:val="00C44CC3"/>
    <w:rsid w:val="00C45B72"/>
    <w:rsid w:val="00C46173"/>
    <w:rsid w:val="00C46781"/>
    <w:rsid w:val="00C46AD8"/>
    <w:rsid w:val="00C46C97"/>
    <w:rsid w:val="00C47F65"/>
    <w:rsid w:val="00C502EB"/>
    <w:rsid w:val="00C5056B"/>
    <w:rsid w:val="00C50C1A"/>
    <w:rsid w:val="00C5150E"/>
    <w:rsid w:val="00C51907"/>
    <w:rsid w:val="00C51AE3"/>
    <w:rsid w:val="00C51DFA"/>
    <w:rsid w:val="00C530F2"/>
    <w:rsid w:val="00C536BD"/>
    <w:rsid w:val="00C542D7"/>
    <w:rsid w:val="00C54547"/>
    <w:rsid w:val="00C5464D"/>
    <w:rsid w:val="00C54A59"/>
    <w:rsid w:val="00C55A78"/>
    <w:rsid w:val="00C55AAF"/>
    <w:rsid w:val="00C55D6C"/>
    <w:rsid w:val="00C560C4"/>
    <w:rsid w:val="00C564F1"/>
    <w:rsid w:val="00C5674D"/>
    <w:rsid w:val="00C5736E"/>
    <w:rsid w:val="00C57C0E"/>
    <w:rsid w:val="00C57DA6"/>
    <w:rsid w:val="00C60213"/>
    <w:rsid w:val="00C6039A"/>
    <w:rsid w:val="00C6096A"/>
    <w:rsid w:val="00C60A08"/>
    <w:rsid w:val="00C6122D"/>
    <w:rsid w:val="00C61257"/>
    <w:rsid w:val="00C612EE"/>
    <w:rsid w:val="00C618E5"/>
    <w:rsid w:val="00C61949"/>
    <w:rsid w:val="00C61CD8"/>
    <w:rsid w:val="00C62DEA"/>
    <w:rsid w:val="00C63202"/>
    <w:rsid w:val="00C63B74"/>
    <w:rsid w:val="00C64668"/>
    <w:rsid w:val="00C6466D"/>
    <w:rsid w:val="00C649E1"/>
    <w:rsid w:val="00C64C37"/>
    <w:rsid w:val="00C65B7E"/>
    <w:rsid w:val="00C65D61"/>
    <w:rsid w:val="00C65FAE"/>
    <w:rsid w:val="00C66EFD"/>
    <w:rsid w:val="00C67499"/>
    <w:rsid w:val="00C67A6E"/>
    <w:rsid w:val="00C7039A"/>
    <w:rsid w:val="00C70776"/>
    <w:rsid w:val="00C708E5"/>
    <w:rsid w:val="00C7139A"/>
    <w:rsid w:val="00C71B3F"/>
    <w:rsid w:val="00C71EDB"/>
    <w:rsid w:val="00C721A9"/>
    <w:rsid w:val="00C722A2"/>
    <w:rsid w:val="00C72929"/>
    <w:rsid w:val="00C72A3A"/>
    <w:rsid w:val="00C72D08"/>
    <w:rsid w:val="00C72F5C"/>
    <w:rsid w:val="00C7347A"/>
    <w:rsid w:val="00C73D52"/>
    <w:rsid w:val="00C750CB"/>
    <w:rsid w:val="00C752E2"/>
    <w:rsid w:val="00C75720"/>
    <w:rsid w:val="00C7589A"/>
    <w:rsid w:val="00C764D0"/>
    <w:rsid w:val="00C7653D"/>
    <w:rsid w:val="00C767CA"/>
    <w:rsid w:val="00C77509"/>
    <w:rsid w:val="00C777CE"/>
    <w:rsid w:val="00C777D2"/>
    <w:rsid w:val="00C77E87"/>
    <w:rsid w:val="00C77EC7"/>
    <w:rsid w:val="00C80B8B"/>
    <w:rsid w:val="00C81926"/>
    <w:rsid w:val="00C8193C"/>
    <w:rsid w:val="00C821CA"/>
    <w:rsid w:val="00C832D2"/>
    <w:rsid w:val="00C83C57"/>
    <w:rsid w:val="00C84105"/>
    <w:rsid w:val="00C841EC"/>
    <w:rsid w:val="00C8484E"/>
    <w:rsid w:val="00C84958"/>
    <w:rsid w:val="00C856D7"/>
    <w:rsid w:val="00C8578F"/>
    <w:rsid w:val="00C86353"/>
    <w:rsid w:val="00C86892"/>
    <w:rsid w:val="00C86AFB"/>
    <w:rsid w:val="00C87505"/>
    <w:rsid w:val="00C877C4"/>
    <w:rsid w:val="00C8794C"/>
    <w:rsid w:val="00C9013E"/>
    <w:rsid w:val="00C903A7"/>
    <w:rsid w:val="00C9290C"/>
    <w:rsid w:val="00C92DF4"/>
    <w:rsid w:val="00C935CC"/>
    <w:rsid w:val="00C93907"/>
    <w:rsid w:val="00C942A6"/>
    <w:rsid w:val="00C94358"/>
    <w:rsid w:val="00C94BA0"/>
    <w:rsid w:val="00C9514F"/>
    <w:rsid w:val="00C958CD"/>
    <w:rsid w:val="00C95CEB"/>
    <w:rsid w:val="00C965A9"/>
    <w:rsid w:val="00C9660D"/>
    <w:rsid w:val="00C974B6"/>
    <w:rsid w:val="00CA0757"/>
    <w:rsid w:val="00CA07ED"/>
    <w:rsid w:val="00CA0914"/>
    <w:rsid w:val="00CA11E0"/>
    <w:rsid w:val="00CA14EA"/>
    <w:rsid w:val="00CA1A1E"/>
    <w:rsid w:val="00CA2185"/>
    <w:rsid w:val="00CA2466"/>
    <w:rsid w:val="00CA2564"/>
    <w:rsid w:val="00CA2BF5"/>
    <w:rsid w:val="00CA2C53"/>
    <w:rsid w:val="00CA2FF0"/>
    <w:rsid w:val="00CA32DE"/>
    <w:rsid w:val="00CA43ED"/>
    <w:rsid w:val="00CA51C2"/>
    <w:rsid w:val="00CA5C07"/>
    <w:rsid w:val="00CA5E81"/>
    <w:rsid w:val="00CA621D"/>
    <w:rsid w:val="00CA6F89"/>
    <w:rsid w:val="00CB0331"/>
    <w:rsid w:val="00CB0553"/>
    <w:rsid w:val="00CB078C"/>
    <w:rsid w:val="00CB0842"/>
    <w:rsid w:val="00CB1B1E"/>
    <w:rsid w:val="00CB1DE8"/>
    <w:rsid w:val="00CB445D"/>
    <w:rsid w:val="00CB4D56"/>
    <w:rsid w:val="00CB5243"/>
    <w:rsid w:val="00CB553A"/>
    <w:rsid w:val="00CB5658"/>
    <w:rsid w:val="00CB5A57"/>
    <w:rsid w:val="00CB66E0"/>
    <w:rsid w:val="00CB6F91"/>
    <w:rsid w:val="00CB77EA"/>
    <w:rsid w:val="00CB7948"/>
    <w:rsid w:val="00CB7A76"/>
    <w:rsid w:val="00CC030F"/>
    <w:rsid w:val="00CC0AD0"/>
    <w:rsid w:val="00CC0D61"/>
    <w:rsid w:val="00CC0F52"/>
    <w:rsid w:val="00CC0FE0"/>
    <w:rsid w:val="00CC1130"/>
    <w:rsid w:val="00CC1613"/>
    <w:rsid w:val="00CC1C09"/>
    <w:rsid w:val="00CC1CDF"/>
    <w:rsid w:val="00CC1D7C"/>
    <w:rsid w:val="00CC4485"/>
    <w:rsid w:val="00CC4BE6"/>
    <w:rsid w:val="00CC52AD"/>
    <w:rsid w:val="00CC5765"/>
    <w:rsid w:val="00CC5A16"/>
    <w:rsid w:val="00CC60B7"/>
    <w:rsid w:val="00CC64F5"/>
    <w:rsid w:val="00CC656A"/>
    <w:rsid w:val="00CC6C5B"/>
    <w:rsid w:val="00CC7E94"/>
    <w:rsid w:val="00CD0270"/>
    <w:rsid w:val="00CD02EF"/>
    <w:rsid w:val="00CD0D37"/>
    <w:rsid w:val="00CD0F85"/>
    <w:rsid w:val="00CD191C"/>
    <w:rsid w:val="00CD1B9C"/>
    <w:rsid w:val="00CD234B"/>
    <w:rsid w:val="00CD2A92"/>
    <w:rsid w:val="00CD2E48"/>
    <w:rsid w:val="00CD3486"/>
    <w:rsid w:val="00CD3D90"/>
    <w:rsid w:val="00CD4276"/>
    <w:rsid w:val="00CD47ED"/>
    <w:rsid w:val="00CD4852"/>
    <w:rsid w:val="00CD489E"/>
    <w:rsid w:val="00CD553F"/>
    <w:rsid w:val="00CD5CB0"/>
    <w:rsid w:val="00CD5E24"/>
    <w:rsid w:val="00CD6031"/>
    <w:rsid w:val="00CD68B1"/>
    <w:rsid w:val="00CD6D91"/>
    <w:rsid w:val="00CD6D97"/>
    <w:rsid w:val="00CE0864"/>
    <w:rsid w:val="00CE0AFC"/>
    <w:rsid w:val="00CE0E95"/>
    <w:rsid w:val="00CE1665"/>
    <w:rsid w:val="00CE27F5"/>
    <w:rsid w:val="00CE365F"/>
    <w:rsid w:val="00CE367D"/>
    <w:rsid w:val="00CE3E99"/>
    <w:rsid w:val="00CE3EC2"/>
    <w:rsid w:val="00CE3F02"/>
    <w:rsid w:val="00CE4B87"/>
    <w:rsid w:val="00CE50AE"/>
    <w:rsid w:val="00CE5850"/>
    <w:rsid w:val="00CE5A13"/>
    <w:rsid w:val="00CE6C12"/>
    <w:rsid w:val="00CE778A"/>
    <w:rsid w:val="00CF01F5"/>
    <w:rsid w:val="00CF03EC"/>
    <w:rsid w:val="00CF04AF"/>
    <w:rsid w:val="00CF0567"/>
    <w:rsid w:val="00CF0934"/>
    <w:rsid w:val="00CF0CE2"/>
    <w:rsid w:val="00CF10A5"/>
    <w:rsid w:val="00CF13B9"/>
    <w:rsid w:val="00CF13C8"/>
    <w:rsid w:val="00CF16BA"/>
    <w:rsid w:val="00CF1DF9"/>
    <w:rsid w:val="00CF2075"/>
    <w:rsid w:val="00CF21B6"/>
    <w:rsid w:val="00CF2953"/>
    <w:rsid w:val="00CF2AC1"/>
    <w:rsid w:val="00CF35EE"/>
    <w:rsid w:val="00CF3E4A"/>
    <w:rsid w:val="00CF432B"/>
    <w:rsid w:val="00CF4A20"/>
    <w:rsid w:val="00CF56B7"/>
    <w:rsid w:val="00CF638C"/>
    <w:rsid w:val="00D00DB5"/>
    <w:rsid w:val="00D01226"/>
    <w:rsid w:val="00D0158D"/>
    <w:rsid w:val="00D01DD2"/>
    <w:rsid w:val="00D02517"/>
    <w:rsid w:val="00D02A3A"/>
    <w:rsid w:val="00D02B39"/>
    <w:rsid w:val="00D039A0"/>
    <w:rsid w:val="00D03D18"/>
    <w:rsid w:val="00D0453B"/>
    <w:rsid w:val="00D04E07"/>
    <w:rsid w:val="00D0511F"/>
    <w:rsid w:val="00D07687"/>
    <w:rsid w:val="00D076C4"/>
    <w:rsid w:val="00D079E9"/>
    <w:rsid w:val="00D07B60"/>
    <w:rsid w:val="00D10131"/>
    <w:rsid w:val="00D102A7"/>
    <w:rsid w:val="00D10A63"/>
    <w:rsid w:val="00D10C82"/>
    <w:rsid w:val="00D10E7F"/>
    <w:rsid w:val="00D11490"/>
    <w:rsid w:val="00D11B2D"/>
    <w:rsid w:val="00D1214E"/>
    <w:rsid w:val="00D1270E"/>
    <w:rsid w:val="00D12734"/>
    <w:rsid w:val="00D1298D"/>
    <w:rsid w:val="00D12AD3"/>
    <w:rsid w:val="00D137D8"/>
    <w:rsid w:val="00D13840"/>
    <w:rsid w:val="00D140C4"/>
    <w:rsid w:val="00D14528"/>
    <w:rsid w:val="00D14723"/>
    <w:rsid w:val="00D14BB5"/>
    <w:rsid w:val="00D14E28"/>
    <w:rsid w:val="00D15471"/>
    <w:rsid w:val="00D160CE"/>
    <w:rsid w:val="00D170C1"/>
    <w:rsid w:val="00D1726B"/>
    <w:rsid w:val="00D2015D"/>
    <w:rsid w:val="00D203C0"/>
    <w:rsid w:val="00D204B4"/>
    <w:rsid w:val="00D20586"/>
    <w:rsid w:val="00D2059C"/>
    <w:rsid w:val="00D207DF"/>
    <w:rsid w:val="00D21076"/>
    <w:rsid w:val="00D2225F"/>
    <w:rsid w:val="00D231D6"/>
    <w:rsid w:val="00D240FB"/>
    <w:rsid w:val="00D24109"/>
    <w:rsid w:val="00D24674"/>
    <w:rsid w:val="00D24956"/>
    <w:rsid w:val="00D24A5F"/>
    <w:rsid w:val="00D2516D"/>
    <w:rsid w:val="00D25A8E"/>
    <w:rsid w:val="00D25AB6"/>
    <w:rsid w:val="00D25AF0"/>
    <w:rsid w:val="00D25E3F"/>
    <w:rsid w:val="00D25E94"/>
    <w:rsid w:val="00D265C8"/>
    <w:rsid w:val="00D26675"/>
    <w:rsid w:val="00D26734"/>
    <w:rsid w:val="00D26DBA"/>
    <w:rsid w:val="00D27BA2"/>
    <w:rsid w:val="00D30780"/>
    <w:rsid w:val="00D30BE9"/>
    <w:rsid w:val="00D3227E"/>
    <w:rsid w:val="00D3249D"/>
    <w:rsid w:val="00D32685"/>
    <w:rsid w:val="00D326BD"/>
    <w:rsid w:val="00D32C35"/>
    <w:rsid w:val="00D33208"/>
    <w:rsid w:val="00D3328E"/>
    <w:rsid w:val="00D33605"/>
    <w:rsid w:val="00D34175"/>
    <w:rsid w:val="00D343E5"/>
    <w:rsid w:val="00D34C77"/>
    <w:rsid w:val="00D35105"/>
    <w:rsid w:val="00D3514A"/>
    <w:rsid w:val="00D355DF"/>
    <w:rsid w:val="00D3581E"/>
    <w:rsid w:val="00D3632E"/>
    <w:rsid w:val="00D36522"/>
    <w:rsid w:val="00D37797"/>
    <w:rsid w:val="00D37F93"/>
    <w:rsid w:val="00D404B0"/>
    <w:rsid w:val="00D4058A"/>
    <w:rsid w:val="00D40BC4"/>
    <w:rsid w:val="00D41005"/>
    <w:rsid w:val="00D41AD4"/>
    <w:rsid w:val="00D41DBA"/>
    <w:rsid w:val="00D42107"/>
    <w:rsid w:val="00D42525"/>
    <w:rsid w:val="00D42BC2"/>
    <w:rsid w:val="00D43120"/>
    <w:rsid w:val="00D437B6"/>
    <w:rsid w:val="00D4423B"/>
    <w:rsid w:val="00D444C0"/>
    <w:rsid w:val="00D44523"/>
    <w:rsid w:val="00D4455E"/>
    <w:rsid w:val="00D450D0"/>
    <w:rsid w:val="00D45FFE"/>
    <w:rsid w:val="00D46066"/>
    <w:rsid w:val="00D4655B"/>
    <w:rsid w:val="00D47176"/>
    <w:rsid w:val="00D472E7"/>
    <w:rsid w:val="00D478AD"/>
    <w:rsid w:val="00D504E8"/>
    <w:rsid w:val="00D509AA"/>
    <w:rsid w:val="00D50ECE"/>
    <w:rsid w:val="00D519DD"/>
    <w:rsid w:val="00D51C21"/>
    <w:rsid w:val="00D527EF"/>
    <w:rsid w:val="00D529F6"/>
    <w:rsid w:val="00D53132"/>
    <w:rsid w:val="00D532D5"/>
    <w:rsid w:val="00D539DF"/>
    <w:rsid w:val="00D53A49"/>
    <w:rsid w:val="00D546DB"/>
    <w:rsid w:val="00D548D4"/>
    <w:rsid w:val="00D55073"/>
    <w:rsid w:val="00D550F2"/>
    <w:rsid w:val="00D55A08"/>
    <w:rsid w:val="00D55AAE"/>
    <w:rsid w:val="00D560F0"/>
    <w:rsid w:val="00D56191"/>
    <w:rsid w:val="00D5654F"/>
    <w:rsid w:val="00D5662E"/>
    <w:rsid w:val="00D570A4"/>
    <w:rsid w:val="00D578A7"/>
    <w:rsid w:val="00D57AE6"/>
    <w:rsid w:val="00D57AEF"/>
    <w:rsid w:val="00D57D2E"/>
    <w:rsid w:val="00D6051A"/>
    <w:rsid w:val="00D60668"/>
    <w:rsid w:val="00D60B89"/>
    <w:rsid w:val="00D617D6"/>
    <w:rsid w:val="00D6185C"/>
    <w:rsid w:val="00D619E2"/>
    <w:rsid w:val="00D61A65"/>
    <w:rsid w:val="00D6200E"/>
    <w:rsid w:val="00D6257E"/>
    <w:rsid w:val="00D62EBF"/>
    <w:rsid w:val="00D62FAC"/>
    <w:rsid w:val="00D632A2"/>
    <w:rsid w:val="00D63806"/>
    <w:rsid w:val="00D63B4E"/>
    <w:rsid w:val="00D64A74"/>
    <w:rsid w:val="00D65013"/>
    <w:rsid w:val="00D65F01"/>
    <w:rsid w:val="00D660AD"/>
    <w:rsid w:val="00D661E7"/>
    <w:rsid w:val="00D664E1"/>
    <w:rsid w:val="00D665C7"/>
    <w:rsid w:val="00D66CF3"/>
    <w:rsid w:val="00D66E59"/>
    <w:rsid w:val="00D67C52"/>
    <w:rsid w:val="00D67D8D"/>
    <w:rsid w:val="00D67F38"/>
    <w:rsid w:val="00D700F7"/>
    <w:rsid w:val="00D70247"/>
    <w:rsid w:val="00D709DB"/>
    <w:rsid w:val="00D713A2"/>
    <w:rsid w:val="00D71E35"/>
    <w:rsid w:val="00D72315"/>
    <w:rsid w:val="00D72324"/>
    <w:rsid w:val="00D72B98"/>
    <w:rsid w:val="00D73625"/>
    <w:rsid w:val="00D73790"/>
    <w:rsid w:val="00D74D63"/>
    <w:rsid w:val="00D74FB2"/>
    <w:rsid w:val="00D76202"/>
    <w:rsid w:val="00D76592"/>
    <w:rsid w:val="00D7723C"/>
    <w:rsid w:val="00D80F32"/>
    <w:rsid w:val="00D811A6"/>
    <w:rsid w:val="00D81561"/>
    <w:rsid w:val="00D81AB1"/>
    <w:rsid w:val="00D82134"/>
    <w:rsid w:val="00D821A2"/>
    <w:rsid w:val="00D835E5"/>
    <w:rsid w:val="00D842ED"/>
    <w:rsid w:val="00D8449D"/>
    <w:rsid w:val="00D84D97"/>
    <w:rsid w:val="00D85ABB"/>
    <w:rsid w:val="00D86B0B"/>
    <w:rsid w:val="00D8776A"/>
    <w:rsid w:val="00D878A1"/>
    <w:rsid w:val="00D87ECB"/>
    <w:rsid w:val="00D9018A"/>
    <w:rsid w:val="00D907D9"/>
    <w:rsid w:val="00D908EC"/>
    <w:rsid w:val="00D91632"/>
    <w:rsid w:val="00D9174D"/>
    <w:rsid w:val="00D91920"/>
    <w:rsid w:val="00D91E5E"/>
    <w:rsid w:val="00D92197"/>
    <w:rsid w:val="00D922CE"/>
    <w:rsid w:val="00D92FCE"/>
    <w:rsid w:val="00D94417"/>
    <w:rsid w:val="00D95EE3"/>
    <w:rsid w:val="00D95FD9"/>
    <w:rsid w:val="00D96540"/>
    <w:rsid w:val="00D96565"/>
    <w:rsid w:val="00D966CF"/>
    <w:rsid w:val="00D96878"/>
    <w:rsid w:val="00D96D0A"/>
    <w:rsid w:val="00D970CC"/>
    <w:rsid w:val="00D9714E"/>
    <w:rsid w:val="00D97189"/>
    <w:rsid w:val="00D976F0"/>
    <w:rsid w:val="00D97D53"/>
    <w:rsid w:val="00DA021F"/>
    <w:rsid w:val="00DA0743"/>
    <w:rsid w:val="00DA0AAB"/>
    <w:rsid w:val="00DA1079"/>
    <w:rsid w:val="00DA116F"/>
    <w:rsid w:val="00DA1BDC"/>
    <w:rsid w:val="00DA2A5B"/>
    <w:rsid w:val="00DA3AEA"/>
    <w:rsid w:val="00DA3BF8"/>
    <w:rsid w:val="00DA3D74"/>
    <w:rsid w:val="00DA49AB"/>
    <w:rsid w:val="00DA4E2D"/>
    <w:rsid w:val="00DA4ECB"/>
    <w:rsid w:val="00DA5908"/>
    <w:rsid w:val="00DA6575"/>
    <w:rsid w:val="00DA6824"/>
    <w:rsid w:val="00DA7633"/>
    <w:rsid w:val="00DA7E43"/>
    <w:rsid w:val="00DB02E3"/>
    <w:rsid w:val="00DB0FD8"/>
    <w:rsid w:val="00DB15DD"/>
    <w:rsid w:val="00DB18BD"/>
    <w:rsid w:val="00DB258E"/>
    <w:rsid w:val="00DB27DA"/>
    <w:rsid w:val="00DB2F87"/>
    <w:rsid w:val="00DB4029"/>
    <w:rsid w:val="00DB4250"/>
    <w:rsid w:val="00DB4551"/>
    <w:rsid w:val="00DB47CF"/>
    <w:rsid w:val="00DB5FC3"/>
    <w:rsid w:val="00DB745D"/>
    <w:rsid w:val="00DB7A97"/>
    <w:rsid w:val="00DB7AE7"/>
    <w:rsid w:val="00DB7F28"/>
    <w:rsid w:val="00DB7FD1"/>
    <w:rsid w:val="00DC07AF"/>
    <w:rsid w:val="00DC1B1A"/>
    <w:rsid w:val="00DC1DCE"/>
    <w:rsid w:val="00DC209B"/>
    <w:rsid w:val="00DC2FE3"/>
    <w:rsid w:val="00DC3156"/>
    <w:rsid w:val="00DC32A7"/>
    <w:rsid w:val="00DC3A9A"/>
    <w:rsid w:val="00DC3F57"/>
    <w:rsid w:val="00DC431E"/>
    <w:rsid w:val="00DC4DEA"/>
    <w:rsid w:val="00DC533E"/>
    <w:rsid w:val="00DC5679"/>
    <w:rsid w:val="00DC58EC"/>
    <w:rsid w:val="00DC6CC6"/>
    <w:rsid w:val="00DC6E33"/>
    <w:rsid w:val="00DC7DC3"/>
    <w:rsid w:val="00DD0281"/>
    <w:rsid w:val="00DD0299"/>
    <w:rsid w:val="00DD0A8E"/>
    <w:rsid w:val="00DD0E04"/>
    <w:rsid w:val="00DD0E6C"/>
    <w:rsid w:val="00DD14FC"/>
    <w:rsid w:val="00DD1BFF"/>
    <w:rsid w:val="00DD2B30"/>
    <w:rsid w:val="00DD2B7B"/>
    <w:rsid w:val="00DD31A3"/>
    <w:rsid w:val="00DD395F"/>
    <w:rsid w:val="00DD39EF"/>
    <w:rsid w:val="00DD437E"/>
    <w:rsid w:val="00DD470D"/>
    <w:rsid w:val="00DD4974"/>
    <w:rsid w:val="00DD50D6"/>
    <w:rsid w:val="00DD537E"/>
    <w:rsid w:val="00DD5450"/>
    <w:rsid w:val="00DD6A0A"/>
    <w:rsid w:val="00DD6E1B"/>
    <w:rsid w:val="00DD7ED9"/>
    <w:rsid w:val="00DE07F6"/>
    <w:rsid w:val="00DE0A1D"/>
    <w:rsid w:val="00DE1169"/>
    <w:rsid w:val="00DE3066"/>
    <w:rsid w:val="00DE317A"/>
    <w:rsid w:val="00DE3A33"/>
    <w:rsid w:val="00DE3C9A"/>
    <w:rsid w:val="00DE3F08"/>
    <w:rsid w:val="00DE45AA"/>
    <w:rsid w:val="00DE51D2"/>
    <w:rsid w:val="00DE5875"/>
    <w:rsid w:val="00DE6FD7"/>
    <w:rsid w:val="00DE70C9"/>
    <w:rsid w:val="00DE74BC"/>
    <w:rsid w:val="00DE7B80"/>
    <w:rsid w:val="00DF0133"/>
    <w:rsid w:val="00DF0247"/>
    <w:rsid w:val="00DF0413"/>
    <w:rsid w:val="00DF0EAA"/>
    <w:rsid w:val="00DF13CE"/>
    <w:rsid w:val="00DF1539"/>
    <w:rsid w:val="00DF1816"/>
    <w:rsid w:val="00DF1C60"/>
    <w:rsid w:val="00DF1CB8"/>
    <w:rsid w:val="00DF1F5A"/>
    <w:rsid w:val="00DF20C3"/>
    <w:rsid w:val="00DF286E"/>
    <w:rsid w:val="00DF2B52"/>
    <w:rsid w:val="00DF2C08"/>
    <w:rsid w:val="00DF3E97"/>
    <w:rsid w:val="00DF3F92"/>
    <w:rsid w:val="00DF5933"/>
    <w:rsid w:val="00DF5AB7"/>
    <w:rsid w:val="00DF5AF6"/>
    <w:rsid w:val="00DF632A"/>
    <w:rsid w:val="00DF65D7"/>
    <w:rsid w:val="00DF6F77"/>
    <w:rsid w:val="00DF7364"/>
    <w:rsid w:val="00E00065"/>
    <w:rsid w:val="00E0017B"/>
    <w:rsid w:val="00E00C51"/>
    <w:rsid w:val="00E00DF8"/>
    <w:rsid w:val="00E01695"/>
    <w:rsid w:val="00E02C28"/>
    <w:rsid w:val="00E02D41"/>
    <w:rsid w:val="00E02FC9"/>
    <w:rsid w:val="00E03085"/>
    <w:rsid w:val="00E030E6"/>
    <w:rsid w:val="00E0320D"/>
    <w:rsid w:val="00E03A96"/>
    <w:rsid w:val="00E04404"/>
    <w:rsid w:val="00E047AC"/>
    <w:rsid w:val="00E04E47"/>
    <w:rsid w:val="00E05FEE"/>
    <w:rsid w:val="00E06518"/>
    <w:rsid w:val="00E0668A"/>
    <w:rsid w:val="00E06ECB"/>
    <w:rsid w:val="00E0721A"/>
    <w:rsid w:val="00E07253"/>
    <w:rsid w:val="00E07972"/>
    <w:rsid w:val="00E07D7F"/>
    <w:rsid w:val="00E07F30"/>
    <w:rsid w:val="00E10504"/>
    <w:rsid w:val="00E114C8"/>
    <w:rsid w:val="00E1214B"/>
    <w:rsid w:val="00E128CF"/>
    <w:rsid w:val="00E1307A"/>
    <w:rsid w:val="00E132EE"/>
    <w:rsid w:val="00E133B7"/>
    <w:rsid w:val="00E13FF4"/>
    <w:rsid w:val="00E140EC"/>
    <w:rsid w:val="00E1429A"/>
    <w:rsid w:val="00E145EE"/>
    <w:rsid w:val="00E14805"/>
    <w:rsid w:val="00E14A3A"/>
    <w:rsid w:val="00E14EEC"/>
    <w:rsid w:val="00E15156"/>
    <w:rsid w:val="00E15EE3"/>
    <w:rsid w:val="00E17051"/>
    <w:rsid w:val="00E17B85"/>
    <w:rsid w:val="00E17C83"/>
    <w:rsid w:val="00E17F82"/>
    <w:rsid w:val="00E205CF"/>
    <w:rsid w:val="00E2060E"/>
    <w:rsid w:val="00E20790"/>
    <w:rsid w:val="00E21192"/>
    <w:rsid w:val="00E2149E"/>
    <w:rsid w:val="00E2170B"/>
    <w:rsid w:val="00E21BD3"/>
    <w:rsid w:val="00E22724"/>
    <w:rsid w:val="00E22F85"/>
    <w:rsid w:val="00E22FE4"/>
    <w:rsid w:val="00E23562"/>
    <w:rsid w:val="00E24292"/>
    <w:rsid w:val="00E25E18"/>
    <w:rsid w:val="00E26320"/>
    <w:rsid w:val="00E26760"/>
    <w:rsid w:val="00E26AA5"/>
    <w:rsid w:val="00E2740D"/>
    <w:rsid w:val="00E27415"/>
    <w:rsid w:val="00E27456"/>
    <w:rsid w:val="00E2761C"/>
    <w:rsid w:val="00E27BF3"/>
    <w:rsid w:val="00E301FD"/>
    <w:rsid w:val="00E3064E"/>
    <w:rsid w:val="00E307C2"/>
    <w:rsid w:val="00E32639"/>
    <w:rsid w:val="00E3268F"/>
    <w:rsid w:val="00E326AD"/>
    <w:rsid w:val="00E326B4"/>
    <w:rsid w:val="00E326CA"/>
    <w:rsid w:val="00E32DD6"/>
    <w:rsid w:val="00E33DAA"/>
    <w:rsid w:val="00E3427F"/>
    <w:rsid w:val="00E34760"/>
    <w:rsid w:val="00E34B43"/>
    <w:rsid w:val="00E34B9C"/>
    <w:rsid w:val="00E35744"/>
    <w:rsid w:val="00E35B03"/>
    <w:rsid w:val="00E3695D"/>
    <w:rsid w:val="00E36D6F"/>
    <w:rsid w:val="00E36FBA"/>
    <w:rsid w:val="00E37079"/>
    <w:rsid w:val="00E37435"/>
    <w:rsid w:val="00E37AFD"/>
    <w:rsid w:val="00E37F2E"/>
    <w:rsid w:val="00E40077"/>
    <w:rsid w:val="00E4032E"/>
    <w:rsid w:val="00E4046E"/>
    <w:rsid w:val="00E40BA4"/>
    <w:rsid w:val="00E41368"/>
    <w:rsid w:val="00E41BAB"/>
    <w:rsid w:val="00E41C69"/>
    <w:rsid w:val="00E423A3"/>
    <w:rsid w:val="00E426D6"/>
    <w:rsid w:val="00E4297E"/>
    <w:rsid w:val="00E435A1"/>
    <w:rsid w:val="00E43882"/>
    <w:rsid w:val="00E44757"/>
    <w:rsid w:val="00E456F2"/>
    <w:rsid w:val="00E4579F"/>
    <w:rsid w:val="00E4597A"/>
    <w:rsid w:val="00E45C11"/>
    <w:rsid w:val="00E461BF"/>
    <w:rsid w:val="00E46350"/>
    <w:rsid w:val="00E46B67"/>
    <w:rsid w:val="00E474FB"/>
    <w:rsid w:val="00E50092"/>
    <w:rsid w:val="00E50582"/>
    <w:rsid w:val="00E507EA"/>
    <w:rsid w:val="00E509D4"/>
    <w:rsid w:val="00E519B9"/>
    <w:rsid w:val="00E51A96"/>
    <w:rsid w:val="00E51E8D"/>
    <w:rsid w:val="00E52621"/>
    <w:rsid w:val="00E52696"/>
    <w:rsid w:val="00E529D1"/>
    <w:rsid w:val="00E53238"/>
    <w:rsid w:val="00E5335D"/>
    <w:rsid w:val="00E53D12"/>
    <w:rsid w:val="00E5430E"/>
    <w:rsid w:val="00E54698"/>
    <w:rsid w:val="00E54890"/>
    <w:rsid w:val="00E54C8F"/>
    <w:rsid w:val="00E54D8D"/>
    <w:rsid w:val="00E5519A"/>
    <w:rsid w:val="00E5531C"/>
    <w:rsid w:val="00E56559"/>
    <w:rsid w:val="00E56643"/>
    <w:rsid w:val="00E57272"/>
    <w:rsid w:val="00E575EA"/>
    <w:rsid w:val="00E57A23"/>
    <w:rsid w:val="00E60314"/>
    <w:rsid w:val="00E60957"/>
    <w:rsid w:val="00E609C2"/>
    <w:rsid w:val="00E60B5B"/>
    <w:rsid w:val="00E61416"/>
    <w:rsid w:val="00E615BA"/>
    <w:rsid w:val="00E61CFA"/>
    <w:rsid w:val="00E6288C"/>
    <w:rsid w:val="00E63FC4"/>
    <w:rsid w:val="00E64CB4"/>
    <w:rsid w:val="00E651AD"/>
    <w:rsid w:val="00E652D7"/>
    <w:rsid w:val="00E656C6"/>
    <w:rsid w:val="00E65A52"/>
    <w:rsid w:val="00E65BB7"/>
    <w:rsid w:val="00E6613C"/>
    <w:rsid w:val="00E6636E"/>
    <w:rsid w:val="00E664E9"/>
    <w:rsid w:val="00E66A21"/>
    <w:rsid w:val="00E66BB9"/>
    <w:rsid w:val="00E66D80"/>
    <w:rsid w:val="00E66F60"/>
    <w:rsid w:val="00E67C8C"/>
    <w:rsid w:val="00E70376"/>
    <w:rsid w:val="00E7116D"/>
    <w:rsid w:val="00E71A9A"/>
    <w:rsid w:val="00E71D8C"/>
    <w:rsid w:val="00E71F0D"/>
    <w:rsid w:val="00E724CF"/>
    <w:rsid w:val="00E73C7C"/>
    <w:rsid w:val="00E73E08"/>
    <w:rsid w:val="00E73EF8"/>
    <w:rsid w:val="00E7430A"/>
    <w:rsid w:val="00E745F4"/>
    <w:rsid w:val="00E74628"/>
    <w:rsid w:val="00E74721"/>
    <w:rsid w:val="00E74889"/>
    <w:rsid w:val="00E75198"/>
    <w:rsid w:val="00E7524F"/>
    <w:rsid w:val="00E75493"/>
    <w:rsid w:val="00E778F1"/>
    <w:rsid w:val="00E81867"/>
    <w:rsid w:val="00E81C7B"/>
    <w:rsid w:val="00E81D2A"/>
    <w:rsid w:val="00E81F04"/>
    <w:rsid w:val="00E82C95"/>
    <w:rsid w:val="00E8300D"/>
    <w:rsid w:val="00E83874"/>
    <w:rsid w:val="00E83981"/>
    <w:rsid w:val="00E83AB5"/>
    <w:rsid w:val="00E83CA2"/>
    <w:rsid w:val="00E83E8C"/>
    <w:rsid w:val="00E84133"/>
    <w:rsid w:val="00E854B6"/>
    <w:rsid w:val="00E85B78"/>
    <w:rsid w:val="00E87AE4"/>
    <w:rsid w:val="00E903AF"/>
    <w:rsid w:val="00E90AA7"/>
    <w:rsid w:val="00E90ADC"/>
    <w:rsid w:val="00E91823"/>
    <w:rsid w:val="00E91AA8"/>
    <w:rsid w:val="00E91CBB"/>
    <w:rsid w:val="00E928C4"/>
    <w:rsid w:val="00E93204"/>
    <w:rsid w:val="00E938DB"/>
    <w:rsid w:val="00E94EF9"/>
    <w:rsid w:val="00E94FCF"/>
    <w:rsid w:val="00E9504A"/>
    <w:rsid w:val="00E95283"/>
    <w:rsid w:val="00E96083"/>
    <w:rsid w:val="00E96530"/>
    <w:rsid w:val="00E9672C"/>
    <w:rsid w:val="00E96B32"/>
    <w:rsid w:val="00E96C07"/>
    <w:rsid w:val="00E973E2"/>
    <w:rsid w:val="00E97B54"/>
    <w:rsid w:val="00E97BDD"/>
    <w:rsid w:val="00EA0753"/>
    <w:rsid w:val="00EA0B82"/>
    <w:rsid w:val="00EA0EB3"/>
    <w:rsid w:val="00EA15F8"/>
    <w:rsid w:val="00EA1715"/>
    <w:rsid w:val="00EA17A5"/>
    <w:rsid w:val="00EA17D9"/>
    <w:rsid w:val="00EA182A"/>
    <w:rsid w:val="00EA1A1D"/>
    <w:rsid w:val="00EA1E5A"/>
    <w:rsid w:val="00EA239C"/>
    <w:rsid w:val="00EA2461"/>
    <w:rsid w:val="00EA2541"/>
    <w:rsid w:val="00EA2AFC"/>
    <w:rsid w:val="00EA2B08"/>
    <w:rsid w:val="00EA31C9"/>
    <w:rsid w:val="00EA3B74"/>
    <w:rsid w:val="00EA435A"/>
    <w:rsid w:val="00EA4C6D"/>
    <w:rsid w:val="00EA55CB"/>
    <w:rsid w:val="00EA6ADD"/>
    <w:rsid w:val="00EA70ED"/>
    <w:rsid w:val="00EA75D4"/>
    <w:rsid w:val="00EA7AF6"/>
    <w:rsid w:val="00EB0550"/>
    <w:rsid w:val="00EB0584"/>
    <w:rsid w:val="00EB072B"/>
    <w:rsid w:val="00EB08F7"/>
    <w:rsid w:val="00EB136F"/>
    <w:rsid w:val="00EB14EA"/>
    <w:rsid w:val="00EB1894"/>
    <w:rsid w:val="00EB1928"/>
    <w:rsid w:val="00EB1D82"/>
    <w:rsid w:val="00EB2040"/>
    <w:rsid w:val="00EB22B7"/>
    <w:rsid w:val="00EB28C6"/>
    <w:rsid w:val="00EB2D80"/>
    <w:rsid w:val="00EB3EAE"/>
    <w:rsid w:val="00EB3F80"/>
    <w:rsid w:val="00EB57CC"/>
    <w:rsid w:val="00EB5CA8"/>
    <w:rsid w:val="00EB5F37"/>
    <w:rsid w:val="00EB6558"/>
    <w:rsid w:val="00EB6898"/>
    <w:rsid w:val="00EB6CB5"/>
    <w:rsid w:val="00EB706D"/>
    <w:rsid w:val="00EB712F"/>
    <w:rsid w:val="00EB7691"/>
    <w:rsid w:val="00EC011E"/>
    <w:rsid w:val="00EC0374"/>
    <w:rsid w:val="00EC0CD3"/>
    <w:rsid w:val="00EC13AA"/>
    <w:rsid w:val="00EC1697"/>
    <w:rsid w:val="00EC1B4F"/>
    <w:rsid w:val="00EC55FF"/>
    <w:rsid w:val="00EC6B03"/>
    <w:rsid w:val="00EC6DA9"/>
    <w:rsid w:val="00EC78D9"/>
    <w:rsid w:val="00ED00FE"/>
    <w:rsid w:val="00ED0354"/>
    <w:rsid w:val="00ED092D"/>
    <w:rsid w:val="00ED1952"/>
    <w:rsid w:val="00ED19C5"/>
    <w:rsid w:val="00ED1DBD"/>
    <w:rsid w:val="00ED2215"/>
    <w:rsid w:val="00ED2231"/>
    <w:rsid w:val="00ED49F9"/>
    <w:rsid w:val="00ED50FD"/>
    <w:rsid w:val="00ED52FD"/>
    <w:rsid w:val="00ED5969"/>
    <w:rsid w:val="00ED5B39"/>
    <w:rsid w:val="00ED5DF5"/>
    <w:rsid w:val="00ED6093"/>
    <w:rsid w:val="00ED67D0"/>
    <w:rsid w:val="00ED691D"/>
    <w:rsid w:val="00ED6E71"/>
    <w:rsid w:val="00ED75CD"/>
    <w:rsid w:val="00ED7B20"/>
    <w:rsid w:val="00ED7E78"/>
    <w:rsid w:val="00EE0209"/>
    <w:rsid w:val="00EE052B"/>
    <w:rsid w:val="00EE09AC"/>
    <w:rsid w:val="00EE0EA5"/>
    <w:rsid w:val="00EE0F97"/>
    <w:rsid w:val="00EE0FF1"/>
    <w:rsid w:val="00EE1093"/>
    <w:rsid w:val="00EE14F7"/>
    <w:rsid w:val="00EE2162"/>
    <w:rsid w:val="00EE3132"/>
    <w:rsid w:val="00EE31B0"/>
    <w:rsid w:val="00EE3864"/>
    <w:rsid w:val="00EE47AA"/>
    <w:rsid w:val="00EE4896"/>
    <w:rsid w:val="00EE49E6"/>
    <w:rsid w:val="00EE4A70"/>
    <w:rsid w:val="00EE4D7A"/>
    <w:rsid w:val="00EE5ECE"/>
    <w:rsid w:val="00EE6345"/>
    <w:rsid w:val="00EE6916"/>
    <w:rsid w:val="00EE69CD"/>
    <w:rsid w:val="00EE6CF8"/>
    <w:rsid w:val="00EE6D23"/>
    <w:rsid w:val="00EE776A"/>
    <w:rsid w:val="00EF001D"/>
    <w:rsid w:val="00EF08C5"/>
    <w:rsid w:val="00EF1795"/>
    <w:rsid w:val="00EF2250"/>
    <w:rsid w:val="00EF27C7"/>
    <w:rsid w:val="00EF27E7"/>
    <w:rsid w:val="00EF3067"/>
    <w:rsid w:val="00EF3360"/>
    <w:rsid w:val="00EF3A1F"/>
    <w:rsid w:val="00EF3EBF"/>
    <w:rsid w:val="00EF3EDC"/>
    <w:rsid w:val="00EF42F7"/>
    <w:rsid w:val="00EF450B"/>
    <w:rsid w:val="00EF4DA1"/>
    <w:rsid w:val="00EF520E"/>
    <w:rsid w:val="00EF529D"/>
    <w:rsid w:val="00EF58D1"/>
    <w:rsid w:val="00EF5AC8"/>
    <w:rsid w:val="00EF5BF8"/>
    <w:rsid w:val="00EF679F"/>
    <w:rsid w:val="00EF6CE7"/>
    <w:rsid w:val="00EF73DF"/>
    <w:rsid w:val="00EF7561"/>
    <w:rsid w:val="00EF76F8"/>
    <w:rsid w:val="00F003C5"/>
    <w:rsid w:val="00F006F2"/>
    <w:rsid w:val="00F00754"/>
    <w:rsid w:val="00F00969"/>
    <w:rsid w:val="00F01148"/>
    <w:rsid w:val="00F026D4"/>
    <w:rsid w:val="00F03895"/>
    <w:rsid w:val="00F043C2"/>
    <w:rsid w:val="00F04790"/>
    <w:rsid w:val="00F04D25"/>
    <w:rsid w:val="00F05040"/>
    <w:rsid w:val="00F052A8"/>
    <w:rsid w:val="00F07097"/>
    <w:rsid w:val="00F07184"/>
    <w:rsid w:val="00F10059"/>
    <w:rsid w:val="00F10246"/>
    <w:rsid w:val="00F106E3"/>
    <w:rsid w:val="00F10996"/>
    <w:rsid w:val="00F115B9"/>
    <w:rsid w:val="00F115EF"/>
    <w:rsid w:val="00F1178F"/>
    <w:rsid w:val="00F11A4C"/>
    <w:rsid w:val="00F11B9A"/>
    <w:rsid w:val="00F11E8B"/>
    <w:rsid w:val="00F122D7"/>
    <w:rsid w:val="00F12696"/>
    <w:rsid w:val="00F1276E"/>
    <w:rsid w:val="00F12C36"/>
    <w:rsid w:val="00F12ED4"/>
    <w:rsid w:val="00F13355"/>
    <w:rsid w:val="00F142FE"/>
    <w:rsid w:val="00F14DD6"/>
    <w:rsid w:val="00F15474"/>
    <w:rsid w:val="00F154EB"/>
    <w:rsid w:val="00F16E0E"/>
    <w:rsid w:val="00F171B9"/>
    <w:rsid w:val="00F17863"/>
    <w:rsid w:val="00F17B50"/>
    <w:rsid w:val="00F20244"/>
    <w:rsid w:val="00F20964"/>
    <w:rsid w:val="00F20EC3"/>
    <w:rsid w:val="00F20F2B"/>
    <w:rsid w:val="00F21204"/>
    <w:rsid w:val="00F21C72"/>
    <w:rsid w:val="00F21F36"/>
    <w:rsid w:val="00F223C6"/>
    <w:rsid w:val="00F232F3"/>
    <w:rsid w:val="00F239BD"/>
    <w:rsid w:val="00F25358"/>
    <w:rsid w:val="00F254F9"/>
    <w:rsid w:val="00F25A41"/>
    <w:rsid w:val="00F25A75"/>
    <w:rsid w:val="00F25E14"/>
    <w:rsid w:val="00F26579"/>
    <w:rsid w:val="00F2691E"/>
    <w:rsid w:val="00F26942"/>
    <w:rsid w:val="00F270AC"/>
    <w:rsid w:val="00F27277"/>
    <w:rsid w:val="00F27B5F"/>
    <w:rsid w:val="00F302AF"/>
    <w:rsid w:val="00F304E6"/>
    <w:rsid w:val="00F30FF3"/>
    <w:rsid w:val="00F31006"/>
    <w:rsid w:val="00F316F7"/>
    <w:rsid w:val="00F323B3"/>
    <w:rsid w:val="00F32895"/>
    <w:rsid w:val="00F32D7A"/>
    <w:rsid w:val="00F33B79"/>
    <w:rsid w:val="00F33BBA"/>
    <w:rsid w:val="00F3429E"/>
    <w:rsid w:val="00F34448"/>
    <w:rsid w:val="00F3451C"/>
    <w:rsid w:val="00F34ADC"/>
    <w:rsid w:val="00F35307"/>
    <w:rsid w:val="00F359CB"/>
    <w:rsid w:val="00F36973"/>
    <w:rsid w:val="00F37469"/>
    <w:rsid w:val="00F37701"/>
    <w:rsid w:val="00F3797E"/>
    <w:rsid w:val="00F408D2"/>
    <w:rsid w:val="00F40FFC"/>
    <w:rsid w:val="00F418FC"/>
    <w:rsid w:val="00F41BC1"/>
    <w:rsid w:val="00F42540"/>
    <w:rsid w:val="00F42F5D"/>
    <w:rsid w:val="00F434AD"/>
    <w:rsid w:val="00F438AD"/>
    <w:rsid w:val="00F43CD6"/>
    <w:rsid w:val="00F43F0A"/>
    <w:rsid w:val="00F440B3"/>
    <w:rsid w:val="00F44481"/>
    <w:rsid w:val="00F44748"/>
    <w:rsid w:val="00F4478C"/>
    <w:rsid w:val="00F45280"/>
    <w:rsid w:val="00F45587"/>
    <w:rsid w:val="00F45E18"/>
    <w:rsid w:val="00F462B5"/>
    <w:rsid w:val="00F4779F"/>
    <w:rsid w:val="00F50028"/>
    <w:rsid w:val="00F50798"/>
    <w:rsid w:val="00F507B1"/>
    <w:rsid w:val="00F50AB6"/>
    <w:rsid w:val="00F50E7B"/>
    <w:rsid w:val="00F5254A"/>
    <w:rsid w:val="00F52745"/>
    <w:rsid w:val="00F530CC"/>
    <w:rsid w:val="00F53D3C"/>
    <w:rsid w:val="00F54554"/>
    <w:rsid w:val="00F54823"/>
    <w:rsid w:val="00F557CB"/>
    <w:rsid w:val="00F558B8"/>
    <w:rsid w:val="00F558F8"/>
    <w:rsid w:val="00F55FA1"/>
    <w:rsid w:val="00F562D7"/>
    <w:rsid w:val="00F5664B"/>
    <w:rsid w:val="00F56C84"/>
    <w:rsid w:val="00F56DDA"/>
    <w:rsid w:val="00F57775"/>
    <w:rsid w:val="00F60044"/>
    <w:rsid w:val="00F602BA"/>
    <w:rsid w:val="00F60A3F"/>
    <w:rsid w:val="00F60EC6"/>
    <w:rsid w:val="00F60F21"/>
    <w:rsid w:val="00F61257"/>
    <w:rsid w:val="00F61903"/>
    <w:rsid w:val="00F61B91"/>
    <w:rsid w:val="00F61FE3"/>
    <w:rsid w:val="00F62953"/>
    <w:rsid w:val="00F62F01"/>
    <w:rsid w:val="00F63435"/>
    <w:rsid w:val="00F63726"/>
    <w:rsid w:val="00F64802"/>
    <w:rsid w:val="00F6495B"/>
    <w:rsid w:val="00F64D23"/>
    <w:rsid w:val="00F67087"/>
    <w:rsid w:val="00F67734"/>
    <w:rsid w:val="00F70218"/>
    <w:rsid w:val="00F70767"/>
    <w:rsid w:val="00F70C3E"/>
    <w:rsid w:val="00F70E5E"/>
    <w:rsid w:val="00F71C0C"/>
    <w:rsid w:val="00F72124"/>
    <w:rsid w:val="00F7213D"/>
    <w:rsid w:val="00F724CD"/>
    <w:rsid w:val="00F726B7"/>
    <w:rsid w:val="00F727D7"/>
    <w:rsid w:val="00F72C0D"/>
    <w:rsid w:val="00F72DAD"/>
    <w:rsid w:val="00F738ED"/>
    <w:rsid w:val="00F74A4C"/>
    <w:rsid w:val="00F74AB7"/>
    <w:rsid w:val="00F75551"/>
    <w:rsid w:val="00F7561D"/>
    <w:rsid w:val="00F75868"/>
    <w:rsid w:val="00F76CEC"/>
    <w:rsid w:val="00F76D1D"/>
    <w:rsid w:val="00F76E66"/>
    <w:rsid w:val="00F77A4A"/>
    <w:rsid w:val="00F77ADA"/>
    <w:rsid w:val="00F80412"/>
    <w:rsid w:val="00F8072C"/>
    <w:rsid w:val="00F811DF"/>
    <w:rsid w:val="00F815C1"/>
    <w:rsid w:val="00F8228D"/>
    <w:rsid w:val="00F830B7"/>
    <w:rsid w:val="00F831EC"/>
    <w:rsid w:val="00F838DD"/>
    <w:rsid w:val="00F83BF0"/>
    <w:rsid w:val="00F83CC8"/>
    <w:rsid w:val="00F83E14"/>
    <w:rsid w:val="00F83EA7"/>
    <w:rsid w:val="00F84247"/>
    <w:rsid w:val="00F845C7"/>
    <w:rsid w:val="00F84834"/>
    <w:rsid w:val="00F84B8D"/>
    <w:rsid w:val="00F84CDF"/>
    <w:rsid w:val="00F857B4"/>
    <w:rsid w:val="00F863E5"/>
    <w:rsid w:val="00F87DEA"/>
    <w:rsid w:val="00F905D6"/>
    <w:rsid w:val="00F90727"/>
    <w:rsid w:val="00F90CEF"/>
    <w:rsid w:val="00F91AE6"/>
    <w:rsid w:val="00F92260"/>
    <w:rsid w:val="00F9253A"/>
    <w:rsid w:val="00F927D0"/>
    <w:rsid w:val="00F92A4C"/>
    <w:rsid w:val="00F939D8"/>
    <w:rsid w:val="00F9437C"/>
    <w:rsid w:val="00F94AE6"/>
    <w:rsid w:val="00F94F6F"/>
    <w:rsid w:val="00F9566F"/>
    <w:rsid w:val="00F95BF8"/>
    <w:rsid w:val="00F96C1D"/>
    <w:rsid w:val="00F96E1C"/>
    <w:rsid w:val="00F97149"/>
    <w:rsid w:val="00F973FC"/>
    <w:rsid w:val="00F97714"/>
    <w:rsid w:val="00F9772C"/>
    <w:rsid w:val="00F97976"/>
    <w:rsid w:val="00F97C3D"/>
    <w:rsid w:val="00FA2496"/>
    <w:rsid w:val="00FA2950"/>
    <w:rsid w:val="00FA2E4B"/>
    <w:rsid w:val="00FA2EE1"/>
    <w:rsid w:val="00FA342F"/>
    <w:rsid w:val="00FA3F2C"/>
    <w:rsid w:val="00FA4F75"/>
    <w:rsid w:val="00FA5B27"/>
    <w:rsid w:val="00FA5D1C"/>
    <w:rsid w:val="00FA5DF1"/>
    <w:rsid w:val="00FA61BA"/>
    <w:rsid w:val="00FA64DF"/>
    <w:rsid w:val="00FA694D"/>
    <w:rsid w:val="00FA6F93"/>
    <w:rsid w:val="00FA7390"/>
    <w:rsid w:val="00FB093D"/>
    <w:rsid w:val="00FB0FE2"/>
    <w:rsid w:val="00FB1470"/>
    <w:rsid w:val="00FB1B83"/>
    <w:rsid w:val="00FB220A"/>
    <w:rsid w:val="00FB222A"/>
    <w:rsid w:val="00FB237E"/>
    <w:rsid w:val="00FB29DC"/>
    <w:rsid w:val="00FB35D9"/>
    <w:rsid w:val="00FB3E89"/>
    <w:rsid w:val="00FB407C"/>
    <w:rsid w:val="00FB4A94"/>
    <w:rsid w:val="00FB4C20"/>
    <w:rsid w:val="00FB5387"/>
    <w:rsid w:val="00FB56C2"/>
    <w:rsid w:val="00FB6A0C"/>
    <w:rsid w:val="00FB6BB4"/>
    <w:rsid w:val="00FB738F"/>
    <w:rsid w:val="00FB7451"/>
    <w:rsid w:val="00FC0106"/>
    <w:rsid w:val="00FC02AB"/>
    <w:rsid w:val="00FC06C2"/>
    <w:rsid w:val="00FC1041"/>
    <w:rsid w:val="00FC15DD"/>
    <w:rsid w:val="00FC178C"/>
    <w:rsid w:val="00FC1B51"/>
    <w:rsid w:val="00FC2203"/>
    <w:rsid w:val="00FC385A"/>
    <w:rsid w:val="00FC3A3A"/>
    <w:rsid w:val="00FC3B00"/>
    <w:rsid w:val="00FC3CC2"/>
    <w:rsid w:val="00FC4C56"/>
    <w:rsid w:val="00FC4DF0"/>
    <w:rsid w:val="00FC4FE6"/>
    <w:rsid w:val="00FC5003"/>
    <w:rsid w:val="00FC53A4"/>
    <w:rsid w:val="00FC5B32"/>
    <w:rsid w:val="00FC62AF"/>
    <w:rsid w:val="00FC69D5"/>
    <w:rsid w:val="00FC76BD"/>
    <w:rsid w:val="00FC7911"/>
    <w:rsid w:val="00FC7A89"/>
    <w:rsid w:val="00FD007B"/>
    <w:rsid w:val="00FD00BA"/>
    <w:rsid w:val="00FD0E83"/>
    <w:rsid w:val="00FD13E4"/>
    <w:rsid w:val="00FD168F"/>
    <w:rsid w:val="00FD1A17"/>
    <w:rsid w:val="00FD3084"/>
    <w:rsid w:val="00FD31CC"/>
    <w:rsid w:val="00FD34FB"/>
    <w:rsid w:val="00FD4B4D"/>
    <w:rsid w:val="00FD4CD9"/>
    <w:rsid w:val="00FD5F58"/>
    <w:rsid w:val="00FD641F"/>
    <w:rsid w:val="00FD79CE"/>
    <w:rsid w:val="00FD7DD5"/>
    <w:rsid w:val="00FE035E"/>
    <w:rsid w:val="00FE037B"/>
    <w:rsid w:val="00FE08A0"/>
    <w:rsid w:val="00FE1528"/>
    <w:rsid w:val="00FE1C06"/>
    <w:rsid w:val="00FE2000"/>
    <w:rsid w:val="00FE226F"/>
    <w:rsid w:val="00FE265F"/>
    <w:rsid w:val="00FE2AC0"/>
    <w:rsid w:val="00FE2B08"/>
    <w:rsid w:val="00FE2D98"/>
    <w:rsid w:val="00FE300B"/>
    <w:rsid w:val="00FE3742"/>
    <w:rsid w:val="00FE38CF"/>
    <w:rsid w:val="00FE3DFD"/>
    <w:rsid w:val="00FE482C"/>
    <w:rsid w:val="00FE49EC"/>
    <w:rsid w:val="00FE5904"/>
    <w:rsid w:val="00FE5DB7"/>
    <w:rsid w:val="00FE65B4"/>
    <w:rsid w:val="00FE6831"/>
    <w:rsid w:val="00FF051F"/>
    <w:rsid w:val="00FF0FFA"/>
    <w:rsid w:val="00FF1053"/>
    <w:rsid w:val="00FF15EA"/>
    <w:rsid w:val="00FF21C8"/>
    <w:rsid w:val="00FF21F9"/>
    <w:rsid w:val="00FF2300"/>
    <w:rsid w:val="00FF2618"/>
    <w:rsid w:val="00FF3F30"/>
    <w:rsid w:val="00FF403B"/>
    <w:rsid w:val="00FF4050"/>
    <w:rsid w:val="00FF4154"/>
    <w:rsid w:val="00FF42D7"/>
    <w:rsid w:val="00FF4A11"/>
    <w:rsid w:val="00FF5017"/>
    <w:rsid w:val="00FF519B"/>
    <w:rsid w:val="00FF63ED"/>
    <w:rsid w:val="00FF68CE"/>
    <w:rsid w:val="00FF77F1"/>
    <w:rsid w:val="00FF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EF1BFBC-F4B5-4DB4-89EB-00BAA9F7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96939"/>
    <w:pPr>
      <w:spacing w:line="360" w:lineRule="auto"/>
      <w:jc w:val="both"/>
    </w:pPr>
    <w:rPr>
      <w:rFonts w:ascii="Times New Roman" w:eastAsia="Times New Roman" w:hAnsi="Times New Roman"/>
      <w:sz w:val="26"/>
    </w:rPr>
  </w:style>
  <w:style w:type="paragraph" w:styleId="1">
    <w:name w:val="heading 1"/>
    <w:basedOn w:val="a1"/>
    <w:next w:val="a1"/>
    <w:link w:val="10"/>
    <w:autoRedefine/>
    <w:qFormat/>
    <w:rsid w:val="00A6665E"/>
    <w:pPr>
      <w:pageBreakBefore/>
      <w:spacing w:line="200" w:lineRule="exact"/>
      <w:jc w:val="center"/>
      <w:outlineLvl w:val="0"/>
    </w:pPr>
    <w:rPr>
      <w:b/>
      <w:bCs/>
      <w:kern w:val="32"/>
      <w:sz w:val="28"/>
      <w:szCs w:val="28"/>
    </w:rPr>
  </w:style>
  <w:style w:type="paragraph" w:styleId="2">
    <w:name w:val="heading 2"/>
    <w:basedOn w:val="a1"/>
    <w:next w:val="a1"/>
    <w:link w:val="20"/>
    <w:autoRedefine/>
    <w:qFormat/>
    <w:rsid w:val="00396939"/>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1"/>
    <w:next w:val="a1"/>
    <w:link w:val="30"/>
    <w:autoRedefine/>
    <w:qFormat/>
    <w:rsid w:val="00E474FB"/>
    <w:pPr>
      <w:pageBreakBefore/>
      <w:tabs>
        <w:tab w:val="left" w:pos="709"/>
        <w:tab w:val="left" w:pos="1985"/>
        <w:tab w:val="right" w:pos="10065"/>
      </w:tabs>
      <w:jc w:val="left"/>
      <w:outlineLvl w:val="2"/>
    </w:pPr>
    <w:rPr>
      <w:b/>
      <w:caps/>
      <w:sz w:val="28"/>
      <w:szCs w:val="28"/>
    </w:rPr>
  </w:style>
  <w:style w:type="paragraph" w:styleId="4">
    <w:name w:val="heading 4"/>
    <w:basedOn w:val="a1"/>
    <w:next w:val="a1"/>
    <w:link w:val="40"/>
    <w:uiPriority w:val="99"/>
    <w:qFormat/>
    <w:rsid w:val="00396939"/>
    <w:pPr>
      <w:spacing w:line="240" w:lineRule="auto"/>
      <w:ind w:firstLine="720"/>
      <w:outlineLvl w:val="3"/>
    </w:pPr>
    <w:rPr>
      <w:i/>
      <w:szCs w:val="26"/>
      <w:u w:val="single"/>
    </w:rPr>
  </w:style>
  <w:style w:type="paragraph" w:styleId="5">
    <w:name w:val="heading 5"/>
    <w:basedOn w:val="a1"/>
    <w:next w:val="a1"/>
    <w:link w:val="50"/>
    <w:uiPriority w:val="99"/>
    <w:qFormat/>
    <w:rsid w:val="00396939"/>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1"/>
    <w:next w:val="a1"/>
    <w:link w:val="60"/>
    <w:uiPriority w:val="99"/>
    <w:qFormat/>
    <w:rsid w:val="00396939"/>
    <w:pPr>
      <w:keepNext/>
      <w:numPr>
        <w:ilvl w:val="5"/>
        <w:numId w:val="1"/>
      </w:numPr>
      <w:jc w:val="center"/>
      <w:outlineLvl w:val="5"/>
    </w:pPr>
    <w:rPr>
      <w:rFonts w:ascii="Calibri" w:hAnsi="Calibri"/>
      <w:b/>
      <w:bCs/>
      <w:sz w:val="20"/>
    </w:rPr>
  </w:style>
  <w:style w:type="paragraph" w:styleId="7">
    <w:name w:val="heading 7"/>
    <w:basedOn w:val="a1"/>
    <w:next w:val="a1"/>
    <w:link w:val="70"/>
    <w:uiPriority w:val="99"/>
    <w:qFormat/>
    <w:rsid w:val="00396939"/>
    <w:pPr>
      <w:keepNext/>
      <w:numPr>
        <w:ilvl w:val="6"/>
        <w:numId w:val="1"/>
      </w:numPr>
      <w:outlineLvl w:val="6"/>
    </w:pPr>
    <w:rPr>
      <w:rFonts w:ascii="Calibri" w:hAnsi="Calibri"/>
      <w:sz w:val="24"/>
      <w:szCs w:val="24"/>
    </w:rPr>
  </w:style>
  <w:style w:type="paragraph" w:styleId="8">
    <w:name w:val="heading 8"/>
    <w:basedOn w:val="a1"/>
    <w:next w:val="a1"/>
    <w:link w:val="80"/>
    <w:uiPriority w:val="99"/>
    <w:qFormat/>
    <w:rsid w:val="00396939"/>
    <w:pPr>
      <w:keepNext/>
      <w:numPr>
        <w:ilvl w:val="7"/>
        <w:numId w:val="1"/>
      </w:numPr>
      <w:spacing w:before="120"/>
      <w:jc w:val="center"/>
      <w:outlineLvl w:val="7"/>
    </w:pPr>
    <w:rPr>
      <w:rFonts w:ascii="Calibri" w:hAnsi="Calibri"/>
      <w:i/>
      <w:iCs/>
      <w:sz w:val="24"/>
      <w:szCs w:val="24"/>
    </w:rPr>
  </w:style>
  <w:style w:type="paragraph" w:styleId="9">
    <w:name w:val="heading 9"/>
    <w:basedOn w:val="a1"/>
    <w:next w:val="a1"/>
    <w:link w:val="90"/>
    <w:uiPriority w:val="99"/>
    <w:qFormat/>
    <w:rsid w:val="00396939"/>
    <w:pPr>
      <w:keepNext/>
      <w:numPr>
        <w:ilvl w:val="8"/>
        <w:numId w:val="1"/>
      </w:numPr>
      <w:tabs>
        <w:tab w:val="left" w:pos="9072"/>
      </w:tabs>
      <w:ind w:right="566"/>
      <w:outlineLvl w:val="8"/>
    </w:pPr>
    <w:rPr>
      <w:rFonts w:ascii="Cambria" w:hAnsi="Cambria"/>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A6665E"/>
    <w:rPr>
      <w:rFonts w:ascii="Times New Roman" w:eastAsia="Times New Roman" w:hAnsi="Times New Roman"/>
      <w:b/>
      <w:bCs/>
      <w:kern w:val="32"/>
      <w:sz w:val="28"/>
      <w:szCs w:val="28"/>
    </w:rPr>
  </w:style>
  <w:style w:type="character" w:customStyle="1" w:styleId="20">
    <w:name w:val="Заголовок 2 Знак"/>
    <w:link w:val="2"/>
    <w:locked/>
    <w:rsid w:val="00396939"/>
    <w:rPr>
      <w:rFonts w:ascii="Times New Roman" w:hAnsi="Times New Roman" w:cs="Times New Roman"/>
      <w:b/>
      <w:i/>
      <w:color w:val="000000"/>
      <w:sz w:val="26"/>
      <w:szCs w:val="26"/>
      <w:lang w:eastAsia="ru-RU"/>
    </w:rPr>
  </w:style>
  <w:style w:type="character" w:customStyle="1" w:styleId="30">
    <w:name w:val="Заголовок 3 Знак"/>
    <w:link w:val="3"/>
    <w:locked/>
    <w:rsid w:val="00E474FB"/>
    <w:rPr>
      <w:rFonts w:ascii="Times New Roman" w:eastAsia="Times New Roman" w:hAnsi="Times New Roman"/>
      <w:b/>
      <w:caps/>
      <w:sz w:val="28"/>
      <w:szCs w:val="28"/>
    </w:rPr>
  </w:style>
  <w:style w:type="character" w:customStyle="1" w:styleId="40">
    <w:name w:val="Заголовок 4 Знак"/>
    <w:link w:val="4"/>
    <w:uiPriority w:val="99"/>
    <w:locked/>
    <w:rsid w:val="00396939"/>
    <w:rPr>
      <w:rFonts w:ascii="Times New Roman" w:hAnsi="Times New Roman" w:cs="Times New Roman"/>
      <w:i/>
      <w:sz w:val="26"/>
      <w:szCs w:val="26"/>
      <w:u w:val="single"/>
      <w:lang w:eastAsia="ru-RU"/>
    </w:rPr>
  </w:style>
  <w:style w:type="character" w:customStyle="1" w:styleId="50">
    <w:name w:val="Заголовок 5 Знак"/>
    <w:link w:val="5"/>
    <w:uiPriority w:val="99"/>
    <w:locked/>
    <w:rsid w:val="00396939"/>
    <w:rPr>
      <w:rFonts w:eastAsia="Times New Roman"/>
      <w:b/>
      <w:bCs/>
      <w:i/>
      <w:iCs/>
      <w:sz w:val="26"/>
      <w:szCs w:val="26"/>
    </w:rPr>
  </w:style>
  <w:style w:type="character" w:customStyle="1" w:styleId="60">
    <w:name w:val="Заголовок 6 Знак"/>
    <w:link w:val="6"/>
    <w:uiPriority w:val="99"/>
    <w:locked/>
    <w:rsid w:val="00396939"/>
    <w:rPr>
      <w:rFonts w:eastAsia="Times New Roman"/>
      <w:b/>
      <w:bCs/>
    </w:rPr>
  </w:style>
  <w:style w:type="character" w:customStyle="1" w:styleId="70">
    <w:name w:val="Заголовок 7 Знак"/>
    <w:link w:val="7"/>
    <w:uiPriority w:val="99"/>
    <w:locked/>
    <w:rsid w:val="00396939"/>
    <w:rPr>
      <w:rFonts w:eastAsia="Times New Roman"/>
      <w:sz w:val="24"/>
      <w:szCs w:val="24"/>
    </w:rPr>
  </w:style>
  <w:style w:type="character" w:customStyle="1" w:styleId="80">
    <w:name w:val="Заголовок 8 Знак"/>
    <w:link w:val="8"/>
    <w:uiPriority w:val="99"/>
    <w:locked/>
    <w:rsid w:val="00396939"/>
    <w:rPr>
      <w:rFonts w:eastAsia="Times New Roman"/>
      <w:i/>
      <w:iCs/>
      <w:sz w:val="24"/>
      <w:szCs w:val="24"/>
    </w:rPr>
  </w:style>
  <w:style w:type="character" w:customStyle="1" w:styleId="90">
    <w:name w:val="Заголовок 9 Знак"/>
    <w:link w:val="9"/>
    <w:uiPriority w:val="99"/>
    <w:locked/>
    <w:rsid w:val="00396939"/>
    <w:rPr>
      <w:rFonts w:ascii="Cambria" w:eastAsia="Times New Roman" w:hAnsi="Cambria"/>
    </w:rPr>
  </w:style>
  <w:style w:type="paragraph" w:styleId="a5">
    <w:name w:val="Balloon Text"/>
    <w:basedOn w:val="a1"/>
    <w:link w:val="a6"/>
    <w:uiPriority w:val="99"/>
    <w:rsid w:val="00396939"/>
    <w:pPr>
      <w:spacing w:line="240" w:lineRule="auto"/>
    </w:pPr>
    <w:rPr>
      <w:rFonts w:ascii="Tahoma" w:hAnsi="Tahoma" w:cs="Tahoma"/>
      <w:sz w:val="16"/>
      <w:szCs w:val="16"/>
    </w:rPr>
  </w:style>
  <w:style w:type="character" w:customStyle="1" w:styleId="a6">
    <w:name w:val="Текст выноски Знак"/>
    <w:link w:val="a5"/>
    <w:uiPriority w:val="99"/>
    <w:locked/>
    <w:rsid w:val="00396939"/>
    <w:rPr>
      <w:rFonts w:ascii="Tahoma" w:hAnsi="Tahoma" w:cs="Tahoma"/>
      <w:sz w:val="16"/>
      <w:szCs w:val="16"/>
      <w:lang w:eastAsia="ru-RU"/>
    </w:rPr>
  </w:style>
  <w:style w:type="paragraph" w:styleId="a7">
    <w:name w:val="header"/>
    <w:basedOn w:val="a1"/>
    <w:link w:val="a8"/>
    <w:rsid w:val="00396939"/>
    <w:pPr>
      <w:tabs>
        <w:tab w:val="center" w:pos="4153"/>
        <w:tab w:val="right" w:pos="8306"/>
      </w:tabs>
    </w:pPr>
    <w:rPr>
      <w:sz w:val="24"/>
    </w:rPr>
  </w:style>
  <w:style w:type="character" w:customStyle="1" w:styleId="a8">
    <w:name w:val="Верхний колонтитул Знак"/>
    <w:link w:val="a7"/>
    <w:locked/>
    <w:rsid w:val="00396939"/>
    <w:rPr>
      <w:rFonts w:ascii="Times New Roman" w:hAnsi="Times New Roman" w:cs="Times New Roman"/>
      <w:sz w:val="20"/>
      <w:szCs w:val="20"/>
      <w:lang w:eastAsia="ru-RU"/>
    </w:rPr>
  </w:style>
  <w:style w:type="character" w:styleId="a9">
    <w:name w:val="page number"/>
    <w:rsid w:val="00396939"/>
    <w:rPr>
      <w:rFonts w:cs="Times New Roman"/>
    </w:rPr>
  </w:style>
  <w:style w:type="paragraph" w:styleId="aa">
    <w:name w:val="Body Text"/>
    <w:basedOn w:val="a1"/>
    <w:link w:val="11"/>
    <w:rsid w:val="00396939"/>
    <w:pPr>
      <w:ind w:firstLine="720"/>
    </w:pPr>
    <w:rPr>
      <w:rFonts w:ascii="Pragmatica" w:hAnsi="Pragmatica"/>
      <w:sz w:val="24"/>
    </w:rPr>
  </w:style>
  <w:style w:type="character" w:customStyle="1" w:styleId="11">
    <w:name w:val="Основной текст Знак1"/>
    <w:link w:val="aa"/>
    <w:locked/>
    <w:rsid w:val="00396939"/>
    <w:rPr>
      <w:rFonts w:ascii="Pragmatica" w:hAnsi="Pragmatica" w:cs="Times New Roman"/>
      <w:sz w:val="20"/>
      <w:lang w:eastAsia="ru-RU"/>
    </w:rPr>
  </w:style>
  <w:style w:type="character" w:customStyle="1" w:styleId="ab">
    <w:name w:val="Основной текст Знак"/>
    <w:uiPriority w:val="99"/>
    <w:rsid w:val="00396939"/>
    <w:rPr>
      <w:rFonts w:ascii="Times New Roman" w:hAnsi="Times New Roman" w:cs="Times New Roman"/>
      <w:sz w:val="20"/>
      <w:szCs w:val="20"/>
      <w:lang w:eastAsia="ru-RU"/>
    </w:rPr>
  </w:style>
  <w:style w:type="paragraph" w:styleId="ac">
    <w:name w:val="Body Text Indent"/>
    <w:basedOn w:val="a1"/>
    <w:link w:val="ad"/>
    <w:uiPriority w:val="99"/>
    <w:rsid w:val="00396939"/>
    <w:pPr>
      <w:spacing w:line="384" w:lineRule="auto"/>
      <w:ind w:firstLine="426"/>
    </w:pPr>
    <w:rPr>
      <w:sz w:val="24"/>
    </w:rPr>
  </w:style>
  <w:style w:type="character" w:customStyle="1" w:styleId="ad">
    <w:name w:val="Основной текст с отступом Знак"/>
    <w:link w:val="ac"/>
    <w:uiPriority w:val="99"/>
    <w:locked/>
    <w:rsid w:val="00396939"/>
    <w:rPr>
      <w:rFonts w:ascii="Times New Roman" w:hAnsi="Times New Roman" w:cs="Times New Roman"/>
      <w:sz w:val="20"/>
      <w:szCs w:val="20"/>
      <w:lang w:eastAsia="ru-RU"/>
    </w:rPr>
  </w:style>
  <w:style w:type="paragraph" w:styleId="21">
    <w:name w:val="Body Text 2"/>
    <w:basedOn w:val="a1"/>
    <w:link w:val="22"/>
    <w:uiPriority w:val="99"/>
    <w:rsid w:val="00396939"/>
    <w:rPr>
      <w:sz w:val="24"/>
    </w:rPr>
  </w:style>
  <w:style w:type="character" w:customStyle="1" w:styleId="22">
    <w:name w:val="Основной текст 2 Знак"/>
    <w:link w:val="21"/>
    <w:uiPriority w:val="99"/>
    <w:locked/>
    <w:rsid w:val="00396939"/>
    <w:rPr>
      <w:rFonts w:ascii="Times New Roman" w:hAnsi="Times New Roman" w:cs="Times New Roman"/>
      <w:sz w:val="20"/>
      <w:szCs w:val="20"/>
      <w:lang w:eastAsia="ru-RU"/>
    </w:rPr>
  </w:style>
  <w:style w:type="paragraph" w:styleId="23">
    <w:name w:val="Body Text Indent 2"/>
    <w:basedOn w:val="a1"/>
    <w:link w:val="24"/>
    <w:uiPriority w:val="99"/>
    <w:rsid w:val="00396939"/>
    <w:pPr>
      <w:ind w:left="993" w:hanging="284"/>
    </w:pPr>
    <w:rPr>
      <w:spacing w:val="-5"/>
      <w:sz w:val="24"/>
    </w:rPr>
  </w:style>
  <w:style w:type="character" w:customStyle="1" w:styleId="24">
    <w:name w:val="Основной текст с отступом 2 Знак"/>
    <w:link w:val="23"/>
    <w:uiPriority w:val="99"/>
    <w:locked/>
    <w:rsid w:val="00396939"/>
    <w:rPr>
      <w:rFonts w:ascii="Times New Roman" w:hAnsi="Times New Roman" w:cs="Times New Roman"/>
      <w:spacing w:val="-5"/>
      <w:sz w:val="20"/>
      <w:szCs w:val="20"/>
      <w:lang w:eastAsia="ru-RU"/>
    </w:rPr>
  </w:style>
  <w:style w:type="paragraph" w:styleId="31">
    <w:name w:val="Body Text Indent 3"/>
    <w:basedOn w:val="a1"/>
    <w:link w:val="32"/>
    <w:uiPriority w:val="99"/>
    <w:rsid w:val="00396939"/>
    <w:pPr>
      <w:ind w:left="1003" w:hanging="283"/>
    </w:pPr>
    <w:rPr>
      <w:sz w:val="16"/>
      <w:szCs w:val="16"/>
    </w:rPr>
  </w:style>
  <w:style w:type="character" w:customStyle="1" w:styleId="32">
    <w:name w:val="Основной текст с отступом 3 Знак"/>
    <w:link w:val="31"/>
    <w:uiPriority w:val="99"/>
    <w:locked/>
    <w:rsid w:val="00396939"/>
    <w:rPr>
      <w:rFonts w:ascii="Times New Roman" w:hAnsi="Times New Roman" w:cs="Times New Roman"/>
      <w:sz w:val="16"/>
      <w:szCs w:val="16"/>
      <w:lang w:eastAsia="ru-RU"/>
    </w:rPr>
  </w:style>
  <w:style w:type="paragraph" w:styleId="ae">
    <w:name w:val="footer"/>
    <w:basedOn w:val="a1"/>
    <w:link w:val="af"/>
    <w:uiPriority w:val="99"/>
    <w:rsid w:val="00396939"/>
    <w:pPr>
      <w:tabs>
        <w:tab w:val="center" w:pos="4153"/>
        <w:tab w:val="right" w:pos="8306"/>
      </w:tabs>
      <w:jc w:val="center"/>
    </w:pPr>
    <w:rPr>
      <w:sz w:val="24"/>
    </w:rPr>
  </w:style>
  <w:style w:type="character" w:customStyle="1" w:styleId="af">
    <w:name w:val="Нижний колонтитул Знак"/>
    <w:link w:val="ae"/>
    <w:uiPriority w:val="99"/>
    <w:locked/>
    <w:rsid w:val="00396939"/>
    <w:rPr>
      <w:rFonts w:ascii="Times New Roman" w:hAnsi="Times New Roman" w:cs="Times New Roman"/>
      <w:sz w:val="20"/>
      <w:szCs w:val="20"/>
      <w:lang w:eastAsia="ru-RU"/>
    </w:rPr>
  </w:style>
  <w:style w:type="paragraph" w:styleId="33">
    <w:name w:val="Body Text 3"/>
    <w:basedOn w:val="a1"/>
    <w:link w:val="34"/>
    <w:uiPriority w:val="99"/>
    <w:rsid w:val="00396939"/>
    <w:rPr>
      <w:sz w:val="16"/>
      <w:szCs w:val="16"/>
    </w:rPr>
  </w:style>
  <w:style w:type="character" w:customStyle="1" w:styleId="34">
    <w:name w:val="Основной текст 3 Знак"/>
    <w:link w:val="33"/>
    <w:uiPriority w:val="99"/>
    <w:locked/>
    <w:rsid w:val="00396939"/>
    <w:rPr>
      <w:rFonts w:ascii="Times New Roman" w:hAnsi="Times New Roman" w:cs="Times New Roman"/>
      <w:sz w:val="16"/>
      <w:szCs w:val="16"/>
      <w:lang w:eastAsia="ru-RU"/>
    </w:rPr>
  </w:style>
  <w:style w:type="character" w:styleId="af0">
    <w:name w:val="annotation reference"/>
    <w:uiPriority w:val="99"/>
    <w:semiHidden/>
    <w:rsid w:val="00396939"/>
    <w:rPr>
      <w:rFonts w:cs="Times New Roman"/>
      <w:sz w:val="16"/>
    </w:rPr>
  </w:style>
  <w:style w:type="paragraph" w:styleId="af1">
    <w:name w:val="annotation text"/>
    <w:basedOn w:val="a1"/>
    <w:link w:val="af2"/>
    <w:uiPriority w:val="99"/>
    <w:semiHidden/>
    <w:rsid w:val="00396939"/>
    <w:rPr>
      <w:sz w:val="20"/>
    </w:rPr>
  </w:style>
  <w:style w:type="character" w:customStyle="1" w:styleId="af2">
    <w:name w:val="Текст примечания Знак"/>
    <w:link w:val="af1"/>
    <w:uiPriority w:val="99"/>
    <w:semiHidden/>
    <w:locked/>
    <w:rsid w:val="00396939"/>
    <w:rPr>
      <w:rFonts w:ascii="Times New Roman" w:hAnsi="Times New Roman" w:cs="Times New Roman"/>
      <w:sz w:val="20"/>
      <w:szCs w:val="20"/>
      <w:lang w:eastAsia="ru-RU"/>
    </w:rPr>
  </w:style>
  <w:style w:type="paragraph" w:customStyle="1" w:styleId="12">
    <w:name w:val="Обычный1"/>
    <w:rsid w:val="00396939"/>
    <w:rPr>
      <w:rFonts w:ascii="Times New Roman" w:eastAsia="Times New Roman" w:hAnsi="Times New Roman"/>
    </w:rPr>
  </w:style>
  <w:style w:type="paragraph" w:styleId="af3">
    <w:name w:val="Title"/>
    <w:basedOn w:val="a1"/>
    <w:link w:val="af4"/>
    <w:uiPriority w:val="99"/>
    <w:qFormat/>
    <w:rsid w:val="00396939"/>
    <w:pPr>
      <w:widowControl w:val="0"/>
      <w:spacing w:before="160"/>
      <w:ind w:left="2440"/>
      <w:jc w:val="center"/>
    </w:pPr>
    <w:rPr>
      <w:rFonts w:ascii="Cambria" w:hAnsi="Cambria"/>
      <w:b/>
      <w:bCs/>
      <w:kern w:val="28"/>
      <w:sz w:val="32"/>
      <w:szCs w:val="32"/>
    </w:rPr>
  </w:style>
  <w:style w:type="character" w:customStyle="1" w:styleId="af4">
    <w:name w:val="Название Знак"/>
    <w:link w:val="af3"/>
    <w:uiPriority w:val="99"/>
    <w:locked/>
    <w:rsid w:val="00396939"/>
    <w:rPr>
      <w:rFonts w:ascii="Cambria" w:hAnsi="Cambria" w:cs="Times New Roman"/>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rPr>
  </w:style>
  <w:style w:type="paragraph" w:customStyle="1" w:styleId="FR1">
    <w:name w:val="FR1"/>
    <w:uiPriority w:val="99"/>
    <w:rsid w:val="00396939"/>
    <w:pPr>
      <w:widowControl w:val="0"/>
      <w:spacing w:before="100"/>
    </w:pPr>
    <w:rPr>
      <w:rFonts w:ascii="Arial" w:eastAsia="Times New Roman" w:hAnsi="Arial"/>
      <w:sz w:val="16"/>
    </w:rPr>
  </w:style>
  <w:style w:type="paragraph" w:styleId="af5">
    <w:name w:val="Block Text"/>
    <w:basedOn w:val="a1"/>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sz w:val="24"/>
    </w:rPr>
  </w:style>
  <w:style w:type="paragraph" w:customStyle="1" w:styleId="210">
    <w:name w:val="Основной текст 21"/>
    <w:basedOn w:val="a1"/>
    <w:uiPriority w:val="99"/>
    <w:rsid w:val="00396939"/>
    <w:pPr>
      <w:widowControl w:val="0"/>
    </w:pPr>
  </w:style>
  <w:style w:type="character" w:styleId="af6">
    <w:name w:val="Hyperlink"/>
    <w:uiPriority w:val="99"/>
    <w:rsid w:val="00396939"/>
    <w:rPr>
      <w:rFonts w:cs="Times New Roman"/>
      <w:color w:val="0000FF"/>
      <w:u w:val="single"/>
    </w:rPr>
  </w:style>
  <w:style w:type="paragraph" w:customStyle="1" w:styleId="af7">
    <w:name w:val="тело"/>
    <w:basedOn w:val="a1"/>
    <w:uiPriority w:val="99"/>
    <w:rsid w:val="00396939"/>
    <w:pPr>
      <w:spacing w:line="340" w:lineRule="exact"/>
      <w:ind w:firstLine="720"/>
    </w:pPr>
    <w:rPr>
      <w:sz w:val="28"/>
    </w:rPr>
  </w:style>
  <w:style w:type="character" w:styleId="af8">
    <w:name w:val="FollowedHyperlink"/>
    <w:uiPriority w:val="99"/>
    <w:rsid w:val="00396939"/>
    <w:rPr>
      <w:rFonts w:cs="Times New Roman"/>
      <w:color w:val="800080"/>
      <w:u w:val="single"/>
    </w:rPr>
  </w:style>
  <w:style w:type="table" w:styleId="af9">
    <w:name w:val="Table Grid"/>
    <w:basedOn w:val="a3"/>
    <w:uiPriority w:val="59"/>
    <w:rsid w:val="003969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396939"/>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396939"/>
    <w:rPr>
      <w:rFonts w:ascii="Arial" w:hAnsi="Arial"/>
      <w:sz w:val="22"/>
      <w:lang w:eastAsia="ru-RU"/>
    </w:rPr>
  </w:style>
  <w:style w:type="paragraph" w:customStyle="1" w:styleId="xl23">
    <w:name w:val="xl23"/>
    <w:basedOn w:val="a1"/>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a">
    <w:name w:val="ФирмаКуда"/>
    <w:uiPriority w:val="99"/>
    <w:rsid w:val="00396939"/>
    <w:rPr>
      <w:rFonts w:ascii="Arial" w:eastAsia="Times New Roman" w:hAnsi="Arial"/>
      <w:sz w:val="28"/>
      <w:lang w:val="en-GB"/>
    </w:rPr>
  </w:style>
  <w:style w:type="table" w:styleId="13">
    <w:name w:val="Table Grid 1"/>
    <w:basedOn w:val="a3"/>
    <w:uiPriority w:val="99"/>
    <w:rsid w:val="0039693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1"/>
    <w:next w:val="a1"/>
    <w:autoRedefine/>
    <w:uiPriority w:val="99"/>
    <w:rsid w:val="00396939"/>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396939"/>
    <w:rPr>
      <w:sz w:val="24"/>
    </w:rPr>
  </w:style>
  <w:style w:type="character" w:customStyle="1" w:styleId="35">
    <w:name w:val="Знак Знак3"/>
    <w:uiPriority w:val="99"/>
    <w:rsid w:val="00396939"/>
    <w:rPr>
      <w:sz w:val="24"/>
    </w:rPr>
  </w:style>
  <w:style w:type="paragraph" w:customStyle="1" w:styleId="afb">
    <w:name w:val="Таблицы (моноширинный)"/>
    <w:basedOn w:val="a1"/>
    <w:next w:val="a1"/>
    <w:uiPriority w:val="99"/>
    <w:rsid w:val="00396939"/>
    <w:pPr>
      <w:autoSpaceDE w:val="0"/>
      <w:autoSpaceDN w:val="0"/>
      <w:adjustRightInd w:val="0"/>
    </w:pPr>
    <w:rPr>
      <w:rFonts w:ascii="Courier New" w:hAnsi="Courier New" w:cs="Courier New"/>
      <w:sz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rPr>
  </w:style>
  <w:style w:type="paragraph" w:styleId="afc">
    <w:name w:val="List Paragraph"/>
    <w:basedOn w:val="a1"/>
    <w:link w:val="afd"/>
    <w:uiPriority w:val="34"/>
    <w:qFormat/>
    <w:rsid w:val="00396939"/>
    <w:pPr>
      <w:ind w:left="720"/>
      <w:contextualSpacing/>
    </w:pPr>
  </w:style>
  <w:style w:type="character" w:customStyle="1" w:styleId="afd">
    <w:name w:val="Абзац списка Знак"/>
    <w:basedOn w:val="a2"/>
    <w:link w:val="afc"/>
    <w:uiPriority w:val="34"/>
    <w:locked/>
    <w:rsid w:val="00A645CA"/>
    <w:rPr>
      <w:rFonts w:ascii="Times New Roman" w:eastAsia="Times New Roman" w:hAnsi="Times New Roman"/>
      <w:sz w:val="26"/>
    </w:rPr>
  </w:style>
  <w:style w:type="paragraph" w:styleId="afe">
    <w:name w:val="caption"/>
    <w:basedOn w:val="a1"/>
    <w:next w:val="a1"/>
    <w:uiPriority w:val="99"/>
    <w:qFormat/>
    <w:rsid w:val="00396939"/>
    <w:rPr>
      <w:b/>
      <w:bCs/>
      <w:sz w:val="20"/>
    </w:rPr>
  </w:style>
  <w:style w:type="paragraph" w:customStyle="1" w:styleId="aff">
    <w:name w:val="НИР текст"/>
    <w:basedOn w:val="a1"/>
    <w:link w:val="aff0"/>
    <w:uiPriority w:val="99"/>
    <w:rsid w:val="00396939"/>
    <w:pPr>
      <w:ind w:firstLine="709"/>
    </w:pPr>
    <w:rPr>
      <w:rFonts w:eastAsia="Calibri"/>
      <w:sz w:val="28"/>
    </w:rPr>
  </w:style>
  <w:style w:type="character" w:customStyle="1" w:styleId="aff0">
    <w:name w:val="НИР текст Знак"/>
    <w:link w:val="aff"/>
    <w:uiPriority w:val="99"/>
    <w:locked/>
    <w:rsid w:val="00396939"/>
    <w:rPr>
      <w:rFonts w:ascii="Times New Roman" w:hAnsi="Times New Roman"/>
      <w:sz w:val="28"/>
      <w:lang w:eastAsia="ru-RU"/>
    </w:rPr>
  </w:style>
  <w:style w:type="character" w:customStyle="1" w:styleId="41">
    <w:name w:val="Знак Знак4"/>
    <w:uiPriority w:val="99"/>
    <w:rsid w:val="00396939"/>
    <w:rPr>
      <w:rFonts w:ascii="Pragmatica" w:hAnsi="Pragmatica"/>
      <w:sz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lang w:eastAsia="ar-SA"/>
    </w:rPr>
  </w:style>
  <w:style w:type="character" w:customStyle="1" w:styleId="FontStyle34">
    <w:name w:val="Font Style34"/>
    <w:uiPriority w:val="99"/>
    <w:rsid w:val="00396939"/>
    <w:rPr>
      <w:rFonts w:ascii="Times New Roman" w:hAnsi="Times New Roman"/>
      <w:sz w:val="22"/>
    </w:rPr>
  </w:style>
  <w:style w:type="character" w:customStyle="1" w:styleId="FontStyle37">
    <w:name w:val="Font Style37"/>
    <w:uiPriority w:val="99"/>
    <w:rsid w:val="00396939"/>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396939"/>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1"/>
    <w:uiPriority w:val="99"/>
    <w:rsid w:val="00396939"/>
    <w:pPr>
      <w:ind w:left="1560" w:hanging="1560"/>
    </w:pPr>
    <w:rPr>
      <w:szCs w:val="24"/>
    </w:rPr>
  </w:style>
  <w:style w:type="paragraph" w:customStyle="1" w:styleId="110">
    <w:name w:val="Обычный11"/>
    <w:uiPriority w:val="99"/>
    <w:rsid w:val="00396939"/>
    <w:rPr>
      <w:rFonts w:ascii="Times New Roman" w:eastAsia="Times New Roman" w:hAnsi="Times New Roman"/>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sz w:val="22"/>
      <w:szCs w:val="22"/>
    </w:rPr>
  </w:style>
  <w:style w:type="character" w:customStyle="1" w:styleId="ConsPlusNonformat0">
    <w:name w:val="ConsPlusNonformat Знак"/>
    <w:link w:val="ConsPlusNonformat"/>
    <w:uiPriority w:val="99"/>
    <w:locked/>
    <w:rsid w:val="00396939"/>
    <w:rPr>
      <w:rFonts w:ascii="Courier New" w:hAnsi="Courier New"/>
      <w:sz w:val="22"/>
      <w:lang w:eastAsia="ru-RU"/>
    </w:rPr>
  </w:style>
  <w:style w:type="paragraph" w:customStyle="1" w:styleId="Style17">
    <w:name w:val="Style17"/>
    <w:basedOn w:val="a1"/>
    <w:uiPriority w:val="99"/>
    <w:rsid w:val="00396939"/>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96939"/>
    <w:rPr>
      <w:rFonts w:ascii="Times New Roman" w:hAnsi="Times New Roman"/>
      <w:sz w:val="24"/>
    </w:rPr>
  </w:style>
  <w:style w:type="paragraph" w:customStyle="1" w:styleId="Style15">
    <w:name w:val="Style15"/>
    <w:basedOn w:val="a1"/>
    <w:uiPriority w:val="99"/>
    <w:rsid w:val="00396939"/>
    <w:pPr>
      <w:widowControl w:val="0"/>
      <w:autoSpaceDE w:val="0"/>
      <w:autoSpaceDN w:val="0"/>
      <w:adjustRightInd w:val="0"/>
      <w:spacing w:line="281" w:lineRule="exact"/>
      <w:jc w:val="center"/>
    </w:pPr>
    <w:rPr>
      <w:szCs w:val="24"/>
    </w:rPr>
  </w:style>
  <w:style w:type="character" w:customStyle="1" w:styleId="51">
    <w:name w:val="Знак Знак5"/>
    <w:uiPriority w:val="99"/>
    <w:rsid w:val="00396939"/>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396939"/>
  </w:style>
  <w:style w:type="paragraph" w:customStyle="1" w:styleId="15">
    <w:name w:val="Стиль1"/>
    <w:basedOn w:val="2"/>
    <w:uiPriority w:val="99"/>
    <w:rsid w:val="00396939"/>
    <w:pPr>
      <w:tabs>
        <w:tab w:val="clear" w:pos="993"/>
      </w:tabs>
    </w:pPr>
  </w:style>
  <w:style w:type="paragraph" w:styleId="26">
    <w:name w:val="toc 2"/>
    <w:basedOn w:val="a1"/>
    <w:next w:val="a1"/>
    <w:autoRedefine/>
    <w:uiPriority w:val="99"/>
    <w:rsid w:val="00396939"/>
    <w:pPr>
      <w:tabs>
        <w:tab w:val="right" w:leader="dot" w:pos="10206"/>
      </w:tabs>
      <w:spacing w:after="120" w:line="240" w:lineRule="auto"/>
      <w:ind w:right="850"/>
      <w:outlineLvl w:val="1"/>
    </w:pPr>
    <w:rPr>
      <w:b/>
      <w:bCs/>
      <w:noProof/>
      <w:sz w:val="22"/>
      <w:szCs w:val="22"/>
    </w:rPr>
  </w:style>
  <w:style w:type="paragraph" w:styleId="36">
    <w:name w:val="toc 3"/>
    <w:basedOn w:val="a1"/>
    <w:next w:val="a1"/>
    <w:autoRedefine/>
    <w:uiPriority w:val="99"/>
    <w:rsid w:val="00396939"/>
    <w:pPr>
      <w:tabs>
        <w:tab w:val="right" w:leader="dot" w:pos="10065"/>
      </w:tabs>
      <w:spacing w:before="120" w:after="120" w:line="240" w:lineRule="auto"/>
      <w:outlineLvl w:val="2"/>
    </w:pPr>
    <w:rPr>
      <w:b/>
      <w:noProof/>
      <w:sz w:val="22"/>
      <w:szCs w:val="22"/>
      <w:lang w:val="en-US"/>
    </w:rPr>
  </w:style>
  <w:style w:type="paragraph" w:styleId="42">
    <w:name w:val="toc 4"/>
    <w:basedOn w:val="a1"/>
    <w:next w:val="a1"/>
    <w:autoRedefine/>
    <w:uiPriority w:val="99"/>
    <w:rsid w:val="00396939"/>
    <w:pPr>
      <w:tabs>
        <w:tab w:val="right" w:leader="dot" w:pos="10206"/>
      </w:tabs>
      <w:spacing w:before="60" w:after="60" w:line="240" w:lineRule="auto"/>
      <w:ind w:left="482" w:right="850"/>
      <w:outlineLvl w:val="3"/>
    </w:pPr>
    <w:rPr>
      <w:noProof/>
      <w:sz w:val="22"/>
      <w:szCs w:val="22"/>
    </w:rPr>
  </w:style>
  <w:style w:type="paragraph" w:styleId="52">
    <w:name w:val="toc 5"/>
    <w:basedOn w:val="a1"/>
    <w:next w:val="a1"/>
    <w:autoRedefine/>
    <w:uiPriority w:val="99"/>
    <w:rsid w:val="00396939"/>
    <w:pPr>
      <w:ind w:left="720"/>
    </w:pPr>
    <w:rPr>
      <w:rFonts w:ascii="Calibri" w:hAnsi="Calibri"/>
      <w:sz w:val="20"/>
    </w:rPr>
  </w:style>
  <w:style w:type="paragraph" w:styleId="61">
    <w:name w:val="toc 6"/>
    <w:basedOn w:val="a1"/>
    <w:next w:val="a1"/>
    <w:autoRedefine/>
    <w:uiPriority w:val="99"/>
    <w:semiHidden/>
    <w:rsid w:val="00396939"/>
    <w:pPr>
      <w:ind w:left="960"/>
    </w:pPr>
    <w:rPr>
      <w:rFonts w:ascii="Calibri" w:hAnsi="Calibri"/>
      <w:sz w:val="20"/>
    </w:rPr>
  </w:style>
  <w:style w:type="paragraph" w:styleId="71">
    <w:name w:val="toc 7"/>
    <w:basedOn w:val="a1"/>
    <w:next w:val="a1"/>
    <w:autoRedefine/>
    <w:uiPriority w:val="99"/>
    <w:semiHidden/>
    <w:rsid w:val="00396939"/>
    <w:pPr>
      <w:ind w:left="1200"/>
    </w:pPr>
    <w:rPr>
      <w:rFonts w:ascii="Calibri" w:hAnsi="Calibri"/>
      <w:sz w:val="20"/>
    </w:rPr>
  </w:style>
  <w:style w:type="paragraph" w:styleId="81">
    <w:name w:val="toc 8"/>
    <w:basedOn w:val="a1"/>
    <w:next w:val="a1"/>
    <w:autoRedefine/>
    <w:uiPriority w:val="99"/>
    <w:semiHidden/>
    <w:rsid w:val="00396939"/>
    <w:pPr>
      <w:ind w:left="1440"/>
    </w:pPr>
    <w:rPr>
      <w:rFonts w:ascii="Calibri" w:hAnsi="Calibri"/>
      <w:sz w:val="20"/>
    </w:rPr>
  </w:style>
  <w:style w:type="paragraph" w:styleId="91">
    <w:name w:val="toc 9"/>
    <w:basedOn w:val="a1"/>
    <w:next w:val="a1"/>
    <w:autoRedefine/>
    <w:uiPriority w:val="99"/>
    <w:semiHidden/>
    <w:rsid w:val="00396939"/>
    <w:pPr>
      <w:ind w:left="1680"/>
    </w:pPr>
    <w:rPr>
      <w:rFonts w:ascii="Calibri" w:hAnsi="Calibri"/>
      <w:sz w:val="20"/>
    </w:rPr>
  </w:style>
  <w:style w:type="paragraph" w:customStyle="1" w:styleId="27">
    <w:name w:val="Стиль Оглавление 2 + По левому краю"/>
    <w:basedOn w:val="26"/>
    <w:autoRedefine/>
    <w:uiPriority w:val="99"/>
    <w:rsid w:val="00396939"/>
    <w:pPr>
      <w:jc w:val="left"/>
    </w:pPr>
    <w:rPr>
      <w:b w:val="0"/>
      <w:i/>
    </w:rPr>
  </w:style>
  <w:style w:type="paragraph" w:customStyle="1" w:styleId="200">
    <w:name w:val="Стиль Оглавление 2 + По левому краю Справа:  0 см Перед:  0 пт"/>
    <w:basedOn w:val="26"/>
    <w:autoRedefine/>
    <w:uiPriority w:val="99"/>
    <w:rsid w:val="00396939"/>
    <w:pPr>
      <w:ind w:right="0"/>
      <w:jc w:val="left"/>
    </w:pPr>
    <w:rPr>
      <w:i/>
    </w:rPr>
  </w:style>
  <w:style w:type="paragraph" w:customStyle="1" w:styleId="100">
    <w:name w:val="Стиль Оглавление 1 + Справа:  0 см"/>
    <w:basedOn w:val="14"/>
    <w:autoRedefine/>
    <w:uiPriority w:val="99"/>
    <w:rsid w:val="00396939"/>
    <w:rPr>
      <w:szCs w:val="20"/>
    </w:rPr>
  </w:style>
  <w:style w:type="paragraph" w:customStyle="1" w:styleId="Style7">
    <w:name w:val="Style7"/>
    <w:basedOn w:val="a1"/>
    <w:uiPriority w:val="99"/>
    <w:rsid w:val="00396939"/>
    <w:pPr>
      <w:widowControl w:val="0"/>
      <w:autoSpaceDE w:val="0"/>
      <w:autoSpaceDN w:val="0"/>
      <w:adjustRightInd w:val="0"/>
    </w:pPr>
    <w:rPr>
      <w:szCs w:val="24"/>
    </w:rPr>
  </w:style>
  <w:style w:type="paragraph" w:styleId="16">
    <w:name w:val="index 1"/>
    <w:basedOn w:val="a1"/>
    <w:next w:val="a1"/>
    <w:autoRedefine/>
    <w:uiPriority w:val="99"/>
    <w:semiHidden/>
    <w:rsid w:val="00396939"/>
    <w:pPr>
      <w:ind w:left="240" w:hanging="240"/>
    </w:pPr>
    <w:rPr>
      <w:sz w:val="18"/>
      <w:szCs w:val="18"/>
    </w:rPr>
  </w:style>
  <w:style w:type="paragraph" w:styleId="28">
    <w:name w:val="index 2"/>
    <w:basedOn w:val="a1"/>
    <w:next w:val="a1"/>
    <w:autoRedefine/>
    <w:uiPriority w:val="99"/>
    <w:semiHidden/>
    <w:rsid w:val="00396939"/>
    <w:pPr>
      <w:ind w:left="480" w:hanging="240"/>
    </w:pPr>
    <w:rPr>
      <w:sz w:val="18"/>
      <w:szCs w:val="18"/>
    </w:rPr>
  </w:style>
  <w:style w:type="paragraph" w:styleId="37">
    <w:name w:val="index 3"/>
    <w:basedOn w:val="a1"/>
    <w:next w:val="a1"/>
    <w:autoRedefine/>
    <w:uiPriority w:val="99"/>
    <w:semiHidden/>
    <w:rsid w:val="00396939"/>
    <w:pPr>
      <w:ind w:left="720" w:hanging="240"/>
    </w:pPr>
    <w:rPr>
      <w:sz w:val="18"/>
      <w:szCs w:val="18"/>
    </w:rPr>
  </w:style>
  <w:style w:type="paragraph" w:styleId="43">
    <w:name w:val="index 4"/>
    <w:basedOn w:val="a1"/>
    <w:next w:val="a1"/>
    <w:autoRedefine/>
    <w:uiPriority w:val="99"/>
    <w:semiHidden/>
    <w:rsid w:val="00396939"/>
    <w:pPr>
      <w:ind w:left="960" w:hanging="240"/>
    </w:pPr>
    <w:rPr>
      <w:sz w:val="18"/>
      <w:szCs w:val="18"/>
    </w:rPr>
  </w:style>
  <w:style w:type="paragraph" w:styleId="53">
    <w:name w:val="index 5"/>
    <w:basedOn w:val="a1"/>
    <w:next w:val="a1"/>
    <w:autoRedefine/>
    <w:uiPriority w:val="99"/>
    <w:semiHidden/>
    <w:rsid w:val="00396939"/>
    <w:pPr>
      <w:ind w:left="1200" w:hanging="240"/>
    </w:pPr>
    <w:rPr>
      <w:sz w:val="18"/>
      <w:szCs w:val="18"/>
    </w:rPr>
  </w:style>
  <w:style w:type="paragraph" w:styleId="62">
    <w:name w:val="index 6"/>
    <w:basedOn w:val="a1"/>
    <w:next w:val="a1"/>
    <w:autoRedefine/>
    <w:uiPriority w:val="99"/>
    <w:semiHidden/>
    <w:rsid w:val="00396939"/>
    <w:pPr>
      <w:ind w:left="1440" w:hanging="240"/>
    </w:pPr>
    <w:rPr>
      <w:sz w:val="18"/>
      <w:szCs w:val="18"/>
    </w:rPr>
  </w:style>
  <w:style w:type="paragraph" w:styleId="72">
    <w:name w:val="index 7"/>
    <w:basedOn w:val="a1"/>
    <w:next w:val="a1"/>
    <w:autoRedefine/>
    <w:uiPriority w:val="99"/>
    <w:semiHidden/>
    <w:rsid w:val="00396939"/>
    <w:pPr>
      <w:ind w:left="1680" w:hanging="240"/>
    </w:pPr>
    <w:rPr>
      <w:sz w:val="18"/>
      <w:szCs w:val="18"/>
    </w:rPr>
  </w:style>
  <w:style w:type="paragraph" w:styleId="82">
    <w:name w:val="index 8"/>
    <w:basedOn w:val="a1"/>
    <w:next w:val="a1"/>
    <w:autoRedefine/>
    <w:uiPriority w:val="99"/>
    <w:semiHidden/>
    <w:rsid w:val="00396939"/>
    <w:pPr>
      <w:ind w:left="1920" w:hanging="240"/>
    </w:pPr>
    <w:rPr>
      <w:sz w:val="18"/>
      <w:szCs w:val="18"/>
    </w:rPr>
  </w:style>
  <w:style w:type="paragraph" w:styleId="92">
    <w:name w:val="index 9"/>
    <w:basedOn w:val="a1"/>
    <w:next w:val="a1"/>
    <w:autoRedefine/>
    <w:uiPriority w:val="99"/>
    <w:semiHidden/>
    <w:rsid w:val="00396939"/>
    <w:pPr>
      <w:ind w:left="2160" w:hanging="240"/>
    </w:pPr>
    <w:rPr>
      <w:sz w:val="18"/>
      <w:szCs w:val="18"/>
    </w:rPr>
  </w:style>
  <w:style w:type="paragraph" w:styleId="aff1">
    <w:name w:val="index heading"/>
    <w:basedOn w:val="a1"/>
    <w:next w:val="16"/>
    <w:uiPriority w:val="99"/>
    <w:semiHidden/>
    <w:rsid w:val="00396939"/>
    <w:pPr>
      <w:spacing w:before="240" w:after="120"/>
      <w:jc w:val="center"/>
    </w:pPr>
    <w:rPr>
      <w:b/>
      <w:bCs/>
      <w:szCs w:val="26"/>
    </w:rPr>
  </w:style>
  <w:style w:type="paragraph" w:customStyle="1" w:styleId="Style5">
    <w:name w:val="Style5"/>
    <w:basedOn w:val="a1"/>
    <w:uiPriority w:val="99"/>
    <w:rsid w:val="00396939"/>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96939"/>
    <w:rPr>
      <w:rFonts w:ascii="Pragmatica" w:hAnsi="Pragmatica"/>
      <w:sz w:val="24"/>
      <w:lang w:val="ru-RU" w:eastAsia="ru-RU"/>
    </w:rPr>
  </w:style>
  <w:style w:type="paragraph" w:customStyle="1" w:styleId="17">
    <w:name w:val="Абзац списка1"/>
    <w:basedOn w:val="a1"/>
    <w:uiPriority w:val="99"/>
    <w:rsid w:val="00396939"/>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96939"/>
    <w:rPr>
      <w:rFonts w:ascii="Pragmatica" w:hAnsi="Pragmatica"/>
      <w:sz w:val="24"/>
      <w:lang w:val="ru-RU" w:eastAsia="ru-RU"/>
    </w:rPr>
  </w:style>
  <w:style w:type="character" w:customStyle="1" w:styleId="93">
    <w:name w:val="Знак Знак9"/>
    <w:uiPriority w:val="99"/>
    <w:rsid w:val="00396939"/>
    <w:rPr>
      <w:b/>
      <w:color w:val="000000"/>
      <w:sz w:val="26"/>
      <w:u w:val="single"/>
    </w:rPr>
  </w:style>
  <w:style w:type="character" w:customStyle="1" w:styleId="83">
    <w:name w:val="Знак Знак8"/>
    <w:uiPriority w:val="99"/>
    <w:rsid w:val="00396939"/>
    <w:rPr>
      <w:b/>
      <w:lang w:val="ru-RU" w:eastAsia="ru-RU"/>
    </w:rPr>
  </w:style>
  <w:style w:type="character" w:styleId="aff2">
    <w:name w:val="Strong"/>
    <w:uiPriority w:val="99"/>
    <w:qFormat/>
    <w:rsid w:val="00396939"/>
    <w:rPr>
      <w:rFonts w:cs="Times New Roman"/>
      <w:b/>
    </w:rPr>
  </w:style>
  <w:style w:type="character" w:customStyle="1" w:styleId="FontStyle23">
    <w:name w:val="Font Style23"/>
    <w:uiPriority w:val="99"/>
    <w:rsid w:val="00396939"/>
    <w:rPr>
      <w:rFonts w:ascii="Times New Roman" w:hAnsi="Times New Roman"/>
      <w:b/>
      <w:spacing w:val="10"/>
      <w:sz w:val="24"/>
    </w:rPr>
  </w:style>
  <w:style w:type="paragraph" w:styleId="aff3">
    <w:name w:val="Normal (Web)"/>
    <w:basedOn w:val="a1"/>
    <w:rsid w:val="00396939"/>
    <w:rPr>
      <w:szCs w:val="24"/>
    </w:rPr>
  </w:style>
  <w:style w:type="character" w:customStyle="1" w:styleId="212">
    <w:name w:val="Знак Знак21"/>
    <w:uiPriority w:val="99"/>
    <w:rsid w:val="00396939"/>
    <w:rPr>
      <w:sz w:val="24"/>
    </w:rPr>
  </w:style>
  <w:style w:type="paragraph" w:customStyle="1" w:styleId="54">
    <w:name w:val="заголовок 5"/>
    <w:basedOn w:val="a1"/>
    <w:link w:val="55"/>
    <w:uiPriority w:val="99"/>
    <w:rsid w:val="00396939"/>
    <w:pPr>
      <w:ind w:firstLine="708"/>
    </w:pPr>
    <w:rPr>
      <w:rFonts w:eastAsia="Calibri"/>
      <w:b/>
      <w:i/>
      <w:u w:val="double"/>
    </w:rPr>
  </w:style>
  <w:style w:type="character" w:customStyle="1" w:styleId="55">
    <w:name w:val="заголовок 5 Знак"/>
    <w:link w:val="54"/>
    <w:uiPriority w:val="99"/>
    <w:locked/>
    <w:rsid w:val="00396939"/>
    <w:rPr>
      <w:rFonts w:ascii="Times New Roman" w:hAnsi="Times New Roman"/>
      <w:b/>
      <w:i/>
      <w:sz w:val="26"/>
      <w:u w:val="double"/>
      <w:lang w:eastAsia="ru-RU"/>
    </w:rPr>
  </w:style>
  <w:style w:type="paragraph" w:customStyle="1" w:styleId="64">
    <w:name w:val="заголовок 6"/>
    <w:basedOn w:val="a1"/>
    <w:link w:val="65"/>
    <w:uiPriority w:val="99"/>
    <w:rsid w:val="00396939"/>
    <w:pPr>
      <w:ind w:firstLine="708"/>
    </w:pPr>
    <w:rPr>
      <w:rFonts w:eastAsia="Calibri"/>
      <w:i/>
      <w:u w:val="single"/>
    </w:rPr>
  </w:style>
  <w:style w:type="character" w:customStyle="1" w:styleId="65">
    <w:name w:val="заголовок 6 Знак"/>
    <w:link w:val="64"/>
    <w:uiPriority w:val="99"/>
    <w:locked/>
    <w:rsid w:val="00396939"/>
    <w:rPr>
      <w:rFonts w:ascii="Times New Roman" w:hAnsi="Times New Roman"/>
      <w:i/>
      <w:sz w:val="26"/>
      <w:u w:val="single"/>
      <w:lang w:eastAsia="ru-RU"/>
    </w:rPr>
  </w:style>
  <w:style w:type="paragraph" w:customStyle="1" w:styleId="74">
    <w:name w:val="заголовок 7"/>
    <w:basedOn w:val="2"/>
    <w:link w:val="75"/>
    <w:uiPriority w:val="99"/>
    <w:rsid w:val="00396939"/>
    <w:rPr>
      <w:rFonts w:ascii="Cambria" w:eastAsia="Calibri" w:hAnsi="Cambria"/>
      <w:szCs w:val="20"/>
      <w:u w:val="double"/>
    </w:rPr>
  </w:style>
  <w:style w:type="character" w:customStyle="1" w:styleId="75">
    <w:name w:val="заголовок 7 Знак"/>
    <w:link w:val="74"/>
    <w:uiPriority w:val="99"/>
    <w:locked/>
    <w:rsid w:val="00396939"/>
    <w:rPr>
      <w:rFonts w:ascii="Cambria" w:hAnsi="Cambria"/>
      <w:b/>
      <w:i/>
      <w:color w:val="000000"/>
      <w:sz w:val="26"/>
      <w:u w:val="double"/>
      <w:lang w:eastAsia="ru-RU"/>
    </w:rPr>
  </w:style>
  <w:style w:type="paragraph" w:customStyle="1" w:styleId="29">
    <w:name w:val="Обычный2"/>
    <w:basedOn w:val="ConsPlusNonformat"/>
    <w:link w:val="aff4"/>
    <w:uiPriority w:val="99"/>
    <w:rsid w:val="00396939"/>
    <w:pPr>
      <w:widowControl/>
      <w:spacing w:line="360" w:lineRule="auto"/>
      <w:ind w:firstLine="709"/>
      <w:jc w:val="both"/>
    </w:pPr>
    <w:rPr>
      <w:sz w:val="26"/>
      <w:szCs w:val="20"/>
    </w:rPr>
  </w:style>
  <w:style w:type="character" w:customStyle="1" w:styleId="aff4">
    <w:name w:val="Обычный Знак"/>
    <w:link w:val="29"/>
    <w:uiPriority w:val="99"/>
    <w:locked/>
    <w:rsid w:val="00396939"/>
    <w:rPr>
      <w:rFonts w:ascii="Courier New" w:hAnsi="Courier New"/>
      <w:sz w:val="26"/>
      <w:lang w:eastAsia="ru-RU"/>
    </w:rPr>
  </w:style>
  <w:style w:type="paragraph" w:customStyle="1" w:styleId="18">
    <w:name w:val="обычный 1"/>
    <w:basedOn w:val="a1"/>
    <w:link w:val="19"/>
    <w:uiPriority w:val="99"/>
    <w:rsid w:val="00396939"/>
    <w:rPr>
      <w:rFonts w:eastAsia="Calibri"/>
      <w:sz w:val="20"/>
    </w:rPr>
  </w:style>
  <w:style w:type="character" w:customStyle="1" w:styleId="19">
    <w:name w:val="обычный 1 Знак"/>
    <w:link w:val="18"/>
    <w:uiPriority w:val="99"/>
    <w:locked/>
    <w:rsid w:val="00396939"/>
    <w:rPr>
      <w:rFonts w:ascii="Times New Roman" w:hAnsi="Times New Roman"/>
      <w:lang w:eastAsia="ru-RU"/>
    </w:rPr>
  </w:style>
  <w:style w:type="paragraph" w:styleId="aff5">
    <w:name w:val="TOC Heading"/>
    <w:basedOn w:val="1"/>
    <w:next w:val="a1"/>
    <w:uiPriority w:val="99"/>
    <w:qFormat/>
    <w:rsid w:val="00396939"/>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396939"/>
    <w:rPr>
      <w:b w:val="0"/>
    </w:rPr>
  </w:style>
  <w:style w:type="character" w:customStyle="1" w:styleId="2b">
    <w:name w:val="обычный 2 Знак"/>
    <w:link w:val="2a"/>
    <w:uiPriority w:val="99"/>
    <w:locked/>
    <w:rsid w:val="00396939"/>
    <w:rPr>
      <w:rFonts w:ascii="Cambria" w:hAnsi="Cambria"/>
      <w:i/>
      <w:color w:val="000000"/>
      <w:sz w:val="26"/>
      <w:u w:val="double"/>
      <w:lang w:eastAsia="ru-RU"/>
    </w:rPr>
  </w:style>
  <w:style w:type="paragraph" w:styleId="aff6">
    <w:name w:val="E-mail Signature"/>
    <w:basedOn w:val="a1"/>
    <w:link w:val="aff7"/>
    <w:uiPriority w:val="99"/>
    <w:rsid w:val="00396939"/>
    <w:rPr>
      <w:sz w:val="24"/>
    </w:rPr>
  </w:style>
  <w:style w:type="character" w:customStyle="1" w:styleId="aff7">
    <w:name w:val="Электронная подпись Знак"/>
    <w:link w:val="aff6"/>
    <w:uiPriority w:val="99"/>
    <w:locked/>
    <w:rsid w:val="00396939"/>
    <w:rPr>
      <w:rFonts w:ascii="Times New Roman" w:hAnsi="Times New Roman" w:cs="Times New Roman"/>
      <w:sz w:val="20"/>
      <w:szCs w:val="20"/>
      <w:lang w:eastAsia="ru-RU"/>
    </w:rPr>
  </w:style>
  <w:style w:type="paragraph" w:customStyle="1" w:styleId="a0">
    <w:name w:val="списки"/>
    <w:basedOn w:val="a1"/>
    <w:link w:val="aff8"/>
    <w:uiPriority w:val="99"/>
    <w:rsid w:val="00396939"/>
    <w:pPr>
      <w:numPr>
        <w:numId w:val="2"/>
      </w:numPr>
      <w:spacing w:before="120" w:line="240" w:lineRule="auto"/>
      <w:ind w:left="658" w:hanging="658"/>
    </w:pPr>
    <w:rPr>
      <w:rFonts w:eastAsia="Calibri"/>
    </w:rPr>
  </w:style>
  <w:style w:type="character" w:customStyle="1" w:styleId="aff8">
    <w:name w:val="списки Знак"/>
    <w:link w:val="a0"/>
    <w:uiPriority w:val="99"/>
    <w:locked/>
    <w:rsid w:val="00396939"/>
    <w:rPr>
      <w:rFonts w:ascii="Times New Roman" w:hAnsi="Times New Roman"/>
      <w:sz w:val="26"/>
    </w:rPr>
  </w:style>
  <w:style w:type="paragraph" w:styleId="aff9">
    <w:name w:val="No Spacing"/>
    <w:uiPriority w:val="1"/>
    <w:qFormat/>
    <w:rsid w:val="00396939"/>
    <w:rPr>
      <w:rFonts w:ascii="Times New Roman" w:eastAsia="Times New Roman" w:hAnsi="Times New Roman"/>
      <w:sz w:val="24"/>
      <w:szCs w:val="24"/>
    </w:rPr>
  </w:style>
  <w:style w:type="paragraph" w:customStyle="1" w:styleId="Style11">
    <w:name w:val="Style11"/>
    <w:basedOn w:val="a1"/>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affa">
    <w:name w:val="Subtitle"/>
    <w:basedOn w:val="a1"/>
    <w:next w:val="a1"/>
    <w:link w:val="affb"/>
    <w:uiPriority w:val="99"/>
    <w:qFormat/>
    <w:rsid w:val="00396939"/>
    <w:pPr>
      <w:spacing w:after="60" w:line="240" w:lineRule="auto"/>
      <w:jc w:val="center"/>
      <w:outlineLvl w:val="1"/>
    </w:pPr>
    <w:rPr>
      <w:rFonts w:ascii="Cambria" w:hAnsi="Cambria"/>
      <w:sz w:val="24"/>
      <w:szCs w:val="24"/>
    </w:rPr>
  </w:style>
  <w:style w:type="character" w:customStyle="1" w:styleId="affb">
    <w:name w:val="Подзаголовок Знак"/>
    <w:link w:val="affa"/>
    <w:uiPriority w:val="99"/>
    <w:locked/>
    <w:rsid w:val="00396939"/>
    <w:rPr>
      <w:rFonts w:ascii="Cambria" w:hAnsi="Cambria" w:cs="Times New Roman"/>
      <w:sz w:val="24"/>
      <w:szCs w:val="24"/>
      <w:lang w:eastAsia="ru-RU"/>
    </w:rPr>
  </w:style>
  <w:style w:type="table" w:customStyle="1" w:styleId="1a">
    <w:name w:val="Сетка таблицы1"/>
    <w:uiPriority w:val="99"/>
    <w:rsid w:val="00396939"/>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396939"/>
  </w:style>
  <w:style w:type="character" w:customStyle="1" w:styleId="2d">
    <w:name w:val="Стиль2 Знак"/>
    <w:link w:val="2c"/>
    <w:uiPriority w:val="99"/>
    <w:locked/>
    <w:rsid w:val="00396939"/>
    <w:rPr>
      <w:rFonts w:ascii="Times New Roman" w:hAnsi="Times New Roman" w:cs="Times New Roman"/>
      <w:b/>
      <w:i/>
      <w:color w:val="000000"/>
      <w:sz w:val="26"/>
      <w:szCs w:val="26"/>
      <w:lang w:eastAsia="ru-RU"/>
    </w:rPr>
  </w:style>
  <w:style w:type="paragraph" w:customStyle="1" w:styleId="2e">
    <w:name w:val="Заголовок2"/>
    <w:basedOn w:val="1"/>
    <w:link w:val="2f"/>
    <w:uiPriority w:val="99"/>
    <w:rsid w:val="00396939"/>
    <w:rPr>
      <w:i/>
    </w:rPr>
  </w:style>
  <w:style w:type="character" w:customStyle="1" w:styleId="2f">
    <w:name w:val="Заголовок2 Знак"/>
    <w:link w:val="2e"/>
    <w:uiPriority w:val="99"/>
    <w:locked/>
    <w:rsid w:val="00396939"/>
    <w:rPr>
      <w:rFonts w:ascii="Times New Roman" w:hAnsi="Times New Roman" w:cs="Times New Roman"/>
      <w:b/>
      <w:bCs/>
      <w:i/>
      <w:kern w:val="32"/>
      <w:sz w:val="28"/>
      <w:szCs w:val="28"/>
      <w:lang w:eastAsia="ru-RU"/>
    </w:rPr>
  </w:style>
  <w:style w:type="table" w:customStyle="1" w:styleId="2f0">
    <w:name w:val="Сетка таблицы2"/>
    <w:uiPriority w:val="59"/>
    <w:rsid w:val="003969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396939"/>
    <w:rPr>
      <w:rFonts w:ascii="Times New Roman" w:eastAsia="Times New Roman" w:hAnsi="Times New Roman"/>
      <w:sz w:val="24"/>
    </w:rPr>
  </w:style>
  <w:style w:type="paragraph" w:customStyle="1" w:styleId="affc">
    <w:name w:val="Знак Знак Знак Знак"/>
    <w:basedOn w:val="a1"/>
    <w:rsid w:val="00396939"/>
    <w:pPr>
      <w:widowControl w:val="0"/>
      <w:adjustRightInd w:val="0"/>
      <w:spacing w:after="160" w:line="240" w:lineRule="exact"/>
      <w:jc w:val="right"/>
    </w:pPr>
    <w:rPr>
      <w:sz w:val="20"/>
      <w:lang w:val="en-GB" w:eastAsia="en-US"/>
    </w:rPr>
  </w:style>
  <w:style w:type="paragraph" w:customStyle="1" w:styleId="affd">
    <w:name w:val="Стиль"/>
    <w:uiPriority w:val="99"/>
    <w:rsid w:val="00396939"/>
    <w:pPr>
      <w:widowControl w:val="0"/>
      <w:autoSpaceDE w:val="0"/>
      <w:autoSpaceDN w:val="0"/>
      <w:adjustRightInd w:val="0"/>
      <w:spacing w:after="200" w:line="276" w:lineRule="auto"/>
    </w:pPr>
    <w:rPr>
      <w:rFonts w:eastAsia="Times New Roman"/>
      <w:sz w:val="24"/>
      <w:szCs w:val="24"/>
    </w:rPr>
  </w:style>
  <w:style w:type="paragraph" w:customStyle="1" w:styleId="39">
    <w:name w:val="Знак Знак Знак Знак3"/>
    <w:basedOn w:val="a1"/>
    <w:uiPriority w:val="99"/>
    <w:rsid w:val="00396939"/>
    <w:pPr>
      <w:widowControl w:val="0"/>
      <w:adjustRightInd w:val="0"/>
      <w:spacing w:after="160" w:line="240" w:lineRule="exact"/>
      <w:jc w:val="right"/>
    </w:pPr>
    <w:rPr>
      <w:sz w:val="20"/>
      <w:lang w:val="en-GB" w:eastAsia="en-US"/>
    </w:rPr>
  </w:style>
  <w:style w:type="paragraph" w:customStyle="1" w:styleId="2f1">
    <w:name w:val="Знак Знак Знак Знак2"/>
    <w:basedOn w:val="a1"/>
    <w:uiPriority w:val="99"/>
    <w:rsid w:val="00396939"/>
    <w:pPr>
      <w:widowControl w:val="0"/>
      <w:adjustRightInd w:val="0"/>
      <w:spacing w:after="160" w:line="240" w:lineRule="exact"/>
      <w:jc w:val="right"/>
    </w:pPr>
    <w:rPr>
      <w:sz w:val="20"/>
      <w:lang w:val="en-GB" w:eastAsia="en-US"/>
    </w:rPr>
  </w:style>
  <w:style w:type="paragraph" w:customStyle="1" w:styleId="affe">
    <w:name w:val="Текст (прав. подпись)"/>
    <w:basedOn w:val="a1"/>
    <w:next w:val="a1"/>
    <w:uiPriority w:val="99"/>
    <w:rsid w:val="00396939"/>
    <w:pPr>
      <w:widowControl w:val="0"/>
      <w:autoSpaceDE w:val="0"/>
      <w:autoSpaceDN w:val="0"/>
      <w:adjustRightInd w:val="0"/>
      <w:spacing w:line="240" w:lineRule="auto"/>
      <w:jc w:val="right"/>
    </w:pPr>
    <w:rPr>
      <w:rFonts w:ascii="Arial" w:hAnsi="Arial" w:cs="Arial"/>
      <w:sz w:val="20"/>
    </w:rPr>
  </w:style>
  <w:style w:type="paragraph" w:customStyle="1" w:styleId="1b">
    <w:name w:val="Знак Знак Знак Знак1"/>
    <w:basedOn w:val="a1"/>
    <w:uiPriority w:val="99"/>
    <w:rsid w:val="00396939"/>
    <w:pPr>
      <w:widowControl w:val="0"/>
      <w:adjustRightInd w:val="0"/>
      <w:spacing w:after="160" w:line="240" w:lineRule="exact"/>
      <w:jc w:val="right"/>
    </w:pPr>
    <w:rPr>
      <w:sz w:val="20"/>
      <w:lang w:val="en-GB" w:eastAsia="en-US"/>
    </w:rPr>
  </w:style>
  <w:style w:type="paragraph" w:customStyle="1" w:styleId="44">
    <w:name w:val="Обычный4"/>
    <w:uiPriority w:val="99"/>
    <w:rsid w:val="00396939"/>
    <w:pPr>
      <w:spacing w:after="200" w:line="276" w:lineRule="auto"/>
    </w:pPr>
    <w:rPr>
      <w:rFonts w:eastAsia="Times New Roman"/>
      <w:sz w:val="24"/>
      <w:szCs w:val="22"/>
    </w:rPr>
  </w:style>
  <w:style w:type="paragraph" w:styleId="afff">
    <w:name w:val="Body Text First Indent"/>
    <w:basedOn w:val="aa"/>
    <w:link w:val="afff0"/>
    <w:rsid w:val="00396939"/>
    <w:pPr>
      <w:spacing w:after="120" w:line="240" w:lineRule="auto"/>
      <w:ind w:firstLine="210"/>
      <w:jc w:val="left"/>
    </w:pPr>
    <w:rPr>
      <w:rFonts w:ascii="Calibri" w:hAnsi="Calibri"/>
      <w:szCs w:val="24"/>
      <w:lang w:val="en-US" w:eastAsia="en-US"/>
    </w:rPr>
  </w:style>
  <w:style w:type="character" w:customStyle="1" w:styleId="afff0">
    <w:name w:val="Красная строка Знак"/>
    <w:link w:val="afff"/>
    <w:locked/>
    <w:rsid w:val="00396939"/>
    <w:rPr>
      <w:rFonts w:ascii="Calibri" w:hAnsi="Calibri" w:cs="Times New Roman"/>
      <w:sz w:val="24"/>
      <w:szCs w:val="24"/>
      <w:lang w:val="en-US" w:eastAsia="ru-RU"/>
    </w:rPr>
  </w:style>
  <w:style w:type="paragraph" w:customStyle="1" w:styleId="56">
    <w:name w:val="Обычный5"/>
    <w:uiPriority w:val="99"/>
    <w:rsid w:val="00396939"/>
    <w:pPr>
      <w:spacing w:after="200" w:line="276" w:lineRule="auto"/>
    </w:pPr>
    <w:rPr>
      <w:rFonts w:eastAsia="Times New Roman"/>
      <w:sz w:val="24"/>
      <w:szCs w:val="22"/>
    </w:rPr>
  </w:style>
  <w:style w:type="paragraph" w:customStyle="1" w:styleId="66">
    <w:name w:val="Обычный6"/>
    <w:rsid w:val="00396939"/>
    <w:pPr>
      <w:spacing w:after="200" w:line="276" w:lineRule="auto"/>
    </w:pPr>
    <w:rPr>
      <w:rFonts w:eastAsia="Times New Roman"/>
      <w:sz w:val="24"/>
      <w:szCs w:val="22"/>
    </w:rPr>
  </w:style>
  <w:style w:type="table" w:customStyle="1" w:styleId="111">
    <w:name w:val="Сетка таблицы11"/>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390740"/>
    <w:rPr>
      <w:rFonts w:ascii="Times New Roman" w:eastAsia="Times New Roman" w:hAnsi="Times New Roman"/>
      <w:sz w:val="24"/>
    </w:rPr>
  </w:style>
  <w:style w:type="paragraph" w:customStyle="1" w:styleId="45">
    <w:name w:val="Знак Знак Знак Знак4"/>
    <w:basedOn w:val="a1"/>
    <w:uiPriority w:val="99"/>
    <w:rsid w:val="00390740"/>
    <w:pPr>
      <w:widowControl w:val="0"/>
      <w:adjustRightInd w:val="0"/>
      <w:spacing w:after="160" w:line="240" w:lineRule="exact"/>
      <w:jc w:val="right"/>
    </w:pPr>
    <w:rPr>
      <w:sz w:val="20"/>
      <w:lang w:val="en-GB" w:eastAsia="en-US"/>
    </w:rPr>
  </w:style>
  <w:style w:type="paragraph" w:customStyle="1" w:styleId="84">
    <w:name w:val="Обычный8"/>
    <w:rsid w:val="00BB4D46"/>
    <w:rPr>
      <w:rFonts w:ascii="Times New Roman" w:eastAsia="Times New Roman" w:hAnsi="Times New Roman"/>
      <w:sz w:val="24"/>
    </w:rPr>
  </w:style>
  <w:style w:type="paragraph" w:customStyle="1" w:styleId="94">
    <w:name w:val="Обычный9"/>
    <w:rsid w:val="00D36522"/>
    <w:rPr>
      <w:rFonts w:ascii="Times New Roman" w:eastAsia="Times New Roman" w:hAnsi="Times New Roman"/>
      <w:sz w:val="24"/>
    </w:rPr>
  </w:style>
  <w:style w:type="table" w:customStyle="1" w:styleId="3a">
    <w:name w:val="Сетка таблицы3"/>
    <w:basedOn w:val="a3"/>
    <w:next w:val="af9"/>
    <w:uiPriority w:val="59"/>
    <w:rsid w:val="007470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7D4FF2"/>
  </w:style>
  <w:style w:type="paragraph" w:customStyle="1" w:styleId="101">
    <w:name w:val="Обычный10"/>
    <w:rsid w:val="007D4FF2"/>
    <w:pPr>
      <w:spacing w:after="200" w:line="276" w:lineRule="auto"/>
    </w:pPr>
    <w:rPr>
      <w:rFonts w:eastAsia="Times New Roman"/>
      <w:sz w:val="24"/>
      <w:szCs w:val="22"/>
    </w:rPr>
  </w:style>
  <w:style w:type="character" w:customStyle="1" w:styleId="Bodytext11pt">
    <w:name w:val="Body text + 11 pt"/>
    <w:basedOn w:val="a2"/>
    <w:rsid w:val="00783DA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1ptItalic">
    <w:name w:val="Body text + 11 pt;Italic"/>
    <w:basedOn w:val="a2"/>
    <w:rsid w:val="00783DA0"/>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styleId="afff1">
    <w:name w:val="Subtle Emphasis"/>
    <w:basedOn w:val="a2"/>
    <w:uiPriority w:val="19"/>
    <w:qFormat/>
    <w:rsid w:val="0083458B"/>
    <w:rPr>
      <w:i/>
      <w:iCs/>
      <w:color w:val="404040" w:themeColor="text1" w:themeTint="BF"/>
    </w:rPr>
  </w:style>
  <w:style w:type="paragraph" w:styleId="afff2">
    <w:name w:val="Plain Text"/>
    <w:basedOn w:val="a1"/>
    <w:link w:val="afff3"/>
    <w:uiPriority w:val="99"/>
    <w:unhideWhenUsed/>
    <w:locked/>
    <w:rsid w:val="00E65A52"/>
    <w:pPr>
      <w:spacing w:line="240" w:lineRule="auto"/>
      <w:jc w:val="left"/>
    </w:pPr>
    <w:rPr>
      <w:rFonts w:ascii="Consolas" w:eastAsiaTheme="minorHAnsi" w:hAnsi="Consolas" w:cstheme="minorBidi"/>
      <w:sz w:val="21"/>
      <w:szCs w:val="21"/>
      <w:lang w:eastAsia="en-US"/>
    </w:rPr>
  </w:style>
  <w:style w:type="character" w:customStyle="1" w:styleId="afff3">
    <w:name w:val="Текст Знак"/>
    <w:basedOn w:val="a2"/>
    <w:link w:val="afff2"/>
    <w:uiPriority w:val="99"/>
    <w:rsid w:val="00E65A52"/>
    <w:rPr>
      <w:rFonts w:ascii="Consolas" w:eastAsiaTheme="minorHAnsi" w:hAnsi="Consolas" w:cstheme="minorBidi"/>
      <w:sz w:val="21"/>
      <w:szCs w:val="21"/>
      <w:lang w:eastAsia="en-US"/>
    </w:rPr>
  </w:style>
  <w:style w:type="character" w:customStyle="1" w:styleId="afff4">
    <w:name w:val="Нет"/>
    <w:uiPriority w:val="99"/>
    <w:rsid w:val="00493A3C"/>
  </w:style>
  <w:style w:type="paragraph" w:customStyle="1" w:styleId="a">
    <w:name w:val="Основной текст нумерованный"/>
    <w:basedOn w:val="a1"/>
    <w:rsid w:val="00A645CA"/>
    <w:pPr>
      <w:numPr>
        <w:numId w:val="5"/>
      </w:numPr>
      <w:tabs>
        <w:tab w:val="left" w:pos="1080"/>
      </w:tabs>
    </w:pPr>
    <w:rPr>
      <w:sz w:val="28"/>
      <w:szCs w:val="28"/>
    </w:rPr>
  </w:style>
  <w:style w:type="character" w:styleId="afff5">
    <w:name w:val="footnote reference"/>
    <w:basedOn w:val="a2"/>
    <w:uiPriority w:val="99"/>
    <w:unhideWhenUsed/>
    <w:locked/>
    <w:rsid w:val="00A645CA"/>
    <w:rPr>
      <w:vertAlign w:val="superscript"/>
    </w:rPr>
  </w:style>
  <w:style w:type="paragraph" w:styleId="afff6">
    <w:name w:val="footnote text"/>
    <w:basedOn w:val="a1"/>
    <w:link w:val="afff7"/>
    <w:uiPriority w:val="99"/>
    <w:semiHidden/>
    <w:unhideWhenUsed/>
    <w:locked/>
    <w:rsid w:val="00A645CA"/>
    <w:pPr>
      <w:spacing w:line="240" w:lineRule="auto"/>
      <w:jc w:val="left"/>
    </w:pPr>
    <w:rPr>
      <w:rFonts w:eastAsiaTheme="minorHAnsi"/>
      <w:sz w:val="20"/>
      <w:lang w:eastAsia="en-US"/>
    </w:rPr>
  </w:style>
  <w:style w:type="character" w:customStyle="1" w:styleId="afff7">
    <w:name w:val="Текст сноски Знак"/>
    <w:basedOn w:val="a2"/>
    <w:link w:val="afff6"/>
    <w:uiPriority w:val="99"/>
    <w:semiHidden/>
    <w:rsid w:val="00A645CA"/>
    <w:rPr>
      <w:rFonts w:ascii="Times New Roman" w:eastAsiaTheme="minorHAnsi" w:hAnsi="Times New Roman"/>
      <w:lang w:eastAsia="en-US"/>
    </w:rPr>
  </w:style>
  <w:style w:type="character" w:customStyle="1" w:styleId="headtitle">
    <w:name w:val="head_title"/>
    <w:basedOn w:val="a2"/>
    <w:rsid w:val="00A645CA"/>
  </w:style>
  <w:style w:type="character" w:styleId="afff8">
    <w:name w:val="Intense Emphasis"/>
    <w:basedOn w:val="a2"/>
    <w:uiPriority w:val="21"/>
    <w:qFormat/>
    <w:rsid w:val="006055D3"/>
    <w:rPr>
      <w:b/>
      <w:bCs/>
      <w:i/>
      <w:iCs/>
      <w:color w:val="4F81BD" w:themeColor="accent1"/>
    </w:rPr>
  </w:style>
  <w:style w:type="character" w:customStyle="1" w:styleId="afff9">
    <w:name w:val="Сравнение редакций. Добавленный фрагмент"/>
    <w:uiPriority w:val="99"/>
    <w:rsid w:val="006C5CA0"/>
    <w:rPr>
      <w:color w:val="000000"/>
      <w:shd w:val="clear" w:color="auto" w:fill="C1D7FF"/>
    </w:rPr>
  </w:style>
  <w:style w:type="paragraph" w:customStyle="1" w:styleId="121">
    <w:name w:val="Обычный12"/>
    <w:rsid w:val="00BE6FBB"/>
    <w:rPr>
      <w:rFonts w:ascii="Times New Roman" w:eastAsia="Times New Roman" w:hAnsi="Times New Roman"/>
      <w:sz w:val="24"/>
    </w:rPr>
  </w:style>
  <w:style w:type="character" w:customStyle="1" w:styleId="afffa">
    <w:name w:val="Выделение жирным"/>
    <w:qFormat/>
    <w:rsid w:val="008D114F"/>
    <w:rPr>
      <w:b/>
      <w:bCs/>
    </w:rPr>
  </w:style>
  <w:style w:type="paragraph" w:customStyle="1" w:styleId="Standard">
    <w:name w:val="Standard"/>
    <w:rsid w:val="009C68A5"/>
    <w:pPr>
      <w:suppressAutoHyphens/>
      <w:autoSpaceDN w:val="0"/>
      <w:textAlignment w:val="baseline"/>
    </w:pPr>
    <w:rPr>
      <w:rFonts w:ascii="Liberation Serif" w:eastAsia="WenQuanYi Zen Hei Sharp" w:hAnsi="Liberation Serif" w:cs="Lohit Devanagari"/>
      <w:kern w:val="3"/>
      <w:sz w:val="24"/>
      <w:szCs w:val="24"/>
      <w:lang w:eastAsia="zh-CN" w:bidi="hi-IN"/>
    </w:rPr>
  </w:style>
  <w:style w:type="paragraph" w:customStyle="1" w:styleId="Default">
    <w:name w:val="Default"/>
    <w:rsid w:val="00846A80"/>
    <w:pPr>
      <w:autoSpaceDE w:val="0"/>
      <w:autoSpaceDN w:val="0"/>
      <w:adjustRightInd w:val="0"/>
    </w:pPr>
    <w:rPr>
      <w:rFonts w:ascii="Times New Roman" w:eastAsiaTheme="minorHAnsi" w:hAnsi="Times New Roman"/>
      <w:color w:val="000000"/>
      <w:sz w:val="24"/>
      <w:szCs w:val="24"/>
      <w:lang w:eastAsia="en-US"/>
    </w:rPr>
  </w:style>
  <w:style w:type="paragraph" w:customStyle="1" w:styleId="s1">
    <w:name w:val="s_1"/>
    <w:basedOn w:val="a1"/>
    <w:rsid w:val="002C35EC"/>
    <w:pPr>
      <w:spacing w:before="100" w:beforeAutospacing="1" w:after="100" w:afterAutospacing="1" w:line="240" w:lineRule="auto"/>
      <w:jc w:val="left"/>
    </w:pPr>
    <w:rPr>
      <w:sz w:val="24"/>
      <w:szCs w:val="24"/>
    </w:rPr>
  </w:style>
  <w:style w:type="character" w:customStyle="1" w:styleId="FontStyle11">
    <w:name w:val="Font Style11"/>
    <w:rsid w:val="0019227E"/>
    <w:rPr>
      <w:rFonts w:ascii="Times New Roman" w:hAnsi="Times New Roman" w:cs="Times New Roman"/>
      <w:sz w:val="26"/>
      <w:szCs w:val="26"/>
    </w:rPr>
  </w:style>
  <w:style w:type="character" w:customStyle="1" w:styleId="-">
    <w:name w:val="Интернет-ссылка"/>
    <w:uiPriority w:val="99"/>
    <w:rsid w:val="00A548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3466">
      <w:bodyDiv w:val="1"/>
      <w:marLeft w:val="0"/>
      <w:marRight w:val="0"/>
      <w:marTop w:val="0"/>
      <w:marBottom w:val="0"/>
      <w:divBdr>
        <w:top w:val="none" w:sz="0" w:space="0" w:color="auto"/>
        <w:left w:val="none" w:sz="0" w:space="0" w:color="auto"/>
        <w:bottom w:val="none" w:sz="0" w:space="0" w:color="auto"/>
        <w:right w:val="none" w:sz="0" w:space="0" w:color="auto"/>
      </w:divBdr>
    </w:div>
    <w:div w:id="74478386">
      <w:bodyDiv w:val="1"/>
      <w:marLeft w:val="0"/>
      <w:marRight w:val="0"/>
      <w:marTop w:val="0"/>
      <w:marBottom w:val="0"/>
      <w:divBdr>
        <w:top w:val="none" w:sz="0" w:space="0" w:color="auto"/>
        <w:left w:val="none" w:sz="0" w:space="0" w:color="auto"/>
        <w:bottom w:val="none" w:sz="0" w:space="0" w:color="auto"/>
        <w:right w:val="none" w:sz="0" w:space="0" w:color="auto"/>
      </w:divBdr>
    </w:div>
    <w:div w:id="84233135">
      <w:bodyDiv w:val="1"/>
      <w:marLeft w:val="0"/>
      <w:marRight w:val="0"/>
      <w:marTop w:val="0"/>
      <w:marBottom w:val="0"/>
      <w:divBdr>
        <w:top w:val="none" w:sz="0" w:space="0" w:color="auto"/>
        <w:left w:val="none" w:sz="0" w:space="0" w:color="auto"/>
        <w:bottom w:val="none" w:sz="0" w:space="0" w:color="auto"/>
        <w:right w:val="none" w:sz="0" w:space="0" w:color="auto"/>
      </w:divBdr>
    </w:div>
    <w:div w:id="94133123">
      <w:bodyDiv w:val="1"/>
      <w:marLeft w:val="0"/>
      <w:marRight w:val="0"/>
      <w:marTop w:val="0"/>
      <w:marBottom w:val="0"/>
      <w:divBdr>
        <w:top w:val="none" w:sz="0" w:space="0" w:color="auto"/>
        <w:left w:val="none" w:sz="0" w:space="0" w:color="auto"/>
        <w:bottom w:val="none" w:sz="0" w:space="0" w:color="auto"/>
        <w:right w:val="none" w:sz="0" w:space="0" w:color="auto"/>
      </w:divBdr>
    </w:div>
    <w:div w:id="180631759">
      <w:bodyDiv w:val="1"/>
      <w:marLeft w:val="0"/>
      <w:marRight w:val="0"/>
      <w:marTop w:val="0"/>
      <w:marBottom w:val="0"/>
      <w:divBdr>
        <w:top w:val="none" w:sz="0" w:space="0" w:color="auto"/>
        <w:left w:val="none" w:sz="0" w:space="0" w:color="auto"/>
        <w:bottom w:val="none" w:sz="0" w:space="0" w:color="auto"/>
        <w:right w:val="none" w:sz="0" w:space="0" w:color="auto"/>
      </w:divBdr>
    </w:div>
    <w:div w:id="202906810">
      <w:bodyDiv w:val="1"/>
      <w:marLeft w:val="0"/>
      <w:marRight w:val="0"/>
      <w:marTop w:val="0"/>
      <w:marBottom w:val="0"/>
      <w:divBdr>
        <w:top w:val="none" w:sz="0" w:space="0" w:color="auto"/>
        <w:left w:val="none" w:sz="0" w:space="0" w:color="auto"/>
        <w:bottom w:val="none" w:sz="0" w:space="0" w:color="auto"/>
        <w:right w:val="none" w:sz="0" w:space="0" w:color="auto"/>
      </w:divBdr>
    </w:div>
    <w:div w:id="231040220">
      <w:bodyDiv w:val="1"/>
      <w:marLeft w:val="0"/>
      <w:marRight w:val="0"/>
      <w:marTop w:val="0"/>
      <w:marBottom w:val="0"/>
      <w:divBdr>
        <w:top w:val="none" w:sz="0" w:space="0" w:color="auto"/>
        <w:left w:val="none" w:sz="0" w:space="0" w:color="auto"/>
        <w:bottom w:val="none" w:sz="0" w:space="0" w:color="auto"/>
        <w:right w:val="none" w:sz="0" w:space="0" w:color="auto"/>
      </w:divBdr>
    </w:div>
    <w:div w:id="231819375">
      <w:bodyDiv w:val="1"/>
      <w:marLeft w:val="0"/>
      <w:marRight w:val="0"/>
      <w:marTop w:val="0"/>
      <w:marBottom w:val="0"/>
      <w:divBdr>
        <w:top w:val="none" w:sz="0" w:space="0" w:color="auto"/>
        <w:left w:val="none" w:sz="0" w:space="0" w:color="auto"/>
        <w:bottom w:val="none" w:sz="0" w:space="0" w:color="auto"/>
        <w:right w:val="none" w:sz="0" w:space="0" w:color="auto"/>
      </w:divBdr>
    </w:div>
    <w:div w:id="273247007">
      <w:bodyDiv w:val="1"/>
      <w:marLeft w:val="0"/>
      <w:marRight w:val="0"/>
      <w:marTop w:val="0"/>
      <w:marBottom w:val="0"/>
      <w:divBdr>
        <w:top w:val="none" w:sz="0" w:space="0" w:color="auto"/>
        <w:left w:val="none" w:sz="0" w:space="0" w:color="auto"/>
        <w:bottom w:val="none" w:sz="0" w:space="0" w:color="auto"/>
        <w:right w:val="none" w:sz="0" w:space="0" w:color="auto"/>
      </w:divBdr>
    </w:div>
    <w:div w:id="308216541">
      <w:bodyDiv w:val="1"/>
      <w:marLeft w:val="0"/>
      <w:marRight w:val="0"/>
      <w:marTop w:val="0"/>
      <w:marBottom w:val="0"/>
      <w:divBdr>
        <w:top w:val="none" w:sz="0" w:space="0" w:color="auto"/>
        <w:left w:val="none" w:sz="0" w:space="0" w:color="auto"/>
        <w:bottom w:val="none" w:sz="0" w:space="0" w:color="auto"/>
        <w:right w:val="none" w:sz="0" w:space="0" w:color="auto"/>
      </w:divBdr>
    </w:div>
    <w:div w:id="323556962">
      <w:bodyDiv w:val="1"/>
      <w:marLeft w:val="0"/>
      <w:marRight w:val="0"/>
      <w:marTop w:val="0"/>
      <w:marBottom w:val="0"/>
      <w:divBdr>
        <w:top w:val="none" w:sz="0" w:space="0" w:color="auto"/>
        <w:left w:val="none" w:sz="0" w:space="0" w:color="auto"/>
        <w:bottom w:val="none" w:sz="0" w:space="0" w:color="auto"/>
        <w:right w:val="none" w:sz="0" w:space="0" w:color="auto"/>
      </w:divBdr>
    </w:div>
    <w:div w:id="348146355">
      <w:bodyDiv w:val="1"/>
      <w:marLeft w:val="0"/>
      <w:marRight w:val="0"/>
      <w:marTop w:val="0"/>
      <w:marBottom w:val="0"/>
      <w:divBdr>
        <w:top w:val="none" w:sz="0" w:space="0" w:color="auto"/>
        <w:left w:val="none" w:sz="0" w:space="0" w:color="auto"/>
        <w:bottom w:val="none" w:sz="0" w:space="0" w:color="auto"/>
        <w:right w:val="none" w:sz="0" w:space="0" w:color="auto"/>
      </w:divBdr>
    </w:div>
    <w:div w:id="445587167">
      <w:bodyDiv w:val="1"/>
      <w:marLeft w:val="0"/>
      <w:marRight w:val="0"/>
      <w:marTop w:val="0"/>
      <w:marBottom w:val="0"/>
      <w:divBdr>
        <w:top w:val="none" w:sz="0" w:space="0" w:color="auto"/>
        <w:left w:val="none" w:sz="0" w:space="0" w:color="auto"/>
        <w:bottom w:val="none" w:sz="0" w:space="0" w:color="auto"/>
        <w:right w:val="none" w:sz="0" w:space="0" w:color="auto"/>
      </w:divBdr>
    </w:div>
    <w:div w:id="597518325">
      <w:bodyDiv w:val="1"/>
      <w:marLeft w:val="0"/>
      <w:marRight w:val="0"/>
      <w:marTop w:val="0"/>
      <w:marBottom w:val="0"/>
      <w:divBdr>
        <w:top w:val="none" w:sz="0" w:space="0" w:color="auto"/>
        <w:left w:val="none" w:sz="0" w:space="0" w:color="auto"/>
        <w:bottom w:val="none" w:sz="0" w:space="0" w:color="auto"/>
        <w:right w:val="none" w:sz="0" w:space="0" w:color="auto"/>
      </w:divBdr>
    </w:div>
    <w:div w:id="631326245">
      <w:bodyDiv w:val="1"/>
      <w:marLeft w:val="0"/>
      <w:marRight w:val="0"/>
      <w:marTop w:val="0"/>
      <w:marBottom w:val="0"/>
      <w:divBdr>
        <w:top w:val="none" w:sz="0" w:space="0" w:color="auto"/>
        <w:left w:val="none" w:sz="0" w:space="0" w:color="auto"/>
        <w:bottom w:val="none" w:sz="0" w:space="0" w:color="auto"/>
        <w:right w:val="none" w:sz="0" w:space="0" w:color="auto"/>
      </w:divBdr>
    </w:div>
    <w:div w:id="679695401">
      <w:bodyDiv w:val="1"/>
      <w:marLeft w:val="0"/>
      <w:marRight w:val="0"/>
      <w:marTop w:val="0"/>
      <w:marBottom w:val="0"/>
      <w:divBdr>
        <w:top w:val="none" w:sz="0" w:space="0" w:color="auto"/>
        <w:left w:val="none" w:sz="0" w:space="0" w:color="auto"/>
        <w:bottom w:val="none" w:sz="0" w:space="0" w:color="auto"/>
        <w:right w:val="none" w:sz="0" w:space="0" w:color="auto"/>
      </w:divBdr>
    </w:div>
    <w:div w:id="679936953">
      <w:bodyDiv w:val="1"/>
      <w:marLeft w:val="0"/>
      <w:marRight w:val="0"/>
      <w:marTop w:val="0"/>
      <w:marBottom w:val="0"/>
      <w:divBdr>
        <w:top w:val="none" w:sz="0" w:space="0" w:color="auto"/>
        <w:left w:val="none" w:sz="0" w:space="0" w:color="auto"/>
        <w:bottom w:val="none" w:sz="0" w:space="0" w:color="auto"/>
        <w:right w:val="none" w:sz="0" w:space="0" w:color="auto"/>
      </w:divBdr>
    </w:div>
    <w:div w:id="685668323">
      <w:bodyDiv w:val="1"/>
      <w:marLeft w:val="0"/>
      <w:marRight w:val="0"/>
      <w:marTop w:val="0"/>
      <w:marBottom w:val="0"/>
      <w:divBdr>
        <w:top w:val="none" w:sz="0" w:space="0" w:color="auto"/>
        <w:left w:val="none" w:sz="0" w:space="0" w:color="auto"/>
        <w:bottom w:val="none" w:sz="0" w:space="0" w:color="auto"/>
        <w:right w:val="none" w:sz="0" w:space="0" w:color="auto"/>
      </w:divBdr>
    </w:div>
    <w:div w:id="700547027">
      <w:bodyDiv w:val="1"/>
      <w:marLeft w:val="0"/>
      <w:marRight w:val="0"/>
      <w:marTop w:val="0"/>
      <w:marBottom w:val="0"/>
      <w:divBdr>
        <w:top w:val="none" w:sz="0" w:space="0" w:color="auto"/>
        <w:left w:val="none" w:sz="0" w:space="0" w:color="auto"/>
        <w:bottom w:val="none" w:sz="0" w:space="0" w:color="auto"/>
        <w:right w:val="none" w:sz="0" w:space="0" w:color="auto"/>
      </w:divBdr>
    </w:div>
    <w:div w:id="780879920">
      <w:bodyDiv w:val="1"/>
      <w:marLeft w:val="0"/>
      <w:marRight w:val="0"/>
      <w:marTop w:val="0"/>
      <w:marBottom w:val="0"/>
      <w:divBdr>
        <w:top w:val="none" w:sz="0" w:space="0" w:color="auto"/>
        <w:left w:val="none" w:sz="0" w:space="0" w:color="auto"/>
        <w:bottom w:val="none" w:sz="0" w:space="0" w:color="auto"/>
        <w:right w:val="none" w:sz="0" w:space="0" w:color="auto"/>
      </w:divBdr>
    </w:div>
    <w:div w:id="795562356">
      <w:bodyDiv w:val="1"/>
      <w:marLeft w:val="0"/>
      <w:marRight w:val="0"/>
      <w:marTop w:val="0"/>
      <w:marBottom w:val="0"/>
      <w:divBdr>
        <w:top w:val="none" w:sz="0" w:space="0" w:color="auto"/>
        <w:left w:val="none" w:sz="0" w:space="0" w:color="auto"/>
        <w:bottom w:val="none" w:sz="0" w:space="0" w:color="auto"/>
        <w:right w:val="none" w:sz="0" w:space="0" w:color="auto"/>
      </w:divBdr>
    </w:div>
    <w:div w:id="822744796">
      <w:bodyDiv w:val="1"/>
      <w:marLeft w:val="0"/>
      <w:marRight w:val="0"/>
      <w:marTop w:val="0"/>
      <w:marBottom w:val="0"/>
      <w:divBdr>
        <w:top w:val="none" w:sz="0" w:space="0" w:color="auto"/>
        <w:left w:val="none" w:sz="0" w:space="0" w:color="auto"/>
        <w:bottom w:val="none" w:sz="0" w:space="0" w:color="auto"/>
        <w:right w:val="none" w:sz="0" w:space="0" w:color="auto"/>
      </w:divBdr>
    </w:div>
    <w:div w:id="850487688">
      <w:bodyDiv w:val="1"/>
      <w:marLeft w:val="0"/>
      <w:marRight w:val="0"/>
      <w:marTop w:val="0"/>
      <w:marBottom w:val="0"/>
      <w:divBdr>
        <w:top w:val="none" w:sz="0" w:space="0" w:color="auto"/>
        <w:left w:val="none" w:sz="0" w:space="0" w:color="auto"/>
        <w:bottom w:val="none" w:sz="0" w:space="0" w:color="auto"/>
        <w:right w:val="none" w:sz="0" w:space="0" w:color="auto"/>
      </w:divBdr>
    </w:div>
    <w:div w:id="869226183">
      <w:bodyDiv w:val="1"/>
      <w:marLeft w:val="0"/>
      <w:marRight w:val="0"/>
      <w:marTop w:val="0"/>
      <w:marBottom w:val="0"/>
      <w:divBdr>
        <w:top w:val="none" w:sz="0" w:space="0" w:color="auto"/>
        <w:left w:val="none" w:sz="0" w:space="0" w:color="auto"/>
        <w:bottom w:val="none" w:sz="0" w:space="0" w:color="auto"/>
        <w:right w:val="none" w:sz="0" w:space="0" w:color="auto"/>
      </w:divBdr>
    </w:div>
    <w:div w:id="916130454">
      <w:bodyDiv w:val="1"/>
      <w:marLeft w:val="0"/>
      <w:marRight w:val="0"/>
      <w:marTop w:val="0"/>
      <w:marBottom w:val="0"/>
      <w:divBdr>
        <w:top w:val="none" w:sz="0" w:space="0" w:color="auto"/>
        <w:left w:val="none" w:sz="0" w:space="0" w:color="auto"/>
        <w:bottom w:val="none" w:sz="0" w:space="0" w:color="auto"/>
        <w:right w:val="none" w:sz="0" w:space="0" w:color="auto"/>
      </w:divBdr>
    </w:div>
    <w:div w:id="929043559">
      <w:bodyDiv w:val="1"/>
      <w:marLeft w:val="0"/>
      <w:marRight w:val="0"/>
      <w:marTop w:val="0"/>
      <w:marBottom w:val="0"/>
      <w:divBdr>
        <w:top w:val="none" w:sz="0" w:space="0" w:color="auto"/>
        <w:left w:val="none" w:sz="0" w:space="0" w:color="auto"/>
        <w:bottom w:val="none" w:sz="0" w:space="0" w:color="auto"/>
        <w:right w:val="none" w:sz="0" w:space="0" w:color="auto"/>
      </w:divBdr>
    </w:div>
    <w:div w:id="998927959">
      <w:bodyDiv w:val="1"/>
      <w:marLeft w:val="0"/>
      <w:marRight w:val="0"/>
      <w:marTop w:val="0"/>
      <w:marBottom w:val="0"/>
      <w:divBdr>
        <w:top w:val="none" w:sz="0" w:space="0" w:color="auto"/>
        <w:left w:val="none" w:sz="0" w:space="0" w:color="auto"/>
        <w:bottom w:val="none" w:sz="0" w:space="0" w:color="auto"/>
        <w:right w:val="none" w:sz="0" w:space="0" w:color="auto"/>
      </w:divBdr>
    </w:div>
    <w:div w:id="1038821850">
      <w:bodyDiv w:val="1"/>
      <w:marLeft w:val="0"/>
      <w:marRight w:val="0"/>
      <w:marTop w:val="0"/>
      <w:marBottom w:val="0"/>
      <w:divBdr>
        <w:top w:val="none" w:sz="0" w:space="0" w:color="auto"/>
        <w:left w:val="none" w:sz="0" w:space="0" w:color="auto"/>
        <w:bottom w:val="none" w:sz="0" w:space="0" w:color="auto"/>
        <w:right w:val="none" w:sz="0" w:space="0" w:color="auto"/>
      </w:divBdr>
    </w:div>
    <w:div w:id="1104883087">
      <w:bodyDiv w:val="1"/>
      <w:marLeft w:val="0"/>
      <w:marRight w:val="0"/>
      <w:marTop w:val="0"/>
      <w:marBottom w:val="0"/>
      <w:divBdr>
        <w:top w:val="none" w:sz="0" w:space="0" w:color="auto"/>
        <w:left w:val="none" w:sz="0" w:space="0" w:color="auto"/>
        <w:bottom w:val="none" w:sz="0" w:space="0" w:color="auto"/>
        <w:right w:val="none" w:sz="0" w:space="0" w:color="auto"/>
      </w:divBdr>
    </w:div>
    <w:div w:id="1142623216">
      <w:bodyDiv w:val="1"/>
      <w:marLeft w:val="0"/>
      <w:marRight w:val="0"/>
      <w:marTop w:val="0"/>
      <w:marBottom w:val="0"/>
      <w:divBdr>
        <w:top w:val="none" w:sz="0" w:space="0" w:color="auto"/>
        <w:left w:val="none" w:sz="0" w:space="0" w:color="auto"/>
        <w:bottom w:val="none" w:sz="0" w:space="0" w:color="auto"/>
        <w:right w:val="none" w:sz="0" w:space="0" w:color="auto"/>
      </w:divBdr>
    </w:div>
    <w:div w:id="1197700058">
      <w:bodyDiv w:val="1"/>
      <w:marLeft w:val="0"/>
      <w:marRight w:val="0"/>
      <w:marTop w:val="0"/>
      <w:marBottom w:val="0"/>
      <w:divBdr>
        <w:top w:val="none" w:sz="0" w:space="0" w:color="auto"/>
        <w:left w:val="none" w:sz="0" w:space="0" w:color="auto"/>
        <w:bottom w:val="none" w:sz="0" w:space="0" w:color="auto"/>
        <w:right w:val="none" w:sz="0" w:space="0" w:color="auto"/>
      </w:divBdr>
    </w:div>
    <w:div w:id="1253515841">
      <w:bodyDiv w:val="1"/>
      <w:marLeft w:val="0"/>
      <w:marRight w:val="0"/>
      <w:marTop w:val="0"/>
      <w:marBottom w:val="0"/>
      <w:divBdr>
        <w:top w:val="none" w:sz="0" w:space="0" w:color="auto"/>
        <w:left w:val="none" w:sz="0" w:space="0" w:color="auto"/>
        <w:bottom w:val="none" w:sz="0" w:space="0" w:color="auto"/>
        <w:right w:val="none" w:sz="0" w:space="0" w:color="auto"/>
      </w:divBdr>
    </w:div>
    <w:div w:id="1262374023">
      <w:bodyDiv w:val="1"/>
      <w:marLeft w:val="0"/>
      <w:marRight w:val="0"/>
      <w:marTop w:val="0"/>
      <w:marBottom w:val="0"/>
      <w:divBdr>
        <w:top w:val="none" w:sz="0" w:space="0" w:color="auto"/>
        <w:left w:val="none" w:sz="0" w:space="0" w:color="auto"/>
        <w:bottom w:val="none" w:sz="0" w:space="0" w:color="auto"/>
        <w:right w:val="none" w:sz="0" w:space="0" w:color="auto"/>
      </w:divBdr>
    </w:div>
    <w:div w:id="1301959739">
      <w:bodyDiv w:val="1"/>
      <w:marLeft w:val="0"/>
      <w:marRight w:val="0"/>
      <w:marTop w:val="0"/>
      <w:marBottom w:val="0"/>
      <w:divBdr>
        <w:top w:val="none" w:sz="0" w:space="0" w:color="auto"/>
        <w:left w:val="none" w:sz="0" w:space="0" w:color="auto"/>
        <w:bottom w:val="none" w:sz="0" w:space="0" w:color="auto"/>
        <w:right w:val="none" w:sz="0" w:space="0" w:color="auto"/>
      </w:divBdr>
    </w:div>
    <w:div w:id="1302998881">
      <w:bodyDiv w:val="1"/>
      <w:marLeft w:val="0"/>
      <w:marRight w:val="0"/>
      <w:marTop w:val="0"/>
      <w:marBottom w:val="0"/>
      <w:divBdr>
        <w:top w:val="none" w:sz="0" w:space="0" w:color="auto"/>
        <w:left w:val="none" w:sz="0" w:space="0" w:color="auto"/>
        <w:bottom w:val="none" w:sz="0" w:space="0" w:color="auto"/>
        <w:right w:val="none" w:sz="0" w:space="0" w:color="auto"/>
      </w:divBdr>
    </w:div>
    <w:div w:id="1326514682">
      <w:bodyDiv w:val="1"/>
      <w:marLeft w:val="0"/>
      <w:marRight w:val="0"/>
      <w:marTop w:val="0"/>
      <w:marBottom w:val="0"/>
      <w:divBdr>
        <w:top w:val="none" w:sz="0" w:space="0" w:color="auto"/>
        <w:left w:val="none" w:sz="0" w:space="0" w:color="auto"/>
        <w:bottom w:val="none" w:sz="0" w:space="0" w:color="auto"/>
        <w:right w:val="none" w:sz="0" w:space="0" w:color="auto"/>
      </w:divBdr>
    </w:div>
    <w:div w:id="1350062541">
      <w:bodyDiv w:val="1"/>
      <w:marLeft w:val="0"/>
      <w:marRight w:val="0"/>
      <w:marTop w:val="0"/>
      <w:marBottom w:val="0"/>
      <w:divBdr>
        <w:top w:val="none" w:sz="0" w:space="0" w:color="auto"/>
        <w:left w:val="none" w:sz="0" w:space="0" w:color="auto"/>
        <w:bottom w:val="none" w:sz="0" w:space="0" w:color="auto"/>
        <w:right w:val="none" w:sz="0" w:space="0" w:color="auto"/>
      </w:divBdr>
    </w:div>
    <w:div w:id="1390492548">
      <w:bodyDiv w:val="1"/>
      <w:marLeft w:val="0"/>
      <w:marRight w:val="0"/>
      <w:marTop w:val="0"/>
      <w:marBottom w:val="0"/>
      <w:divBdr>
        <w:top w:val="none" w:sz="0" w:space="0" w:color="auto"/>
        <w:left w:val="none" w:sz="0" w:space="0" w:color="auto"/>
        <w:bottom w:val="none" w:sz="0" w:space="0" w:color="auto"/>
        <w:right w:val="none" w:sz="0" w:space="0" w:color="auto"/>
      </w:divBdr>
    </w:div>
    <w:div w:id="1400326259">
      <w:bodyDiv w:val="1"/>
      <w:marLeft w:val="0"/>
      <w:marRight w:val="0"/>
      <w:marTop w:val="0"/>
      <w:marBottom w:val="0"/>
      <w:divBdr>
        <w:top w:val="none" w:sz="0" w:space="0" w:color="auto"/>
        <w:left w:val="none" w:sz="0" w:space="0" w:color="auto"/>
        <w:bottom w:val="none" w:sz="0" w:space="0" w:color="auto"/>
        <w:right w:val="none" w:sz="0" w:space="0" w:color="auto"/>
      </w:divBdr>
    </w:div>
    <w:div w:id="1410225651">
      <w:bodyDiv w:val="1"/>
      <w:marLeft w:val="0"/>
      <w:marRight w:val="0"/>
      <w:marTop w:val="0"/>
      <w:marBottom w:val="0"/>
      <w:divBdr>
        <w:top w:val="none" w:sz="0" w:space="0" w:color="auto"/>
        <w:left w:val="none" w:sz="0" w:space="0" w:color="auto"/>
        <w:bottom w:val="none" w:sz="0" w:space="0" w:color="auto"/>
        <w:right w:val="none" w:sz="0" w:space="0" w:color="auto"/>
      </w:divBdr>
    </w:div>
    <w:div w:id="1437822068">
      <w:bodyDiv w:val="1"/>
      <w:marLeft w:val="0"/>
      <w:marRight w:val="0"/>
      <w:marTop w:val="0"/>
      <w:marBottom w:val="0"/>
      <w:divBdr>
        <w:top w:val="none" w:sz="0" w:space="0" w:color="auto"/>
        <w:left w:val="none" w:sz="0" w:space="0" w:color="auto"/>
        <w:bottom w:val="none" w:sz="0" w:space="0" w:color="auto"/>
        <w:right w:val="none" w:sz="0" w:space="0" w:color="auto"/>
      </w:divBdr>
    </w:div>
    <w:div w:id="1449465704">
      <w:bodyDiv w:val="1"/>
      <w:marLeft w:val="0"/>
      <w:marRight w:val="0"/>
      <w:marTop w:val="0"/>
      <w:marBottom w:val="0"/>
      <w:divBdr>
        <w:top w:val="none" w:sz="0" w:space="0" w:color="auto"/>
        <w:left w:val="none" w:sz="0" w:space="0" w:color="auto"/>
        <w:bottom w:val="none" w:sz="0" w:space="0" w:color="auto"/>
        <w:right w:val="none" w:sz="0" w:space="0" w:color="auto"/>
      </w:divBdr>
    </w:div>
    <w:div w:id="1449935936">
      <w:bodyDiv w:val="1"/>
      <w:marLeft w:val="0"/>
      <w:marRight w:val="0"/>
      <w:marTop w:val="0"/>
      <w:marBottom w:val="0"/>
      <w:divBdr>
        <w:top w:val="none" w:sz="0" w:space="0" w:color="auto"/>
        <w:left w:val="none" w:sz="0" w:space="0" w:color="auto"/>
        <w:bottom w:val="none" w:sz="0" w:space="0" w:color="auto"/>
        <w:right w:val="none" w:sz="0" w:space="0" w:color="auto"/>
      </w:divBdr>
    </w:div>
    <w:div w:id="1526291240">
      <w:bodyDiv w:val="1"/>
      <w:marLeft w:val="0"/>
      <w:marRight w:val="0"/>
      <w:marTop w:val="0"/>
      <w:marBottom w:val="0"/>
      <w:divBdr>
        <w:top w:val="none" w:sz="0" w:space="0" w:color="auto"/>
        <w:left w:val="none" w:sz="0" w:space="0" w:color="auto"/>
        <w:bottom w:val="none" w:sz="0" w:space="0" w:color="auto"/>
        <w:right w:val="none" w:sz="0" w:space="0" w:color="auto"/>
      </w:divBdr>
    </w:div>
    <w:div w:id="1526868717">
      <w:bodyDiv w:val="1"/>
      <w:marLeft w:val="0"/>
      <w:marRight w:val="0"/>
      <w:marTop w:val="0"/>
      <w:marBottom w:val="0"/>
      <w:divBdr>
        <w:top w:val="none" w:sz="0" w:space="0" w:color="auto"/>
        <w:left w:val="none" w:sz="0" w:space="0" w:color="auto"/>
        <w:bottom w:val="none" w:sz="0" w:space="0" w:color="auto"/>
        <w:right w:val="none" w:sz="0" w:space="0" w:color="auto"/>
      </w:divBdr>
    </w:div>
    <w:div w:id="1547570757">
      <w:bodyDiv w:val="1"/>
      <w:marLeft w:val="0"/>
      <w:marRight w:val="0"/>
      <w:marTop w:val="0"/>
      <w:marBottom w:val="0"/>
      <w:divBdr>
        <w:top w:val="none" w:sz="0" w:space="0" w:color="auto"/>
        <w:left w:val="none" w:sz="0" w:space="0" w:color="auto"/>
        <w:bottom w:val="none" w:sz="0" w:space="0" w:color="auto"/>
        <w:right w:val="none" w:sz="0" w:space="0" w:color="auto"/>
      </w:divBdr>
    </w:div>
    <w:div w:id="1588886185">
      <w:bodyDiv w:val="1"/>
      <w:marLeft w:val="0"/>
      <w:marRight w:val="0"/>
      <w:marTop w:val="0"/>
      <w:marBottom w:val="0"/>
      <w:divBdr>
        <w:top w:val="none" w:sz="0" w:space="0" w:color="auto"/>
        <w:left w:val="none" w:sz="0" w:space="0" w:color="auto"/>
        <w:bottom w:val="none" w:sz="0" w:space="0" w:color="auto"/>
        <w:right w:val="none" w:sz="0" w:space="0" w:color="auto"/>
      </w:divBdr>
    </w:div>
    <w:div w:id="1627588723">
      <w:bodyDiv w:val="1"/>
      <w:marLeft w:val="0"/>
      <w:marRight w:val="0"/>
      <w:marTop w:val="0"/>
      <w:marBottom w:val="0"/>
      <w:divBdr>
        <w:top w:val="none" w:sz="0" w:space="0" w:color="auto"/>
        <w:left w:val="none" w:sz="0" w:space="0" w:color="auto"/>
        <w:bottom w:val="none" w:sz="0" w:space="0" w:color="auto"/>
        <w:right w:val="none" w:sz="0" w:space="0" w:color="auto"/>
      </w:divBdr>
    </w:div>
    <w:div w:id="1639797768">
      <w:bodyDiv w:val="1"/>
      <w:marLeft w:val="0"/>
      <w:marRight w:val="0"/>
      <w:marTop w:val="0"/>
      <w:marBottom w:val="0"/>
      <w:divBdr>
        <w:top w:val="none" w:sz="0" w:space="0" w:color="auto"/>
        <w:left w:val="none" w:sz="0" w:space="0" w:color="auto"/>
        <w:bottom w:val="none" w:sz="0" w:space="0" w:color="auto"/>
        <w:right w:val="none" w:sz="0" w:space="0" w:color="auto"/>
      </w:divBdr>
    </w:div>
    <w:div w:id="1679113402">
      <w:bodyDiv w:val="1"/>
      <w:marLeft w:val="0"/>
      <w:marRight w:val="0"/>
      <w:marTop w:val="0"/>
      <w:marBottom w:val="0"/>
      <w:divBdr>
        <w:top w:val="none" w:sz="0" w:space="0" w:color="auto"/>
        <w:left w:val="none" w:sz="0" w:space="0" w:color="auto"/>
        <w:bottom w:val="none" w:sz="0" w:space="0" w:color="auto"/>
        <w:right w:val="none" w:sz="0" w:space="0" w:color="auto"/>
      </w:divBdr>
    </w:div>
    <w:div w:id="1750618271">
      <w:bodyDiv w:val="1"/>
      <w:marLeft w:val="0"/>
      <w:marRight w:val="0"/>
      <w:marTop w:val="0"/>
      <w:marBottom w:val="0"/>
      <w:divBdr>
        <w:top w:val="none" w:sz="0" w:space="0" w:color="auto"/>
        <w:left w:val="none" w:sz="0" w:space="0" w:color="auto"/>
        <w:bottom w:val="none" w:sz="0" w:space="0" w:color="auto"/>
        <w:right w:val="none" w:sz="0" w:space="0" w:color="auto"/>
      </w:divBdr>
    </w:div>
    <w:div w:id="1781103809">
      <w:bodyDiv w:val="1"/>
      <w:marLeft w:val="0"/>
      <w:marRight w:val="0"/>
      <w:marTop w:val="0"/>
      <w:marBottom w:val="0"/>
      <w:divBdr>
        <w:top w:val="none" w:sz="0" w:space="0" w:color="auto"/>
        <w:left w:val="none" w:sz="0" w:space="0" w:color="auto"/>
        <w:bottom w:val="none" w:sz="0" w:space="0" w:color="auto"/>
        <w:right w:val="none" w:sz="0" w:space="0" w:color="auto"/>
      </w:divBdr>
    </w:div>
    <w:div w:id="1781560382">
      <w:bodyDiv w:val="1"/>
      <w:marLeft w:val="0"/>
      <w:marRight w:val="0"/>
      <w:marTop w:val="0"/>
      <w:marBottom w:val="0"/>
      <w:divBdr>
        <w:top w:val="none" w:sz="0" w:space="0" w:color="auto"/>
        <w:left w:val="none" w:sz="0" w:space="0" w:color="auto"/>
        <w:bottom w:val="none" w:sz="0" w:space="0" w:color="auto"/>
        <w:right w:val="none" w:sz="0" w:space="0" w:color="auto"/>
      </w:divBdr>
    </w:div>
    <w:div w:id="1786583841">
      <w:bodyDiv w:val="1"/>
      <w:marLeft w:val="0"/>
      <w:marRight w:val="0"/>
      <w:marTop w:val="0"/>
      <w:marBottom w:val="0"/>
      <w:divBdr>
        <w:top w:val="none" w:sz="0" w:space="0" w:color="auto"/>
        <w:left w:val="none" w:sz="0" w:space="0" w:color="auto"/>
        <w:bottom w:val="none" w:sz="0" w:space="0" w:color="auto"/>
        <w:right w:val="none" w:sz="0" w:space="0" w:color="auto"/>
      </w:divBdr>
    </w:div>
    <w:div w:id="1834104423">
      <w:bodyDiv w:val="1"/>
      <w:marLeft w:val="0"/>
      <w:marRight w:val="0"/>
      <w:marTop w:val="0"/>
      <w:marBottom w:val="0"/>
      <w:divBdr>
        <w:top w:val="none" w:sz="0" w:space="0" w:color="auto"/>
        <w:left w:val="none" w:sz="0" w:space="0" w:color="auto"/>
        <w:bottom w:val="none" w:sz="0" w:space="0" w:color="auto"/>
        <w:right w:val="none" w:sz="0" w:space="0" w:color="auto"/>
      </w:divBdr>
    </w:div>
    <w:div w:id="1851992773">
      <w:bodyDiv w:val="1"/>
      <w:marLeft w:val="0"/>
      <w:marRight w:val="0"/>
      <w:marTop w:val="0"/>
      <w:marBottom w:val="0"/>
      <w:divBdr>
        <w:top w:val="none" w:sz="0" w:space="0" w:color="auto"/>
        <w:left w:val="none" w:sz="0" w:space="0" w:color="auto"/>
        <w:bottom w:val="none" w:sz="0" w:space="0" w:color="auto"/>
        <w:right w:val="none" w:sz="0" w:space="0" w:color="auto"/>
      </w:divBdr>
    </w:div>
    <w:div w:id="1891653482">
      <w:bodyDiv w:val="1"/>
      <w:marLeft w:val="0"/>
      <w:marRight w:val="0"/>
      <w:marTop w:val="0"/>
      <w:marBottom w:val="0"/>
      <w:divBdr>
        <w:top w:val="none" w:sz="0" w:space="0" w:color="auto"/>
        <w:left w:val="none" w:sz="0" w:space="0" w:color="auto"/>
        <w:bottom w:val="none" w:sz="0" w:space="0" w:color="auto"/>
        <w:right w:val="none" w:sz="0" w:space="0" w:color="auto"/>
      </w:divBdr>
    </w:div>
    <w:div w:id="1918126759">
      <w:bodyDiv w:val="1"/>
      <w:marLeft w:val="0"/>
      <w:marRight w:val="0"/>
      <w:marTop w:val="0"/>
      <w:marBottom w:val="0"/>
      <w:divBdr>
        <w:top w:val="none" w:sz="0" w:space="0" w:color="auto"/>
        <w:left w:val="none" w:sz="0" w:space="0" w:color="auto"/>
        <w:bottom w:val="none" w:sz="0" w:space="0" w:color="auto"/>
        <w:right w:val="none" w:sz="0" w:space="0" w:color="auto"/>
      </w:divBdr>
    </w:div>
    <w:div w:id="1983391007">
      <w:bodyDiv w:val="1"/>
      <w:marLeft w:val="0"/>
      <w:marRight w:val="0"/>
      <w:marTop w:val="0"/>
      <w:marBottom w:val="0"/>
      <w:divBdr>
        <w:top w:val="none" w:sz="0" w:space="0" w:color="auto"/>
        <w:left w:val="none" w:sz="0" w:space="0" w:color="auto"/>
        <w:bottom w:val="none" w:sz="0" w:space="0" w:color="auto"/>
        <w:right w:val="none" w:sz="0" w:space="0" w:color="auto"/>
      </w:divBdr>
    </w:div>
    <w:div w:id="2025089984">
      <w:bodyDiv w:val="1"/>
      <w:marLeft w:val="0"/>
      <w:marRight w:val="0"/>
      <w:marTop w:val="0"/>
      <w:marBottom w:val="0"/>
      <w:divBdr>
        <w:top w:val="none" w:sz="0" w:space="0" w:color="auto"/>
        <w:left w:val="none" w:sz="0" w:space="0" w:color="auto"/>
        <w:bottom w:val="none" w:sz="0" w:space="0" w:color="auto"/>
        <w:right w:val="none" w:sz="0" w:space="0" w:color="auto"/>
      </w:divBdr>
    </w:div>
    <w:div w:id="2031447661">
      <w:bodyDiv w:val="1"/>
      <w:marLeft w:val="0"/>
      <w:marRight w:val="0"/>
      <w:marTop w:val="0"/>
      <w:marBottom w:val="0"/>
      <w:divBdr>
        <w:top w:val="none" w:sz="0" w:space="0" w:color="auto"/>
        <w:left w:val="none" w:sz="0" w:space="0" w:color="auto"/>
        <w:bottom w:val="none" w:sz="0" w:space="0" w:color="auto"/>
        <w:right w:val="none" w:sz="0" w:space="0" w:color="auto"/>
      </w:divBdr>
    </w:div>
    <w:div w:id="2033412201">
      <w:bodyDiv w:val="1"/>
      <w:marLeft w:val="0"/>
      <w:marRight w:val="0"/>
      <w:marTop w:val="0"/>
      <w:marBottom w:val="0"/>
      <w:divBdr>
        <w:top w:val="none" w:sz="0" w:space="0" w:color="auto"/>
        <w:left w:val="none" w:sz="0" w:space="0" w:color="auto"/>
        <w:bottom w:val="none" w:sz="0" w:space="0" w:color="auto"/>
        <w:right w:val="none" w:sz="0" w:space="0" w:color="auto"/>
      </w:divBdr>
    </w:div>
    <w:div w:id="2056192570">
      <w:bodyDiv w:val="1"/>
      <w:marLeft w:val="0"/>
      <w:marRight w:val="0"/>
      <w:marTop w:val="0"/>
      <w:marBottom w:val="0"/>
      <w:divBdr>
        <w:top w:val="none" w:sz="0" w:space="0" w:color="auto"/>
        <w:left w:val="none" w:sz="0" w:space="0" w:color="auto"/>
        <w:bottom w:val="none" w:sz="0" w:space="0" w:color="auto"/>
        <w:right w:val="none" w:sz="0" w:space="0" w:color="auto"/>
      </w:divBdr>
    </w:div>
    <w:div w:id="2061048751">
      <w:bodyDiv w:val="1"/>
      <w:marLeft w:val="0"/>
      <w:marRight w:val="0"/>
      <w:marTop w:val="0"/>
      <w:marBottom w:val="0"/>
      <w:divBdr>
        <w:top w:val="none" w:sz="0" w:space="0" w:color="auto"/>
        <w:left w:val="none" w:sz="0" w:space="0" w:color="auto"/>
        <w:bottom w:val="none" w:sz="0" w:space="0" w:color="auto"/>
        <w:right w:val="none" w:sz="0" w:space="0" w:color="auto"/>
      </w:divBdr>
    </w:div>
    <w:div w:id="2069186288">
      <w:bodyDiv w:val="1"/>
      <w:marLeft w:val="0"/>
      <w:marRight w:val="0"/>
      <w:marTop w:val="0"/>
      <w:marBottom w:val="0"/>
      <w:divBdr>
        <w:top w:val="none" w:sz="0" w:space="0" w:color="auto"/>
        <w:left w:val="none" w:sz="0" w:space="0" w:color="auto"/>
        <w:bottom w:val="none" w:sz="0" w:space="0" w:color="auto"/>
        <w:right w:val="none" w:sz="0" w:space="0" w:color="auto"/>
      </w:divBdr>
    </w:div>
    <w:div w:id="2109886766">
      <w:bodyDiv w:val="1"/>
      <w:marLeft w:val="0"/>
      <w:marRight w:val="0"/>
      <w:marTop w:val="0"/>
      <w:marBottom w:val="0"/>
      <w:divBdr>
        <w:top w:val="none" w:sz="0" w:space="0" w:color="auto"/>
        <w:left w:val="none" w:sz="0" w:space="0" w:color="auto"/>
        <w:bottom w:val="none" w:sz="0" w:space="0" w:color="auto"/>
        <w:right w:val="none" w:sz="0" w:space="0" w:color="auto"/>
      </w:divBdr>
    </w:div>
    <w:div w:id="2109890819">
      <w:bodyDiv w:val="1"/>
      <w:marLeft w:val="0"/>
      <w:marRight w:val="0"/>
      <w:marTop w:val="0"/>
      <w:marBottom w:val="0"/>
      <w:divBdr>
        <w:top w:val="none" w:sz="0" w:space="0" w:color="auto"/>
        <w:left w:val="none" w:sz="0" w:space="0" w:color="auto"/>
        <w:bottom w:val="none" w:sz="0" w:space="0" w:color="auto"/>
        <w:right w:val="none" w:sz="0" w:space="0" w:color="auto"/>
      </w:divBdr>
    </w:div>
    <w:div w:id="212561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8.4114537766112565E-2"/>
          <c:y val="7.9279279279279274E-2"/>
          <c:w val="0.88579286964129489"/>
          <c:h val="0.58267262538128684"/>
        </c:manualLayout>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31.03.2023 г.</c:v>
                </c:pt>
                <c:pt idx="1">
                  <c:v>31.03.2024 г.</c:v>
                </c:pt>
              </c:strCache>
            </c:strRef>
          </c:cat>
          <c:val>
            <c:numRef>
              <c:f>Лист1!$B$2:$B$3</c:f>
              <c:numCache>
                <c:formatCode>0%</c:formatCode>
                <c:ptCount val="2"/>
                <c:pt idx="0">
                  <c:v>0.4</c:v>
                </c:pt>
                <c:pt idx="1">
                  <c:v>0.38</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31.03.2023 г.</c:v>
                </c:pt>
                <c:pt idx="1">
                  <c:v>31.03.2024 г.</c:v>
                </c:pt>
              </c:strCache>
            </c:strRef>
          </c:cat>
          <c:val>
            <c:numRef>
              <c:f>Лист1!$C$2:$C$3</c:f>
              <c:numCache>
                <c:formatCode>0%</c:formatCode>
                <c:ptCount val="2"/>
                <c:pt idx="0">
                  <c:v>0.59</c:v>
                </c:pt>
                <c:pt idx="1">
                  <c:v>0.62</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31.03.2023 г.</c:v>
                </c:pt>
                <c:pt idx="1">
                  <c:v>31.03.2024 г.</c:v>
                </c:pt>
              </c:strCache>
            </c:strRef>
          </c:cat>
          <c:val>
            <c:numRef>
              <c:f>Лист1!$D$2:$D$3</c:f>
            </c:numRef>
          </c:val>
        </c:ser>
        <c:dLbls>
          <c:showLegendKey val="0"/>
          <c:showVal val="0"/>
          <c:showCatName val="0"/>
          <c:showSerName val="0"/>
          <c:showPercent val="0"/>
          <c:showBubbleSize val="0"/>
        </c:dLbls>
        <c:gapWidth val="75"/>
        <c:shape val="box"/>
        <c:axId val="323506984"/>
        <c:axId val="151446832"/>
        <c:axId val="0"/>
      </c:bar3DChart>
      <c:catAx>
        <c:axId val="323506984"/>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51446832"/>
        <c:crosses val="autoZero"/>
        <c:auto val="1"/>
        <c:lblAlgn val="ctr"/>
        <c:lblOffset val="100"/>
        <c:noMultiLvlLbl val="0"/>
      </c:catAx>
      <c:valAx>
        <c:axId val="151446832"/>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323506984"/>
        <c:crosses val="autoZero"/>
        <c:crossBetween val="between"/>
      </c:valAx>
      <c:spPr>
        <a:noFill/>
        <a:ln w="25398">
          <a:noFill/>
        </a:ln>
      </c:spPr>
    </c:plotArea>
    <c:legend>
      <c:legendPos val="b"/>
      <c:layout>
        <c:manualLayout>
          <c:xMode val="edge"/>
          <c:yMode val="edge"/>
          <c:x val="0"/>
          <c:y val="0.85659763627812424"/>
          <c:w val="0.94563411344415282"/>
          <c:h val="0.1001591828048521"/>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2275999539391917E-2"/>
          <c:y val="3.7008398950131235E-2"/>
          <c:w val="0.7679972681175824"/>
          <c:h val="0.83880288713910778"/>
        </c:manualLayout>
      </c:layout>
      <c:barChart>
        <c:barDir val="col"/>
        <c:grouping val="clustered"/>
        <c:varyColors val="0"/>
        <c:ser>
          <c:idx val="0"/>
          <c:order val="0"/>
          <c:tx>
            <c:strRef>
              <c:f>Лист1!$B$1</c:f>
              <c:strCache>
                <c:ptCount val="1"/>
                <c:pt idx="0">
                  <c:v> 1 квартал 2021 года</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Федеральные телеканалы</c:v>
                </c:pt>
                <c:pt idx="1">
                  <c:v>Федеральные радиоканалы</c:v>
                </c:pt>
                <c:pt idx="2">
                  <c:v>Региональные телеканалы</c:v>
                </c:pt>
                <c:pt idx="3">
                  <c:v>Региональные радиоканалы</c:v>
                </c:pt>
              </c:strCache>
            </c:strRef>
          </c:cat>
          <c:val>
            <c:numRef>
              <c:f>Лист1!$B$2:$B$5</c:f>
              <c:numCache>
                <c:formatCode>General</c:formatCode>
                <c:ptCount val="4"/>
                <c:pt idx="0">
                  <c:v>0</c:v>
                </c:pt>
                <c:pt idx="1">
                  <c:v>0</c:v>
                </c:pt>
                <c:pt idx="2">
                  <c:v>0</c:v>
                </c:pt>
                <c:pt idx="3">
                  <c:v>0</c:v>
                </c:pt>
              </c:numCache>
            </c:numRef>
          </c:val>
        </c:ser>
        <c:ser>
          <c:idx val="1"/>
          <c:order val="1"/>
          <c:tx>
            <c:strRef>
              <c:f>Лист1!$C$1</c:f>
              <c:strCache>
                <c:ptCount val="1"/>
                <c:pt idx="0">
                  <c:v>1 квартал 2022 года</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Федеральные телеканалы</c:v>
                </c:pt>
                <c:pt idx="1">
                  <c:v>Федеральные радиоканалы</c:v>
                </c:pt>
                <c:pt idx="2">
                  <c:v>Региональные телеканалы</c:v>
                </c:pt>
                <c:pt idx="3">
                  <c:v>Региональные радиоканалы</c:v>
                </c:pt>
              </c:strCache>
            </c:strRef>
          </c:cat>
          <c:val>
            <c:numRef>
              <c:f>Лист1!$C$2:$C$5</c:f>
              <c:numCache>
                <c:formatCode>General</c:formatCode>
                <c:ptCount val="4"/>
                <c:pt idx="0">
                  <c:v>0</c:v>
                </c:pt>
                <c:pt idx="1">
                  <c:v>0</c:v>
                </c:pt>
                <c:pt idx="2">
                  <c:v>0</c:v>
                </c:pt>
                <c:pt idx="3">
                  <c:v>0</c:v>
                </c:pt>
              </c:numCache>
            </c:numRef>
          </c:val>
        </c:ser>
        <c:ser>
          <c:idx val="2"/>
          <c:order val="2"/>
          <c:tx>
            <c:strRef>
              <c:f>Лист1!$D$1</c:f>
              <c:strCache>
                <c:ptCount val="1"/>
                <c:pt idx="0">
                  <c:v>1 квартал 2023 года</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Федеральные телеканалы</c:v>
                </c:pt>
                <c:pt idx="1">
                  <c:v>Федеральные радиоканалы</c:v>
                </c:pt>
                <c:pt idx="2">
                  <c:v>Региональные телеканалы</c:v>
                </c:pt>
                <c:pt idx="3">
                  <c:v>Региональные радиоканалы</c:v>
                </c:pt>
              </c:strCache>
            </c:strRef>
          </c:cat>
          <c:val>
            <c:numRef>
              <c:f>Лист1!$D$2:$D$5</c:f>
              <c:numCache>
                <c:formatCode>General</c:formatCode>
                <c:ptCount val="4"/>
                <c:pt idx="0">
                  <c:v>56</c:v>
                </c:pt>
                <c:pt idx="1">
                  <c:v>0</c:v>
                </c:pt>
                <c:pt idx="2">
                  <c:v>0</c:v>
                </c:pt>
                <c:pt idx="3">
                  <c:v>0</c:v>
                </c:pt>
              </c:numCache>
            </c:numRef>
          </c:val>
        </c:ser>
        <c:ser>
          <c:idx val="3"/>
          <c:order val="3"/>
          <c:tx>
            <c:strRef>
              <c:f>Лист1!$E$1</c:f>
              <c:strCache>
                <c:ptCount val="1"/>
                <c:pt idx="0">
                  <c:v>1 квартал 2024 года</c:v>
                </c:pt>
              </c:strCache>
            </c:strRef>
          </c:tx>
          <c:spPr>
            <a:solidFill>
              <a:schemeClr val="accent1">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Федеральные телеканалы</c:v>
                </c:pt>
                <c:pt idx="1">
                  <c:v>Федеральные радиоканалы</c:v>
                </c:pt>
                <c:pt idx="2">
                  <c:v>Региональные телеканалы</c:v>
                </c:pt>
                <c:pt idx="3">
                  <c:v>Региональные радиоканалы</c:v>
                </c:pt>
              </c:strCache>
            </c:strRef>
          </c:cat>
          <c:val>
            <c:numRef>
              <c:f>Лист1!$E$2:$E$5</c:f>
              <c:numCache>
                <c:formatCode>General</c:formatCode>
                <c:ptCount val="4"/>
                <c:pt idx="0">
                  <c:v>60</c:v>
                </c:pt>
                <c:pt idx="1">
                  <c:v>2</c:v>
                </c:pt>
                <c:pt idx="2">
                  <c:v>0</c:v>
                </c:pt>
                <c:pt idx="3">
                  <c:v>0</c:v>
                </c:pt>
              </c:numCache>
            </c:numRef>
          </c:val>
        </c:ser>
        <c:dLbls>
          <c:showLegendKey val="0"/>
          <c:showVal val="0"/>
          <c:showCatName val="0"/>
          <c:showSerName val="0"/>
          <c:showPercent val="0"/>
          <c:showBubbleSize val="0"/>
        </c:dLbls>
        <c:gapWidth val="150"/>
        <c:axId val="313594352"/>
        <c:axId val="313594744"/>
      </c:barChart>
      <c:catAx>
        <c:axId val="313594352"/>
        <c:scaling>
          <c:orientation val="minMax"/>
        </c:scaling>
        <c:delete val="0"/>
        <c:axPos val="b"/>
        <c:numFmt formatCode="General" sourceLinked="1"/>
        <c:majorTickMark val="out"/>
        <c:minorTickMark val="none"/>
        <c:tickLblPos val="nextTo"/>
        <c:crossAx val="313594744"/>
        <c:crosses val="autoZero"/>
        <c:auto val="1"/>
        <c:lblAlgn val="ctr"/>
        <c:lblOffset val="100"/>
        <c:noMultiLvlLbl val="0"/>
      </c:catAx>
      <c:valAx>
        <c:axId val="313594744"/>
        <c:scaling>
          <c:orientation val="minMax"/>
        </c:scaling>
        <c:delete val="0"/>
        <c:axPos val="l"/>
        <c:majorGridlines/>
        <c:numFmt formatCode="General" sourceLinked="1"/>
        <c:majorTickMark val="out"/>
        <c:minorTickMark val="none"/>
        <c:tickLblPos val="nextTo"/>
        <c:crossAx val="313594352"/>
        <c:crosses val="autoZero"/>
        <c:crossBetween val="between"/>
      </c:valAx>
    </c:plotArea>
    <c:legend>
      <c:legendPos val="r"/>
      <c:layout>
        <c:manualLayout>
          <c:xMode val="edge"/>
          <c:yMode val="edge"/>
          <c:x val="0.71445404853138905"/>
          <c:y val="5.0370064998419693E-2"/>
          <c:w val="0.27077308430130831"/>
          <c:h val="0.50131673331409488"/>
        </c:manualLayout>
      </c:layout>
      <c:overlay val="0"/>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оказывают телематические УС за исключением доступа к сети Интернет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1 квартал 2024 г</c:v>
                </c:pt>
              </c:strCache>
            </c:strRef>
          </c:cat>
          <c:val>
            <c:numRef>
              <c:f>Лист1!$B$2</c:f>
              <c:numCache>
                <c:formatCode>General</c:formatCode>
                <c:ptCount val="1"/>
                <c:pt idx="0">
                  <c:v>6</c:v>
                </c:pt>
              </c:numCache>
            </c:numRef>
          </c:val>
        </c:ser>
        <c:ser>
          <c:idx val="1"/>
          <c:order val="1"/>
          <c:tx>
            <c:strRef>
              <c:f>Лист1!$C$1</c:f>
              <c:strCache>
                <c:ptCount val="1"/>
                <c:pt idx="0">
                  <c:v>регистрацию прошли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1 квартал 2024 г</c:v>
                </c:pt>
              </c:strCache>
            </c:strRef>
          </c:cat>
          <c:val>
            <c:numRef>
              <c:f>Лист1!$C$2</c:f>
              <c:numCache>
                <c:formatCode>General</c:formatCode>
                <c:ptCount val="1"/>
                <c:pt idx="0">
                  <c:v>67</c:v>
                </c:pt>
              </c:numCache>
            </c:numRef>
          </c:val>
        </c:ser>
        <c:dLbls>
          <c:showLegendKey val="0"/>
          <c:showVal val="0"/>
          <c:showCatName val="0"/>
          <c:showSerName val="0"/>
          <c:showPercent val="0"/>
          <c:showBubbleSize val="0"/>
        </c:dLbls>
        <c:gapWidth val="150"/>
        <c:shape val="cylinder"/>
        <c:axId val="313595528"/>
        <c:axId val="313595920"/>
        <c:axId val="0"/>
      </c:bar3DChart>
      <c:catAx>
        <c:axId val="313595528"/>
        <c:scaling>
          <c:orientation val="minMax"/>
        </c:scaling>
        <c:delete val="0"/>
        <c:axPos val="b"/>
        <c:numFmt formatCode="General" sourceLinked="0"/>
        <c:majorTickMark val="out"/>
        <c:minorTickMark val="none"/>
        <c:tickLblPos val="nextTo"/>
        <c:crossAx val="313595920"/>
        <c:crosses val="autoZero"/>
        <c:auto val="1"/>
        <c:lblAlgn val="ctr"/>
        <c:lblOffset val="100"/>
        <c:noMultiLvlLbl val="0"/>
      </c:catAx>
      <c:valAx>
        <c:axId val="313595920"/>
        <c:scaling>
          <c:orientation val="minMax"/>
        </c:scaling>
        <c:delete val="0"/>
        <c:axPos val="l"/>
        <c:majorGridlines/>
        <c:numFmt formatCode="General" sourceLinked="1"/>
        <c:majorTickMark val="out"/>
        <c:minorTickMark val="none"/>
        <c:tickLblPos val="nextTo"/>
        <c:crossAx val="313595528"/>
        <c:crosses val="autoZero"/>
        <c:crossBetween val="between"/>
      </c:valAx>
      <c:spPr>
        <a:ln>
          <a:noFill/>
        </a:ln>
      </c:spPr>
    </c:plotArea>
    <c:legend>
      <c:legendPos val="r"/>
      <c:overlay val="0"/>
      <c:spPr>
        <a:ln>
          <a:noFill/>
        </a:ln>
      </c:spPr>
    </c:legend>
    <c:plotVisOnly val="1"/>
    <c:dispBlanksAs val="gap"/>
    <c:showDLblsOverMax val="0"/>
  </c:chart>
  <c:spPr>
    <a:ln>
      <a:solidFill>
        <a:schemeClr val="bg1"/>
      </a:solid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Динамика прохождения</a:t>
            </a:r>
            <a:r>
              <a:rPr lang="ru-RU" sz="1100" baseline="0">
                <a:latin typeface="Times New Roman" pitchFamily="18" charset="0"/>
                <a:cs typeface="Times New Roman" pitchFamily="18" charset="0"/>
              </a:rPr>
              <a:t> письменной корреспонденции </a:t>
            </a:r>
          </a:p>
          <a:p>
            <a:pPr>
              <a:defRPr sz="1100">
                <a:latin typeface="Times New Roman" pitchFamily="18" charset="0"/>
                <a:cs typeface="Times New Roman" pitchFamily="18" charset="0"/>
              </a:defRPr>
            </a:pPr>
            <a:r>
              <a:rPr lang="ru-RU" sz="1100" baseline="0">
                <a:latin typeface="Times New Roman" pitchFamily="18" charset="0"/>
                <a:cs typeface="Times New Roman" pitchFamily="18" charset="0"/>
              </a:rPr>
              <a:t>в контрольные сроки</a:t>
            </a:r>
            <a:endParaRPr lang="ru-RU" sz="1100">
              <a:latin typeface="Times New Roman" pitchFamily="18" charset="0"/>
              <a:cs typeface="Times New Roman" pitchFamily="18" charset="0"/>
            </a:endParaRPr>
          </a:p>
        </c:rich>
      </c:tx>
      <c:layout>
        <c:manualLayout>
          <c:xMode val="edge"/>
          <c:yMode val="edge"/>
          <c:x val="1.0657318289516323E-2"/>
          <c:y val="2.7210884353741496E-2"/>
        </c:manualLayout>
      </c:layout>
      <c:overlay val="0"/>
    </c:title>
    <c:autoTitleDeleted val="0"/>
    <c:plotArea>
      <c:layout>
        <c:manualLayout>
          <c:layoutTarget val="inner"/>
          <c:xMode val="edge"/>
          <c:yMode val="edge"/>
          <c:x val="7.6628352490421452E-3"/>
          <c:y val="0.27467214828234965"/>
          <c:w val="0.99025051446034029"/>
          <c:h val="0.50732538963602991"/>
        </c:manualLayout>
      </c:layout>
      <c:lineChart>
        <c:grouping val="stacked"/>
        <c:varyColors val="0"/>
        <c:ser>
          <c:idx val="0"/>
          <c:order val="0"/>
          <c:tx>
            <c:strRef>
              <c:f>Лист1!$B$1</c:f>
              <c:strCache>
                <c:ptCount val="1"/>
                <c:pt idx="0">
                  <c:v>корреспонденция межобластного потока, прошедшая в контрольные сроки</c:v>
                </c:pt>
              </c:strCache>
            </c:strRef>
          </c:tx>
          <c:spPr>
            <a:ln w="50795"/>
          </c:spPr>
          <c:marker>
            <c:symbol val="diamond"/>
            <c:size val="8"/>
            <c:spPr>
              <a:scene3d>
                <a:camera prst="orthographicFront"/>
                <a:lightRig rig="threePt" dir="t"/>
              </a:scene3d>
              <a:sp3d>
                <a:bevelT/>
              </a:sp3d>
            </c:spPr>
          </c:marker>
          <c:dPt>
            <c:idx val="0"/>
            <c:marker>
              <c:symbol val="diamond"/>
              <c:size val="10"/>
              <c:spPr>
                <a:solidFill>
                  <a:schemeClr val="tx2">
                    <a:lumMod val="60000"/>
                    <a:lumOff val="40000"/>
                  </a:schemeClr>
                </a:solidFill>
                <a:scene3d>
                  <a:camera prst="orthographicFront"/>
                  <a:lightRig rig="threePt" dir="t"/>
                </a:scene3d>
                <a:sp3d>
                  <a:bevelT/>
                </a:sp3d>
              </c:spPr>
            </c:marker>
            <c:bubble3D val="0"/>
          </c:dPt>
          <c:dPt>
            <c:idx val="1"/>
            <c:marker>
              <c:symbol val="diamond"/>
              <c:size val="10"/>
            </c:marker>
            <c:bubble3D val="0"/>
          </c:dPt>
          <c:dPt>
            <c:idx val="2"/>
            <c:marker>
              <c:symbol val="diamond"/>
              <c:size val="10"/>
            </c:marker>
            <c:bubble3D val="0"/>
          </c:dPt>
          <c:dPt>
            <c:idx val="3"/>
            <c:marker>
              <c:symbol val="diamond"/>
              <c:size val="10"/>
            </c:marker>
            <c:bubble3D val="0"/>
          </c:dPt>
          <c:dPt>
            <c:idx val="4"/>
            <c:marker>
              <c:symbol val="diamond"/>
              <c:size val="10"/>
            </c:marker>
            <c:bubble3D val="0"/>
          </c:dPt>
          <c:dLbls>
            <c:dLbl>
              <c:idx val="0"/>
              <c:layout>
                <c:manualLayout>
                  <c:x val="-4.6053639846743294E-2"/>
                  <c:y val="6.3492063492063558E-2"/>
                </c:manualLayout>
              </c:layout>
              <c:tx>
                <c:rich>
                  <a:bodyPr/>
                  <a:lstStyle/>
                  <a:p>
                    <a:r>
                      <a:rPr lang="en-US"/>
                      <a:t>77,6%</a:t>
                    </a:r>
                  </a:p>
                </c:rich>
              </c:tx>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0551770285796049E-2"/>
                  <c:y val="9.3537414965986276E-2"/>
                </c:manualLayout>
              </c:layout>
              <c:tx>
                <c:rich>
                  <a:bodyPr/>
                  <a:lstStyle/>
                  <a:p>
                    <a:r>
                      <a:rPr lang="en-US"/>
                      <a:t>88,2%</a:t>
                    </a:r>
                  </a:p>
                </c:rich>
              </c:tx>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3578321416397054E-2"/>
                  <c:y val="0.11564625850340136"/>
                </c:manualLayout>
              </c:layout>
              <c:tx>
                <c:rich>
                  <a:bodyPr/>
                  <a:lstStyle/>
                  <a:p>
                    <a:r>
                      <a:rPr lang="en-US"/>
                      <a:t>85,0%</a:t>
                    </a:r>
                  </a:p>
                </c:rich>
              </c:tx>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8390804597701292E-2"/>
                  <c:y val="7.9364766904136907E-2"/>
                </c:manualLayout>
              </c:layout>
              <c:tx>
                <c:rich>
                  <a:bodyPr/>
                  <a:lstStyle/>
                  <a:p>
                    <a:r>
                      <a:rPr lang="en-US"/>
                      <a:t>87,1%</a:t>
                    </a:r>
                  </a:p>
                </c:rich>
              </c:tx>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5.2911702445532255E-2"/>
                  <c:y val="9.3537414965986401E-2"/>
                </c:manualLayout>
              </c:layout>
              <c:tx>
                <c:rich>
                  <a:bodyPr/>
                  <a:lstStyle/>
                  <a:p>
                    <a:r>
                      <a:rPr lang="en-US"/>
                      <a:t>90,1%</a:t>
                    </a:r>
                  </a:p>
                </c:rich>
              </c:tx>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 кв.2023</c:v>
                </c:pt>
                <c:pt idx="1">
                  <c:v>2 кв. 2023</c:v>
                </c:pt>
                <c:pt idx="2">
                  <c:v>3 кв.2023</c:v>
                </c:pt>
                <c:pt idx="3">
                  <c:v>4 кв. 2023</c:v>
                </c:pt>
                <c:pt idx="4">
                  <c:v>1 кв. 2024</c:v>
                </c:pt>
              </c:strCache>
            </c:strRef>
          </c:cat>
          <c:val>
            <c:numRef>
              <c:f>Лист1!$B$2:$B$6</c:f>
              <c:numCache>
                <c:formatCode>0.0%</c:formatCode>
                <c:ptCount val="5"/>
                <c:pt idx="0">
                  <c:v>0.61599999999999999</c:v>
                </c:pt>
                <c:pt idx="1">
                  <c:v>0.77500000000000002</c:v>
                </c:pt>
                <c:pt idx="2">
                  <c:v>0.66300000000000003</c:v>
                </c:pt>
                <c:pt idx="3">
                  <c:v>0.6</c:v>
                </c:pt>
                <c:pt idx="4">
                  <c:v>0.6</c:v>
                </c:pt>
              </c:numCache>
            </c:numRef>
          </c:val>
          <c:smooth val="0"/>
        </c:ser>
        <c:ser>
          <c:idx val="1"/>
          <c:order val="1"/>
          <c:tx>
            <c:strRef>
              <c:f>Лист1!$C$1</c:f>
              <c:strCache>
                <c:ptCount val="1"/>
                <c:pt idx="0">
                  <c:v>корреспонденция внутриобластного потока, прошедшая в контрольные сроки</c:v>
                </c:pt>
              </c:strCache>
            </c:strRef>
          </c:tx>
          <c:marker>
            <c:symbol val="diamond"/>
            <c:size val="10"/>
            <c:spPr>
              <a:solidFill>
                <a:srgbClr val="C00000"/>
              </a:solidFill>
            </c:spPr>
          </c:marker>
          <c:dPt>
            <c:idx val="0"/>
            <c:marker>
              <c:spPr>
                <a:solidFill>
                  <a:srgbClr val="C00000"/>
                </a:solidFill>
                <a:scene3d>
                  <a:camera prst="orthographicFront"/>
                  <a:lightRig rig="threePt" dir="t"/>
                </a:scene3d>
                <a:sp3d>
                  <a:bevelT/>
                </a:sp3d>
              </c:spPr>
            </c:marker>
            <c:bubble3D val="0"/>
          </c:dPt>
          <c:dPt>
            <c:idx val="1"/>
            <c:marker>
              <c:spPr>
                <a:solidFill>
                  <a:srgbClr val="C00000"/>
                </a:solidFill>
                <a:scene3d>
                  <a:camera prst="orthographicFront"/>
                  <a:lightRig rig="threePt" dir="t"/>
                </a:scene3d>
                <a:sp3d>
                  <a:bevelT/>
                </a:sp3d>
              </c:spPr>
            </c:marker>
            <c:bubble3D val="0"/>
            <c:spPr>
              <a:ln w="50795"/>
            </c:spPr>
          </c:dPt>
          <c:dPt>
            <c:idx val="2"/>
            <c:marker>
              <c:spPr>
                <a:solidFill>
                  <a:srgbClr val="C00000"/>
                </a:solidFill>
                <a:scene3d>
                  <a:camera prst="orthographicFront"/>
                  <a:lightRig rig="threePt" dir="t"/>
                </a:scene3d>
                <a:sp3d>
                  <a:bevelT/>
                </a:sp3d>
              </c:spPr>
            </c:marker>
            <c:bubble3D val="0"/>
            <c:spPr>
              <a:ln w="50795"/>
            </c:spPr>
          </c:dPt>
          <c:dPt>
            <c:idx val="3"/>
            <c:bubble3D val="0"/>
            <c:spPr>
              <a:ln w="50795"/>
            </c:spPr>
          </c:dPt>
          <c:dPt>
            <c:idx val="4"/>
            <c:marker>
              <c:spPr>
                <a:solidFill>
                  <a:srgbClr val="C00000"/>
                </a:solidFill>
                <a:scene3d>
                  <a:camera prst="orthographicFront"/>
                  <a:lightRig rig="threePt" dir="t"/>
                </a:scene3d>
                <a:sp3d>
                  <a:bevelT/>
                </a:sp3d>
              </c:spPr>
            </c:marker>
            <c:bubble3D val="0"/>
            <c:spPr>
              <a:ln w="50795"/>
            </c:spPr>
          </c:dPt>
          <c:dLbls>
            <c:dLbl>
              <c:idx val="0"/>
              <c:layout>
                <c:manualLayout>
                  <c:x val="-4.605360727557372E-2"/>
                  <c:y val="8.673469387755102E-2"/>
                </c:manualLayout>
              </c:layout>
              <c:tx>
                <c:rich>
                  <a:bodyPr/>
                  <a:lstStyle/>
                  <a:p>
                    <a:r>
                      <a:rPr lang="en-US"/>
                      <a:t>90,9%</a:t>
                    </a:r>
                  </a:p>
                </c:rich>
              </c:tx>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077380827129372E-2"/>
                  <c:y val="9.6938239862874281E-2"/>
                </c:manualLayout>
              </c:layout>
              <c:tx>
                <c:rich>
                  <a:bodyPr/>
                  <a:lstStyle/>
                  <a:p>
                    <a:r>
                      <a:rPr lang="en-US"/>
                      <a:t>98,7%</a:t>
                    </a:r>
                  </a:p>
                </c:rich>
              </c:tx>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0551601947672095E-2"/>
                  <c:y val="0.10374149659863939"/>
                </c:manualLayout>
              </c:layout>
              <c:tx>
                <c:rich>
                  <a:bodyPr/>
                  <a:lstStyle/>
                  <a:p>
                    <a:r>
                      <a:rPr lang="en-US"/>
                      <a:t>95,7%</a:t>
                    </a:r>
                  </a:p>
                </c:rich>
              </c:tx>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6053707006738401E-2"/>
                  <c:y val="6.4710293323616677E-2"/>
                </c:manualLayout>
              </c:layout>
              <c:tx>
                <c:rich>
                  <a:bodyPr/>
                  <a:lstStyle/>
                  <a:p>
                    <a:r>
                      <a:rPr lang="en-US"/>
                      <a:t>94,1%</a:t>
                    </a:r>
                  </a:p>
                </c:rich>
              </c:tx>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5.077380827129372E-2"/>
                  <c:y val="9.070276929669506E-2"/>
                </c:manualLayout>
              </c:layout>
              <c:tx>
                <c:rich>
                  <a:bodyPr/>
                  <a:lstStyle/>
                  <a:p>
                    <a:r>
                      <a:rPr lang="en-US"/>
                      <a:t>92,9%</a:t>
                    </a:r>
                  </a:p>
                </c:rich>
              </c:tx>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 кв.2023</c:v>
                </c:pt>
                <c:pt idx="1">
                  <c:v>2 кв. 2023</c:v>
                </c:pt>
                <c:pt idx="2">
                  <c:v>3 кв.2023</c:v>
                </c:pt>
                <c:pt idx="3">
                  <c:v>4 кв. 2023</c:v>
                </c:pt>
                <c:pt idx="4">
                  <c:v>1 кв. 2024</c:v>
                </c:pt>
              </c:strCache>
            </c:strRef>
          </c:cat>
          <c:val>
            <c:numRef>
              <c:f>Лист1!$C$2:$C$6</c:f>
              <c:numCache>
                <c:formatCode>0.0%</c:formatCode>
                <c:ptCount val="5"/>
                <c:pt idx="0">
                  <c:v>0.90200000000000002</c:v>
                </c:pt>
                <c:pt idx="1">
                  <c:v>0.90300000000000002</c:v>
                </c:pt>
                <c:pt idx="2">
                  <c:v>0.90200000000000002</c:v>
                </c:pt>
                <c:pt idx="3">
                  <c:v>0.90200000000000002</c:v>
                </c:pt>
                <c:pt idx="4">
                  <c:v>0.90600000000000003</c:v>
                </c:pt>
              </c:numCache>
            </c:numRef>
          </c:val>
          <c:smooth val="0"/>
        </c:ser>
        <c:dLbls>
          <c:showLegendKey val="0"/>
          <c:showVal val="0"/>
          <c:showCatName val="0"/>
          <c:showSerName val="0"/>
          <c:showPercent val="0"/>
          <c:showBubbleSize val="0"/>
        </c:dLbls>
        <c:marker val="1"/>
        <c:smooth val="0"/>
        <c:axId val="239407424"/>
        <c:axId val="239407816"/>
      </c:lineChart>
      <c:catAx>
        <c:axId val="239407424"/>
        <c:scaling>
          <c:orientation val="minMax"/>
        </c:scaling>
        <c:delete val="0"/>
        <c:axPos val="b"/>
        <c:numFmt formatCode="General" sourceLinked="0"/>
        <c:majorTickMark val="none"/>
        <c:minorTickMark val="none"/>
        <c:tickLblPos val="none"/>
        <c:crossAx val="239407816"/>
        <c:crosses val="autoZero"/>
        <c:auto val="1"/>
        <c:lblAlgn val="ctr"/>
        <c:lblOffset val="100"/>
        <c:noMultiLvlLbl val="0"/>
      </c:catAx>
      <c:valAx>
        <c:axId val="239407816"/>
        <c:scaling>
          <c:orientation val="minMax"/>
        </c:scaling>
        <c:delete val="1"/>
        <c:axPos val="l"/>
        <c:numFmt formatCode="0.0%" sourceLinked="1"/>
        <c:majorTickMark val="out"/>
        <c:minorTickMark val="none"/>
        <c:tickLblPos val="nextTo"/>
        <c:crossAx val="239407424"/>
        <c:crosses val="autoZero"/>
        <c:crossBetween val="between"/>
      </c:valAx>
    </c:plotArea>
    <c:legend>
      <c:legendPos val="b"/>
      <c:layout>
        <c:manualLayout>
          <c:xMode val="edge"/>
          <c:yMode val="edge"/>
          <c:x val="7.4053792447510078E-2"/>
          <c:y val="0.77116194137732386"/>
          <c:w val="0.85402997260297031"/>
          <c:h val="0.22857763858564104"/>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view3D>
    <c:floor>
      <c:thickness val="0"/>
    </c:floor>
    <c:sideWall>
      <c:thickness val="0"/>
    </c:sideWall>
    <c:backWall>
      <c:thickness val="0"/>
    </c:backWall>
    <c:plotArea>
      <c:layout>
        <c:manualLayout>
          <c:layoutTarget val="inner"/>
          <c:xMode val="edge"/>
          <c:yMode val="edge"/>
          <c:x val="6.8252803507012919E-2"/>
          <c:y val="2.4699934952491575E-2"/>
          <c:w val="0.53280560946051025"/>
          <c:h val="0.79755009815211853"/>
        </c:manualLayout>
      </c:layout>
      <c:bar3DChart>
        <c:barDir val="col"/>
        <c:grouping val="standard"/>
        <c:varyColors val="0"/>
        <c:ser>
          <c:idx val="0"/>
          <c:order val="0"/>
          <c:tx>
            <c:strRef>
              <c:f>Лист1!$B$1</c:f>
              <c:strCache>
                <c:ptCount val="1"/>
                <c:pt idx="0">
                  <c:v>Субъекты надзора (вещательные организации)</c:v>
                </c:pt>
              </c:strCache>
            </c:strRef>
          </c:tx>
          <c:spPr>
            <a:solidFill>
              <a:srgbClr val="FFFF00"/>
            </a:solidFill>
          </c:spPr>
          <c:invertIfNegative val="0"/>
          <c:dLbls>
            <c:dLbl>
              <c:idx val="3"/>
              <c:layout>
                <c:manualLayout>
                  <c:x val="-2.0652622883106229E-2"/>
                  <c:y val="0"/>
                </c:manualLayout>
              </c:layout>
              <c:showLegendKey val="0"/>
              <c:showVal val="1"/>
              <c:showCatName val="0"/>
              <c:showSerName val="0"/>
              <c:showPercent val="0"/>
              <c:showBubbleSize val="0"/>
              <c:extLst>
                <c:ext xmlns:c15="http://schemas.microsoft.com/office/drawing/2012/chart" uri="{CE6537A1-D6FC-4f65-9D91-7224C49458BB}"/>
              </c:extLst>
            </c:dLbl>
            <c:spPr>
              <a:noFill/>
              <a:ln w="2538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2021 год</c:v>
                </c:pt>
                <c:pt idx="1">
                  <c:v>2022 год</c:v>
                </c:pt>
                <c:pt idx="2">
                  <c:v>2023 год</c:v>
                </c:pt>
                <c:pt idx="3">
                  <c:v>2024 год</c:v>
                </c:pt>
              </c:strCache>
            </c:strRef>
          </c:cat>
          <c:val>
            <c:numRef>
              <c:f>Лист1!$B$2:$B$5</c:f>
              <c:numCache>
                <c:formatCode>General</c:formatCode>
                <c:ptCount val="4"/>
                <c:pt idx="0">
                  <c:v>82</c:v>
                </c:pt>
                <c:pt idx="1">
                  <c:v>101</c:v>
                </c:pt>
                <c:pt idx="2">
                  <c:v>98</c:v>
                </c:pt>
                <c:pt idx="3">
                  <c:v>97</c:v>
                </c:pt>
              </c:numCache>
            </c:numRef>
          </c:val>
        </c:ser>
        <c:ser>
          <c:idx val="1"/>
          <c:order val="1"/>
          <c:tx>
            <c:strRef>
              <c:f>Лист1!$C$1</c:f>
              <c:strCache>
                <c:ptCount val="1"/>
                <c:pt idx="0">
                  <c:v>Объекты надзора (лицензии) </c:v>
                </c:pt>
              </c:strCache>
            </c:strRef>
          </c:tx>
          <c:spPr>
            <a:solidFill>
              <a:srgbClr val="00B050"/>
            </a:solidFill>
          </c:spPr>
          <c:invertIfNegative val="0"/>
          <c:dLbls>
            <c:spPr>
              <a:noFill/>
              <a:ln w="2538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2021 год</c:v>
                </c:pt>
                <c:pt idx="1">
                  <c:v>2022 год</c:v>
                </c:pt>
                <c:pt idx="2">
                  <c:v>2023 год</c:v>
                </c:pt>
                <c:pt idx="3">
                  <c:v>2024 год</c:v>
                </c:pt>
              </c:strCache>
            </c:strRef>
          </c:cat>
          <c:val>
            <c:numRef>
              <c:f>Лист1!$C$2:$C$5</c:f>
              <c:numCache>
                <c:formatCode>General</c:formatCode>
                <c:ptCount val="4"/>
                <c:pt idx="0">
                  <c:v>156</c:v>
                </c:pt>
                <c:pt idx="1">
                  <c:v>145</c:v>
                </c:pt>
                <c:pt idx="2">
                  <c:v>143</c:v>
                </c:pt>
                <c:pt idx="3">
                  <c:v>142</c:v>
                </c:pt>
              </c:numCache>
            </c:numRef>
          </c:val>
        </c:ser>
        <c:dLbls>
          <c:showLegendKey val="0"/>
          <c:showVal val="0"/>
          <c:showCatName val="0"/>
          <c:showSerName val="0"/>
          <c:showPercent val="0"/>
          <c:showBubbleSize val="0"/>
        </c:dLbls>
        <c:gapWidth val="150"/>
        <c:shape val="cylinder"/>
        <c:axId val="239408600"/>
        <c:axId val="239408992"/>
        <c:axId val="243743048"/>
      </c:bar3DChart>
      <c:catAx>
        <c:axId val="239408600"/>
        <c:scaling>
          <c:orientation val="minMax"/>
        </c:scaling>
        <c:delete val="0"/>
        <c:axPos val="b"/>
        <c:numFmt formatCode="General" sourceLinked="0"/>
        <c:majorTickMark val="out"/>
        <c:minorTickMark val="none"/>
        <c:tickLblPos val="nextTo"/>
        <c:crossAx val="239408992"/>
        <c:crosses val="autoZero"/>
        <c:auto val="1"/>
        <c:lblAlgn val="ctr"/>
        <c:lblOffset val="100"/>
        <c:noMultiLvlLbl val="0"/>
      </c:catAx>
      <c:valAx>
        <c:axId val="239408992"/>
        <c:scaling>
          <c:orientation val="minMax"/>
        </c:scaling>
        <c:delete val="0"/>
        <c:axPos val="l"/>
        <c:majorGridlines/>
        <c:numFmt formatCode="General" sourceLinked="1"/>
        <c:majorTickMark val="out"/>
        <c:minorTickMark val="none"/>
        <c:tickLblPos val="nextTo"/>
        <c:crossAx val="239408600"/>
        <c:crosses val="autoZero"/>
        <c:crossBetween val="between"/>
      </c:valAx>
      <c:serAx>
        <c:axId val="243743048"/>
        <c:scaling>
          <c:orientation val="minMax"/>
        </c:scaling>
        <c:delete val="1"/>
        <c:axPos val="b"/>
        <c:majorTickMark val="out"/>
        <c:minorTickMark val="none"/>
        <c:tickLblPos val="nextTo"/>
        <c:crossAx val="239408992"/>
        <c:crosses val="autoZero"/>
      </c:serAx>
      <c:spPr>
        <a:noFill/>
        <a:ln w="25388">
          <a:noFill/>
        </a:ln>
      </c:spPr>
    </c:plotArea>
    <c:legend>
      <c:legendPos val="r"/>
      <c:layout>
        <c:manualLayout>
          <c:xMode val="edge"/>
          <c:yMode val="edge"/>
          <c:x val="0.65629205735900109"/>
          <c:y val="9.9385487261853464E-2"/>
          <c:w val="0.30198736625811734"/>
          <c:h val="0.38061451273814656"/>
        </c:manualLayout>
      </c:layout>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5646391550948564E-2"/>
          <c:y val="0.10479573410620581"/>
          <c:w val="0.9368119861215275"/>
          <c:h val="0.86884433299180519"/>
        </c:manualLayout>
      </c:layout>
      <c:barChart>
        <c:barDir val="bar"/>
        <c:grouping val="clustered"/>
        <c:varyColors val="0"/>
        <c:ser>
          <c:idx val="0"/>
          <c:order val="0"/>
          <c:tx>
            <c:strRef>
              <c:f>Лист1!$B$1</c:f>
              <c:strCache>
                <c:ptCount val="1"/>
                <c:pt idx="0">
                  <c:v>Столбец1</c:v>
                </c:pt>
              </c:strCache>
            </c:strRef>
          </c:tx>
          <c:spPr>
            <a:scene3d>
              <a:camera prst="orthographicFront"/>
              <a:lightRig rig="threePt" dir="t">
                <a:rot lat="0" lon="0" rev="1200000"/>
              </a:lightRig>
            </a:scene3d>
            <a:sp3d>
              <a:bevelT w="63500" h="25400"/>
            </a:sp3d>
          </c:spPr>
          <c:invertIfNegative val="0"/>
          <c:dPt>
            <c:idx val="0"/>
            <c:invertIfNegative val="0"/>
            <c:bubble3D val="0"/>
            <c:explosion val="35"/>
            <c:spPr>
              <a:solidFill>
                <a:srgbClr val="0070C0"/>
              </a:solidFill>
              <a:scene3d>
                <a:camera prst="orthographicFront"/>
                <a:lightRig rig="threePt" dir="t">
                  <a:rot lat="0" lon="0" rev="1200000"/>
                </a:lightRig>
              </a:scene3d>
              <a:sp3d>
                <a:bevelT w="63500" h="25400"/>
              </a:sp3d>
            </c:spPr>
          </c:dPt>
          <c:dPt>
            <c:idx val="2"/>
            <c:invertIfNegative val="0"/>
            <c:bubble3D val="0"/>
            <c:spPr>
              <a:solidFill>
                <a:srgbClr val="92D050"/>
              </a:solidFill>
              <a:scene3d>
                <a:camera prst="orthographicFront"/>
                <a:lightRig rig="threePt" dir="t">
                  <a:rot lat="0" lon="0" rev="1200000"/>
                </a:lightRig>
              </a:scene3d>
              <a:sp3d>
                <a:bevelT w="63500" h="25400"/>
              </a:sp3d>
            </c:spPr>
          </c:dPt>
          <c:dPt>
            <c:idx val="3"/>
            <c:invertIfNegative val="0"/>
            <c:bubble3D val="0"/>
            <c:spPr>
              <a:solidFill>
                <a:schemeClr val="accent4">
                  <a:lumMod val="60000"/>
                  <a:lumOff val="40000"/>
                </a:schemeClr>
              </a:solidFill>
              <a:scene3d>
                <a:camera prst="orthographicFront"/>
                <a:lightRig rig="threePt" dir="t">
                  <a:rot lat="0" lon="0" rev="1200000"/>
                </a:lightRig>
              </a:scene3d>
              <a:sp3d>
                <a:bevelT w="63500" h="25400"/>
              </a:sp3d>
            </c:spPr>
          </c:dPt>
          <c:dPt>
            <c:idx val="5"/>
            <c:invertIfNegative val="0"/>
            <c:bubble3D val="0"/>
            <c:spPr/>
          </c:dPt>
          <c:dPt>
            <c:idx val="6"/>
            <c:invertIfNegative val="0"/>
            <c:bubble3D val="0"/>
            <c:spPr>
              <a:solidFill>
                <a:srgbClr val="002060"/>
              </a:solidFill>
              <a:scene3d>
                <a:camera prst="orthographicFront"/>
                <a:lightRig rig="threePt" dir="t">
                  <a:rot lat="0" lon="0" rev="1200000"/>
                </a:lightRig>
              </a:scene3d>
              <a:sp3d>
                <a:bevelT w="63500" h="25400"/>
              </a:sp3d>
            </c:spPr>
          </c:dPt>
          <c:dPt>
            <c:idx val="7"/>
            <c:invertIfNegative val="0"/>
            <c:bubble3D val="0"/>
            <c:spPr>
              <a:solidFill>
                <a:srgbClr val="C00000"/>
              </a:solidFill>
              <a:scene3d>
                <a:camera prst="orthographicFront"/>
                <a:lightRig rig="threePt" dir="t">
                  <a:rot lat="0" lon="0" rev="1200000"/>
                </a:lightRig>
              </a:scene3d>
              <a:sp3d>
                <a:bevelT w="63500" h="25400"/>
              </a:sp3d>
            </c:spPr>
          </c:dPt>
          <c:dPt>
            <c:idx val="8"/>
            <c:invertIfNegative val="0"/>
            <c:bubble3D val="0"/>
            <c:spPr>
              <a:solidFill>
                <a:srgbClr val="FFFF00"/>
              </a:solidFill>
              <a:scene3d>
                <a:camera prst="orthographicFront"/>
                <a:lightRig rig="threePt" dir="t">
                  <a:rot lat="0" lon="0" rev="1200000"/>
                </a:lightRig>
              </a:scene3d>
              <a:sp3d>
                <a:bevelT w="63500" h="25400"/>
              </a:sp3d>
            </c:spPr>
          </c:dPt>
          <c:dLbls>
            <c:dLbl>
              <c:idx val="0"/>
              <c:layout>
                <c:manualLayout>
                  <c:x val="2.8922530358970681E-2"/>
                  <c:y val="-0.14291314936984229"/>
                </c:manualLayout>
              </c:layout>
              <c:tx>
                <c:rich>
                  <a:bodyPr/>
                  <a:lstStyle/>
                  <a:p>
                    <a:r>
                      <a:rPr lang="en-US"/>
                      <a:t>141</a:t>
                    </a:r>
                  </a:p>
                </c:rich>
              </c:tx>
              <c:showLegendKey val="0"/>
              <c:showVal val="1"/>
              <c:showCatName val="1"/>
              <c:showSerName val="0"/>
              <c:showPercent val="0"/>
              <c:showBubbleSize val="0"/>
              <c:extLst>
                <c:ext xmlns:c15="http://schemas.microsoft.com/office/drawing/2012/chart" uri="{CE6537A1-D6FC-4f65-9D91-7224C49458BB}"/>
              </c:extLst>
            </c:dLbl>
            <c:dLbl>
              <c:idx val="1"/>
              <c:layout>
                <c:manualLayout>
                  <c:x val="7.1087745291322654E-2"/>
                  <c:y val="-1.2529852687333002E-2"/>
                </c:manualLayout>
              </c:layout>
              <c:tx>
                <c:rich>
                  <a:bodyPr/>
                  <a:lstStyle/>
                  <a:p>
                    <a:r>
                      <a:rPr lang="en-US"/>
                      <a:t>30</a:t>
                    </a:r>
                  </a:p>
                </c:rich>
              </c:tx>
              <c:showLegendKey val="0"/>
              <c:showVal val="1"/>
              <c:showCatName val="1"/>
              <c:showSerName val="0"/>
              <c:showPercent val="0"/>
              <c:showBubbleSize val="0"/>
              <c:extLst>
                <c:ext xmlns:c15="http://schemas.microsoft.com/office/drawing/2012/chart" uri="{CE6537A1-D6FC-4f65-9D91-7224C49458BB}"/>
              </c:extLst>
            </c:dLbl>
            <c:dLbl>
              <c:idx val="2"/>
              <c:layout>
                <c:manualLayout>
                  <c:x val="3.4492570067588255E-2"/>
                  <c:y val="4.3408763093802467E-3"/>
                </c:manualLayout>
              </c:layout>
              <c:tx>
                <c:rich>
                  <a:bodyPr/>
                  <a:lstStyle/>
                  <a:p>
                    <a:r>
                      <a:rPr lang="en-US" baseline="0"/>
                      <a:t>1</a:t>
                    </a:r>
                    <a:endParaRPr lang="en-US"/>
                  </a:p>
                </c:rich>
              </c:tx>
              <c:showLegendKey val="0"/>
              <c:showVal val="1"/>
              <c:showCatName val="1"/>
              <c:showSerName val="0"/>
              <c:showPercent val="0"/>
              <c:showBubbleSize val="0"/>
              <c:extLst>
                <c:ext xmlns:c15="http://schemas.microsoft.com/office/drawing/2012/chart" uri="{CE6537A1-D6FC-4f65-9D91-7224C49458BB}"/>
              </c:extLst>
            </c:dLbl>
            <c:dLbl>
              <c:idx val="3"/>
              <c:layout>
                <c:manualLayout>
                  <c:x val="3.5577646876082829E-2"/>
                  <c:y val="-1.6172235227353338E-2"/>
                </c:manualLayout>
              </c:layout>
              <c:tx>
                <c:rich>
                  <a:bodyPr/>
                  <a:lstStyle/>
                  <a:p>
                    <a:r>
                      <a:rPr lang="en-US"/>
                      <a:t>24</a:t>
                    </a:r>
                  </a:p>
                </c:rich>
              </c:tx>
              <c:showLegendKey val="0"/>
              <c:showVal val="1"/>
              <c:showCatName val="1"/>
              <c:showSerName val="0"/>
              <c:showPercent val="0"/>
              <c:showBubbleSize val="0"/>
              <c:extLst>
                <c:ext xmlns:c15="http://schemas.microsoft.com/office/drawing/2012/chart" uri="{CE6537A1-D6FC-4f65-9D91-7224C49458BB}"/>
              </c:extLst>
            </c:dLbl>
            <c:dLbl>
              <c:idx val="4"/>
              <c:layout>
                <c:manualLayout>
                  <c:x val="4.955699202243119E-2"/>
                  <c:y val="-6.347449812016741E-3"/>
                </c:manualLayout>
              </c:layout>
              <c:tx>
                <c:rich>
                  <a:bodyPr/>
                  <a:lstStyle/>
                  <a:p>
                    <a:r>
                      <a:rPr lang="en-US"/>
                      <a:t>1</a:t>
                    </a:r>
                  </a:p>
                </c:rich>
              </c:tx>
              <c:showLegendKey val="0"/>
              <c:showVal val="1"/>
              <c:showCatName val="1"/>
              <c:showSerName val="0"/>
              <c:showPercent val="0"/>
              <c:showBubbleSize val="0"/>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layout>
                <c:manualLayout>
                  <c:x val="6.1456195062111925E-2"/>
                  <c:y val="-3.1273793478517886E-3"/>
                </c:manualLayout>
              </c:layout>
              <c:tx>
                <c:rich>
                  <a:bodyPr/>
                  <a:lstStyle/>
                  <a:p>
                    <a:r>
                      <a:rPr lang="en-US"/>
                      <a:t>2</a:t>
                    </a:r>
                  </a:p>
                </c:rich>
              </c:tx>
              <c:showLegendKey val="0"/>
              <c:showVal val="1"/>
              <c:showCatName val="1"/>
              <c:showSerName val="0"/>
              <c:showPercent val="0"/>
              <c:showBubbleSize val="0"/>
              <c:extLst>
                <c:ext xmlns:c15="http://schemas.microsoft.com/office/drawing/2012/chart" uri="{CE6537A1-D6FC-4f65-9D91-7224C49458BB}"/>
              </c:extLst>
            </c:dLbl>
            <c:dLbl>
              <c:idx val="7"/>
              <c:layout>
                <c:manualLayout>
                  <c:x val="2.9999322922267455E-2"/>
                  <c:y val="4.9258707526424065E-3"/>
                </c:manualLayout>
              </c:layout>
              <c:tx>
                <c:rich>
                  <a:bodyPr/>
                  <a:lstStyle/>
                  <a:p>
                    <a:r>
                      <a:rPr lang="en-US"/>
                      <a:t>1</a:t>
                    </a:r>
                  </a:p>
                </c:rich>
              </c:tx>
              <c:showLegendKey val="0"/>
              <c:showVal val="1"/>
              <c:showCatName val="1"/>
              <c:showSerName val="0"/>
              <c:showPercent val="0"/>
              <c:showBubbleSize val="0"/>
              <c:extLst>
                <c:ext xmlns:c15="http://schemas.microsoft.com/office/drawing/2012/chart" uri="{CE6537A1-D6FC-4f65-9D91-7224C49458BB}"/>
              </c:extLst>
            </c:dLbl>
            <c:dLbl>
              <c:idx val="8"/>
              <c:layout>
                <c:manualLayout>
                  <c:x val="2.1417322834645668E-2"/>
                  <c:y val="4.2060958596391671E-3"/>
                </c:manualLayout>
              </c:layout>
              <c:tx>
                <c:rich>
                  <a:bodyPr/>
                  <a:lstStyle/>
                  <a:p>
                    <a:fld id="{7AF70CDD-4E05-42C2-A868-886B113A2E5E}" type="VALUE">
                      <a:rPr lang="en-US" baseline="0"/>
                      <a:pPr/>
                      <a:t>[ЗНАЧЕНИЕ]</a:t>
                    </a:fld>
                    <a:endParaRPr lang="ru-RU"/>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9"/>
              <c:layout>
                <c:manualLayout>
                  <c:x val="4.0465351542741529E-2"/>
                  <c:y val="0"/>
                </c:manualLayout>
              </c:layout>
              <c:tx>
                <c:rich>
                  <a:bodyPr/>
                  <a:lstStyle/>
                  <a:p>
                    <a:fld id="{91CBB50B-5F2E-4AD6-AE39-E1B4B6EB206B}" type="VALUE">
                      <a:rPr lang="en-US" baseline="0"/>
                      <a:pPr/>
                      <a:t>[ЗНАЧЕНИЕ]</a:t>
                    </a:fld>
                    <a:endParaRPr lang="ru-RU"/>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15:showLeaderLines val="1"/>
              </c:ext>
            </c:extLst>
          </c:dLbls>
          <c:cat>
            <c:strRef>
              <c:f>Лист1!$A$2:$A$11</c:f>
              <c:strCache>
                <c:ptCount val="7"/>
                <c:pt idx="0">
                  <c:v>газеты</c:v>
                </c:pt>
                <c:pt idx="1">
                  <c:v>журналы</c:v>
                </c:pt>
                <c:pt idx="2">
                  <c:v>бюллетени</c:v>
                </c:pt>
                <c:pt idx="3">
                  <c:v>информ.агентства</c:v>
                </c:pt>
                <c:pt idx="4">
                  <c:v>телеканалы</c:v>
                </c:pt>
                <c:pt idx="5">
                  <c:v>радиоканалы</c:v>
                </c:pt>
                <c:pt idx="6">
                  <c:v>радиопрограммы</c:v>
                </c:pt>
              </c:strCache>
            </c:strRef>
          </c:cat>
          <c:val>
            <c:numRef>
              <c:f>Лист1!$B$2:$B$11</c:f>
              <c:numCache>
                <c:formatCode>General</c:formatCode>
                <c:ptCount val="10"/>
                <c:pt idx="0">
                  <c:v>110</c:v>
                </c:pt>
                <c:pt idx="1">
                  <c:v>19</c:v>
                </c:pt>
                <c:pt idx="2">
                  <c:v>1</c:v>
                </c:pt>
                <c:pt idx="3">
                  <c:v>1</c:v>
                </c:pt>
                <c:pt idx="4">
                  <c:v>23</c:v>
                </c:pt>
                <c:pt idx="5">
                  <c:v>52</c:v>
                </c:pt>
                <c:pt idx="6">
                  <c:v>2</c:v>
                </c:pt>
                <c:pt idx="7">
                  <c:v>208</c:v>
                </c:pt>
                <c:pt idx="8">
                  <c:v>0</c:v>
                </c:pt>
              </c:numCache>
            </c:numRef>
          </c:val>
        </c:ser>
        <c:dLbls>
          <c:showLegendKey val="0"/>
          <c:showVal val="0"/>
          <c:showCatName val="0"/>
          <c:showSerName val="0"/>
          <c:showPercent val="0"/>
          <c:showBubbleSize val="0"/>
        </c:dLbls>
        <c:gapWidth val="100"/>
        <c:axId val="239410560"/>
        <c:axId val="239410168"/>
      </c:barChart>
      <c:valAx>
        <c:axId val="239410168"/>
        <c:scaling>
          <c:orientation val="minMax"/>
        </c:scaling>
        <c:delete val="0"/>
        <c:axPos val="b"/>
        <c:majorGridlines/>
        <c:numFmt formatCode="General" sourceLinked="1"/>
        <c:majorTickMark val="out"/>
        <c:minorTickMark val="none"/>
        <c:tickLblPos val="nextTo"/>
        <c:crossAx val="239410560"/>
        <c:crosses val="autoZero"/>
        <c:crossBetween val="between"/>
      </c:valAx>
      <c:catAx>
        <c:axId val="239410560"/>
        <c:scaling>
          <c:orientation val="minMax"/>
        </c:scaling>
        <c:delete val="0"/>
        <c:axPos val="l"/>
        <c:numFmt formatCode="General" sourceLinked="1"/>
        <c:majorTickMark val="out"/>
        <c:minorTickMark val="none"/>
        <c:tickLblPos val="nextTo"/>
        <c:crossAx val="239410168"/>
        <c:crosses val="autoZero"/>
        <c:auto val="1"/>
        <c:lblAlgn val="ctr"/>
        <c:lblOffset val="100"/>
        <c:noMultiLvlLbl val="0"/>
      </c:catAx>
    </c:plotArea>
    <c:plotVisOnly val="1"/>
    <c:dispBlanksAs val="zero"/>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4.9534225628545987E-2"/>
          <c:y val="0.10456196353834149"/>
          <c:w val="0.75859489144673964"/>
          <c:h val="0.70662901985736637"/>
        </c:manualLayout>
      </c:layout>
      <c:bar3DChart>
        <c:barDir val="col"/>
        <c:grouping val="clustered"/>
        <c:varyColors val="0"/>
        <c:ser>
          <c:idx val="0"/>
          <c:order val="0"/>
          <c:tx>
            <c:strRef>
              <c:f>Лист1!$B$1</c:f>
              <c:strCache>
                <c:ptCount val="1"/>
                <c:pt idx="0">
                  <c:v>Заявления на регистрацию</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 
2021 года</c:v>
                </c:pt>
                <c:pt idx="1">
                  <c:v>1 квартал 
2022 года</c:v>
                </c:pt>
                <c:pt idx="2">
                  <c:v>1 квартал
 2023 года</c:v>
                </c:pt>
                <c:pt idx="3">
                  <c:v>1 квартал 
2024 года</c:v>
                </c:pt>
              </c:strCache>
            </c:strRef>
          </c:cat>
          <c:val>
            <c:numRef>
              <c:f>Лист1!$B$2:$B$5</c:f>
              <c:numCache>
                <c:formatCode>General</c:formatCode>
                <c:ptCount val="4"/>
                <c:pt idx="0">
                  <c:v>2</c:v>
                </c:pt>
                <c:pt idx="1">
                  <c:v>1</c:v>
                </c:pt>
                <c:pt idx="2">
                  <c:v>0</c:v>
                </c:pt>
                <c:pt idx="3">
                  <c:v>3</c:v>
                </c:pt>
              </c:numCache>
            </c:numRef>
          </c:val>
        </c:ser>
        <c:ser>
          <c:idx val="1"/>
          <c:order val="1"/>
          <c:tx>
            <c:strRef>
              <c:f>Лист1!$C$1</c:f>
              <c:strCache>
                <c:ptCount val="1"/>
                <c:pt idx="0">
                  <c:v>заявления на внесение изменений в запись о регистрации</c:v>
                </c:pt>
              </c:strCache>
            </c:strRef>
          </c:tx>
          <c:spPr>
            <a:solidFill>
              <a:srgbClr val="00B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 
2021 года</c:v>
                </c:pt>
                <c:pt idx="1">
                  <c:v>1 квартал 
2022 года</c:v>
                </c:pt>
                <c:pt idx="2">
                  <c:v>1 квартал
 2023 года</c:v>
                </c:pt>
                <c:pt idx="3">
                  <c:v>1 квартал 
2024 года</c:v>
                </c:pt>
              </c:strCache>
            </c:strRef>
          </c:cat>
          <c:val>
            <c:numRef>
              <c:f>Лист1!$C$2:$C$5</c:f>
              <c:numCache>
                <c:formatCode>General</c:formatCode>
                <c:ptCount val="4"/>
                <c:pt idx="0">
                  <c:v>3</c:v>
                </c:pt>
                <c:pt idx="1">
                  <c:v>4</c:v>
                </c:pt>
                <c:pt idx="2">
                  <c:v>4</c:v>
                </c:pt>
                <c:pt idx="3">
                  <c:v>2</c:v>
                </c:pt>
              </c:numCache>
            </c:numRef>
          </c:val>
        </c:ser>
        <c:dLbls>
          <c:showLegendKey val="0"/>
          <c:showVal val="0"/>
          <c:showCatName val="0"/>
          <c:showSerName val="0"/>
          <c:showPercent val="0"/>
          <c:showBubbleSize val="0"/>
        </c:dLbls>
        <c:gapWidth val="150"/>
        <c:shape val="cylinder"/>
        <c:axId val="303842616"/>
        <c:axId val="303843008"/>
        <c:axId val="0"/>
      </c:bar3DChart>
      <c:catAx>
        <c:axId val="303842616"/>
        <c:scaling>
          <c:orientation val="minMax"/>
        </c:scaling>
        <c:delete val="0"/>
        <c:axPos val="b"/>
        <c:numFmt formatCode="General" sourceLinked="0"/>
        <c:majorTickMark val="out"/>
        <c:minorTickMark val="none"/>
        <c:tickLblPos val="nextTo"/>
        <c:crossAx val="303843008"/>
        <c:crosses val="autoZero"/>
        <c:auto val="1"/>
        <c:lblAlgn val="ctr"/>
        <c:lblOffset val="100"/>
        <c:noMultiLvlLbl val="0"/>
      </c:catAx>
      <c:valAx>
        <c:axId val="303843008"/>
        <c:scaling>
          <c:orientation val="minMax"/>
        </c:scaling>
        <c:delete val="0"/>
        <c:axPos val="l"/>
        <c:majorGridlines/>
        <c:numFmt formatCode="General" sourceLinked="1"/>
        <c:majorTickMark val="out"/>
        <c:minorTickMark val="none"/>
        <c:tickLblPos val="nextTo"/>
        <c:crossAx val="303842616"/>
        <c:crosses val="autoZero"/>
        <c:crossBetween val="between"/>
      </c:valAx>
      <c:spPr>
        <a:ln>
          <a:solidFill>
            <a:sysClr val="window" lastClr="FFFFFF"/>
          </a:solidFill>
        </a:ln>
      </c:spPr>
    </c:plotArea>
    <c:legend>
      <c:legendPos val="r"/>
      <c:layout>
        <c:manualLayout>
          <c:xMode val="edge"/>
          <c:yMode val="edge"/>
          <c:x val="0.77410159224424335"/>
          <c:y val="9.7669414731581652E-2"/>
          <c:w val="0.21293244341215856"/>
          <c:h val="0.80431567013966543"/>
        </c:manualLayout>
      </c:layout>
      <c:overlay val="0"/>
    </c:legend>
    <c:plotVisOnly val="1"/>
    <c:dispBlanksAs val="gap"/>
    <c:showDLblsOverMax val="0"/>
  </c:chart>
  <c:spPr>
    <a:ln>
      <a:solidFill>
        <a:sysClr val="window" lastClr="FFFFFF"/>
      </a:solid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20"/>
      <c:depthPercent val="100"/>
      <c:rAngAx val="0"/>
      <c:perspective val="20"/>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6.5056867891513562E-2"/>
          <c:y val="7.2249831046568277E-2"/>
          <c:w val="0.69696485500288075"/>
          <c:h val="0.77050903119868641"/>
        </c:manualLayout>
      </c:layout>
      <c:bar3DChart>
        <c:barDir val="col"/>
        <c:grouping val="standard"/>
        <c:varyColors val="0"/>
        <c:ser>
          <c:idx val="0"/>
          <c:order val="0"/>
          <c:tx>
            <c:strRef>
              <c:f>Лист1!$B$1</c:f>
              <c:strCache>
                <c:ptCount val="1"/>
                <c:pt idx="0">
                  <c:v>на рассмотрении</c:v>
                </c:pt>
              </c:strCache>
            </c:strRef>
          </c:tx>
          <c:spPr>
            <a:solidFill>
              <a:srgbClr val="C00000"/>
            </a:solidFill>
            <a:scene3d>
              <a:camera prst="orthographicFront"/>
              <a:lightRig rig="threePt" dir="t"/>
            </a:scene3d>
            <a:sp3d>
              <a:bevelT/>
            </a:sp3d>
          </c:spPr>
          <c:invertIfNegative val="0"/>
          <c:dLbls>
            <c:dLbl>
              <c:idx val="0"/>
              <c:layout>
                <c:manualLayout>
                  <c:x val="-5.209480003118426E-2"/>
                  <c:y val="3.809523809523809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7000164583387468E-2"/>
                  <c:y val="0.16349156355455569"/>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31.03.2023 г.</c:v>
                </c:pt>
                <c:pt idx="1">
                  <c:v>31.03.2024 г.</c:v>
                </c:pt>
              </c:strCache>
            </c:strRef>
          </c:cat>
          <c:val>
            <c:numRef>
              <c:f>Лист1!$B$2:$B$3</c:f>
              <c:numCache>
                <c:formatCode>General</c:formatCode>
                <c:ptCount val="2"/>
                <c:pt idx="0">
                  <c:v>212</c:v>
                </c:pt>
                <c:pt idx="1">
                  <c:v>310</c:v>
                </c:pt>
              </c:numCache>
            </c:numRef>
          </c:val>
        </c:ser>
        <c:ser>
          <c:idx val="1"/>
          <c:order val="1"/>
          <c:tx>
            <c:strRef>
              <c:f>Лист1!$C$1</c:f>
              <c:strCache>
                <c:ptCount val="1"/>
                <c:pt idx="0">
                  <c:v>исполнено</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5.2896927488024395E-2"/>
                  <c:y val="8.650768653918264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1577315211836148E-2"/>
                  <c:y val="0.23241094863142106"/>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31.03.2023 г.</c:v>
                </c:pt>
                <c:pt idx="1">
                  <c:v>31.03.2024 г.</c:v>
                </c:pt>
              </c:strCache>
            </c:strRef>
          </c:cat>
          <c:val>
            <c:numRef>
              <c:f>Лист1!$C$2:$C$3</c:f>
              <c:numCache>
                <c:formatCode>General</c:formatCode>
                <c:ptCount val="2"/>
                <c:pt idx="0">
                  <c:v>1269</c:v>
                </c:pt>
                <c:pt idx="1">
                  <c:v>2235</c:v>
                </c:pt>
              </c:numCache>
            </c:numRef>
          </c:val>
        </c:ser>
        <c:ser>
          <c:idx val="2"/>
          <c:order val="2"/>
          <c:tx>
            <c:strRef>
              <c:f>Лист1!$D$1</c:f>
              <c:strCache>
                <c:ptCount val="1"/>
                <c:pt idx="0">
                  <c:v>поступило</c:v>
                </c:pt>
              </c:strCache>
            </c:strRef>
          </c:tx>
          <c:spPr>
            <a:solidFill>
              <a:srgbClr val="92D050"/>
            </a:solidFill>
            <a:scene3d>
              <a:camera prst="orthographicFront"/>
              <a:lightRig rig="threePt" dir="t"/>
            </a:scene3d>
            <a:sp3d>
              <a:bevelT/>
            </a:sp3d>
          </c:spPr>
          <c:invertIfNegative val="0"/>
          <c:dLbls>
            <c:dLbl>
              <c:idx val="0"/>
              <c:layout>
                <c:manualLayout>
                  <c:x val="-5.5670070944102285E-2"/>
                  <c:y val="2.85714285714285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8428661763814092E-2"/>
                  <c:y val="8.97510311211098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31.03.2023 г.</c:v>
                </c:pt>
                <c:pt idx="1">
                  <c:v>31.03.2024 г.</c:v>
                </c:pt>
              </c:strCache>
            </c:strRef>
          </c:cat>
          <c:val>
            <c:numRef>
              <c:f>Лист1!$D$2:$D$3</c:f>
              <c:numCache>
                <c:formatCode>General</c:formatCode>
                <c:ptCount val="2"/>
                <c:pt idx="0">
                  <c:v>1481</c:v>
                </c:pt>
                <c:pt idx="1">
                  <c:v>2545</c:v>
                </c:pt>
              </c:numCache>
            </c:numRef>
          </c:val>
        </c:ser>
        <c:dLbls>
          <c:showLegendKey val="0"/>
          <c:showVal val="0"/>
          <c:showCatName val="0"/>
          <c:showSerName val="0"/>
          <c:showPercent val="0"/>
          <c:showBubbleSize val="0"/>
        </c:dLbls>
        <c:gapWidth val="150"/>
        <c:shape val="box"/>
        <c:axId val="303843792"/>
        <c:axId val="303844184"/>
        <c:axId val="333602856"/>
      </c:bar3DChart>
      <c:catAx>
        <c:axId val="303843792"/>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03844184"/>
        <c:crosses val="autoZero"/>
        <c:auto val="1"/>
        <c:lblAlgn val="ctr"/>
        <c:lblOffset val="100"/>
        <c:noMultiLvlLbl val="0"/>
      </c:catAx>
      <c:valAx>
        <c:axId val="303844184"/>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03843792"/>
        <c:crosses val="autoZero"/>
        <c:crossBetween val="between"/>
      </c:valAx>
      <c:serAx>
        <c:axId val="333602856"/>
        <c:scaling>
          <c:orientation val="minMax"/>
        </c:scaling>
        <c:delete val="1"/>
        <c:axPos val="b"/>
        <c:majorTickMark val="out"/>
        <c:minorTickMark val="none"/>
        <c:tickLblPos val="nextTo"/>
        <c:crossAx val="303844184"/>
        <c:crosses val="autoZero"/>
      </c:serAx>
      <c:spPr>
        <a:noFill/>
        <a:ln w="25398">
          <a:noFill/>
        </a:ln>
      </c:spPr>
    </c:plotArea>
    <c:legend>
      <c:legendPos val="r"/>
      <c:layout>
        <c:manualLayout>
          <c:xMode val="edge"/>
          <c:yMode val="edge"/>
          <c:x val="0.74252813520261185"/>
          <c:y val="0.15609407376709492"/>
          <c:w val="0.1792636444341516"/>
          <c:h val="0.58182145641836613"/>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9936672423719012E-2"/>
                  <c:y val="-3.674540682414700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028209556706966E-2"/>
                  <c:y val="-2.6246719160104987E-2"/>
                </c:manualLayout>
              </c:layout>
              <c:showLegendKey val="0"/>
              <c:showVal val="1"/>
              <c:showCatName val="0"/>
              <c:showSerName val="0"/>
              <c:showPercent val="0"/>
              <c:showBubbleSize val="0"/>
              <c:extLst>
                <c:ext xmlns:c15="http://schemas.microsoft.com/office/drawing/2012/chart" uri="{CE6537A1-D6FC-4f65-9D91-7224C49458BB}"/>
              </c:extLst>
            </c:dLbl>
            <c:spPr>
              <a:scene3d>
                <a:camera prst="orthographicFront"/>
                <a:lightRig rig="threePt" dir="t"/>
              </a:scene3d>
              <a:sp3d>
                <a:bevelT/>
              </a:sp3d>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31.03.2023 г.</c:v>
                </c:pt>
                <c:pt idx="1">
                  <c:v>31.03.2024 г.</c:v>
                </c:pt>
              </c:strCache>
            </c:strRef>
          </c:cat>
          <c:val>
            <c:numRef>
              <c:f>Лист1!$B$2:$B$3</c:f>
              <c:numCache>
                <c:formatCode>General</c:formatCode>
                <c:ptCount val="2"/>
                <c:pt idx="0">
                  <c:v>29</c:v>
                </c:pt>
                <c:pt idx="1">
                  <c:v>27</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1.3816925734024137E-2"/>
                  <c:y val="-3.946349226031785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028028232222268E-2"/>
                  <c:y val="-5.147415628164584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31.03.2023 г.</c:v>
                </c:pt>
                <c:pt idx="1">
                  <c:v>31.03.2024 г.</c:v>
                </c:pt>
              </c:strCache>
            </c:strRef>
          </c:cat>
          <c:val>
            <c:numRef>
              <c:f>Лист1!$C$2:$C$3</c:f>
              <c:numCache>
                <c:formatCode>General</c:formatCode>
                <c:ptCount val="2"/>
                <c:pt idx="0">
                  <c:v>5</c:v>
                </c:pt>
                <c:pt idx="1">
                  <c:v>6</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072538860103627E-2"/>
                  <c:y val="-4.190960381920762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331030512377662E-2"/>
                  <c:y val="-4.471283609233885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31.03.2023 г.</c:v>
                </c:pt>
                <c:pt idx="1">
                  <c:v>31.03.2024 г.</c:v>
                </c:pt>
              </c:strCache>
            </c:strRef>
          </c:cat>
          <c:val>
            <c:numRef>
              <c:f>Лист1!$D$2:$D$3</c:f>
              <c:numCache>
                <c:formatCode>General</c:formatCode>
                <c:ptCount val="2"/>
                <c:pt idx="0">
                  <c:v>0</c:v>
                </c:pt>
                <c:pt idx="1">
                  <c:v>0</c:v>
                </c:pt>
              </c:numCache>
            </c:numRef>
          </c:val>
        </c:ser>
        <c:dLbls>
          <c:showLegendKey val="0"/>
          <c:showVal val="0"/>
          <c:showCatName val="0"/>
          <c:showSerName val="0"/>
          <c:showPercent val="0"/>
          <c:showBubbleSize val="0"/>
        </c:dLbls>
        <c:gapWidth val="75"/>
        <c:shape val="box"/>
        <c:axId val="151447616"/>
        <c:axId val="151448008"/>
        <c:axId val="0"/>
      </c:bar3DChart>
      <c:catAx>
        <c:axId val="151447616"/>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151448008"/>
        <c:crosses val="autoZero"/>
        <c:auto val="1"/>
        <c:lblAlgn val="ctr"/>
        <c:lblOffset val="100"/>
        <c:noMultiLvlLbl val="0"/>
      </c:catAx>
      <c:valAx>
        <c:axId val="151448008"/>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151447616"/>
        <c:crosses val="autoZero"/>
        <c:crossBetween val="between"/>
      </c:valAx>
      <c:spPr>
        <a:noFill/>
        <a:ln w="25389">
          <a:noFill/>
        </a:ln>
      </c:spPr>
    </c:plotArea>
    <c:legend>
      <c:legendPos val="b"/>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20"/>
      <c:rAngAx val="0"/>
    </c:view3D>
    <c:floor>
      <c:thickness val="0"/>
    </c:floor>
    <c:sideWall>
      <c:thickness val="0"/>
    </c:sideWall>
    <c:backWall>
      <c:thickness val="0"/>
    </c:backWall>
    <c:plotArea>
      <c:layout>
        <c:manualLayout>
          <c:layoutTarget val="inner"/>
          <c:xMode val="edge"/>
          <c:yMode val="edge"/>
          <c:x val="2.1726385603283507E-2"/>
          <c:y val="3.0297095216039179E-2"/>
          <c:w val="0.97827361439671645"/>
          <c:h val="0.93153399942654225"/>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rgbClr val="4F81BD">
                  <a:lumMod val="75000"/>
                </a:srgbClr>
              </a:solidFill>
              <a:scene3d>
                <a:camera prst="orthographicFront"/>
                <a:lightRig rig="threePt" dir="t"/>
              </a:scene3d>
              <a:sp3d>
                <a:bevelT/>
              </a:sp3d>
            </c:spPr>
          </c:dPt>
          <c:dPt>
            <c:idx val="3"/>
            <c:bubble3D val="0"/>
            <c:spPr>
              <a:solidFill>
                <a:srgbClr val="92D050"/>
              </a:solidFill>
            </c:spPr>
          </c:dPt>
          <c:dLbls>
            <c:dLbl>
              <c:idx val="0"/>
              <c:layout>
                <c:manualLayout>
                  <c:x val="4.0473052987090544E-2"/>
                  <c:y val="2.3414216080132839E-2"/>
                </c:manualLayout>
              </c:layout>
              <c:showLegendKey val="0"/>
              <c:showVal val="1"/>
              <c:showCatName val="1"/>
              <c:showSerName val="0"/>
              <c:showPercent val="1"/>
              <c:showBubbleSize val="0"/>
              <c:extLst>
                <c:ext xmlns:c15="http://schemas.microsoft.com/office/drawing/2012/chart" uri="{CE6537A1-D6FC-4f65-9D91-7224C49458BB}"/>
              </c:extLst>
            </c:dLbl>
            <c:dLbl>
              <c:idx val="1"/>
              <c:layout>
                <c:manualLayout>
                  <c:x val="-1.5188291076146419E-2"/>
                  <c:y val="-0.16579641830485475"/>
                </c:manualLayout>
              </c:layout>
              <c:showLegendKey val="0"/>
              <c:showVal val="1"/>
              <c:showCatName val="1"/>
              <c:showSerName val="0"/>
              <c:showPercent val="1"/>
              <c:showBubbleSize val="0"/>
              <c:extLst>
                <c:ext xmlns:c15="http://schemas.microsoft.com/office/drawing/2012/chart" uri="{CE6537A1-D6FC-4f65-9D91-7224C49458BB}"/>
              </c:extLst>
            </c:dLbl>
            <c:dLbl>
              <c:idx val="2"/>
              <c:layout>
                <c:manualLayout>
                  <c:x val="0.19079024849841009"/>
                  <c:y val="7.2780545288981729E-2"/>
                </c:manualLayout>
              </c:layout>
              <c:showLegendKey val="0"/>
              <c:showVal val="1"/>
              <c:showCatName val="1"/>
              <c:showSerName val="0"/>
              <c:showPercent val="1"/>
              <c:showBubbleSize val="0"/>
              <c:extLst>
                <c:ext xmlns:c15="http://schemas.microsoft.com/office/drawing/2012/chart" uri="{CE6537A1-D6FC-4f65-9D91-7224C49458BB}">
                  <c15:layout>
                    <c:manualLayout>
                      <c:w val="0.16723589683193971"/>
                      <c:h val="0.18087855297157623"/>
                    </c:manualLayout>
                  </c15:layout>
                </c:ext>
              </c:extLst>
            </c:dLbl>
            <c:dLbl>
              <c:idx val="3"/>
              <c:layout>
                <c:manualLayout>
                  <c:x val="0.22050619600002597"/>
                  <c:y val="-0.18557180352455951"/>
                </c:manualLayout>
              </c:layout>
              <c:showLegendKey val="0"/>
              <c:showVal val="1"/>
              <c:showCatName val="1"/>
              <c:showSerName val="0"/>
              <c:showPercent val="1"/>
              <c:showBubbleSize val="0"/>
              <c:extLst>
                <c:ext xmlns:c15="http://schemas.microsoft.com/office/drawing/2012/chart" uri="{CE6537A1-D6FC-4f65-9D91-7224C49458BB}">
                  <c15:layout>
                    <c:manualLayout>
                      <c:w val="0.24063125662466139"/>
                      <c:h val="0.12403100775193798"/>
                    </c:manualLayout>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1"/>
            <c:showSerName val="0"/>
            <c:showPercent val="1"/>
            <c:showBubbleSize val="0"/>
            <c:showLeaderLines val="0"/>
            <c:extLst>
              <c:ext xmlns:c15="http://schemas.microsoft.com/office/drawing/2012/chart" uri="{CE6537A1-D6FC-4f65-9D91-7224C49458BB}"/>
            </c:extLst>
          </c:dLbls>
          <c:cat>
            <c:strRef>
              <c:f>Лист1!$A$2:$A$5</c:f>
              <c:strCache>
                <c:ptCount val="4"/>
                <c:pt idx="0">
                  <c:v>связь</c:v>
                </c:pt>
                <c:pt idx="1">
                  <c:v>СМИ</c:v>
                </c:pt>
                <c:pt idx="2">
                  <c:v>ОПД</c:v>
                </c:pt>
                <c:pt idx="3">
                  <c:v>вещатели</c:v>
                </c:pt>
              </c:strCache>
            </c:strRef>
          </c:cat>
          <c:val>
            <c:numRef>
              <c:f>Лист1!$B$2:$B$5</c:f>
              <c:numCache>
                <c:formatCode>General</c:formatCode>
                <c:ptCount val="4"/>
                <c:pt idx="0">
                  <c:v>0</c:v>
                </c:pt>
                <c:pt idx="1">
                  <c:v>1</c:v>
                </c:pt>
                <c:pt idx="2">
                  <c:v>15</c:v>
                </c:pt>
                <c:pt idx="3">
                  <c:v>5</c:v>
                </c:pt>
              </c:numCache>
            </c:numRef>
          </c:val>
        </c:ser>
        <c:dLbls>
          <c:showLegendKey val="0"/>
          <c:showVal val="1"/>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31.03.2023 г.</c:v>
                </c:pt>
                <c:pt idx="1">
                  <c:v>31.03.2024 г.</c:v>
                </c:pt>
              </c:strCache>
            </c:strRef>
          </c:cat>
          <c:val>
            <c:numRef>
              <c:f>Лист1!$B$2:$B$3</c:f>
              <c:numCache>
                <c:formatCode>0%</c:formatCode>
                <c:ptCount val="2"/>
                <c:pt idx="0">
                  <c:v>0.84</c:v>
                </c:pt>
                <c:pt idx="1">
                  <c:v>0.66</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31.03.2023 г.</c:v>
                </c:pt>
                <c:pt idx="1">
                  <c:v>31.03.2024 г.</c:v>
                </c:pt>
              </c:strCache>
            </c:strRef>
          </c:cat>
          <c:val>
            <c:numRef>
              <c:f>Лист1!$C$2:$C$3</c:f>
              <c:numCache>
                <c:formatCode>0%</c:formatCode>
                <c:ptCount val="2"/>
                <c:pt idx="0">
                  <c:v>0.15</c:v>
                </c:pt>
                <c:pt idx="1">
                  <c:v>0.33</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31.03.2023 г.</c:v>
                </c:pt>
                <c:pt idx="1">
                  <c:v>31.03.2024 г.</c:v>
                </c:pt>
              </c:strCache>
            </c:strRef>
          </c:cat>
          <c:val>
            <c:numRef>
              <c:f>Лист1!$D$2:$D$3</c:f>
            </c:numRef>
          </c:val>
        </c:ser>
        <c:dLbls>
          <c:showLegendKey val="0"/>
          <c:showVal val="0"/>
          <c:showCatName val="0"/>
          <c:showSerName val="0"/>
          <c:showPercent val="0"/>
          <c:showBubbleSize val="0"/>
        </c:dLbls>
        <c:gapWidth val="75"/>
        <c:shape val="box"/>
        <c:axId val="504849648"/>
        <c:axId val="504850040"/>
        <c:axId val="0"/>
      </c:bar3DChart>
      <c:catAx>
        <c:axId val="504849648"/>
        <c:scaling>
          <c:orientation val="minMax"/>
        </c:scaling>
        <c:delete val="0"/>
        <c:axPos val="b"/>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504850040"/>
        <c:crosses val="autoZero"/>
        <c:auto val="1"/>
        <c:lblAlgn val="ctr"/>
        <c:lblOffset val="100"/>
        <c:noMultiLvlLbl val="0"/>
      </c:catAx>
      <c:valAx>
        <c:axId val="504850040"/>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504849648"/>
        <c:crosses val="autoZero"/>
        <c:crossBetween val="between"/>
      </c:valAx>
      <c:spPr>
        <a:noFill/>
        <a:ln w="25398">
          <a:noFill/>
        </a:ln>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0725388601036312E-2"/>
                  <c:y val="-5.177993527508082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422567645365574E-2"/>
                  <c:y val="-5.6094929881337567E-2"/>
                </c:manualLayout>
              </c:layout>
              <c:showLegendKey val="0"/>
              <c:showVal val="1"/>
              <c:showCatName val="0"/>
              <c:showSerName val="0"/>
              <c:showPercent val="0"/>
              <c:showBubbleSize val="0"/>
              <c:extLst>
                <c:ext xmlns:c15="http://schemas.microsoft.com/office/drawing/2012/chart" uri="{CE6537A1-D6FC-4f65-9D91-7224C49458BB}"/>
              </c:extLst>
            </c:dLbl>
            <c:spPr>
              <a:scene3d>
                <a:camera prst="orthographicFront"/>
                <a:lightRig rig="threePt" dir="t"/>
              </a:scene3d>
              <a:sp3d>
                <a:bevelT/>
              </a:sp3d>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31.03.2023 г. </c:v>
                </c:pt>
                <c:pt idx="1">
                  <c:v>31.03.2023 г. </c:v>
                </c:pt>
              </c:strCache>
            </c:strRef>
          </c:cat>
          <c:val>
            <c:numRef>
              <c:f>Лист1!$B$2:$B$3</c:f>
              <c:numCache>
                <c:formatCode>General</c:formatCode>
                <c:ptCount val="2"/>
                <c:pt idx="0">
                  <c:v>2</c:v>
                </c:pt>
                <c:pt idx="1">
                  <c:v>1</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2.5331030512377704E-2"/>
                  <c:y val="-3.427940439483907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9936491099234356E-2"/>
                  <c:y val="-3.451995685005393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31.03.2023 г. </c:v>
                </c:pt>
                <c:pt idx="1">
                  <c:v>31.03.2023 г. </c:v>
                </c:pt>
              </c:strCache>
            </c:strRef>
          </c:cat>
          <c:val>
            <c:numRef>
              <c:f>Лист1!$C$2:$C$3</c:f>
              <c:numCache>
                <c:formatCode>General</c:formatCode>
                <c:ptCount val="2"/>
                <c:pt idx="0">
                  <c:v>20</c:v>
                </c:pt>
                <c:pt idx="1">
                  <c:v>0</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7617894913394891E-2"/>
                  <c:y val="-7.336612049707379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542314335060449E-2"/>
                  <c:y val="-6.903991370010786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31.03.2023 г. </c:v>
                </c:pt>
                <c:pt idx="1">
                  <c:v>31.03.2023 г. </c:v>
                </c:pt>
              </c:strCache>
            </c:strRef>
          </c:cat>
          <c:val>
            <c:numRef>
              <c:f>Лист1!$D$2:$D$3</c:f>
              <c:numCache>
                <c:formatCode>General</c:formatCode>
                <c:ptCount val="2"/>
                <c:pt idx="0">
                  <c:v>50</c:v>
                </c:pt>
                <c:pt idx="1">
                  <c:v>81</c:v>
                </c:pt>
              </c:numCache>
            </c:numRef>
          </c:val>
        </c:ser>
        <c:dLbls>
          <c:showLegendKey val="0"/>
          <c:showVal val="0"/>
          <c:showCatName val="0"/>
          <c:showSerName val="0"/>
          <c:showPercent val="0"/>
          <c:showBubbleSize val="0"/>
        </c:dLbls>
        <c:gapWidth val="75"/>
        <c:shape val="box"/>
        <c:axId val="504850824"/>
        <c:axId val="319651232"/>
        <c:axId val="0"/>
      </c:bar3DChart>
      <c:catAx>
        <c:axId val="504850824"/>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319651232"/>
        <c:crosses val="autoZero"/>
        <c:auto val="1"/>
        <c:lblAlgn val="ctr"/>
        <c:lblOffset val="100"/>
        <c:noMultiLvlLbl val="0"/>
      </c:catAx>
      <c:valAx>
        <c:axId val="319651232"/>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504850824"/>
        <c:crosses val="autoZero"/>
        <c:crossBetween val="between"/>
      </c:valAx>
      <c:spPr>
        <a:noFill/>
        <a:ln w="25383">
          <a:noFill/>
        </a:ln>
      </c:spPr>
    </c:plotArea>
    <c:legend>
      <c:legendPos val="b"/>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Проведено СН СМИ</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 2021 год</c:v>
                </c:pt>
                <c:pt idx="1">
                  <c:v>1 квартал 2022 год</c:v>
                </c:pt>
                <c:pt idx="2">
                  <c:v>1 квартал 2023 год</c:v>
                </c:pt>
                <c:pt idx="3">
                  <c:v>1 квартал 2024 год</c:v>
                </c:pt>
              </c:strCache>
            </c:strRef>
          </c:cat>
          <c:val>
            <c:numRef>
              <c:f>Лист1!$B$2:$B$5</c:f>
              <c:numCache>
                <c:formatCode>General</c:formatCode>
                <c:ptCount val="4"/>
                <c:pt idx="0">
                  <c:v>65</c:v>
                </c:pt>
                <c:pt idx="1">
                  <c:v>57</c:v>
                </c:pt>
                <c:pt idx="2">
                  <c:v>45</c:v>
                </c:pt>
                <c:pt idx="3">
                  <c:v>50</c:v>
                </c:pt>
              </c:numCache>
            </c:numRef>
          </c:val>
        </c:ser>
        <c:ser>
          <c:idx val="1"/>
          <c:order val="1"/>
          <c:tx>
            <c:strRef>
              <c:f>Лист1!$C$1</c:f>
              <c:strCache>
                <c:ptCount val="1"/>
                <c:pt idx="0">
                  <c:v>Выявлено нарушений</c:v>
                </c:pt>
              </c:strCache>
            </c:strRef>
          </c:tx>
          <c:spPr>
            <a:solidFill>
              <a:srgbClr val="C0504D">
                <a:lumMod val="60000"/>
                <a:lumOff val="40000"/>
              </a:srgb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 2021 год</c:v>
                </c:pt>
                <c:pt idx="1">
                  <c:v>1 квартал 2022 год</c:v>
                </c:pt>
                <c:pt idx="2">
                  <c:v>1 квартал 2023 год</c:v>
                </c:pt>
                <c:pt idx="3">
                  <c:v>1 квартал 2024 год</c:v>
                </c:pt>
              </c:strCache>
            </c:strRef>
          </c:cat>
          <c:val>
            <c:numRef>
              <c:f>Лист1!$C$2:$C$5</c:f>
              <c:numCache>
                <c:formatCode>General</c:formatCode>
                <c:ptCount val="4"/>
                <c:pt idx="0">
                  <c:v>80</c:v>
                </c:pt>
                <c:pt idx="1">
                  <c:v>47</c:v>
                </c:pt>
                <c:pt idx="2">
                  <c:v>28</c:v>
                </c:pt>
                <c:pt idx="3">
                  <c:v>28</c:v>
                </c:pt>
              </c:numCache>
            </c:numRef>
          </c:val>
        </c:ser>
        <c:ser>
          <c:idx val="2"/>
          <c:order val="2"/>
          <c:tx>
            <c:strRef>
              <c:f>Лист1!$D$1</c:f>
              <c:strCache>
                <c:ptCount val="1"/>
                <c:pt idx="0">
                  <c:v>Составлено протоколов</c:v>
                </c:pt>
              </c:strCache>
            </c:strRef>
          </c:tx>
          <c:spPr>
            <a:solidFill>
              <a:srgbClr val="00B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 2021 год</c:v>
                </c:pt>
                <c:pt idx="1">
                  <c:v>1 квартал 2022 год</c:v>
                </c:pt>
                <c:pt idx="2">
                  <c:v>1 квартал 2023 год</c:v>
                </c:pt>
                <c:pt idx="3">
                  <c:v>1 квартал 2024 год</c:v>
                </c:pt>
              </c:strCache>
            </c:strRef>
          </c:cat>
          <c:val>
            <c:numRef>
              <c:f>Лист1!$D$2:$D$5</c:f>
              <c:numCache>
                <c:formatCode>General</c:formatCode>
                <c:ptCount val="4"/>
                <c:pt idx="0">
                  <c:v>13</c:v>
                </c:pt>
                <c:pt idx="1">
                  <c:v>12</c:v>
                </c:pt>
                <c:pt idx="2">
                  <c:v>0</c:v>
                </c:pt>
                <c:pt idx="3">
                  <c:v>9</c:v>
                </c:pt>
              </c:numCache>
            </c:numRef>
          </c:val>
        </c:ser>
        <c:dLbls>
          <c:showLegendKey val="0"/>
          <c:showVal val="0"/>
          <c:showCatName val="0"/>
          <c:showSerName val="0"/>
          <c:showPercent val="0"/>
          <c:showBubbleSize val="0"/>
        </c:dLbls>
        <c:gapWidth val="150"/>
        <c:shape val="cylinder"/>
        <c:axId val="319652016"/>
        <c:axId val="319652408"/>
        <c:axId val="0"/>
      </c:bar3DChart>
      <c:catAx>
        <c:axId val="319652016"/>
        <c:scaling>
          <c:orientation val="minMax"/>
        </c:scaling>
        <c:delete val="0"/>
        <c:axPos val="b"/>
        <c:numFmt formatCode="General" sourceLinked="0"/>
        <c:majorTickMark val="out"/>
        <c:minorTickMark val="none"/>
        <c:tickLblPos val="nextTo"/>
        <c:crossAx val="319652408"/>
        <c:crosses val="autoZero"/>
        <c:auto val="1"/>
        <c:lblAlgn val="ctr"/>
        <c:lblOffset val="100"/>
        <c:noMultiLvlLbl val="0"/>
      </c:catAx>
      <c:valAx>
        <c:axId val="319652408"/>
        <c:scaling>
          <c:orientation val="minMax"/>
        </c:scaling>
        <c:delete val="0"/>
        <c:axPos val="l"/>
        <c:majorGridlines/>
        <c:numFmt formatCode="General" sourceLinked="1"/>
        <c:majorTickMark val="out"/>
        <c:minorTickMark val="none"/>
        <c:tickLblPos val="nextTo"/>
        <c:crossAx val="319652016"/>
        <c:crosses val="autoZero"/>
        <c:crossBetween val="between"/>
      </c:valAx>
    </c:plotArea>
    <c:legend>
      <c:legendPos val="r"/>
      <c:overlay val="0"/>
      <c:spPr>
        <a:ln>
          <a:solidFill>
            <a:schemeClr val="bg1">
              <a:lumMod val="85000"/>
            </a:schemeClr>
          </a:solidFill>
        </a:ln>
      </c:spPr>
    </c:legend>
    <c:plotVisOnly val="1"/>
    <c:dispBlanksAs val="gap"/>
    <c:showDLblsOverMax val="0"/>
  </c:chart>
  <c:spPr>
    <a:ln>
      <a:noFill/>
    </a:ln>
  </c:spPr>
  <c:txPr>
    <a:bodyPr/>
    <a:lstStyle/>
    <a:p>
      <a:pPr>
        <a:defRPr>
          <a:ln>
            <a:noFill/>
          </a:ln>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b="0" i="0" baseline="0">
                <a:effectLst/>
                <a:latin typeface="Times New Roman" panose="02020603050405020304" pitchFamily="18" charset="0"/>
                <a:cs typeface="Times New Roman" panose="02020603050405020304" pitchFamily="18" charset="0"/>
              </a:rPr>
              <a:t>Количество составленных протоколов об АП в сфере </a:t>
            </a:r>
            <a:r>
              <a:rPr lang="ru-RU" sz="1050" b="0" i="0" baseline="0">
                <a:effectLst/>
                <a:latin typeface="Times New Roman" panose="02020603050405020304" pitchFamily="18" charset="0"/>
                <a:cs typeface="Times New Roman" panose="02020603050405020304" pitchFamily="18" charset="0"/>
              </a:rPr>
              <a:t>СМИ</a:t>
            </a:r>
            <a:r>
              <a:rPr lang="ru-RU" sz="1200" b="0" i="0" baseline="0">
                <a:effectLst/>
                <a:latin typeface="Times New Roman" panose="02020603050405020304" pitchFamily="18" charset="0"/>
                <a:cs typeface="Times New Roman" panose="02020603050405020304" pitchFamily="18" charset="0"/>
              </a:rPr>
              <a:t> </a:t>
            </a:r>
            <a:endParaRPr lang="ru-RU" sz="1050">
              <a:effectLst/>
              <a:latin typeface="Times New Roman" panose="02020603050405020304" pitchFamily="18" charset="0"/>
              <a:cs typeface="Times New Roman" panose="02020603050405020304" pitchFamily="18" charset="0"/>
            </a:endParaRPr>
          </a:p>
          <a:p>
            <a:pPr>
              <a:defRPr/>
            </a:pPr>
            <a:r>
              <a:rPr lang="ru-RU" sz="1200" b="0" i="0" baseline="0">
                <a:effectLst/>
                <a:latin typeface="Times New Roman" panose="02020603050405020304" pitchFamily="18" charset="0"/>
                <a:cs typeface="Times New Roman" panose="02020603050405020304" pitchFamily="18" charset="0"/>
              </a:rPr>
              <a:t>за 1 квартал 2021-2024 годов</a:t>
            </a:r>
            <a:endParaRPr lang="ru-RU" sz="1050">
              <a:effectLst/>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stacked"/>
        <c:varyColors val="0"/>
        <c:ser>
          <c:idx val="0"/>
          <c:order val="0"/>
          <c:tx>
            <c:strRef>
              <c:f>Лист1!$B$1</c:f>
              <c:strCache>
                <c:ptCount val="1"/>
                <c:pt idx="0">
                  <c:v>Количество составленных протоколов об АП в сфере СМИ</c:v>
                </c:pt>
              </c:strCache>
            </c:strRef>
          </c:tx>
          <c:spPr>
            <a:solidFill>
              <a:srgbClr val="FFFF00"/>
            </a:solidFill>
          </c:spPr>
          <c:invertIfNegative val="0"/>
          <c:dPt>
            <c:idx val="1"/>
            <c:invertIfNegative val="0"/>
            <c:bubble3D val="0"/>
            <c:spPr>
              <a:solidFill>
                <a:srgbClr val="92D050"/>
              </a:solidFill>
            </c:spPr>
          </c:dPt>
          <c:dPt>
            <c:idx val="2"/>
            <c:invertIfNegative val="0"/>
            <c:bubble3D val="0"/>
            <c:spPr>
              <a:solidFill>
                <a:srgbClr val="FF0000"/>
              </a:solidFill>
            </c:spPr>
          </c:dPt>
          <c:dPt>
            <c:idx val="3"/>
            <c:invertIfNegative val="0"/>
            <c:bubble3D val="0"/>
            <c:spPr>
              <a:solidFill>
                <a:srgbClr val="0070C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2021 год </c:v>
                </c:pt>
                <c:pt idx="1">
                  <c:v>2022 год</c:v>
                </c:pt>
                <c:pt idx="2">
                  <c:v>2023 год</c:v>
                </c:pt>
                <c:pt idx="3">
                  <c:v>2024 год</c:v>
                </c:pt>
              </c:strCache>
            </c:strRef>
          </c:cat>
          <c:val>
            <c:numRef>
              <c:f>Лист1!$B$2:$B$5</c:f>
              <c:numCache>
                <c:formatCode>General</c:formatCode>
                <c:ptCount val="4"/>
                <c:pt idx="0">
                  <c:v>13</c:v>
                </c:pt>
                <c:pt idx="1">
                  <c:v>12</c:v>
                </c:pt>
                <c:pt idx="2">
                  <c:v>0</c:v>
                </c:pt>
                <c:pt idx="3">
                  <c:v>9</c:v>
                </c:pt>
              </c:numCache>
            </c:numRef>
          </c:val>
        </c:ser>
        <c:dLbls>
          <c:showLegendKey val="0"/>
          <c:showVal val="0"/>
          <c:showCatName val="0"/>
          <c:showSerName val="0"/>
          <c:showPercent val="0"/>
          <c:showBubbleSize val="0"/>
        </c:dLbls>
        <c:gapWidth val="150"/>
        <c:overlap val="100"/>
        <c:axId val="319653192"/>
        <c:axId val="319653584"/>
      </c:barChart>
      <c:catAx>
        <c:axId val="319653192"/>
        <c:scaling>
          <c:orientation val="minMax"/>
        </c:scaling>
        <c:delete val="0"/>
        <c:axPos val="b"/>
        <c:numFmt formatCode="General" sourceLinked="0"/>
        <c:majorTickMark val="out"/>
        <c:minorTickMark val="none"/>
        <c:tickLblPos val="nextTo"/>
        <c:crossAx val="319653584"/>
        <c:crosses val="autoZero"/>
        <c:auto val="1"/>
        <c:lblAlgn val="ctr"/>
        <c:lblOffset val="100"/>
        <c:noMultiLvlLbl val="0"/>
      </c:catAx>
      <c:valAx>
        <c:axId val="319653584"/>
        <c:scaling>
          <c:orientation val="minMax"/>
        </c:scaling>
        <c:delete val="0"/>
        <c:axPos val="l"/>
        <c:majorGridlines/>
        <c:numFmt formatCode="General" sourceLinked="1"/>
        <c:majorTickMark val="out"/>
        <c:minorTickMark val="none"/>
        <c:tickLblPos val="nextTo"/>
        <c:crossAx val="319653192"/>
        <c:crosses val="autoZero"/>
        <c:crossBetween val="between"/>
      </c:valAx>
    </c:plotArea>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Лист1!$B$2</c:f>
              <c:strCache>
                <c:ptCount val="1"/>
                <c:pt idx="0">
                  <c:v>Проведено СН ВЕЩ</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Лист1!$A$3:$A$6</c:f>
              <c:strCache>
                <c:ptCount val="4"/>
                <c:pt idx="0">
                  <c:v>1 квартал 2021 год</c:v>
                </c:pt>
                <c:pt idx="1">
                  <c:v>1 квартал 2022 год</c:v>
                </c:pt>
                <c:pt idx="2">
                  <c:v>1 квартал 2023 год</c:v>
                </c:pt>
                <c:pt idx="3">
                  <c:v>1 квартал 2024 год</c:v>
                </c:pt>
              </c:strCache>
            </c:strRef>
          </c:cat>
          <c:val>
            <c:numRef>
              <c:f>Лист1!$B$3:$B$6</c:f>
              <c:numCache>
                <c:formatCode>General</c:formatCode>
                <c:ptCount val="4"/>
                <c:pt idx="0">
                  <c:v>10</c:v>
                </c:pt>
                <c:pt idx="1">
                  <c:v>12</c:v>
                </c:pt>
                <c:pt idx="2">
                  <c:v>7</c:v>
                </c:pt>
                <c:pt idx="3">
                  <c:v>10</c:v>
                </c:pt>
              </c:numCache>
            </c:numRef>
          </c:val>
        </c:ser>
        <c:ser>
          <c:idx val="1"/>
          <c:order val="1"/>
          <c:tx>
            <c:strRef>
              <c:f>Лист1!$C$2</c:f>
              <c:strCache>
                <c:ptCount val="1"/>
                <c:pt idx="0">
                  <c:v>Выявлено нарушений</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Лист1!$A$3:$A$6</c:f>
              <c:strCache>
                <c:ptCount val="4"/>
                <c:pt idx="0">
                  <c:v>1 квартал 2021 год</c:v>
                </c:pt>
                <c:pt idx="1">
                  <c:v>1 квартал 2022 год</c:v>
                </c:pt>
                <c:pt idx="2">
                  <c:v>1 квартал 2023 год</c:v>
                </c:pt>
                <c:pt idx="3">
                  <c:v>1 квартал 2024 год</c:v>
                </c:pt>
              </c:strCache>
            </c:strRef>
          </c:cat>
          <c:val>
            <c:numRef>
              <c:f>Лист1!$C$3:$C$6</c:f>
              <c:numCache>
                <c:formatCode>General</c:formatCode>
                <c:ptCount val="4"/>
                <c:pt idx="0">
                  <c:v>5</c:v>
                </c:pt>
                <c:pt idx="1">
                  <c:v>9</c:v>
                </c:pt>
                <c:pt idx="2">
                  <c:v>3</c:v>
                </c:pt>
                <c:pt idx="3">
                  <c:v>0</c:v>
                </c:pt>
              </c:numCache>
            </c:numRef>
          </c:val>
        </c:ser>
        <c:ser>
          <c:idx val="2"/>
          <c:order val="2"/>
          <c:tx>
            <c:strRef>
              <c:f>Лист1!$D$2</c:f>
              <c:strCache>
                <c:ptCount val="1"/>
                <c:pt idx="0">
                  <c:v>Составлено протоколов</c:v>
                </c:pt>
              </c:strCache>
            </c:strRef>
          </c:tx>
          <c:spPr>
            <a:solidFill>
              <a:srgbClr val="7030A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Лист1!$A$3:$A$6</c:f>
              <c:strCache>
                <c:ptCount val="4"/>
                <c:pt idx="0">
                  <c:v>1 квартал 2021 год</c:v>
                </c:pt>
                <c:pt idx="1">
                  <c:v>1 квартал 2022 год</c:v>
                </c:pt>
                <c:pt idx="2">
                  <c:v>1 квартал 2023 год</c:v>
                </c:pt>
                <c:pt idx="3">
                  <c:v>1 квартал 2024 год</c:v>
                </c:pt>
              </c:strCache>
            </c:strRef>
          </c:cat>
          <c:val>
            <c:numRef>
              <c:f>Лист1!$D$3:$D$6</c:f>
              <c:numCache>
                <c:formatCode>General</c:formatCode>
                <c:ptCount val="4"/>
                <c:pt idx="0">
                  <c:v>6</c:v>
                </c:pt>
                <c:pt idx="1">
                  <c:v>10</c:v>
                </c:pt>
                <c:pt idx="2">
                  <c:v>4</c:v>
                </c:pt>
                <c:pt idx="3">
                  <c:v>0</c:v>
                </c:pt>
              </c:numCache>
            </c:numRef>
          </c:val>
        </c:ser>
        <c:dLbls>
          <c:showLegendKey val="0"/>
          <c:showVal val="0"/>
          <c:showCatName val="0"/>
          <c:showSerName val="0"/>
          <c:showPercent val="0"/>
          <c:showBubbleSize val="0"/>
        </c:dLbls>
        <c:gapWidth val="150"/>
        <c:shape val="cylinder"/>
        <c:axId val="319654368"/>
        <c:axId val="319654760"/>
        <c:axId val="0"/>
      </c:bar3DChart>
      <c:catAx>
        <c:axId val="319654368"/>
        <c:scaling>
          <c:orientation val="minMax"/>
        </c:scaling>
        <c:delete val="0"/>
        <c:axPos val="b"/>
        <c:numFmt formatCode="General" sourceLinked="0"/>
        <c:majorTickMark val="out"/>
        <c:minorTickMark val="none"/>
        <c:tickLblPos val="nextTo"/>
        <c:crossAx val="319654760"/>
        <c:crosses val="autoZero"/>
        <c:auto val="1"/>
        <c:lblAlgn val="ctr"/>
        <c:lblOffset val="100"/>
        <c:noMultiLvlLbl val="0"/>
      </c:catAx>
      <c:valAx>
        <c:axId val="319654760"/>
        <c:scaling>
          <c:orientation val="minMax"/>
        </c:scaling>
        <c:delete val="0"/>
        <c:axPos val="l"/>
        <c:majorGridlines/>
        <c:numFmt formatCode="General" sourceLinked="1"/>
        <c:majorTickMark val="out"/>
        <c:minorTickMark val="none"/>
        <c:tickLblPos val="nextTo"/>
        <c:crossAx val="319654368"/>
        <c:crosses val="autoZero"/>
        <c:crossBetween val="between"/>
      </c:valAx>
    </c:plotArea>
    <c:legend>
      <c:legendPos val="r"/>
      <c:overlay val="0"/>
      <c:spPr>
        <a:ln>
          <a:solidFill>
            <a:schemeClr val="bg1">
              <a:lumMod val="85000"/>
            </a:schemeClr>
          </a:solidFill>
        </a:ln>
      </c:spPr>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b="0">
                <a:latin typeface="Times New Roman" panose="02020603050405020304" pitchFamily="18" charset="0"/>
                <a:cs typeface="Times New Roman" panose="02020603050405020304" pitchFamily="18" charset="0"/>
              </a:defRPr>
            </a:pPr>
            <a:r>
              <a:rPr lang="ru-RU" sz="1050" b="0">
                <a:latin typeface="Times New Roman" panose="02020603050405020304" pitchFamily="18" charset="0"/>
                <a:cs typeface="Times New Roman" panose="02020603050405020304" pitchFamily="18" charset="0"/>
              </a:rPr>
              <a:t>Количество составленных протоколов об АП по результатм СН ВЕЩ</a:t>
            </a:r>
          </a:p>
          <a:p>
            <a:pPr>
              <a:defRPr sz="1050" b="0">
                <a:latin typeface="Times New Roman" panose="02020603050405020304" pitchFamily="18" charset="0"/>
                <a:cs typeface="Times New Roman" panose="02020603050405020304" pitchFamily="18" charset="0"/>
              </a:defRPr>
            </a:pPr>
            <a:r>
              <a:rPr lang="ru-RU" sz="1050" b="0">
                <a:latin typeface="Times New Roman" panose="02020603050405020304" pitchFamily="18" charset="0"/>
                <a:cs typeface="Times New Roman" panose="02020603050405020304" pitchFamily="18" charset="0"/>
              </a:rPr>
              <a:t>за 1 квартал 2021 -2024 годов</a:t>
            </a:r>
          </a:p>
        </c:rich>
      </c:tx>
      <c:overlay val="0"/>
    </c:title>
    <c:autoTitleDeleted val="0"/>
    <c:plotArea>
      <c:layout/>
      <c:barChart>
        <c:barDir val="col"/>
        <c:grouping val="stacked"/>
        <c:varyColors val="0"/>
        <c:ser>
          <c:idx val="0"/>
          <c:order val="0"/>
          <c:tx>
            <c:strRef>
              <c:f>Лист1!$B$1</c:f>
              <c:strCache>
                <c:ptCount val="1"/>
                <c:pt idx="0">
                  <c:v>Количество составленных протоколов об АП в сфере СМИ</c:v>
                </c:pt>
              </c:strCache>
            </c:strRef>
          </c:tx>
          <c:spPr>
            <a:solidFill>
              <a:srgbClr val="FFFF00"/>
            </a:solidFill>
          </c:spPr>
          <c:invertIfNegative val="0"/>
          <c:dPt>
            <c:idx val="1"/>
            <c:invertIfNegative val="0"/>
            <c:bubble3D val="0"/>
            <c:spPr>
              <a:solidFill>
                <a:srgbClr val="92D050"/>
              </a:solidFill>
            </c:spPr>
          </c:dPt>
          <c:dPt>
            <c:idx val="2"/>
            <c:invertIfNegative val="0"/>
            <c:bubble3D val="0"/>
            <c:spPr>
              <a:solidFill>
                <a:srgbClr val="FF0000"/>
              </a:solidFill>
            </c:spPr>
          </c:dPt>
          <c:dPt>
            <c:idx val="3"/>
            <c:invertIfNegative val="0"/>
            <c:bubble3D val="0"/>
            <c:spPr>
              <a:solidFill>
                <a:srgbClr val="0070C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2021 год </c:v>
                </c:pt>
                <c:pt idx="1">
                  <c:v>2022 год</c:v>
                </c:pt>
                <c:pt idx="2">
                  <c:v>2023 год</c:v>
                </c:pt>
                <c:pt idx="3">
                  <c:v>2024 год</c:v>
                </c:pt>
              </c:strCache>
            </c:strRef>
          </c:cat>
          <c:val>
            <c:numRef>
              <c:f>Лист1!$B$2:$B$5</c:f>
              <c:numCache>
                <c:formatCode>General</c:formatCode>
                <c:ptCount val="4"/>
                <c:pt idx="0">
                  <c:v>6</c:v>
                </c:pt>
                <c:pt idx="1">
                  <c:v>10</c:v>
                </c:pt>
                <c:pt idx="2">
                  <c:v>4</c:v>
                </c:pt>
                <c:pt idx="3">
                  <c:v>0</c:v>
                </c:pt>
              </c:numCache>
            </c:numRef>
          </c:val>
        </c:ser>
        <c:dLbls>
          <c:showLegendKey val="0"/>
          <c:showVal val="0"/>
          <c:showCatName val="0"/>
          <c:showSerName val="0"/>
          <c:showPercent val="0"/>
          <c:showBubbleSize val="0"/>
        </c:dLbls>
        <c:gapWidth val="150"/>
        <c:overlap val="100"/>
        <c:axId val="313593176"/>
        <c:axId val="313593568"/>
      </c:barChart>
      <c:catAx>
        <c:axId val="313593176"/>
        <c:scaling>
          <c:orientation val="minMax"/>
        </c:scaling>
        <c:delete val="0"/>
        <c:axPos val="b"/>
        <c:numFmt formatCode="General" sourceLinked="0"/>
        <c:majorTickMark val="out"/>
        <c:minorTickMark val="none"/>
        <c:tickLblPos val="nextTo"/>
        <c:crossAx val="313593568"/>
        <c:crosses val="autoZero"/>
        <c:auto val="1"/>
        <c:lblAlgn val="ctr"/>
        <c:lblOffset val="100"/>
        <c:noMultiLvlLbl val="0"/>
      </c:catAx>
      <c:valAx>
        <c:axId val="313593568"/>
        <c:scaling>
          <c:orientation val="minMax"/>
        </c:scaling>
        <c:delete val="0"/>
        <c:axPos val="l"/>
        <c:majorGridlines/>
        <c:numFmt formatCode="General" sourceLinked="1"/>
        <c:majorTickMark val="out"/>
        <c:minorTickMark val="none"/>
        <c:tickLblPos val="nextTo"/>
        <c:crossAx val="313593176"/>
        <c:crosses val="autoZero"/>
        <c:crossBetween val="between"/>
      </c:valAx>
      <c:spPr>
        <a:noFill/>
        <a:ln w="25400">
          <a:noFill/>
        </a:ln>
      </c:spPr>
    </c:plotArea>
    <c:plotVisOnly val="1"/>
    <c:dispBlanksAs val="gap"/>
    <c:showDLblsOverMax val="0"/>
  </c:chart>
  <c:spPr>
    <a:ln>
      <a:noFill/>
    </a:ln>
  </c:spPr>
  <c:txPr>
    <a:bodyPr/>
    <a:lstStyle/>
    <a:p>
      <a:pPr>
        <a:defRPr>
          <a:solidFill>
            <a:sysClr val="windowText" lastClr="000000"/>
          </a:solidFill>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E6750-FAFA-4C33-BA43-0B5618D51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9406</Words>
  <Characters>53615</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Ланина</dc:creator>
  <cp:lastModifiedBy>Кирмасова</cp:lastModifiedBy>
  <cp:revision>5</cp:revision>
  <cp:lastPrinted>2023-01-13T12:05:00Z</cp:lastPrinted>
  <dcterms:created xsi:type="dcterms:W3CDTF">2024-04-22T12:29:00Z</dcterms:created>
  <dcterms:modified xsi:type="dcterms:W3CDTF">2024-04-22T12:45:00Z</dcterms:modified>
</cp:coreProperties>
</file>