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DF" w:rsidRPr="002A6699" w:rsidRDefault="00D87574" w:rsidP="002A6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515DF"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2A6699" w:rsidRDefault="002A6699" w:rsidP="002A6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515DF" w:rsidRPr="002A6699" w:rsidRDefault="006515DF" w:rsidP="002A6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87574" w:rsidRDefault="006515DF" w:rsidP="00D875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 w:rsidR="00D87574">
        <w:rPr>
          <w:rFonts w:ascii="Times New Roman" w:hAnsi="Times New Roman" w:cs="Times New Roman"/>
          <w:sz w:val="28"/>
          <w:szCs w:val="28"/>
        </w:rPr>
        <w:t> </w:t>
      </w:r>
      <w:r w:rsidR="008121DF">
        <w:rPr>
          <w:rFonts w:ascii="Times New Roman" w:hAnsi="Times New Roman" w:cs="Times New Roman"/>
          <w:sz w:val="28"/>
          <w:szCs w:val="28"/>
        </w:rPr>
        <w:t>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 w:rsidR="00D87574">
        <w:rPr>
          <w:rFonts w:ascii="Times New Roman" w:hAnsi="Times New Roman" w:cs="Times New Roman"/>
          <w:sz w:val="28"/>
          <w:szCs w:val="28"/>
        </w:rPr>
        <w:t>,</w:t>
      </w:r>
    </w:p>
    <w:p w:rsidR="00D87574" w:rsidRDefault="00D87574" w:rsidP="00D875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D87574" w:rsidRPr="002A6699" w:rsidRDefault="00D87574" w:rsidP="00D875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bookmarkEnd w:id="0"/>
    <w:p w:rsidR="006515DF" w:rsidRPr="002A6699" w:rsidRDefault="006515DF" w:rsidP="002A6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F32">
        <w:rPr>
          <w:rFonts w:ascii="Times New Roman" w:hAnsi="Times New Roman" w:cs="Times New Roman"/>
          <w:sz w:val="28"/>
          <w:szCs w:val="28"/>
        </w:rPr>
        <w:t>Муниципальный орган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996F3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Администрация Семеновского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7099F">
        <w:rPr>
          <w:rFonts w:ascii="Times New Roman" w:hAnsi="Times New Roman" w:cs="Times New Roman"/>
          <w:sz w:val="28"/>
          <w:szCs w:val="28"/>
        </w:rPr>
        <w:t>.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2" w:rsidRDefault="00996F3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Администрация Семеновского района</w:t>
      </w:r>
      <w:r w:rsidRPr="00651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996F32" w:rsidP="00E123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 06.10.2003 № 131- ФЗ «Об общих принципах организации самоуправления в Российской Федерации»;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02.05.2006 №59-ФЗ «О </w:t>
      </w:r>
      <w:r w:rsidRPr="00F75357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Федерации»; Уставом муниципального образования «Семеновский район», утвержденного </w:t>
      </w:r>
      <w:r w:rsidRPr="00996F32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6F32">
        <w:rPr>
          <w:rFonts w:ascii="Times New Roman" w:hAnsi="Times New Roman" w:cs="Times New Roman"/>
          <w:sz w:val="28"/>
          <w:szCs w:val="28"/>
        </w:rPr>
        <w:t xml:space="preserve"> целью:</w:t>
      </w:r>
      <w:r w:rsidR="00996F32" w:rsidRPr="00F75357">
        <w:rPr>
          <w:rFonts w:ascii="Times New Roman" w:hAnsi="Times New Roman" w:cs="Times New Roman"/>
          <w:sz w:val="28"/>
          <w:szCs w:val="28"/>
        </w:rPr>
        <w:t xml:space="preserve"> учета персональных данных работн</w:t>
      </w:r>
      <w:r w:rsidR="00996F32">
        <w:rPr>
          <w:rFonts w:ascii="Times New Roman" w:hAnsi="Times New Roman" w:cs="Times New Roman"/>
          <w:sz w:val="28"/>
          <w:szCs w:val="28"/>
        </w:rPr>
        <w:t xml:space="preserve">иков администрации; регистрации и рассмотрения </w:t>
      </w:r>
      <w:r w:rsidR="00996F32" w:rsidRPr="00F75357">
        <w:rPr>
          <w:rFonts w:ascii="Times New Roman" w:hAnsi="Times New Roman" w:cs="Times New Roman"/>
          <w:sz w:val="28"/>
          <w:szCs w:val="28"/>
        </w:rPr>
        <w:t>обращений, жалоб заявителей (граждан), учет</w:t>
      </w:r>
      <w:r w:rsidR="00996F32">
        <w:rPr>
          <w:rFonts w:ascii="Times New Roman" w:hAnsi="Times New Roman" w:cs="Times New Roman"/>
          <w:sz w:val="28"/>
          <w:szCs w:val="28"/>
        </w:rPr>
        <w:t>а</w:t>
      </w:r>
      <w:r w:rsidR="00996F32" w:rsidRPr="00F75357">
        <w:rPr>
          <w:rFonts w:ascii="Times New Roman" w:hAnsi="Times New Roman" w:cs="Times New Roman"/>
          <w:sz w:val="28"/>
          <w:szCs w:val="28"/>
        </w:rPr>
        <w:t xml:space="preserve"> жителей района, заключение трудовых договоров и иных договоров гражданско-</w:t>
      </w:r>
      <w:r w:rsidR="00996F32">
        <w:rPr>
          <w:rFonts w:ascii="Times New Roman" w:hAnsi="Times New Roman" w:cs="Times New Roman"/>
          <w:sz w:val="28"/>
          <w:szCs w:val="28"/>
        </w:rPr>
        <w:t>правового характера; регистрации и обработки</w:t>
      </w:r>
      <w:r w:rsidR="00996F32" w:rsidRPr="00F75357">
        <w:rPr>
          <w:rFonts w:ascii="Times New Roman" w:hAnsi="Times New Roman" w:cs="Times New Roman"/>
          <w:sz w:val="28"/>
          <w:szCs w:val="28"/>
        </w:rPr>
        <w:t xml:space="preserve"> сведений, необходимых для реализации полномочий муниципального образования; сбора и уточнения сведений об избирателях, проживающих на территории района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lastRenderedPageBreak/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996F32" w:rsidRPr="00996F32" w:rsidRDefault="00996F32" w:rsidP="0099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от 21.03.2012 № 211: </w:t>
      </w:r>
    </w:p>
    <w:p w:rsidR="00996F32" w:rsidRPr="00996F32" w:rsidRDefault="00996F32" w:rsidP="0099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2">
        <w:rPr>
          <w:rFonts w:ascii="Times New Roman" w:hAnsi="Times New Roman" w:cs="Times New Roman"/>
          <w:sz w:val="28"/>
          <w:szCs w:val="28"/>
        </w:rPr>
        <w:t xml:space="preserve">1) актом руководителя утверждены документы: правила обработки персональных данных; правила рассмотрения запросов субъектов персональных данных или их представителей; правила осуществления внутреннего контроля соответствия обработки персональных данных требованиям к защите персональных данных; правила работы с обезличенными данными; перечень информационных систем персональных данных; </w:t>
      </w:r>
      <w:proofErr w:type="gramStart"/>
      <w:r w:rsidRPr="00996F32">
        <w:rPr>
          <w:rFonts w:ascii="Times New Roman" w:hAnsi="Times New Roman" w:cs="Times New Roman"/>
          <w:sz w:val="28"/>
          <w:szCs w:val="28"/>
        </w:rPr>
        <w:t>перечни персональных данных, обрабатываемых в Администрации в связи с реализацией трудовых отношений, а также в связи с оказанием муниципальных услуг и осуществлением муниципальных функций; перечень должностей служащих Администрации, ответственных за проведение мероприятий по обезличиванию обрабатываемых персональных данных; перечень должностей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  <w:proofErr w:type="gramEnd"/>
      <w:r w:rsidRPr="00996F32">
        <w:rPr>
          <w:rFonts w:ascii="Times New Roman" w:hAnsi="Times New Roman" w:cs="Times New Roman"/>
          <w:sz w:val="28"/>
          <w:szCs w:val="28"/>
        </w:rPr>
        <w:t xml:space="preserve"> должностная инструкция ответственного за организацию обработки персональных данных в Администрации; типовое обязательство служащего Администрации,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обязанностей; типовая форма согласия на обработку персональных данных служащих Администрации,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 порядок доступа служащих Администрации в помещения, в которых ведется обработка персональных данных;</w:t>
      </w:r>
    </w:p>
    <w:p w:rsidR="008F4BFF" w:rsidRPr="008F4BFF" w:rsidRDefault="008F4BFF" w:rsidP="0099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F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</w:t>
      </w:r>
      <w:r w:rsidRPr="008F4BFF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назначено должностное лицо,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в информационной системе.</w:t>
      </w:r>
    </w:p>
    <w:p w:rsidR="00EC27D5" w:rsidRDefault="008F4BFF" w:rsidP="0099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рекращение деятельности оператора </w:t>
      </w:r>
      <w:r w:rsidR="00996F32" w:rsidRPr="00AE6A2E">
        <w:rPr>
          <w:rFonts w:ascii="Times New Roman" w:hAnsi="Times New Roman" w:cs="Times New Roman"/>
          <w:sz w:val="28"/>
          <w:szCs w:val="28"/>
        </w:rPr>
        <w:t xml:space="preserve">как </w:t>
      </w:r>
      <w:r w:rsidR="00996F3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1C5627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E6A2E">
        <w:rPr>
          <w:rFonts w:ascii="Times New Roman" w:hAnsi="Times New Roman" w:cs="Times New Roman"/>
          <w:sz w:val="28"/>
          <w:szCs w:val="28"/>
        </w:rPr>
        <w:t>ринадлежащих</w:t>
      </w:r>
      <w:proofErr w:type="gramEnd"/>
      <w:r w:rsidRPr="00AE6A2E">
        <w:rPr>
          <w:rFonts w:ascii="Times New Roman" w:hAnsi="Times New Roman" w:cs="Times New Roman"/>
          <w:sz w:val="28"/>
          <w:szCs w:val="28"/>
        </w:rPr>
        <w:t xml:space="preserve">: </w:t>
      </w:r>
      <w:r w:rsidR="002F79F3" w:rsidRPr="00F75357">
        <w:rPr>
          <w:rFonts w:ascii="Times New Roman" w:hAnsi="Times New Roman" w:cs="Times New Roman"/>
          <w:sz w:val="28"/>
          <w:szCs w:val="28"/>
        </w:rPr>
        <w:t xml:space="preserve">работникам, с которыми администрация Семеновского района имеет трудовые отношения; физическим лицам, с которыми администрация Семеновского района имеет </w:t>
      </w:r>
      <w:r w:rsidR="00512F38">
        <w:rPr>
          <w:rFonts w:ascii="Times New Roman" w:hAnsi="Times New Roman" w:cs="Times New Roman"/>
          <w:sz w:val="28"/>
          <w:szCs w:val="28"/>
        </w:rPr>
        <w:t>договорные отношения; физическим</w:t>
      </w:r>
      <w:r w:rsidR="002F79F3" w:rsidRPr="00F75357">
        <w:rPr>
          <w:rFonts w:ascii="Times New Roman" w:hAnsi="Times New Roman" w:cs="Times New Roman"/>
          <w:sz w:val="28"/>
          <w:szCs w:val="28"/>
        </w:rPr>
        <w:t xml:space="preserve"> лица</w:t>
      </w:r>
      <w:r w:rsidR="00512F38">
        <w:rPr>
          <w:rFonts w:ascii="Times New Roman" w:hAnsi="Times New Roman" w:cs="Times New Roman"/>
          <w:sz w:val="28"/>
          <w:szCs w:val="28"/>
        </w:rPr>
        <w:t>м</w:t>
      </w:r>
      <w:r w:rsidR="002F79F3" w:rsidRPr="00F75357">
        <w:rPr>
          <w:rFonts w:ascii="Times New Roman" w:hAnsi="Times New Roman" w:cs="Times New Roman"/>
          <w:sz w:val="28"/>
          <w:szCs w:val="28"/>
        </w:rPr>
        <w:t xml:space="preserve"> (заявите</w:t>
      </w:r>
      <w:r w:rsidR="00512F38">
        <w:rPr>
          <w:rFonts w:ascii="Times New Roman" w:hAnsi="Times New Roman" w:cs="Times New Roman"/>
          <w:sz w:val="28"/>
          <w:szCs w:val="28"/>
        </w:rPr>
        <w:t>лям</w:t>
      </w:r>
      <w:r w:rsidR="002F79F3" w:rsidRPr="00F75357">
        <w:rPr>
          <w:rFonts w:ascii="Times New Roman" w:hAnsi="Times New Roman" w:cs="Times New Roman"/>
          <w:sz w:val="28"/>
          <w:szCs w:val="28"/>
        </w:rPr>
        <w:t>), обращающиеся по различным вопросам в адрес администрации Семеновского района</w:t>
      </w:r>
      <w:r w:rsidR="00D81D7D">
        <w:rPr>
          <w:rFonts w:ascii="Times New Roman" w:hAnsi="Times New Roman" w:cs="Times New Roman"/>
          <w:sz w:val="28"/>
          <w:szCs w:val="28"/>
        </w:rPr>
        <w:t>.</w:t>
      </w:r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lastRenderedPageBreak/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Pr="002F79F3" w:rsidRDefault="00C97F14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="002F79F3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2F79F3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2F79F3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действия</w:t>
      </w:r>
      <w:r w:rsidR="002F79F3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2F79F3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="00CB57C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2F79F3" w:rsidRDefault="002F79F3" w:rsidP="003A402C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2F79F3"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0329E8" w:rsidRDefault="000329E8" w:rsidP="000329E8">
      <w:pPr>
        <w:rPr>
          <w:rFonts w:ascii="Times New Roman" w:hAnsi="Times New Roman" w:cs="Times New Roman"/>
          <w:sz w:val="28"/>
          <w:szCs w:val="28"/>
        </w:rPr>
      </w:pP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4578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8" w:rsidRDefault="00457878" w:rsidP="00457878">
      <w:pPr>
        <w:spacing w:after="0" w:line="240" w:lineRule="auto"/>
      </w:pPr>
      <w:r>
        <w:separator/>
      </w:r>
    </w:p>
  </w:endnote>
  <w:endnote w:type="continuationSeparator" w:id="0">
    <w:p w:rsidR="00457878" w:rsidRDefault="00457878" w:rsidP="004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8" w:rsidRDefault="00457878" w:rsidP="00457878">
      <w:pPr>
        <w:spacing w:after="0" w:line="240" w:lineRule="auto"/>
      </w:pPr>
      <w:r>
        <w:separator/>
      </w:r>
    </w:p>
  </w:footnote>
  <w:footnote w:type="continuationSeparator" w:id="0">
    <w:p w:rsidR="00457878" w:rsidRDefault="00457878" w:rsidP="004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814489"/>
      <w:docPartObj>
        <w:docPartGallery w:val="Page Numbers (Top of Page)"/>
        <w:docPartUnique/>
      </w:docPartObj>
    </w:sdtPr>
    <w:sdtEndPr/>
    <w:sdtContent>
      <w:p w:rsidR="00457878" w:rsidRDefault="00457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189">
          <w:rPr>
            <w:noProof/>
          </w:rPr>
          <w:t>6</w:t>
        </w:r>
        <w:r>
          <w:fldChar w:fldCharType="end"/>
        </w:r>
      </w:p>
    </w:sdtContent>
  </w:sdt>
  <w:p w:rsidR="00457878" w:rsidRDefault="004578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A02BE"/>
    <w:rsid w:val="001C5627"/>
    <w:rsid w:val="001D6F3B"/>
    <w:rsid w:val="00264FA4"/>
    <w:rsid w:val="002964BA"/>
    <w:rsid w:val="002A6699"/>
    <w:rsid w:val="002D07F2"/>
    <w:rsid w:val="002F79F3"/>
    <w:rsid w:val="00334C5B"/>
    <w:rsid w:val="003B5926"/>
    <w:rsid w:val="003E626E"/>
    <w:rsid w:val="0044467C"/>
    <w:rsid w:val="00457878"/>
    <w:rsid w:val="0046365D"/>
    <w:rsid w:val="00463B2B"/>
    <w:rsid w:val="004C53E1"/>
    <w:rsid w:val="00506929"/>
    <w:rsid w:val="00512F38"/>
    <w:rsid w:val="00556979"/>
    <w:rsid w:val="00563D63"/>
    <w:rsid w:val="00570325"/>
    <w:rsid w:val="006272D4"/>
    <w:rsid w:val="006515DF"/>
    <w:rsid w:val="00692E46"/>
    <w:rsid w:val="006E0C6B"/>
    <w:rsid w:val="006E4615"/>
    <w:rsid w:val="00711826"/>
    <w:rsid w:val="00725C97"/>
    <w:rsid w:val="00741EF0"/>
    <w:rsid w:val="008121DF"/>
    <w:rsid w:val="008573DC"/>
    <w:rsid w:val="00862CFA"/>
    <w:rsid w:val="008E742E"/>
    <w:rsid w:val="008F4BFF"/>
    <w:rsid w:val="009056FC"/>
    <w:rsid w:val="009116E3"/>
    <w:rsid w:val="00940117"/>
    <w:rsid w:val="00986941"/>
    <w:rsid w:val="00996F32"/>
    <w:rsid w:val="00A17F3F"/>
    <w:rsid w:val="00A519D1"/>
    <w:rsid w:val="00A7099F"/>
    <w:rsid w:val="00AB01CF"/>
    <w:rsid w:val="00AD4E10"/>
    <w:rsid w:val="00AE6A2E"/>
    <w:rsid w:val="00AF2189"/>
    <w:rsid w:val="00B12089"/>
    <w:rsid w:val="00B43228"/>
    <w:rsid w:val="00BA21C4"/>
    <w:rsid w:val="00BE4204"/>
    <w:rsid w:val="00BF147F"/>
    <w:rsid w:val="00C07BF6"/>
    <w:rsid w:val="00C24E19"/>
    <w:rsid w:val="00C646D7"/>
    <w:rsid w:val="00C71671"/>
    <w:rsid w:val="00C92B71"/>
    <w:rsid w:val="00C97F14"/>
    <w:rsid w:val="00CA5F8C"/>
    <w:rsid w:val="00CB57C9"/>
    <w:rsid w:val="00CB73E5"/>
    <w:rsid w:val="00CC6C6F"/>
    <w:rsid w:val="00CD523D"/>
    <w:rsid w:val="00D617AB"/>
    <w:rsid w:val="00D81D7D"/>
    <w:rsid w:val="00D87574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3422A"/>
    <w:rsid w:val="00F4549B"/>
    <w:rsid w:val="00F95481"/>
    <w:rsid w:val="00FB423D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878"/>
  </w:style>
  <w:style w:type="paragraph" w:styleId="aa">
    <w:name w:val="footer"/>
    <w:basedOn w:val="a"/>
    <w:link w:val="ab"/>
    <w:uiPriority w:val="99"/>
    <w:unhideWhenUsed/>
    <w:rsid w:val="004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878"/>
  </w:style>
  <w:style w:type="paragraph" w:styleId="aa">
    <w:name w:val="footer"/>
    <w:basedOn w:val="a"/>
    <w:link w:val="ab"/>
    <w:uiPriority w:val="99"/>
    <w:unhideWhenUsed/>
    <w:rsid w:val="004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75</cp:revision>
  <cp:lastPrinted>2021-06-09T12:52:00Z</cp:lastPrinted>
  <dcterms:created xsi:type="dcterms:W3CDTF">2021-05-20T11:36:00Z</dcterms:created>
  <dcterms:modified xsi:type="dcterms:W3CDTF">2021-10-26T12:31:00Z</dcterms:modified>
</cp:coreProperties>
</file>