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4E" w:rsidRDefault="00D4784E" w:rsidP="00D4784E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2018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5485"/>
        <w:gridCol w:w="1536"/>
        <w:gridCol w:w="1222"/>
        <w:gridCol w:w="1279"/>
        <w:gridCol w:w="1182"/>
        <w:gridCol w:w="1511"/>
        <w:gridCol w:w="1886"/>
      </w:tblGrid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Работы по техническому обслуживанию установок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техническому обслуживанию систем охранной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Бензин автомобильный неэтилированный Премиум-Евро-95 (АИ-95-5)</w:t>
            </w:r>
            <w:r w:rsidRPr="008B00BF">
              <w:rPr>
                <w:b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ноябрь-декабрь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499 957,50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455 017,50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44 940,00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Услуги по уборке административных зданий                                               </w:t>
            </w:r>
            <w:proofErr w:type="gramStart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(</w:t>
            </w:r>
            <w:proofErr w:type="gramEnd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ноябрь-декабрь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177 640,00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168 758,00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8 882,00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Услуги по дистанционному </w:t>
            </w:r>
            <w:proofErr w:type="spellStart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радиомониторингу</w:t>
            </w:r>
            <w:proofErr w:type="spellEnd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технического состояния двух абонентских комплектов ОКО-3, по дистанционному техническому контролю за работоспособностью автоматических установок пожарной сигнализации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114 048,00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113 472,00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576,00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информационно-технической поддержки баз данных СПС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150 840,00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26 040,00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B00BF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Конверты маркированные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99 795,60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83 448,00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16 347,60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Услуги по заправке картриджей для принтеров и МФУ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14 710,00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17690,00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Бумага для копировально-множительной техники                                                 </w:t>
            </w:r>
            <w:proofErr w:type="gramStart"/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</w:t>
            </w:r>
            <w:proofErr w:type="gramEnd"/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F7DEA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252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C67F9C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C67F9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252 757,00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C67F9C" w:rsidRDefault="00D4784E" w:rsidP="00C72794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C67F9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57,00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2C6F90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6F90">
              <w:rPr>
                <w:rFonts w:ascii="Arial" w:hAnsi="Arial" w:cs="Arial"/>
                <w:sz w:val="15"/>
                <w:szCs w:val="15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2C6F90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6F90">
              <w:rPr>
                <w:rFonts w:ascii="Arial" w:hAnsi="Arial" w:cs="Arial"/>
                <w:sz w:val="15"/>
                <w:szCs w:val="15"/>
              </w:rPr>
              <w:t xml:space="preserve">Приобретение запасных частей, комплектующих, расходных материалов для организации и поддержания работы ЛВС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6F90"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2C6F90">
              <w:rPr>
                <w:rFonts w:ascii="Arial" w:hAnsi="Arial" w:cs="Arial"/>
                <w:color w:val="000000"/>
                <w:sz w:val="15"/>
                <w:szCs w:val="15"/>
              </w:rPr>
              <w:t>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1 910,00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6F90">
              <w:rPr>
                <w:rFonts w:ascii="Arial" w:hAnsi="Arial" w:cs="Arial"/>
                <w:color w:val="000000"/>
                <w:sz w:val="15"/>
                <w:szCs w:val="15"/>
              </w:rPr>
              <w:t>Услуги по техническому обслуживанию автомобилей</w:t>
            </w:r>
          </w:p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6F90">
              <w:rPr>
                <w:rFonts w:ascii="Arial" w:hAnsi="Arial" w:cs="Arial"/>
                <w:color w:val="000000"/>
                <w:sz w:val="15"/>
                <w:szCs w:val="15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C6F90">
              <w:rPr>
                <w:rFonts w:ascii="Arial" w:hAnsi="Arial" w:cs="Arial"/>
                <w:color w:val="000000"/>
                <w:sz w:val="15"/>
                <w:szCs w:val="15"/>
              </w:rPr>
              <w:t>280 080,00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134 589,60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145 490,40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Шины автомобильные</w:t>
            </w:r>
          </w:p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94 275,00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20 725,00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64 649,73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64 649,73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Картридж для принтера</w:t>
            </w:r>
          </w:p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7447">
              <w:rPr>
                <w:rFonts w:ascii="Arial" w:hAnsi="Arial" w:cs="Arial"/>
                <w:color w:val="000000"/>
                <w:sz w:val="15"/>
                <w:szCs w:val="15"/>
              </w:rPr>
              <w:t>30 800,50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56 699,50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7447">
              <w:rPr>
                <w:rFonts w:ascii="Arial" w:hAnsi="Arial" w:cs="Arial"/>
                <w:color w:val="000000"/>
                <w:sz w:val="15"/>
                <w:szCs w:val="15"/>
              </w:rPr>
              <w:t>Масла автомобильные</w:t>
            </w:r>
          </w:p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7447">
              <w:rPr>
                <w:rFonts w:ascii="Arial" w:hAnsi="Arial" w:cs="Arial"/>
                <w:color w:val="000000"/>
                <w:sz w:val="15"/>
                <w:szCs w:val="15"/>
              </w:rPr>
              <w:t>118 400,00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41 600,00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515AB">
              <w:rPr>
                <w:rFonts w:ascii="Arial" w:hAnsi="Arial" w:cs="Arial"/>
                <w:color w:val="000000"/>
                <w:sz w:val="15"/>
                <w:szCs w:val="15"/>
              </w:rPr>
              <w:t>Выполнение работ по подготовке систем отопления двух объектов к отопительному сезону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654A77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2 700,00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Системный блок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</w:t>
            </w:r>
            <w:proofErr w:type="gramEnd"/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</w:t>
            </w:r>
            <w:r w:rsidRPr="00F515AB">
              <w:rPr>
                <w:rFonts w:ascii="Arial" w:hAnsi="Arial" w:cs="Arial"/>
                <w:color w:val="000000"/>
                <w:sz w:val="15"/>
                <w:szCs w:val="15"/>
              </w:rPr>
              <w:t>ай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243 750,00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6 250,00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4A33F7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Монитор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</w:t>
            </w:r>
            <w:proofErr w:type="gramEnd"/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4A33F7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67F9C">
              <w:rPr>
                <w:rFonts w:ascii="Arial" w:hAnsi="Arial" w:cs="Arial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4A33F7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м</w:t>
            </w:r>
            <w:r w:rsidRPr="00F515AB">
              <w:rPr>
                <w:rFonts w:ascii="Arial" w:hAnsi="Arial" w:cs="Arial"/>
                <w:color w:val="000000"/>
                <w:sz w:val="15"/>
                <w:szCs w:val="15"/>
              </w:rPr>
              <w:t>ай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82 140,00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77 622,30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4 517,70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1777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Источник бесперебойного питания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</w:t>
            </w:r>
            <w:proofErr w:type="gramEnd"/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1777">
              <w:rPr>
                <w:rFonts w:ascii="Arial" w:hAnsi="Arial" w:cs="Arial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600,00</w:t>
            </w:r>
          </w:p>
        </w:tc>
      </w:tr>
      <w:tr w:rsidR="00D4784E" w:rsidTr="00C727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CA3875" w:rsidRDefault="00D4784E" w:rsidP="00C7279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sz w:val="15"/>
                <w:szCs w:val="15"/>
                <w:shd w:val="clear" w:color="auto" w:fill="FFFFFF"/>
              </w:rPr>
            </w:pPr>
            <w:r w:rsidRPr="00FB1777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Услуги по заправке картриджей для принтеров и МФУ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                                               </w:t>
            </w:r>
            <w:proofErr w:type="gramStart"/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</w:t>
            </w:r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(</w:t>
            </w:r>
            <w:proofErr w:type="gramEnd"/>
            <w:r w:rsidRPr="006F7DE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spacing w:after="24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1777">
              <w:rPr>
                <w:rFonts w:ascii="Arial" w:hAnsi="Arial" w:cs="Arial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1777">
              <w:rPr>
                <w:rFonts w:ascii="Arial" w:hAnsi="Arial" w:cs="Arial"/>
                <w:color w:val="000000"/>
                <w:sz w:val="15"/>
                <w:szCs w:val="15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Pr="0080336D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10 743,00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784E" w:rsidRDefault="00D4784E" w:rsidP="00C72794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16 857,00</w:t>
            </w:r>
          </w:p>
        </w:tc>
      </w:tr>
    </w:tbl>
    <w:p w:rsidR="003629BC" w:rsidRDefault="003629BC">
      <w:bookmarkStart w:id="0" w:name="_GoBack"/>
      <w:bookmarkEnd w:id="0"/>
    </w:p>
    <w:sectPr w:rsidR="003629BC" w:rsidSect="00D47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E"/>
    <w:rsid w:val="003629BC"/>
    <w:rsid w:val="00D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1DDA-C2F6-488B-9E3B-201170E4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84E"/>
    <w:pPr>
      <w:spacing w:before="100" w:beforeAutospacing="1" w:after="100" w:afterAutospacing="1"/>
    </w:pPr>
  </w:style>
  <w:style w:type="character" w:styleId="a4">
    <w:name w:val="Strong"/>
    <w:qFormat/>
    <w:rsid w:val="00D4784E"/>
    <w:rPr>
      <w:b/>
      <w:bCs/>
    </w:rPr>
  </w:style>
  <w:style w:type="paragraph" w:customStyle="1" w:styleId="a5">
    <w:name w:val=" Знак Знак"/>
    <w:basedOn w:val="a"/>
    <w:rsid w:val="00D4784E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Алексей А. Гусейнов</cp:lastModifiedBy>
  <cp:revision>1</cp:revision>
  <dcterms:created xsi:type="dcterms:W3CDTF">2018-06-22T11:04:00Z</dcterms:created>
  <dcterms:modified xsi:type="dcterms:W3CDTF">2018-06-22T11:06:00Z</dcterms:modified>
</cp:coreProperties>
</file>