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446594" w:rsidRDefault="00FB237E" w:rsidP="004D099B">
      <w:pPr>
        <w:spacing w:line="240" w:lineRule="auto"/>
        <w:jc w:val="center"/>
        <w:rPr>
          <w:sz w:val="27"/>
          <w:szCs w:val="27"/>
          <w:highlight w:val="yellow"/>
        </w:rPr>
      </w:pPr>
      <w:r w:rsidRPr="00446594">
        <w:rPr>
          <w:noProof/>
          <w:sz w:val="27"/>
          <w:szCs w:val="27"/>
        </w:rPr>
        <w:drawing>
          <wp:inline distT="0" distB="0" distL="0" distR="0" wp14:anchorId="24F1D2B9" wp14:editId="6C2DD8FF">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446594" w:rsidRDefault="00BF5CD8" w:rsidP="00364011">
      <w:pPr>
        <w:spacing w:line="240" w:lineRule="auto"/>
        <w:ind w:firstLine="709"/>
        <w:rPr>
          <w:sz w:val="27"/>
          <w:szCs w:val="27"/>
          <w:highlight w:val="yellow"/>
        </w:rPr>
      </w:pPr>
    </w:p>
    <w:p w:rsidR="003C36C5" w:rsidRPr="00446594" w:rsidRDefault="003C36C5" w:rsidP="004D099B">
      <w:pPr>
        <w:spacing w:line="240" w:lineRule="auto"/>
        <w:jc w:val="center"/>
        <w:rPr>
          <w:b/>
          <w:spacing w:val="10"/>
          <w:sz w:val="27"/>
          <w:szCs w:val="27"/>
        </w:rPr>
      </w:pPr>
      <w:r w:rsidRPr="00446594">
        <w:rPr>
          <w:b/>
          <w:spacing w:val="10"/>
          <w:sz w:val="27"/>
          <w:szCs w:val="27"/>
        </w:rPr>
        <w:t>ОТЧЕТ</w:t>
      </w:r>
    </w:p>
    <w:p w:rsidR="003C36C5" w:rsidRPr="00446594" w:rsidRDefault="003C36C5" w:rsidP="004D099B">
      <w:pPr>
        <w:spacing w:line="240" w:lineRule="auto"/>
        <w:jc w:val="center"/>
        <w:rPr>
          <w:b/>
          <w:spacing w:val="10"/>
          <w:sz w:val="27"/>
          <w:szCs w:val="27"/>
        </w:rPr>
      </w:pPr>
      <w:proofErr w:type="gramStart"/>
      <w:r w:rsidRPr="00446594">
        <w:rPr>
          <w:b/>
          <w:spacing w:val="10"/>
          <w:sz w:val="27"/>
          <w:szCs w:val="27"/>
        </w:rPr>
        <w:t>о</w:t>
      </w:r>
      <w:proofErr w:type="gramEnd"/>
      <w:r w:rsidRPr="00446594">
        <w:rPr>
          <w:b/>
          <w:spacing w:val="10"/>
          <w:sz w:val="27"/>
          <w:szCs w:val="27"/>
        </w:rPr>
        <w:t xml:space="preserve"> результатах деятельности</w:t>
      </w:r>
    </w:p>
    <w:p w:rsidR="003C36C5" w:rsidRPr="00446594" w:rsidRDefault="003C36C5" w:rsidP="004D099B">
      <w:pPr>
        <w:spacing w:line="240" w:lineRule="auto"/>
        <w:jc w:val="center"/>
        <w:rPr>
          <w:b/>
          <w:spacing w:val="10"/>
          <w:sz w:val="27"/>
          <w:szCs w:val="27"/>
        </w:rPr>
      </w:pPr>
      <w:r w:rsidRPr="00446594">
        <w:rPr>
          <w:b/>
          <w:spacing w:val="10"/>
          <w:sz w:val="27"/>
          <w:szCs w:val="27"/>
        </w:rPr>
        <w:t>Управления Роскомнадзора по Ростовской области</w:t>
      </w:r>
    </w:p>
    <w:p w:rsidR="00BF5CD8" w:rsidRPr="00446594" w:rsidRDefault="00383B95" w:rsidP="004D099B">
      <w:pPr>
        <w:spacing w:line="240" w:lineRule="auto"/>
        <w:jc w:val="center"/>
        <w:rPr>
          <w:sz w:val="27"/>
          <w:szCs w:val="27"/>
        </w:rPr>
      </w:pPr>
      <w:proofErr w:type="gramStart"/>
      <w:r w:rsidRPr="00446594">
        <w:rPr>
          <w:b/>
          <w:spacing w:val="10"/>
          <w:sz w:val="27"/>
          <w:szCs w:val="27"/>
        </w:rPr>
        <w:t>з</w:t>
      </w:r>
      <w:r w:rsidR="00B3380A" w:rsidRPr="00446594">
        <w:rPr>
          <w:b/>
          <w:spacing w:val="10"/>
          <w:sz w:val="27"/>
          <w:szCs w:val="27"/>
        </w:rPr>
        <w:t>а</w:t>
      </w:r>
      <w:proofErr w:type="gramEnd"/>
      <w:r w:rsidR="002B7632" w:rsidRPr="00446594">
        <w:rPr>
          <w:b/>
          <w:spacing w:val="10"/>
          <w:sz w:val="27"/>
          <w:szCs w:val="27"/>
        </w:rPr>
        <w:t xml:space="preserve"> 2</w:t>
      </w:r>
      <w:r w:rsidRPr="00446594">
        <w:rPr>
          <w:b/>
          <w:spacing w:val="10"/>
          <w:sz w:val="27"/>
          <w:szCs w:val="27"/>
        </w:rPr>
        <w:t xml:space="preserve"> квартал </w:t>
      </w:r>
      <w:r w:rsidR="00D170C1" w:rsidRPr="00446594">
        <w:rPr>
          <w:b/>
          <w:spacing w:val="10"/>
          <w:sz w:val="27"/>
          <w:szCs w:val="27"/>
        </w:rPr>
        <w:t>202</w:t>
      </w:r>
      <w:r w:rsidR="00006209" w:rsidRPr="00446594">
        <w:rPr>
          <w:b/>
          <w:spacing w:val="10"/>
          <w:sz w:val="27"/>
          <w:szCs w:val="27"/>
        </w:rPr>
        <w:t>1</w:t>
      </w:r>
      <w:r w:rsidR="00D170C1" w:rsidRPr="00446594">
        <w:rPr>
          <w:b/>
          <w:spacing w:val="10"/>
          <w:sz w:val="27"/>
          <w:szCs w:val="27"/>
        </w:rPr>
        <w:t xml:space="preserve"> год</w:t>
      </w:r>
      <w:r w:rsidRPr="00446594">
        <w:rPr>
          <w:b/>
          <w:spacing w:val="10"/>
          <w:sz w:val="27"/>
          <w:szCs w:val="27"/>
        </w:rPr>
        <w:t>а</w:t>
      </w:r>
    </w:p>
    <w:p w:rsidR="0081394B" w:rsidRDefault="0081394B" w:rsidP="00824E8B">
      <w:pPr>
        <w:pStyle w:val="afc"/>
        <w:spacing w:line="240" w:lineRule="auto"/>
        <w:ind w:left="153"/>
        <w:jc w:val="center"/>
        <w:rPr>
          <w:b/>
          <w:i/>
          <w:sz w:val="27"/>
          <w:szCs w:val="27"/>
        </w:rPr>
      </w:pPr>
      <w:bookmarkStart w:id="0" w:name="_Toc369087111"/>
    </w:p>
    <w:p w:rsidR="00793F78" w:rsidRPr="0081394B" w:rsidRDefault="007254FE" w:rsidP="00824E8B">
      <w:pPr>
        <w:pStyle w:val="afc"/>
        <w:spacing w:line="240" w:lineRule="auto"/>
        <w:ind w:left="153"/>
        <w:jc w:val="center"/>
        <w:rPr>
          <w:b/>
          <w:sz w:val="28"/>
          <w:szCs w:val="27"/>
          <w:u w:val="single"/>
        </w:rPr>
      </w:pPr>
      <w:r w:rsidRPr="0081394B">
        <w:rPr>
          <w:b/>
          <w:sz w:val="28"/>
          <w:szCs w:val="27"/>
          <w:u w:val="single"/>
        </w:rPr>
        <w:t>И</w:t>
      </w:r>
      <w:r w:rsidR="00793F78" w:rsidRPr="0081394B">
        <w:rPr>
          <w:b/>
          <w:sz w:val="28"/>
          <w:szCs w:val="27"/>
          <w:u w:val="single"/>
        </w:rPr>
        <w:t>тоги государственного контроля (надзора)</w:t>
      </w:r>
    </w:p>
    <w:p w:rsidR="007A032B" w:rsidRPr="006957BE" w:rsidRDefault="007254FE" w:rsidP="007A032B">
      <w:pPr>
        <w:spacing w:line="240" w:lineRule="auto"/>
        <w:ind w:firstLine="709"/>
        <w:rPr>
          <w:bCs/>
          <w:sz w:val="27"/>
          <w:szCs w:val="27"/>
        </w:rPr>
      </w:pPr>
      <w:r>
        <w:rPr>
          <w:sz w:val="27"/>
          <w:szCs w:val="27"/>
        </w:rPr>
        <w:t>В</w:t>
      </w:r>
      <w:r w:rsidR="00446594" w:rsidRPr="006957BE">
        <w:rPr>
          <w:sz w:val="27"/>
          <w:szCs w:val="27"/>
        </w:rPr>
        <w:t>о</w:t>
      </w:r>
      <w:r w:rsidR="007A032B" w:rsidRPr="006957BE">
        <w:rPr>
          <w:sz w:val="27"/>
          <w:szCs w:val="27"/>
        </w:rPr>
        <w:t xml:space="preserve"> </w:t>
      </w:r>
      <w:r w:rsidR="00446594" w:rsidRPr="006957BE">
        <w:rPr>
          <w:sz w:val="27"/>
          <w:szCs w:val="27"/>
        </w:rPr>
        <w:t>2</w:t>
      </w:r>
      <w:r w:rsidR="00D91E5E" w:rsidRPr="006957BE">
        <w:rPr>
          <w:sz w:val="27"/>
          <w:szCs w:val="27"/>
        </w:rPr>
        <w:t xml:space="preserve"> квартале 2021 года</w:t>
      </w:r>
      <w:r w:rsidR="007A032B" w:rsidRPr="006957BE">
        <w:rPr>
          <w:sz w:val="27"/>
          <w:szCs w:val="27"/>
        </w:rPr>
        <w:t xml:space="preserve"> было запланировано проведение </w:t>
      </w:r>
      <w:r w:rsidR="00832827">
        <w:rPr>
          <w:sz w:val="27"/>
          <w:szCs w:val="27"/>
        </w:rPr>
        <w:t>96</w:t>
      </w:r>
      <w:r w:rsidR="007A032B" w:rsidRPr="006957BE">
        <w:rPr>
          <w:sz w:val="27"/>
          <w:szCs w:val="27"/>
        </w:rPr>
        <w:t xml:space="preserve"> мероприятий по контролю (надзору), из них: </w:t>
      </w:r>
      <w:r w:rsidR="00446594" w:rsidRPr="006957BE">
        <w:rPr>
          <w:sz w:val="27"/>
          <w:szCs w:val="27"/>
        </w:rPr>
        <w:t>8</w:t>
      </w:r>
      <w:r w:rsidR="00D91E5E" w:rsidRPr="006957BE">
        <w:rPr>
          <w:sz w:val="27"/>
          <w:szCs w:val="27"/>
        </w:rPr>
        <w:t xml:space="preserve"> </w:t>
      </w:r>
      <w:r w:rsidR="007A032B" w:rsidRPr="006957BE">
        <w:rPr>
          <w:sz w:val="27"/>
          <w:szCs w:val="27"/>
        </w:rPr>
        <w:t xml:space="preserve">проверок во взаимодействии с проверяемыми лицами </w:t>
      </w:r>
      <w:r w:rsidR="007A032B" w:rsidRPr="006957BE">
        <w:rPr>
          <w:bCs/>
          <w:sz w:val="27"/>
          <w:szCs w:val="27"/>
        </w:rPr>
        <w:t xml:space="preserve">и </w:t>
      </w:r>
      <w:r w:rsidR="00832827">
        <w:rPr>
          <w:bCs/>
          <w:sz w:val="27"/>
          <w:szCs w:val="27"/>
        </w:rPr>
        <w:t>88</w:t>
      </w:r>
      <w:r w:rsidR="007A032B" w:rsidRPr="006957BE">
        <w:rPr>
          <w:bCs/>
          <w:sz w:val="27"/>
          <w:szCs w:val="27"/>
        </w:rPr>
        <w:t xml:space="preserve"> мероприяти</w:t>
      </w:r>
      <w:r w:rsidR="00832827">
        <w:rPr>
          <w:bCs/>
          <w:sz w:val="27"/>
          <w:szCs w:val="27"/>
        </w:rPr>
        <w:t>й</w:t>
      </w:r>
      <w:r w:rsidR="007A032B" w:rsidRPr="006957BE">
        <w:rPr>
          <w:bCs/>
          <w:sz w:val="27"/>
          <w:szCs w:val="27"/>
        </w:rPr>
        <w:t xml:space="preserve"> систематического наблюдения. </w:t>
      </w:r>
    </w:p>
    <w:p w:rsidR="00F47B4A" w:rsidRPr="00F47B4A" w:rsidRDefault="00F47B4A" w:rsidP="007A032B">
      <w:pPr>
        <w:tabs>
          <w:tab w:val="left" w:pos="3480"/>
        </w:tabs>
        <w:spacing w:line="240" w:lineRule="auto"/>
        <w:ind w:firstLine="709"/>
        <w:rPr>
          <w:bCs/>
          <w:sz w:val="18"/>
          <w:szCs w:val="27"/>
        </w:rPr>
      </w:pPr>
    </w:p>
    <w:p w:rsidR="007A032B" w:rsidRPr="00832827" w:rsidRDefault="007A032B" w:rsidP="007A032B">
      <w:pPr>
        <w:tabs>
          <w:tab w:val="left" w:pos="3480"/>
        </w:tabs>
        <w:spacing w:line="240" w:lineRule="auto"/>
        <w:ind w:firstLine="709"/>
        <w:rPr>
          <w:sz w:val="27"/>
          <w:szCs w:val="27"/>
        </w:rPr>
      </w:pPr>
      <w:r w:rsidRPr="00832827">
        <w:rPr>
          <w:sz w:val="27"/>
          <w:szCs w:val="27"/>
        </w:rPr>
        <w:t xml:space="preserve">Доля результативных плановых мероприятий по контролю (надзору) в отчетном периоде в сравнении с соответствующим периодом прошлого года увеличилась на </w:t>
      </w:r>
      <w:r w:rsidR="00832827" w:rsidRPr="00832827">
        <w:rPr>
          <w:sz w:val="27"/>
          <w:szCs w:val="27"/>
        </w:rPr>
        <w:t>19</w:t>
      </w:r>
      <w:r w:rsidRPr="00832827">
        <w:rPr>
          <w:sz w:val="27"/>
          <w:szCs w:val="27"/>
        </w:rPr>
        <w:t>%:</w:t>
      </w:r>
    </w:p>
    <w:p w:rsidR="007A032B" w:rsidRPr="00446594" w:rsidRDefault="007A032B" w:rsidP="007A032B">
      <w:pPr>
        <w:spacing w:line="240" w:lineRule="auto"/>
        <w:ind w:hanging="284"/>
        <w:jc w:val="center"/>
        <w:rPr>
          <w:sz w:val="27"/>
          <w:szCs w:val="27"/>
          <w:highlight w:val="yellow"/>
        </w:rPr>
      </w:pPr>
      <w:r w:rsidRPr="00F47B4A">
        <w:rPr>
          <w:noProof/>
          <w:sz w:val="27"/>
          <w:szCs w:val="27"/>
        </w:rPr>
        <w:drawing>
          <wp:inline distT="0" distB="0" distL="0" distR="0" wp14:anchorId="36F4B0DF" wp14:editId="64321AEC">
            <wp:extent cx="5534025" cy="15335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1" w:name="_GoBack"/>
      <w:bookmarkEnd w:id="1"/>
    </w:p>
    <w:p w:rsidR="007A032B" w:rsidRPr="00446594" w:rsidRDefault="007A032B" w:rsidP="007A032B">
      <w:pPr>
        <w:spacing w:line="240" w:lineRule="auto"/>
        <w:ind w:hanging="284"/>
        <w:jc w:val="center"/>
        <w:rPr>
          <w:sz w:val="27"/>
          <w:szCs w:val="27"/>
          <w:highlight w:val="yellow"/>
        </w:rPr>
      </w:pPr>
    </w:p>
    <w:p w:rsidR="007A032B" w:rsidRPr="00446594" w:rsidRDefault="007A032B" w:rsidP="007254FE">
      <w:pPr>
        <w:spacing w:line="240" w:lineRule="auto"/>
        <w:ind w:firstLine="709"/>
        <w:rPr>
          <w:sz w:val="27"/>
          <w:szCs w:val="27"/>
          <w:highlight w:val="yellow"/>
        </w:rPr>
      </w:pPr>
      <w:r w:rsidRPr="00673CDE">
        <w:rPr>
          <w:sz w:val="27"/>
          <w:szCs w:val="27"/>
        </w:rPr>
        <w:t>По результатам плановых мероприятий по контролю (надзору) в</w:t>
      </w:r>
      <w:r w:rsidR="00832827" w:rsidRPr="00673CDE">
        <w:rPr>
          <w:sz w:val="27"/>
          <w:szCs w:val="27"/>
        </w:rPr>
        <w:t>о</w:t>
      </w:r>
      <w:r w:rsidRPr="00673CDE">
        <w:rPr>
          <w:sz w:val="27"/>
          <w:szCs w:val="27"/>
        </w:rPr>
        <w:t xml:space="preserve"> </w:t>
      </w:r>
      <w:r w:rsidR="00832827" w:rsidRPr="00673CDE">
        <w:rPr>
          <w:sz w:val="27"/>
          <w:szCs w:val="27"/>
        </w:rPr>
        <w:t>2</w:t>
      </w:r>
      <w:r w:rsidR="003A0554" w:rsidRPr="00673CDE">
        <w:rPr>
          <w:sz w:val="27"/>
          <w:szCs w:val="27"/>
        </w:rPr>
        <w:t xml:space="preserve"> квартале 2021 года</w:t>
      </w:r>
      <w:r w:rsidRPr="00673CDE">
        <w:rPr>
          <w:sz w:val="27"/>
          <w:szCs w:val="27"/>
        </w:rPr>
        <w:t xml:space="preserve"> выявлено </w:t>
      </w:r>
      <w:r w:rsidR="003A0554" w:rsidRPr="00673CDE">
        <w:rPr>
          <w:sz w:val="27"/>
          <w:szCs w:val="27"/>
        </w:rPr>
        <w:t>9</w:t>
      </w:r>
      <w:r w:rsidR="00673CDE" w:rsidRPr="00673CDE">
        <w:rPr>
          <w:sz w:val="27"/>
          <w:szCs w:val="27"/>
        </w:rPr>
        <w:t>0</w:t>
      </w:r>
      <w:r w:rsidR="003A0554" w:rsidRPr="00673CDE">
        <w:rPr>
          <w:sz w:val="27"/>
          <w:szCs w:val="27"/>
        </w:rPr>
        <w:t xml:space="preserve"> нарушений</w:t>
      </w:r>
      <w:r w:rsidRPr="00673CDE">
        <w:rPr>
          <w:sz w:val="27"/>
          <w:szCs w:val="27"/>
        </w:rPr>
        <w:t xml:space="preserve"> норм</w:t>
      </w:r>
      <w:r w:rsidR="007254FE">
        <w:rPr>
          <w:sz w:val="27"/>
          <w:szCs w:val="27"/>
        </w:rPr>
        <w:t xml:space="preserve"> действующего законодательства.</w:t>
      </w:r>
    </w:p>
    <w:p w:rsidR="00EA31C9" w:rsidRPr="001F7082" w:rsidRDefault="00EA31C9" w:rsidP="00364011">
      <w:pPr>
        <w:spacing w:line="240" w:lineRule="auto"/>
        <w:ind w:firstLine="709"/>
        <w:rPr>
          <w:sz w:val="14"/>
          <w:szCs w:val="27"/>
          <w:highlight w:val="yellow"/>
        </w:rPr>
      </w:pPr>
    </w:p>
    <w:bookmarkEnd w:id="0"/>
    <w:p w:rsidR="009C2BA6" w:rsidRPr="00673CDE" w:rsidRDefault="007A032B" w:rsidP="007A032B">
      <w:pPr>
        <w:spacing w:line="240" w:lineRule="auto"/>
        <w:jc w:val="center"/>
        <w:rPr>
          <w:b/>
          <w:i/>
          <w:sz w:val="27"/>
          <w:szCs w:val="27"/>
          <w:u w:val="single"/>
        </w:rPr>
      </w:pPr>
      <w:r w:rsidRPr="00673CDE">
        <w:rPr>
          <w:b/>
          <w:i/>
          <w:sz w:val="27"/>
          <w:szCs w:val="27"/>
          <w:u w:val="single"/>
        </w:rPr>
        <w:t>Результаты проведения внеплановых мероприятий по контролю (надзору)</w:t>
      </w:r>
    </w:p>
    <w:p w:rsidR="007A032B" w:rsidRPr="00446594" w:rsidRDefault="007A032B" w:rsidP="007A032B">
      <w:pPr>
        <w:spacing w:line="240" w:lineRule="auto"/>
        <w:jc w:val="center"/>
        <w:rPr>
          <w:b/>
          <w:i/>
          <w:sz w:val="16"/>
          <w:szCs w:val="27"/>
          <w:highlight w:val="yellow"/>
          <w:u w:val="single"/>
        </w:rPr>
      </w:pPr>
    </w:p>
    <w:p w:rsidR="007A032B" w:rsidRPr="00673CDE" w:rsidRDefault="007A032B" w:rsidP="007A032B">
      <w:pPr>
        <w:spacing w:line="240" w:lineRule="auto"/>
        <w:ind w:firstLine="709"/>
        <w:rPr>
          <w:sz w:val="27"/>
          <w:szCs w:val="27"/>
        </w:rPr>
      </w:pPr>
      <w:r w:rsidRPr="00673CDE">
        <w:rPr>
          <w:sz w:val="27"/>
          <w:szCs w:val="27"/>
        </w:rPr>
        <w:t xml:space="preserve">В отчетном периоде проведено </w:t>
      </w:r>
      <w:r w:rsidR="00673CDE" w:rsidRPr="00673CDE">
        <w:rPr>
          <w:sz w:val="27"/>
          <w:szCs w:val="27"/>
        </w:rPr>
        <w:t>4</w:t>
      </w:r>
      <w:r w:rsidRPr="00673CDE">
        <w:rPr>
          <w:sz w:val="27"/>
          <w:szCs w:val="27"/>
        </w:rPr>
        <w:t xml:space="preserve"> внеплановых мер</w:t>
      </w:r>
      <w:r w:rsidR="00421BC7" w:rsidRPr="00673CDE">
        <w:rPr>
          <w:sz w:val="27"/>
          <w:szCs w:val="27"/>
        </w:rPr>
        <w:t>оприяти</w:t>
      </w:r>
      <w:r w:rsidR="00E1251B">
        <w:rPr>
          <w:sz w:val="27"/>
          <w:szCs w:val="27"/>
        </w:rPr>
        <w:t>я</w:t>
      </w:r>
      <w:r w:rsidR="00421BC7" w:rsidRPr="00673CDE">
        <w:rPr>
          <w:sz w:val="27"/>
          <w:szCs w:val="27"/>
        </w:rPr>
        <w:t xml:space="preserve"> по контролю (надзору)</w:t>
      </w:r>
      <w:r w:rsidRPr="00673CDE">
        <w:rPr>
          <w:sz w:val="27"/>
          <w:szCs w:val="27"/>
        </w:rPr>
        <w:t>, в том числе по сферам контроля:</w:t>
      </w:r>
    </w:p>
    <w:p w:rsidR="007E15E2" w:rsidRPr="00446594" w:rsidRDefault="007A032B" w:rsidP="00F7213D">
      <w:pPr>
        <w:spacing w:line="240" w:lineRule="auto"/>
        <w:rPr>
          <w:sz w:val="27"/>
          <w:szCs w:val="27"/>
          <w:highlight w:val="yellow"/>
        </w:rPr>
      </w:pPr>
      <w:r w:rsidRPr="00446594">
        <w:rPr>
          <w:noProof/>
          <w:sz w:val="27"/>
          <w:szCs w:val="27"/>
          <w:highlight w:val="yellow"/>
        </w:rPr>
        <w:drawing>
          <wp:anchor distT="0" distB="0" distL="114300" distR="114300" simplePos="0" relativeHeight="251658752" behindDoc="0" locked="0" layoutInCell="1" allowOverlap="1" wp14:anchorId="703171AB" wp14:editId="33E2A575">
            <wp:simplePos x="0" y="0"/>
            <wp:positionH relativeFrom="column">
              <wp:posOffset>575310</wp:posOffset>
            </wp:positionH>
            <wp:positionV relativeFrom="paragraph">
              <wp:posOffset>193675</wp:posOffset>
            </wp:positionV>
            <wp:extent cx="5219700" cy="1174750"/>
            <wp:effectExtent l="0" t="0" r="0" b="6350"/>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margin">
              <wp14:pctHeight>0</wp14:pctHeight>
            </wp14:sizeRelV>
          </wp:anchor>
        </w:drawing>
      </w:r>
      <w:r w:rsidR="009C2BC6" w:rsidRPr="00446594">
        <w:rPr>
          <w:sz w:val="27"/>
          <w:szCs w:val="27"/>
          <w:highlight w:val="yellow"/>
        </w:rPr>
        <w:t xml:space="preserve">  </w:t>
      </w:r>
    </w:p>
    <w:p w:rsidR="007254FE" w:rsidRDefault="007254FE" w:rsidP="007E15E2">
      <w:pPr>
        <w:spacing w:line="240" w:lineRule="auto"/>
        <w:ind w:firstLine="709"/>
        <w:rPr>
          <w:sz w:val="27"/>
          <w:szCs w:val="27"/>
        </w:rPr>
      </w:pPr>
    </w:p>
    <w:p w:rsidR="007254FE" w:rsidRDefault="007254FE" w:rsidP="007E15E2">
      <w:pPr>
        <w:spacing w:line="240" w:lineRule="auto"/>
        <w:ind w:firstLine="709"/>
        <w:rPr>
          <w:sz w:val="27"/>
          <w:szCs w:val="27"/>
        </w:rPr>
      </w:pPr>
    </w:p>
    <w:p w:rsidR="007254FE" w:rsidRDefault="007254FE" w:rsidP="007E15E2">
      <w:pPr>
        <w:spacing w:line="240" w:lineRule="auto"/>
        <w:ind w:firstLine="709"/>
        <w:rPr>
          <w:sz w:val="27"/>
          <w:szCs w:val="27"/>
        </w:rPr>
      </w:pPr>
    </w:p>
    <w:p w:rsidR="007254FE" w:rsidRDefault="007254FE" w:rsidP="007E15E2">
      <w:pPr>
        <w:spacing w:line="240" w:lineRule="auto"/>
        <w:ind w:firstLine="709"/>
        <w:rPr>
          <w:sz w:val="27"/>
          <w:szCs w:val="27"/>
        </w:rPr>
      </w:pPr>
    </w:p>
    <w:p w:rsidR="007254FE" w:rsidRDefault="007254FE" w:rsidP="007E15E2">
      <w:pPr>
        <w:spacing w:line="240" w:lineRule="auto"/>
        <w:ind w:firstLine="709"/>
        <w:rPr>
          <w:sz w:val="27"/>
          <w:szCs w:val="27"/>
        </w:rPr>
      </w:pPr>
    </w:p>
    <w:p w:rsidR="007254FE" w:rsidRDefault="007254FE" w:rsidP="007E15E2">
      <w:pPr>
        <w:spacing w:line="240" w:lineRule="auto"/>
        <w:ind w:firstLine="709"/>
        <w:rPr>
          <w:sz w:val="27"/>
          <w:szCs w:val="27"/>
        </w:rPr>
      </w:pPr>
    </w:p>
    <w:p w:rsidR="007E15E2" w:rsidRPr="00673CDE" w:rsidRDefault="007E15E2" w:rsidP="007E15E2">
      <w:pPr>
        <w:spacing w:line="240" w:lineRule="auto"/>
        <w:ind w:firstLine="709"/>
        <w:rPr>
          <w:sz w:val="27"/>
          <w:szCs w:val="27"/>
        </w:rPr>
      </w:pPr>
      <w:r w:rsidRPr="00673CDE">
        <w:rPr>
          <w:sz w:val="27"/>
          <w:szCs w:val="27"/>
        </w:rPr>
        <w:t xml:space="preserve">Доля результативных </w:t>
      </w:r>
      <w:r w:rsidR="00F7213D" w:rsidRPr="00673CDE">
        <w:rPr>
          <w:sz w:val="27"/>
          <w:szCs w:val="27"/>
        </w:rPr>
        <w:t>в</w:t>
      </w:r>
      <w:r w:rsidRPr="00673CDE">
        <w:rPr>
          <w:sz w:val="27"/>
          <w:szCs w:val="27"/>
        </w:rPr>
        <w:t xml:space="preserve">неплановых мероприятий по контролю (надзору) в отчетном периоде уменьшилось на </w:t>
      </w:r>
      <w:r w:rsidR="00673CDE" w:rsidRPr="00673CDE">
        <w:rPr>
          <w:sz w:val="27"/>
          <w:szCs w:val="27"/>
        </w:rPr>
        <w:t>46</w:t>
      </w:r>
      <w:r w:rsidRPr="00673CDE">
        <w:rPr>
          <w:sz w:val="27"/>
          <w:szCs w:val="27"/>
        </w:rPr>
        <w:t>%:</w:t>
      </w:r>
    </w:p>
    <w:p w:rsidR="007E15E2" w:rsidRPr="00446594" w:rsidRDefault="007E15E2" w:rsidP="001F7082">
      <w:pPr>
        <w:spacing w:line="240" w:lineRule="auto"/>
        <w:jc w:val="center"/>
        <w:rPr>
          <w:b/>
          <w:sz w:val="27"/>
          <w:szCs w:val="27"/>
          <w:highlight w:val="yellow"/>
        </w:rPr>
      </w:pPr>
      <w:r w:rsidRPr="00446594">
        <w:rPr>
          <w:noProof/>
          <w:sz w:val="27"/>
          <w:szCs w:val="27"/>
          <w:highlight w:val="yellow"/>
        </w:rPr>
        <w:drawing>
          <wp:inline distT="0" distB="0" distL="0" distR="0" wp14:anchorId="2962C5B9" wp14:editId="4D482206">
            <wp:extent cx="6172200" cy="1447800"/>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E15E2" w:rsidRPr="009A51B6" w:rsidRDefault="007E15E2" w:rsidP="00F7213D">
      <w:pPr>
        <w:spacing w:line="240" w:lineRule="auto"/>
        <w:ind w:firstLine="709"/>
        <w:rPr>
          <w:sz w:val="27"/>
          <w:szCs w:val="27"/>
        </w:rPr>
      </w:pPr>
      <w:r w:rsidRPr="009A51B6">
        <w:rPr>
          <w:sz w:val="27"/>
          <w:szCs w:val="27"/>
        </w:rPr>
        <w:lastRenderedPageBreak/>
        <w:t xml:space="preserve">По результатам внеплановых мероприятий по контролю (надзору) выявлено </w:t>
      </w:r>
      <w:r w:rsidR="009A51B6" w:rsidRPr="009A51B6">
        <w:rPr>
          <w:sz w:val="27"/>
          <w:szCs w:val="27"/>
        </w:rPr>
        <w:t>1</w:t>
      </w:r>
      <w:r w:rsidR="00DE45AA" w:rsidRPr="009A51B6">
        <w:rPr>
          <w:sz w:val="27"/>
          <w:szCs w:val="27"/>
        </w:rPr>
        <w:t xml:space="preserve"> нарушени</w:t>
      </w:r>
      <w:r w:rsidR="009A51B6" w:rsidRPr="009A51B6">
        <w:rPr>
          <w:sz w:val="27"/>
          <w:szCs w:val="27"/>
        </w:rPr>
        <w:t>е</w:t>
      </w:r>
      <w:r w:rsidRPr="009A51B6">
        <w:rPr>
          <w:sz w:val="27"/>
          <w:szCs w:val="27"/>
        </w:rPr>
        <w:t xml:space="preserve"> нор</w:t>
      </w:r>
      <w:r w:rsidR="007254FE">
        <w:rPr>
          <w:sz w:val="27"/>
          <w:szCs w:val="27"/>
        </w:rPr>
        <w:t>м действующего законодательства.</w:t>
      </w:r>
      <w:r w:rsidR="00F7213D" w:rsidRPr="009A51B6">
        <w:rPr>
          <w:sz w:val="27"/>
          <w:szCs w:val="27"/>
        </w:rPr>
        <w:tab/>
      </w:r>
    </w:p>
    <w:p w:rsidR="007254FE" w:rsidRPr="00F408D2" w:rsidRDefault="007254FE" w:rsidP="007254FE">
      <w:pPr>
        <w:spacing w:line="240" w:lineRule="auto"/>
        <w:jc w:val="center"/>
        <w:rPr>
          <w:b/>
          <w:i/>
          <w:sz w:val="27"/>
          <w:szCs w:val="27"/>
          <w:u w:val="single"/>
        </w:rPr>
      </w:pPr>
      <w:r w:rsidRPr="00F408D2">
        <w:rPr>
          <w:b/>
          <w:i/>
          <w:sz w:val="27"/>
          <w:szCs w:val="27"/>
          <w:u w:val="single"/>
        </w:rPr>
        <w:t>В сфере средств массовых коммуникаций (СМИ, вещатели)</w:t>
      </w:r>
    </w:p>
    <w:p w:rsidR="00366C6A" w:rsidRPr="00E1251B" w:rsidRDefault="00366C6A" w:rsidP="00366C6A">
      <w:pPr>
        <w:spacing w:line="240" w:lineRule="auto"/>
        <w:ind w:firstLine="709"/>
        <w:rPr>
          <w:sz w:val="27"/>
          <w:szCs w:val="27"/>
        </w:rPr>
      </w:pPr>
      <w:r w:rsidRPr="00E1251B">
        <w:rPr>
          <w:sz w:val="27"/>
          <w:szCs w:val="27"/>
        </w:rPr>
        <w:t xml:space="preserve">На диаграмме представлен сравнительный анализ количества проведенных мероприятий в отношении СМИ за </w:t>
      </w:r>
      <w:r w:rsidR="00E1251B" w:rsidRPr="00E1251B">
        <w:rPr>
          <w:sz w:val="27"/>
          <w:szCs w:val="27"/>
        </w:rPr>
        <w:t>2</w:t>
      </w:r>
      <w:r w:rsidR="0064454E" w:rsidRPr="00E1251B">
        <w:rPr>
          <w:sz w:val="27"/>
          <w:szCs w:val="27"/>
        </w:rPr>
        <w:t xml:space="preserve"> квартал </w:t>
      </w:r>
      <w:r w:rsidRPr="00E1251B">
        <w:rPr>
          <w:sz w:val="27"/>
          <w:szCs w:val="27"/>
        </w:rPr>
        <w:t>201</w:t>
      </w:r>
      <w:r w:rsidR="0064454E" w:rsidRPr="00E1251B">
        <w:rPr>
          <w:sz w:val="27"/>
          <w:szCs w:val="27"/>
        </w:rPr>
        <w:t>8-2021 го</w:t>
      </w:r>
      <w:r w:rsidR="002560EF" w:rsidRPr="00E1251B">
        <w:rPr>
          <w:sz w:val="27"/>
          <w:szCs w:val="27"/>
        </w:rPr>
        <w:t>дов</w:t>
      </w:r>
      <w:r w:rsidRPr="00E1251B">
        <w:rPr>
          <w:sz w:val="27"/>
          <w:szCs w:val="27"/>
        </w:rPr>
        <w:t xml:space="preserve">. </w:t>
      </w:r>
    </w:p>
    <w:p w:rsidR="00366C6A" w:rsidRPr="00446594" w:rsidRDefault="00366C6A" w:rsidP="00366C6A">
      <w:pPr>
        <w:spacing w:line="240" w:lineRule="auto"/>
        <w:ind w:firstLine="284"/>
        <w:rPr>
          <w:bCs/>
          <w:sz w:val="27"/>
          <w:szCs w:val="27"/>
          <w:highlight w:val="yellow"/>
        </w:rPr>
      </w:pPr>
      <w:r w:rsidRPr="001F7082">
        <w:rPr>
          <w:i/>
          <w:noProof/>
          <w:sz w:val="27"/>
          <w:szCs w:val="27"/>
          <w:u w:val="single"/>
        </w:rPr>
        <w:drawing>
          <wp:inline distT="0" distB="0" distL="0" distR="0" wp14:anchorId="73527C05" wp14:editId="3E6CCD85">
            <wp:extent cx="5915025" cy="127635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6A0A" w:rsidRPr="00446594" w:rsidRDefault="00BE6A0A" w:rsidP="00BE6A0A">
      <w:pPr>
        <w:spacing w:line="240" w:lineRule="auto"/>
        <w:ind w:firstLine="709"/>
        <w:rPr>
          <w:i/>
          <w:sz w:val="22"/>
          <w:szCs w:val="27"/>
          <w:highlight w:val="yellow"/>
          <w:u w:val="single"/>
        </w:rPr>
      </w:pPr>
    </w:p>
    <w:p w:rsidR="00366C6A" w:rsidRPr="00446594" w:rsidRDefault="00EA31C9" w:rsidP="00940734">
      <w:pPr>
        <w:spacing w:line="240" w:lineRule="auto"/>
        <w:rPr>
          <w:color w:val="000000"/>
          <w:sz w:val="27"/>
          <w:szCs w:val="27"/>
          <w:highlight w:val="yellow"/>
        </w:rPr>
      </w:pPr>
      <w:r w:rsidRPr="00940734">
        <w:rPr>
          <w:noProof/>
          <w:color w:val="FF0000"/>
          <w:sz w:val="27"/>
          <w:szCs w:val="27"/>
        </w:rPr>
        <w:drawing>
          <wp:inline distT="0" distB="0" distL="0" distR="0" wp14:anchorId="0227EE87" wp14:editId="50F651DC">
            <wp:extent cx="6505575" cy="1571625"/>
            <wp:effectExtent l="0" t="0" r="9525"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15E2" w:rsidRPr="00940734" w:rsidRDefault="007E15E2" w:rsidP="007E15E2">
      <w:pPr>
        <w:spacing w:line="240" w:lineRule="auto"/>
        <w:rPr>
          <w:sz w:val="12"/>
          <w:szCs w:val="27"/>
          <w:highlight w:val="yellow"/>
        </w:rPr>
      </w:pPr>
    </w:p>
    <w:p w:rsidR="00920818" w:rsidRPr="0081394B" w:rsidRDefault="00920818" w:rsidP="00920818">
      <w:pPr>
        <w:spacing w:line="240" w:lineRule="auto"/>
        <w:ind w:firstLine="709"/>
        <w:rPr>
          <w:b/>
          <w:i/>
          <w:sz w:val="27"/>
          <w:szCs w:val="27"/>
          <w:u w:val="single"/>
        </w:rPr>
      </w:pPr>
      <w:r w:rsidRPr="0081394B">
        <w:rPr>
          <w:b/>
          <w:i/>
          <w:sz w:val="27"/>
          <w:szCs w:val="27"/>
          <w:u w:val="single"/>
        </w:rPr>
        <w:t xml:space="preserve">Сравнительный анализ количества проведенных мероприятий в отношении вещателей за </w:t>
      </w:r>
      <w:r w:rsidR="008A25D2" w:rsidRPr="0081394B">
        <w:rPr>
          <w:b/>
          <w:i/>
          <w:sz w:val="27"/>
          <w:szCs w:val="27"/>
          <w:u w:val="single"/>
        </w:rPr>
        <w:t>2</w:t>
      </w:r>
      <w:r w:rsidR="008C09A7" w:rsidRPr="0081394B">
        <w:rPr>
          <w:b/>
          <w:i/>
          <w:sz w:val="27"/>
          <w:szCs w:val="27"/>
          <w:u w:val="single"/>
        </w:rPr>
        <w:t xml:space="preserve"> квартал </w:t>
      </w:r>
      <w:r w:rsidRPr="0081394B">
        <w:rPr>
          <w:b/>
          <w:i/>
          <w:sz w:val="27"/>
          <w:szCs w:val="27"/>
          <w:u w:val="single"/>
        </w:rPr>
        <w:t>201</w:t>
      </w:r>
      <w:r w:rsidR="008C09A7" w:rsidRPr="0081394B">
        <w:rPr>
          <w:b/>
          <w:i/>
          <w:sz w:val="27"/>
          <w:szCs w:val="27"/>
          <w:u w:val="single"/>
        </w:rPr>
        <w:t>8-2021 годов</w:t>
      </w:r>
      <w:r w:rsidRPr="0081394B">
        <w:rPr>
          <w:b/>
          <w:i/>
          <w:sz w:val="27"/>
          <w:szCs w:val="27"/>
          <w:u w:val="single"/>
        </w:rPr>
        <w:t xml:space="preserve"> </w:t>
      </w:r>
    </w:p>
    <w:p w:rsidR="003E6BFC" w:rsidRPr="00446594" w:rsidRDefault="003E6BFC" w:rsidP="00920818">
      <w:pPr>
        <w:spacing w:line="240" w:lineRule="auto"/>
        <w:ind w:firstLine="709"/>
        <w:rPr>
          <w:i/>
          <w:sz w:val="18"/>
          <w:szCs w:val="27"/>
          <w:highlight w:val="yellow"/>
          <w:u w:val="single"/>
        </w:rPr>
      </w:pPr>
    </w:p>
    <w:p w:rsidR="00920818" w:rsidRPr="00446594" w:rsidRDefault="003E6BFC" w:rsidP="003E6BFC">
      <w:pPr>
        <w:spacing w:line="240" w:lineRule="auto"/>
        <w:rPr>
          <w:i/>
          <w:sz w:val="27"/>
          <w:szCs w:val="27"/>
          <w:highlight w:val="yellow"/>
          <w:u w:val="single"/>
        </w:rPr>
      </w:pPr>
      <w:r w:rsidRPr="00CC3F76">
        <w:rPr>
          <w:i/>
          <w:noProof/>
          <w:sz w:val="27"/>
          <w:szCs w:val="27"/>
          <w:u w:val="single"/>
        </w:rPr>
        <w:drawing>
          <wp:inline distT="0" distB="0" distL="0" distR="0" wp14:anchorId="28290976" wp14:editId="495CC889">
            <wp:extent cx="6372225" cy="1162050"/>
            <wp:effectExtent l="0" t="0" r="9525"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C09A7" w:rsidRPr="00446594" w:rsidRDefault="008C09A7" w:rsidP="003E6BFC">
      <w:pPr>
        <w:spacing w:line="240" w:lineRule="auto"/>
        <w:ind w:firstLine="709"/>
        <w:rPr>
          <w:sz w:val="18"/>
          <w:szCs w:val="27"/>
          <w:highlight w:val="yellow"/>
        </w:rPr>
      </w:pPr>
    </w:p>
    <w:p w:rsidR="00D13840" w:rsidRPr="00446594" w:rsidRDefault="009703ED" w:rsidP="00CC3F76">
      <w:pPr>
        <w:tabs>
          <w:tab w:val="left" w:pos="1155"/>
        </w:tabs>
        <w:rPr>
          <w:sz w:val="27"/>
          <w:szCs w:val="27"/>
          <w:highlight w:val="yellow"/>
        </w:rPr>
      </w:pPr>
      <w:r w:rsidRPr="00CC3F76">
        <w:rPr>
          <w:noProof/>
          <w:color w:val="FF0000"/>
          <w:sz w:val="27"/>
          <w:szCs w:val="27"/>
        </w:rPr>
        <w:drawing>
          <wp:inline distT="0" distB="0" distL="0" distR="0" wp14:anchorId="3CEDCD06" wp14:editId="09DF294A">
            <wp:extent cx="6419850" cy="15906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15CF" w:rsidRPr="007254FE" w:rsidRDefault="00D13840" w:rsidP="007254FE">
      <w:pPr>
        <w:spacing w:line="240" w:lineRule="auto"/>
        <w:ind w:firstLine="284"/>
        <w:rPr>
          <w:b/>
          <w:i/>
          <w:sz w:val="27"/>
          <w:szCs w:val="27"/>
          <w:u w:val="single"/>
        </w:rPr>
      </w:pPr>
      <w:r w:rsidRPr="00CC3F76">
        <w:rPr>
          <w:sz w:val="27"/>
          <w:szCs w:val="27"/>
        </w:rPr>
        <w:tab/>
      </w:r>
      <w:r w:rsidR="007A15CF" w:rsidRPr="007254FE">
        <w:rPr>
          <w:b/>
          <w:i/>
          <w:sz w:val="27"/>
          <w:szCs w:val="27"/>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7A15CF" w:rsidRPr="00E574A2" w:rsidRDefault="007A15CF" w:rsidP="007A15CF">
      <w:pPr>
        <w:spacing w:line="240" w:lineRule="auto"/>
        <w:ind w:firstLine="709"/>
        <w:jc w:val="left"/>
        <w:rPr>
          <w:i/>
          <w:sz w:val="20"/>
          <w:szCs w:val="27"/>
          <w:u w:val="single"/>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2"/>
        <w:gridCol w:w="854"/>
        <w:gridCol w:w="853"/>
        <w:gridCol w:w="853"/>
        <w:gridCol w:w="853"/>
        <w:gridCol w:w="855"/>
        <w:gridCol w:w="834"/>
        <w:gridCol w:w="869"/>
        <w:gridCol w:w="869"/>
        <w:gridCol w:w="887"/>
        <w:gridCol w:w="505"/>
      </w:tblGrid>
      <w:tr w:rsidR="007A15CF" w:rsidRPr="00E574A2" w:rsidTr="00040312">
        <w:tc>
          <w:tcPr>
            <w:tcW w:w="5000" w:type="pct"/>
            <w:gridSpan w:val="11"/>
            <w:vAlign w:val="center"/>
          </w:tcPr>
          <w:p w:rsidR="007A15CF" w:rsidRPr="00E574A2" w:rsidRDefault="007A15CF" w:rsidP="006D408E">
            <w:pPr>
              <w:spacing w:line="240" w:lineRule="auto"/>
              <w:ind w:left="-57" w:right="-57"/>
              <w:jc w:val="center"/>
              <w:rPr>
                <w:b/>
                <w:i/>
                <w:color w:val="000000"/>
                <w:sz w:val="20"/>
              </w:rPr>
            </w:pPr>
            <w:r w:rsidRPr="00E574A2">
              <w:rPr>
                <w:b/>
                <w:i/>
                <w:color w:val="000000"/>
                <w:sz w:val="20"/>
              </w:rPr>
              <w:t>Плановые мероприятия</w:t>
            </w:r>
          </w:p>
        </w:tc>
      </w:tr>
      <w:tr w:rsidR="00444806" w:rsidRPr="00E574A2" w:rsidTr="00040312">
        <w:trPr>
          <w:trHeight w:val="712"/>
        </w:trPr>
        <w:tc>
          <w:tcPr>
            <w:tcW w:w="955" w:type="pct"/>
            <w:vAlign w:val="center"/>
          </w:tcPr>
          <w:p w:rsidR="007A15CF" w:rsidRPr="00E574A2" w:rsidRDefault="007A15CF" w:rsidP="006D408E">
            <w:pPr>
              <w:spacing w:line="240" w:lineRule="auto"/>
              <w:ind w:left="-57" w:right="-113"/>
              <w:jc w:val="center"/>
              <w:rPr>
                <w:color w:val="000000"/>
                <w:sz w:val="20"/>
              </w:rPr>
            </w:pPr>
          </w:p>
        </w:tc>
        <w:tc>
          <w:tcPr>
            <w:tcW w:w="420"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1</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2020</w:t>
            </w:r>
          </w:p>
        </w:tc>
        <w:tc>
          <w:tcPr>
            <w:tcW w:w="419"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2</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2020</w:t>
            </w:r>
          </w:p>
        </w:tc>
        <w:tc>
          <w:tcPr>
            <w:tcW w:w="419"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3</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2020</w:t>
            </w:r>
          </w:p>
        </w:tc>
        <w:tc>
          <w:tcPr>
            <w:tcW w:w="419"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4</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2020</w:t>
            </w:r>
          </w:p>
        </w:tc>
        <w:tc>
          <w:tcPr>
            <w:tcW w:w="420" w:type="pct"/>
            <w:shd w:val="clear" w:color="auto" w:fill="D9D9D9" w:themeFill="background1" w:themeFillShade="D9"/>
            <w:vAlign w:val="center"/>
          </w:tcPr>
          <w:p w:rsidR="007A15CF" w:rsidRPr="00E574A2" w:rsidRDefault="007A15CF" w:rsidP="006D408E">
            <w:pPr>
              <w:spacing w:line="240" w:lineRule="auto"/>
              <w:ind w:left="-113" w:right="-57"/>
              <w:jc w:val="center"/>
              <w:rPr>
                <w:b/>
                <w:color w:val="000000"/>
                <w:sz w:val="20"/>
              </w:rPr>
            </w:pPr>
          </w:p>
          <w:p w:rsidR="007A15CF" w:rsidRPr="00E574A2" w:rsidRDefault="007A15CF" w:rsidP="006D408E">
            <w:pPr>
              <w:spacing w:line="240" w:lineRule="auto"/>
              <w:ind w:left="-113" w:right="-57"/>
              <w:jc w:val="center"/>
              <w:rPr>
                <w:b/>
                <w:color w:val="000000"/>
                <w:sz w:val="20"/>
              </w:rPr>
            </w:pPr>
            <w:r w:rsidRPr="00E574A2">
              <w:rPr>
                <w:b/>
                <w:color w:val="000000"/>
                <w:sz w:val="20"/>
              </w:rPr>
              <w:t>2020</w:t>
            </w:r>
          </w:p>
        </w:tc>
        <w:tc>
          <w:tcPr>
            <w:tcW w:w="410"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1</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2021</w:t>
            </w:r>
          </w:p>
        </w:tc>
        <w:tc>
          <w:tcPr>
            <w:tcW w:w="427"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2</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2021</w:t>
            </w:r>
          </w:p>
        </w:tc>
        <w:tc>
          <w:tcPr>
            <w:tcW w:w="427"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3</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2021</w:t>
            </w:r>
          </w:p>
        </w:tc>
        <w:tc>
          <w:tcPr>
            <w:tcW w:w="436"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4 квартал 2021</w:t>
            </w:r>
          </w:p>
        </w:tc>
        <w:tc>
          <w:tcPr>
            <w:tcW w:w="247" w:type="pct"/>
            <w:shd w:val="clear" w:color="auto" w:fill="D9D9D9"/>
            <w:vAlign w:val="center"/>
          </w:tcPr>
          <w:p w:rsidR="007A15CF" w:rsidRPr="00E574A2" w:rsidRDefault="007A15CF" w:rsidP="006D408E">
            <w:pPr>
              <w:spacing w:line="240" w:lineRule="auto"/>
              <w:ind w:left="-113" w:right="-57"/>
              <w:jc w:val="center"/>
              <w:rPr>
                <w:b/>
                <w:color w:val="000000"/>
                <w:sz w:val="20"/>
              </w:rPr>
            </w:pPr>
          </w:p>
          <w:p w:rsidR="007A15CF" w:rsidRPr="00E574A2" w:rsidRDefault="007A15CF" w:rsidP="006D408E">
            <w:pPr>
              <w:spacing w:line="240" w:lineRule="auto"/>
              <w:ind w:left="-113" w:right="-57"/>
              <w:jc w:val="center"/>
              <w:rPr>
                <w:b/>
                <w:color w:val="000000"/>
                <w:sz w:val="20"/>
              </w:rPr>
            </w:pPr>
            <w:r w:rsidRPr="00E574A2">
              <w:rPr>
                <w:b/>
                <w:color w:val="000000"/>
                <w:sz w:val="20"/>
              </w:rPr>
              <w:t>2021</w:t>
            </w:r>
          </w:p>
        </w:tc>
      </w:tr>
      <w:tr w:rsidR="007A15CF" w:rsidRPr="00E574A2" w:rsidTr="00040312">
        <w:tc>
          <w:tcPr>
            <w:tcW w:w="955" w:type="pct"/>
            <w:vAlign w:val="center"/>
          </w:tcPr>
          <w:p w:rsidR="007A15CF" w:rsidRPr="00E574A2" w:rsidRDefault="007A15CF" w:rsidP="006D408E">
            <w:pPr>
              <w:spacing w:line="240" w:lineRule="auto"/>
              <w:ind w:left="-57" w:right="-57"/>
              <w:jc w:val="center"/>
              <w:rPr>
                <w:color w:val="000000"/>
                <w:sz w:val="20"/>
              </w:rPr>
            </w:pPr>
            <w:r w:rsidRPr="00E574A2">
              <w:rPr>
                <w:color w:val="000000"/>
                <w:sz w:val="20"/>
              </w:rPr>
              <w:t>Запланировано</w:t>
            </w:r>
          </w:p>
        </w:tc>
        <w:tc>
          <w:tcPr>
            <w:tcW w:w="4045" w:type="pct"/>
            <w:gridSpan w:val="10"/>
            <w:vAlign w:val="center"/>
          </w:tcPr>
          <w:p w:rsidR="007A15CF" w:rsidRPr="00E574A2" w:rsidRDefault="007A15CF" w:rsidP="006D408E">
            <w:pPr>
              <w:spacing w:line="240" w:lineRule="auto"/>
              <w:ind w:left="-57" w:right="-57"/>
              <w:jc w:val="center"/>
              <w:rPr>
                <w:color w:val="000000"/>
                <w:sz w:val="20"/>
              </w:rPr>
            </w:pPr>
            <w:proofErr w:type="gramStart"/>
            <w:r w:rsidRPr="00E574A2">
              <w:rPr>
                <w:color w:val="000000"/>
                <w:sz w:val="20"/>
              </w:rPr>
              <w:t>отдельный</w:t>
            </w:r>
            <w:proofErr w:type="gramEnd"/>
            <w:r w:rsidRPr="00E574A2">
              <w:rPr>
                <w:color w:val="000000"/>
                <w:sz w:val="20"/>
              </w:rPr>
              <w:t xml:space="preserve"> учет не ведется</w:t>
            </w:r>
          </w:p>
        </w:tc>
      </w:tr>
      <w:tr w:rsidR="007A15CF" w:rsidRPr="00E574A2" w:rsidTr="00040312">
        <w:tc>
          <w:tcPr>
            <w:tcW w:w="955" w:type="pct"/>
            <w:vAlign w:val="center"/>
          </w:tcPr>
          <w:p w:rsidR="007A15CF" w:rsidRPr="00E574A2" w:rsidRDefault="007A15CF" w:rsidP="006D408E">
            <w:pPr>
              <w:spacing w:line="240" w:lineRule="auto"/>
              <w:ind w:left="-57" w:right="-57"/>
              <w:jc w:val="center"/>
              <w:rPr>
                <w:color w:val="000000"/>
                <w:sz w:val="20"/>
              </w:rPr>
            </w:pPr>
            <w:r w:rsidRPr="00E574A2">
              <w:rPr>
                <w:color w:val="000000"/>
                <w:sz w:val="20"/>
              </w:rPr>
              <w:t>Проведено</w:t>
            </w:r>
          </w:p>
        </w:tc>
        <w:tc>
          <w:tcPr>
            <w:tcW w:w="4045" w:type="pct"/>
            <w:gridSpan w:val="10"/>
            <w:vAlign w:val="center"/>
          </w:tcPr>
          <w:p w:rsidR="007A15CF" w:rsidRPr="00E574A2" w:rsidRDefault="007A15CF" w:rsidP="006D408E">
            <w:pPr>
              <w:spacing w:line="240" w:lineRule="auto"/>
              <w:ind w:left="-57" w:right="-57"/>
              <w:jc w:val="center"/>
              <w:rPr>
                <w:color w:val="000000"/>
                <w:sz w:val="20"/>
              </w:rPr>
            </w:pPr>
            <w:proofErr w:type="gramStart"/>
            <w:r w:rsidRPr="00E574A2">
              <w:rPr>
                <w:color w:val="000000"/>
                <w:sz w:val="20"/>
              </w:rPr>
              <w:t>отдельный</w:t>
            </w:r>
            <w:proofErr w:type="gramEnd"/>
            <w:r w:rsidRPr="00E574A2">
              <w:rPr>
                <w:color w:val="000000"/>
                <w:sz w:val="20"/>
              </w:rPr>
              <w:t xml:space="preserve"> учет не ведется</w:t>
            </w:r>
          </w:p>
        </w:tc>
      </w:tr>
      <w:tr w:rsidR="00985A64" w:rsidRPr="00E574A2" w:rsidTr="00040312">
        <w:tc>
          <w:tcPr>
            <w:tcW w:w="955" w:type="pct"/>
            <w:vAlign w:val="center"/>
          </w:tcPr>
          <w:p w:rsidR="00985A64" w:rsidRPr="00E574A2" w:rsidRDefault="00985A64" w:rsidP="00985A64">
            <w:pPr>
              <w:spacing w:line="240" w:lineRule="auto"/>
              <w:ind w:left="-57" w:right="-57"/>
              <w:jc w:val="center"/>
              <w:rPr>
                <w:color w:val="000000"/>
                <w:sz w:val="20"/>
              </w:rPr>
            </w:pPr>
            <w:r w:rsidRPr="00E574A2">
              <w:rPr>
                <w:color w:val="000000"/>
                <w:sz w:val="20"/>
              </w:rPr>
              <w:t xml:space="preserve">Выявлено </w:t>
            </w:r>
            <w:r w:rsidRPr="00E574A2">
              <w:rPr>
                <w:color w:val="000000"/>
                <w:sz w:val="20"/>
              </w:rPr>
              <w:lastRenderedPageBreak/>
              <w:t>нарушений</w:t>
            </w:r>
          </w:p>
        </w:tc>
        <w:tc>
          <w:tcPr>
            <w:tcW w:w="420" w:type="pct"/>
            <w:vAlign w:val="center"/>
          </w:tcPr>
          <w:p w:rsidR="00985A64" w:rsidRPr="00E574A2" w:rsidRDefault="00985A64" w:rsidP="00985A64">
            <w:pPr>
              <w:spacing w:line="240" w:lineRule="auto"/>
              <w:ind w:left="-57" w:right="-57"/>
              <w:jc w:val="center"/>
              <w:rPr>
                <w:sz w:val="20"/>
              </w:rPr>
            </w:pPr>
            <w:r w:rsidRPr="00E574A2">
              <w:rPr>
                <w:sz w:val="20"/>
              </w:rPr>
              <w:lastRenderedPageBreak/>
              <w:t>17</w:t>
            </w:r>
          </w:p>
        </w:tc>
        <w:tc>
          <w:tcPr>
            <w:tcW w:w="419" w:type="pct"/>
            <w:vAlign w:val="center"/>
          </w:tcPr>
          <w:p w:rsidR="00985A64" w:rsidRPr="00E574A2" w:rsidRDefault="00985A64" w:rsidP="00985A64">
            <w:pPr>
              <w:spacing w:line="240" w:lineRule="auto"/>
              <w:ind w:left="-57" w:right="-57"/>
              <w:jc w:val="center"/>
              <w:rPr>
                <w:sz w:val="20"/>
              </w:rPr>
            </w:pPr>
            <w:r w:rsidRPr="00E574A2">
              <w:rPr>
                <w:sz w:val="20"/>
              </w:rPr>
              <w:t>24</w:t>
            </w:r>
          </w:p>
        </w:tc>
        <w:tc>
          <w:tcPr>
            <w:tcW w:w="419" w:type="pct"/>
            <w:shd w:val="clear" w:color="auto" w:fill="auto"/>
            <w:vAlign w:val="center"/>
          </w:tcPr>
          <w:p w:rsidR="00985A64" w:rsidRPr="00E574A2" w:rsidRDefault="00985A64" w:rsidP="00985A64">
            <w:pPr>
              <w:spacing w:line="240" w:lineRule="auto"/>
              <w:ind w:left="-57" w:right="-57"/>
              <w:jc w:val="center"/>
              <w:rPr>
                <w:sz w:val="20"/>
              </w:rPr>
            </w:pPr>
            <w:r w:rsidRPr="00E574A2">
              <w:rPr>
                <w:color w:val="000000"/>
                <w:sz w:val="20"/>
              </w:rPr>
              <w:t>13</w:t>
            </w:r>
          </w:p>
        </w:tc>
        <w:tc>
          <w:tcPr>
            <w:tcW w:w="419" w:type="pct"/>
            <w:vAlign w:val="center"/>
          </w:tcPr>
          <w:p w:rsidR="00985A64" w:rsidRPr="00E574A2" w:rsidRDefault="00985A64" w:rsidP="00985A64">
            <w:pPr>
              <w:spacing w:line="240" w:lineRule="auto"/>
              <w:ind w:left="-57" w:right="-57"/>
              <w:jc w:val="center"/>
              <w:rPr>
                <w:color w:val="000000"/>
                <w:sz w:val="20"/>
                <w:lang w:eastAsia="en-US"/>
              </w:rPr>
            </w:pPr>
            <w:r w:rsidRPr="00E574A2">
              <w:rPr>
                <w:color w:val="000000"/>
                <w:sz w:val="20"/>
                <w:lang w:eastAsia="en-US"/>
              </w:rPr>
              <w:t>7</w:t>
            </w:r>
          </w:p>
        </w:tc>
        <w:tc>
          <w:tcPr>
            <w:tcW w:w="420" w:type="pct"/>
            <w:shd w:val="clear" w:color="auto" w:fill="D9D9D9"/>
            <w:vAlign w:val="center"/>
          </w:tcPr>
          <w:p w:rsidR="00985A64" w:rsidRPr="00E574A2" w:rsidRDefault="00985A64" w:rsidP="00985A64">
            <w:pPr>
              <w:spacing w:line="240" w:lineRule="auto"/>
              <w:ind w:left="-57" w:right="-57"/>
              <w:jc w:val="center"/>
              <w:rPr>
                <w:b/>
                <w:color w:val="000000"/>
                <w:sz w:val="20"/>
                <w:lang w:eastAsia="en-US"/>
              </w:rPr>
            </w:pPr>
            <w:r w:rsidRPr="00E574A2">
              <w:rPr>
                <w:b/>
                <w:color w:val="000000"/>
                <w:sz w:val="20"/>
                <w:lang w:eastAsia="en-US"/>
              </w:rPr>
              <w:t>61</w:t>
            </w:r>
          </w:p>
        </w:tc>
        <w:tc>
          <w:tcPr>
            <w:tcW w:w="410" w:type="pct"/>
            <w:vAlign w:val="center"/>
          </w:tcPr>
          <w:p w:rsidR="00985A64" w:rsidRPr="00E574A2" w:rsidRDefault="00985A64" w:rsidP="00985A64">
            <w:pPr>
              <w:spacing w:line="240" w:lineRule="auto"/>
              <w:ind w:left="-57" w:right="-57"/>
              <w:jc w:val="center"/>
              <w:rPr>
                <w:sz w:val="20"/>
              </w:rPr>
            </w:pPr>
            <w:r w:rsidRPr="00E574A2">
              <w:rPr>
                <w:sz w:val="20"/>
              </w:rPr>
              <w:t>10</w:t>
            </w:r>
          </w:p>
        </w:tc>
        <w:tc>
          <w:tcPr>
            <w:tcW w:w="427" w:type="pct"/>
            <w:vAlign w:val="center"/>
          </w:tcPr>
          <w:p w:rsidR="00985A64" w:rsidRPr="00E574A2" w:rsidRDefault="00E574A2" w:rsidP="00985A64">
            <w:pPr>
              <w:spacing w:line="240" w:lineRule="auto"/>
              <w:ind w:left="-57" w:right="-57"/>
              <w:jc w:val="center"/>
              <w:rPr>
                <w:sz w:val="20"/>
              </w:rPr>
            </w:pPr>
            <w:r w:rsidRPr="00E574A2">
              <w:rPr>
                <w:sz w:val="20"/>
              </w:rPr>
              <w:t>8</w:t>
            </w:r>
          </w:p>
        </w:tc>
        <w:tc>
          <w:tcPr>
            <w:tcW w:w="427" w:type="pct"/>
            <w:shd w:val="clear" w:color="auto" w:fill="auto"/>
            <w:vAlign w:val="center"/>
          </w:tcPr>
          <w:p w:rsidR="00985A64" w:rsidRPr="00E574A2" w:rsidRDefault="00985A64" w:rsidP="00985A64">
            <w:pPr>
              <w:spacing w:line="240" w:lineRule="auto"/>
              <w:ind w:left="-57" w:right="-57"/>
              <w:jc w:val="center"/>
              <w:rPr>
                <w:sz w:val="20"/>
              </w:rPr>
            </w:pPr>
          </w:p>
        </w:tc>
        <w:tc>
          <w:tcPr>
            <w:tcW w:w="436" w:type="pct"/>
            <w:vAlign w:val="center"/>
          </w:tcPr>
          <w:p w:rsidR="00985A64" w:rsidRPr="00E574A2" w:rsidRDefault="00985A64" w:rsidP="00985A64">
            <w:pPr>
              <w:spacing w:line="240" w:lineRule="auto"/>
              <w:ind w:left="-57" w:right="-57"/>
              <w:jc w:val="center"/>
              <w:rPr>
                <w:color w:val="000000"/>
                <w:sz w:val="20"/>
                <w:lang w:eastAsia="en-US"/>
              </w:rPr>
            </w:pPr>
          </w:p>
        </w:tc>
        <w:tc>
          <w:tcPr>
            <w:tcW w:w="247" w:type="pct"/>
            <w:shd w:val="clear" w:color="auto" w:fill="D9D9D9"/>
            <w:vAlign w:val="center"/>
          </w:tcPr>
          <w:p w:rsidR="00985A64" w:rsidRPr="00E574A2" w:rsidRDefault="00E574A2" w:rsidP="00985A64">
            <w:pPr>
              <w:spacing w:line="240" w:lineRule="auto"/>
              <w:ind w:left="-57" w:right="-57"/>
              <w:jc w:val="center"/>
              <w:rPr>
                <w:b/>
                <w:color w:val="000000"/>
                <w:sz w:val="20"/>
                <w:lang w:eastAsia="en-US"/>
              </w:rPr>
            </w:pPr>
            <w:r w:rsidRPr="00E574A2">
              <w:rPr>
                <w:b/>
                <w:color w:val="000000"/>
                <w:sz w:val="20"/>
                <w:lang w:eastAsia="en-US"/>
              </w:rPr>
              <w:t>18</w:t>
            </w:r>
          </w:p>
        </w:tc>
      </w:tr>
      <w:tr w:rsidR="00985A64" w:rsidRPr="00E574A2" w:rsidTr="00040312">
        <w:tc>
          <w:tcPr>
            <w:tcW w:w="955" w:type="pct"/>
            <w:vAlign w:val="center"/>
          </w:tcPr>
          <w:p w:rsidR="00985A64" w:rsidRPr="00E574A2" w:rsidRDefault="00985A64" w:rsidP="00985A64">
            <w:pPr>
              <w:spacing w:line="240" w:lineRule="auto"/>
              <w:ind w:left="-57" w:right="-57"/>
              <w:jc w:val="center"/>
              <w:rPr>
                <w:color w:val="000000"/>
                <w:sz w:val="20"/>
              </w:rPr>
            </w:pPr>
            <w:r w:rsidRPr="00E574A2">
              <w:rPr>
                <w:color w:val="000000"/>
                <w:sz w:val="20"/>
              </w:rPr>
              <w:lastRenderedPageBreak/>
              <w:t>Выдано предписаний</w:t>
            </w:r>
          </w:p>
        </w:tc>
        <w:tc>
          <w:tcPr>
            <w:tcW w:w="420" w:type="pct"/>
            <w:vAlign w:val="center"/>
          </w:tcPr>
          <w:p w:rsidR="00985A64" w:rsidRPr="00E574A2" w:rsidRDefault="00985A64" w:rsidP="00985A64">
            <w:pPr>
              <w:spacing w:line="240" w:lineRule="auto"/>
              <w:ind w:left="-57" w:right="-57"/>
              <w:jc w:val="center"/>
              <w:rPr>
                <w:sz w:val="20"/>
              </w:rPr>
            </w:pPr>
            <w:r w:rsidRPr="00E574A2">
              <w:rPr>
                <w:sz w:val="20"/>
              </w:rPr>
              <w:t>0</w:t>
            </w:r>
          </w:p>
        </w:tc>
        <w:tc>
          <w:tcPr>
            <w:tcW w:w="419" w:type="pct"/>
            <w:vAlign w:val="center"/>
          </w:tcPr>
          <w:p w:rsidR="00985A64" w:rsidRPr="00E574A2" w:rsidRDefault="00985A64" w:rsidP="00985A64">
            <w:pPr>
              <w:spacing w:line="240" w:lineRule="auto"/>
              <w:ind w:left="-57" w:right="-57"/>
              <w:jc w:val="center"/>
              <w:rPr>
                <w:sz w:val="20"/>
                <w:lang w:val="en-US"/>
              </w:rPr>
            </w:pPr>
            <w:r w:rsidRPr="00E574A2">
              <w:rPr>
                <w:sz w:val="20"/>
                <w:lang w:val="en-US"/>
              </w:rPr>
              <w:t>0</w:t>
            </w:r>
          </w:p>
        </w:tc>
        <w:tc>
          <w:tcPr>
            <w:tcW w:w="419" w:type="pct"/>
            <w:shd w:val="clear" w:color="auto" w:fill="auto"/>
            <w:vAlign w:val="center"/>
          </w:tcPr>
          <w:p w:rsidR="00985A64" w:rsidRPr="00E574A2" w:rsidRDefault="00985A64" w:rsidP="00985A64">
            <w:pPr>
              <w:spacing w:line="240" w:lineRule="auto"/>
              <w:ind w:left="-57" w:right="-57"/>
              <w:jc w:val="center"/>
              <w:rPr>
                <w:sz w:val="20"/>
              </w:rPr>
            </w:pPr>
            <w:r w:rsidRPr="00E574A2">
              <w:rPr>
                <w:color w:val="000000"/>
                <w:sz w:val="20"/>
              </w:rPr>
              <w:t>0</w:t>
            </w:r>
          </w:p>
        </w:tc>
        <w:tc>
          <w:tcPr>
            <w:tcW w:w="419" w:type="pct"/>
            <w:vAlign w:val="center"/>
          </w:tcPr>
          <w:p w:rsidR="00985A64" w:rsidRPr="00E574A2" w:rsidRDefault="00985A64" w:rsidP="00985A64">
            <w:pPr>
              <w:spacing w:line="240" w:lineRule="auto"/>
              <w:ind w:left="-57" w:right="-57"/>
              <w:jc w:val="center"/>
              <w:rPr>
                <w:color w:val="000000"/>
                <w:sz w:val="20"/>
                <w:lang w:eastAsia="en-US"/>
              </w:rPr>
            </w:pPr>
            <w:r w:rsidRPr="00E574A2">
              <w:rPr>
                <w:color w:val="000000"/>
                <w:sz w:val="20"/>
                <w:lang w:eastAsia="en-US"/>
              </w:rPr>
              <w:t>0</w:t>
            </w:r>
          </w:p>
        </w:tc>
        <w:tc>
          <w:tcPr>
            <w:tcW w:w="420" w:type="pct"/>
            <w:shd w:val="clear" w:color="auto" w:fill="D9D9D9"/>
            <w:vAlign w:val="center"/>
          </w:tcPr>
          <w:p w:rsidR="00985A64" w:rsidRPr="00E574A2" w:rsidRDefault="00985A64" w:rsidP="00985A64">
            <w:pPr>
              <w:spacing w:line="240" w:lineRule="auto"/>
              <w:ind w:left="-57" w:right="-57"/>
              <w:jc w:val="center"/>
              <w:rPr>
                <w:b/>
                <w:color w:val="000000"/>
                <w:sz w:val="20"/>
                <w:lang w:val="en-US" w:eastAsia="en-US"/>
              </w:rPr>
            </w:pPr>
            <w:r w:rsidRPr="00E574A2">
              <w:rPr>
                <w:b/>
                <w:color w:val="000000"/>
                <w:sz w:val="20"/>
                <w:lang w:val="en-US" w:eastAsia="en-US"/>
              </w:rPr>
              <w:t>0</w:t>
            </w:r>
          </w:p>
        </w:tc>
        <w:tc>
          <w:tcPr>
            <w:tcW w:w="410" w:type="pct"/>
            <w:vAlign w:val="center"/>
          </w:tcPr>
          <w:p w:rsidR="00985A64" w:rsidRPr="00E574A2" w:rsidRDefault="00985A64" w:rsidP="00985A64">
            <w:pPr>
              <w:spacing w:line="240" w:lineRule="auto"/>
              <w:ind w:left="-57" w:right="-57"/>
              <w:jc w:val="center"/>
              <w:rPr>
                <w:sz w:val="20"/>
              </w:rPr>
            </w:pPr>
            <w:r w:rsidRPr="00E574A2">
              <w:rPr>
                <w:sz w:val="20"/>
              </w:rPr>
              <w:t>0</w:t>
            </w:r>
          </w:p>
        </w:tc>
        <w:tc>
          <w:tcPr>
            <w:tcW w:w="427" w:type="pct"/>
            <w:vAlign w:val="center"/>
          </w:tcPr>
          <w:p w:rsidR="00985A64" w:rsidRPr="00E574A2" w:rsidRDefault="00E574A2" w:rsidP="00985A64">
            <w:pPr>
              <w:spacing w:line="240" w:lineRule="auto"/>
              <w:ind w:left="-57" w:right="-57"/>
              <w:jc w:val="center"/>
              <w:rPr>
                <w:sz w:val="20"/>
              </w:rPr>
            </w:pPr>
            <w:r w:rsidRPr="00E574A2">
              <w:rPr>
                <w:sz w:val="20"/>
              </w:rPr>
              <w:t>0</w:t>
            </w:r>
          </w:p>
        </w:tc>
        <w:tc>
          <w:tcPr>
            <w:tcW w:w="427" w:type="pct"/>
            <w:shd w:val="clear" w:color="auto" w:fill="auto"/>
            <w:vAlign w:val="center"/>
          </w:tcPr>
          <w:p w:rsidR="00985A64" w:rsidRPr="00E574A2" w:rsidRDefault="00985A64" w:rsidP="00985A64">
            <w:pPr>
              <w:spacing w:line="240" w:lineRule="auto"/>
              <w:ind w:left="-57" w:right="-57"/>
              <w:jc w:val="center"/>
              <w:rPr>
                <w:sz w:val="20"/>
              </w:rPr>
            </w:pPr>
          </w:p>
        </w:tc>
        <w:tc>
          <w:tcPr>
            <w:tcW w:w="436" w:type="pct"/>
            <w:vAlign w:val="center"/>
          </w:tcPr>
          <w:p w:rsidR="00985A64" w:rsidRPr="00E574A2" w:rsidRDefault="00985A64" w:rsidP="00985A64">
            <w:pPr>
              <w:spacing w:line="240" w:lineRule="auto"/>
              <w:ind w:left="-57" w:right="-57"/>
              <w:jc w:val="center"/>
              <w:rPr>
                <w:color w:val="000000"/>
                <w:sz w:val="20"/>
                <w:lang w:eastAsia="en-US"/>
              </w:rPr>
            </w:pPr>
          </w:p>
        </w:tc>
        <w:tc>
          <w:tcPr>
            <w:tcW w:w="247" w:type="pct"/>
            <w:shd w:val="clear" w:color="auto" w:fill="D9D9D9"/>
            <w:vAlign w:val="center"/>
          </w:tcPr>
          <w:p w:rsidR="00985A64" w:rsidRPr="00E574A2" w:rsidRDefault="00E574A2" w:rsidP="00985A64">
            <w:pPr>
              <w:spacing w:line="240" w:lineRule="auto"/>
              <w:ind w:left="-57" w:right="-57"/>
              <w:jc w:val="center"/>
              <w:rPr>
                <w:b/>
                <w:color w:val="000000"/>
                <w:sz w:val="20"/>
                <w:lang w:eastAsia="en-US"/>
              </w:rPr>
            </w:pPr>
            <w:r w:rsidRPr="00E574A2">
              <w:rPr>
                <w:b/>
                <w:color w:val="000000"/>
                <w:sz w:val="20"/>
                <w:lang w:eastAsia="en-US"/>
              </w:rPr>
              <w:t>0</w:t>
            </w:r>
          </w:p>
        </w:tc>
      </w:tr>
      <w:tr w:rsidR="00985A64" w:rsidRPr="00E574A2" w:rsidTr="00040312">
        <w:trPr>
          <w:trHeight w:val="438"/>
        </w:trPr>
        <w:tc>
          <w:tcPr>
            <w:tcW w:w="955" w:type="pct"/>
            <w:vAlign w:val="center"/>
          </w:tcPr>
          <w:p w:rsidR="00985A64" w:rsidRPr="00E574A2" w:rsidRDefault="00985A64" w:rsidP="00985A64">
            <w:pPr>
              <w:spacing w:line="240" w:lineRule="auto"/>
              <w:ind w:left="-57" w:right="-57"/>
              <w:jc w:val="center"/>
              <w:rPr>
                <w:color w:val="000000"/>
                <w:sz w:val="20"/>
              </w:rPr>
            </w:pPr>
            <w:r w:rsidRPr="00E574A2">
              <w:rPr>
                <w:color w:val="000000"/>
                <w:sz w:val="20"/>
              </w:rPr>
              <w:t>Вынесено предупреждений</w:t>
            </w:r>
          </w:p>
        </w:tc>
        <w:tc>
          <w:tcPr>
            <w:tcW w:w="420" w:type="pct"/>
            <w:vAlign w:val="center"/>
          </w:tcPr>
          <w:p w:rsidR="00985A64" w:rsidRPr="00E574A2" w:rsidRDefault="00985A64" w:rsidP="00985A64">
            <w:pPr>
              <w:spacing w:line="240" w:lineRule="auto"/>
              <w:ind w:left="-57" w:right="-57"/>
              <w:jc w:val="center"/>
              <w:rPr>
                <w:sz w:val="20"/>
              </w:rPr>
            </w:pPr>
            <w:r w:rsidRPr="00E574A2">
              <w:rPr>
                <w:sz w:val="20"/>
              </w:rPr>
              <w:t>0</w:t>
            </w:r>
          </w:p>
        </w:tc>
        <w:tc>
          <w:tcPr>
            <w:tcW w:w="419" w:type="pct"/>
            <w:vAlign w:val="center"/>
          </w:tcPr>
          <w:p w:rsidR="00985A64" w:rsidRPr="00E574A2" w:rsidRDefault="00985A64" w:rsidP="00985A64">
            <w:pPr>
              <w:spacing w:line="240" w:lineRule="auto"/>
              <w:ind w:left="-57" w:right="-57"/>
              <w:jc w:val="center"/>
              <w:rPr>
                <w:sz w:val="20"/>
                <w:lang w:val="en-US"/>
              </w:rPr>
            </w:pPr>
            <w:r w:rsidRPr="00E574A2">
              <w:rPr>
                <w:sz w:val="20"/>
                <w:lang w:val="en-US"/>
              </w:rPr>
              <w:t>0</w:t>
            </w:r>
          </w:p>
        </w:tc>
        <w:tc>
          <w:tcPr>
            <w:tcW w:w="419" w:type="pct"/>
            <w:shd w:val="clear" w:color="auto" w:fill="auto"/>
            <w:vAlign w:val="center"/>
          </w:tcPr>
          <w:p w:rsidR="00985A64" w:rsidRPr="00E574A2" w:rsidRDefault="00985A64" w:rsidP="00985A64">
            <w:pPr>
              <w:spacing w:line="240" w:lineRule="auto"/>
              <w:ind w:left="-57" w:right="-57"/>
              <w:jc w:val="center"/>
              <w:rPr>
                <w:sz w:val="20"/>
              </w:rPr>
            </w:pPr>
            <w:r w:rsidRPr="00E574A2">
              <w:rPr>
                <w:color w:val="000000"/>
                <w:sz w:val="20"/>
              </w:rPr>
              <w:t>0</w:t>
            </w:r>
          </w:p>
        </w:tc>
        <w:tc>
          <w:tcPr>
            <w:tcW w:w="419" w:type="pct"/>
            <w:vAlign w:val="center"/>
          </w:tcPr>
          <w:p w:rsidR="00985A64" w:rsidRPr="00E574A2" w:rsidRDefault="00985A64" w:rsidP="00985A64">
            <w:pPr>
              <w:spacing w:line="240" w:lineRule="auto"/>
              <w:ind w:left="-57" w:right="-57"/>
              <w:jc w:val="center"/>
              <w:rPr>
                <w:color w:val="000000"/>
                <w:sz w:val="20"/>
                <w:lang w:eastAsia="en-US"/>
              </w:rPr>
            </w:pPr>
            <w:r w:rsidRPr="00E574A2">
              <w:rPr>
                <w:color w:val="000000"/>
                <w:sz w:val="20"/>
                <w:lang w:eastAsia="en-US"/>
              </w:rPr>
              <w:t>0</w:t>
            </w:r>
          </w:p>
        </w:tc>
        <w:tc>
          <w:tcPr>
            <w:tcW w:w="420" w:type="pct"/>
            <w:shd w:val="clear" w:color="auto" w:fill="D9D9D9"/>
            <w:vAlign w:val="center"/>
          </w:tcPr>
          <w:p w:rsidR="00985A64" w:rsidRPr="00E574A2" w:rsidRDefault="00985A64" w:rsidP="00985A64">
            <w:pPr>
              <w:spacing w:line="240" w:lineRule="auto"/>
              <w:ind w:left="-57" w:right="-57"/>
              <w:jc w:val="center"/>
              <w:rPr>
                <w:b/>
                <w:color w:val="000000"/>
                <w:sz w:val="20"/>
                <w:lang w:val="en-US" w:eastAsia="en-US"/>
              </w:rPr>
            </w:pPr>
            <w:r w:rsidRPr="00E574A2">
              <w:rPr>
                <w:b/>
                <w:color w:val="000000"/>
                <w:sz w:val="20"/>
                <w:lang w:val="en-US" w:eastAsia="en-US"/>
              </w:rPr>
              <w:t>0</w:t>
            </w:r>
          </w:p>
        </w:tc>
        <w:tc>
          <w:tcPr>
            <w:tcW w:w="410" w:type="pct"/>
            <w:vAlign w:val="center"/>
          </w:tcPr>
          <w:p w:rsidR="00985A64" w:rsidRPr="00E574A2" w:rsidRDefault="00985A64" w:rsidP="00985A64">
            <w:pPr>
              <w:spacing w:line="240" w:lineRule="auto"/>
              <w:ind w:left="-57" w:right="-57"/>
              <w:jc w:val="center"/>
              <w:rPr>
                <w:sz w:val="20"/>
              </w:rPr>
            </w:pPr>
            <w:r w:rsidRPr="00E574A2">
              <w:rPr>
                <w:sz w:val="20"/>
              </w:rPr>
              <w:t>0</w:t>
            </w:r>
          </w:p>
        </w:tc>
        <w:tc>
          <w:tcPr>
            <w:tcW w:w="427" w:type="pct"/>
            <w:vAlign w:val="center"/>
          </w:tcPr>
          <w:p w:rsidR="00985A64" w:rsidRPr="00E574A2" w:rsidRDefault="00E574A2" w:rsidP="00985A64">
            <w:pPr>
              <w:spacing w:line="240" w:lineRule="auto"/>
              <w:ind w:left="-57" w:right="-57"/>
              <w:jc w:val="center"/>
              <w:rPr>
                <w:sz w:val="20"/>
              </w:rPr>
            </w:pPr>
            <w:r w:rsidRPr="00E574A2">
              <w:rPr>
                <w:sz w:val="20"/>
              </w:rPr>
              <w:t>0</w:t>
            </w:r>
          </w:p>
        </w:tc>
        <w:tc>
          <w:tcPr>
            <w:tcW w:w="427" w:type="pct"/>
            <w:shd w:val="clear" w:color="auto" w:fill="auto"/>
            <w:vAlign w:val="center"/>
          </w:tcPr>
          <w:p w:rsidR="00985A64" w:rsidRPr="00E574A2" w:rsidRDefault="00985A64" w:rsidP="00985A64">
            <w:pPr>
              <w:spacing w:line="240" w:lineRule="auto"/>
              <w:ind w:left="-57" w:right="-57"/>
              <w:jc w:val="center"/>
              <w:rPr>
                <w:sz w:val="20"/>
              </w:rPr>
            </w:pPr>
          </w:p>
        </w:tc>
        <w:tc>
          <w:tcPr>
            <w:tcW w:w="436" w:type="pct"/>
            <w:vAlign w:val="center"/>
          </w:tcPr>
          <w:p w:rsidR="00985A64" w:rsidRPr="00E574A2" w:rsidRDefault="00985A64" w:rsidP="00985A64">
            <w:pPr>
              <w:spacing w:line="240" w:lineRule="auto"/>
              <w:ind w:left="-57" w:right="-57"/>
              <w:jc w:val="center"/>
              <w:rPr>
                <w:color w:val="000000"/>
                <w:sz w:val="20"/>
                <w:lang w:eastAsia="en-US"/>
              </w:rPr>
            </w:pPr>
          </w:p>
        </w:tc>
        <w:tc>
          <w:tcPr>
            <w:tcW w:w="247" w:type="pct"/>
            <w:shd w:val="clear" w:color="auto" w:fill="D9D9D9"/>
            <w:vAlign w:val="center"/>
          </w:tcPr>
          <w:p w:rsidR="00985A64" w:rsidRPr="00E574A2" w:rsidRDefault="00E574A2" w:rsidP="00985A64">
            <w:pPr>
              <w:spacing w:line="240" w:lineRule="auto"/>
              <w:ind w:left="-57" w:right="-57"/>
              <w:jc w:val="center"/>
              <w:rPr>
                <w:b/>
                <w:color w:val="000000"/>
                <w:sz w:val="20"/>
                <w:lang w:eastAsia="en-US"/>
              </w:rPr>
            </w:pPr>
            <w:r w:rsidRPr="00E574A2">
              <w:rPr>
                <w:b/>
                <w:color w:val="000000"/>
                <w:sz w:val="20"/>
                <w:lang w:eastAsia="en-US"/>
              </w:rPr>
              <w:t>0</w:t>
            </w:r>
          </w:p>
        </w:tc>
      </w:tr>
      <w:tr w:rsidR="00985A64" w:rsidRPr="00E574A2" w:rsidTr="00040312">
        <w:tc>
          <w:tcPr>
            <w:tcW w:w="955" w:type="pct"/>
            <w:vAlign w:val="center"/>
          </w:tcPr>
          <w:p w:rsidR="00985A64" w:rsidRPr="00E574A2" w:rsidRDefault="00985A64" w:rsidP="00985A64">
            <w:pPr>
              <w:spacing w:line="240" w:lineRule="auto"/>
              <w:ind w:left="-57" w:right="-57"/>
              <w:jc w:val="center"/>
              <w:rPr>
                <w:color w:val="000000"/>
                <w:sz w:val="20"/>
              </w:rPr>
            </w:pPr>
            <w:r w:rsidRPr="00E574A2">
              <w:rPr>
                <w:color w:val="000000"/>
                <w:sz w:val="20"/>
              </w:rPr>
              <w:t>Составлено протоколов об АПН</w:t>
            </w:r>
          </w:p>
        </w:tc>
        <w:tc>
          <w:tcPr>
            <w:tcW w:w="420" w:type="pct"/>
            <w:vAlign w:val="center"/>
          </w:tcPr>
          <w:p w:rsidR="00985A64" w:rsidRPr="00E574A2" w:rsidRDefault="00985A64" w:rsidP="00985A64">
            <w:pPr>
              <w:spacing w:line="240" w:lineRule="auto"/>
              <w:ind w:left="-57" w:right="-57"/>
              <w:jc w:val="center"/>
              <w:rPr>
                <w:sz w:val="20"/>
              </w:rPr>
            </w:pPr>
            <w:r w:rsidRPr="00E574A2">
              <w:rPr>
                <w:sz w:val="20"/>
              </w:rPr>
              <w:t>34</w:t>
            </w:r>
          </w:p>
        </w:tc>
        <w:tc>
          <w:tcPr>
            <w:tcW w:w="419" w:type="pct"/>
            <w:vAlign w:val="center"/>
          </w:tcPr>
          <w:p w:rsidR="00985A64" w:rsidRPr="00E574A2" w:rsidRDefault="00985A64" w:rsidP="00985A64">
            <w:pPr>
              <w:spacing w:line="240" w:lineRule="auto"/>
              <w:ind w:left="-57" w:right="-57"/>
              <w:jc w:val="center"/>
              <w:rPr>
                <w:sz w:val="20"/>
              </w:rPr>
            </w:pPr>
            <w:r w:rsidRPr="00E574A2">
              <w:rPr>
                <w:sz w:val="20"/>
              </w:rPr>
              <w:t>48</w:t>
            </w:r>
          </w:p>
        </w:tc>
        <w:tc>
          <w:tcPr>
            <w:tcW w:w="419" w:type="pct"/>
            <w:shd w:val="clear" w:color="auto" w:fill="auto"/>
            <w:vAlign w:val="center"/>
          </w:tcPr>
          <w:p w:rsidR="00985A64" w:rsidRPr="00E574A2" w:rsidRDefault="00985A64" w:rsidP="00985A64">
            <w:pPr>
              <w:spacing w:line="240" w:lineRule="auto"/>
              <w:ind w:left="-57" w:right="-57"/>
              <w:jc w:val="center"/>
              <w:rPr>
                <w:sz w:val="20"/>
              </w:rPr>
            </w:pPr>
            <w:r w:rsidRPr="00E574A2">
              <w:rPr>
                <w:color w:val="000000"/>
                <w:sz w:val="20"/>
              </w:rPr>
              <w:t>26</w:t>
            </w:r>
          </w:p>
        </w:tc>
        <w:tc>
          <w:tcPr>
            <w:tcW w:w="419" w:type="pct"/>
            <w:vAlign w:val="center"/>
          </w:tcPr>
          <w:p w:rsidR="00985A64" w:rsidRPr="00E574A2" w:rsidRDefault="00985A64" w:rsidP="00985A64">
            <w:pPr>
              <w:spacing w:line="240" w:lineRule="auto"/>
              <w:ind w:left="-57" w:right="-57"/>
              <w:jc w:val="center"/>
              <w:rPr>
                <w:color w:val="000000"/>
                <w:sz w:val="20"/>
                <w:lang w:eastAsia="en-US"/>
              </w:rPr>
            </w:pPr>
            <w:r w:rsidRPr="00E574A2">
              <w:rPr>
                <w:color w:val="000000"/>
                <w:sz w:val="20"/>
                <w:lang w:eastAsia="en-US"/>
              </w:rPr>
              <w:t>13</w:t>
            </w:r>
          </w:p>
        </w:tc>
        <w:tc>
          <w:tcPr>
            <w:tcW w:w="420" w:type="pct"/>
            <w:shd w:val="clear" w:color="auto" w:fill="D9D9D9"/>
            <w:vAlign w:val="center"/>
          </w:tcPr>
          <w:p w:rsidR="00985A64" w:rsidRPr="00E574A2" w:rsidRDefault="00985A64" w:rsidP="00985A64">
            <w:pPr>
              <w:spacing w:line="240" w:lineRule="auto"/>
              <w:ind w:left="-57" w:right="-57"/>
              <w:jc w:val="center"/>
              <w:rPr>
                <w:b/>
                <w:color w:val="000000"/>
                <w:sz w:val="20"/>
                <w:lang w:eastAsia="en-US"/>
              </w:rPr>
            </w:pPr>
            <w:r w:rsidRPr="00E574A2">
              <w:rPr>
                <w:b/>
                <w:color w:val="000000"/>
                <w:sz w:val="20"/>
                <w:lang w:eastAsia="en-US"/>
              </w:rPr>
              <w:t>121</w:t>
            </w:r>
          </w:p>
        </w:tc>
        <w:tc>
          <w:tcPr>
            <w:tcW w:w="410" w:type="pct"/>
            <w:vAlign w:val="center"/>
          </w:tcPr>
          <w:p w:rsidR="00985A64" w:rsidRPr="00E574A2" w:rsidRDefault="00985A64" w:rsidP="00985A64">
            <w:pPr>
              <w:spacing w:line="240" w:lineRule="auto"/>
              <w:ind w:left="-57" w:right="-57"/>
              <w:jc w:val="center"/>
              <w:rPr>
                <w:sz w:val="20"/>
              </w:rPr>
            </w:pPr>
            <w:r w:rsidRPr="00E574A2">
              <w:rPr>
                <w:sz w:val="20"/>
              </w:rPr>
              <w:t>20</w:t>
            </w:r>
          </w:p>
        </w:tc>
        <w:tc>
          <w:tcPr>
            <w:tcW w:w="427" w:type="pct"/>
            <w:vAlign w:val="center"/>
          </w:tcPr>
          <w:p w:rsidR="00985A64" w:rsidRPr="00E574A2" w:rsidRDefault="00E574A2" w:rsidP="00985A64">
            <w:pPr>
              <w:spacing w:line="240" w:lineRule="auto"/>
              <w:ind w:left="-57" w:right="-57"/>
              <w:jc w:val="center"/>
              <w:rPr>
                <w:sz w:val="20"/>
              </w:rPr>
            </w:pPr>
            <w:r w:rsidRPr="00E574A2">
              <w:rPr>
                <w:sz w:val="20"/>
              </w:rPr>
              <w:t>12</w:t>
            </w:r>
          </w:p>
        </w:tc>
        <w:tc>
          <w:tcPr>
            <w:tcW w:w="427" w:type="pct"/>
            <w:shd w:val="clear" w:color="auto" w:fill="auto"/>
            <w:vAlign w:val="center"/>
          </w:tcPr>
          <w:p w:rsidR="00985A64" w:rsidRPr="00E574A2" w:rsidRDefault="00985A64" w:rsidP="00985A64">
            <w:pPr>
              <w:spacing w:line="240" w:lineRule="auto"/>
              <w:ind w:left="-57" w:right="-57"/>
              <w:jc w:val="center"/>
              <w:rPr>
                <w:sz w:val="20"/>
              </w:rPr>
            </w:pPr>
          </w:p>
        </w:tc>
        <w:tc>
          <w:tcPr>
            <w:tcW w:w="436" w:type="pct"/>
            <w:vAlign w:val="center"/>
          </w:tcPr>
          <w:p w:rsidR="00985A64" w:rsidRPr="00E574A2" w:rsidRDefault="00985A64" w:rsidP="00985A64">
            <w:pPr>
              <w:spacing w:line="240" w:lineRule="auto"/>
              <w:ind w:left="-57" w:right="-57"/>
              <w:jc w:val="center"/>
              <w:rPr>
                <w:color w:val="000000"/>
                <w:sz w:val="20"/>
                <w:lang w:eastAsia="en-US"/>
              </w:rPr>
            </w:pPr>
          </w:p>
        </w:tc>
        <w:tc>
          <w:tcPr>
            <w:tcW w:w="247" w:type="pct"/>
            <w:shd w:val="clear" w:color="auto" w:fill="D9D9D9"/>
            <w:vAlign w:val="center"/>
          </w:tcPr>
          <w:p w:rsidR="00985A64" w:rsidRPr="00E574A2" w:rsidRDefault="00E574A2" w:rsidP="00985A64">
            <w:pPr>
              <w:spacing w:line="240" w:lineRule="auto"/>
              <w:ind w:left="-57" w:right="-57"/>
              <w:jc w:val="center"/>
              <w:rPr>
                <w:b/>
                <w:color w:val="000000"/>
                <w:sz w:val="20"/>
                <w:lang w:eastAsia="en-US"/>
              </w:rPr>
            </w:pPr>
            <w:r w:rsidRPr="00E574A2">
              <w:rPr>
                <w:b/>
                <w:color w:val="000000"/>
                <w:sz w:val="20"/>
                <w:lang w:eastAsia="en-US"/>
              </w:rPr>
              <w:t>32</w:t>
            </w:r>
          </w:p>
        </w:tc>
      </w:tr>
      <w:tr w:rsidR="007A15CF" w:rsidRPr="00E574A2" w:rsidTr="00040312">
        <w:tc>
          <w:tcPr>
            <w:tcW w:w="5000" w:type="pct"/>
            <w:gridSpan w:val="11"/>
            <w:shd w:val="clear" w:color="auto" w:fill="FFFFFF"/>
            <w:vAlign w:val="center"/>
          </w:tcPr>
          <w:p w:rsidR="007A15CF" w:rsidRPr="00E574A2" w:rsidRDefault="007A15CF" w:rsidP="006D408E">
            <w:pPr>
              <w:spacing w:line="240" w:lineRule="auto"/>
              <w:ind w:left="-57" w:right="-57"/>
              <w:jc w:val="center"/>
              <w:rPr>
                <w:b/>
                <w:i/>
                <w:color w:val="000000"/>
                <w:sz w:val="20"/>
              </w:rPr>
            </w:pPr>
            <w:r w:rsidRPr="00E574A2">
              <w:rPr>
                <w:b/>
                <w:i/>
                <w:color w:val="000000"/>
                <w:sz w:val="20"/>
              </w:rPr>
              <w:t>Внеплановые мероприятия</w:t>
            </w:r>
          </w:p>
        </w:tc>
      </w:tr>
      <w:tr w:rsidR="00444806" w:rsidRPr="00E574A2" w:rsidTr="00040312">
        <w:tc>
          <w:tcPr>
            <w:tcW w:w="955" w:type="pct"/>
            <w:vAlign w:val="center"/>
          </w:tcPr>
          <w:p w:rsidR="007A15CF" w:rsidRPr="00E574A2" w:rsidRDefault="007A15CF" w:rsidP="006D408E">
            <w:pPr>
              <w:spacing w:line="240" w:lineRule="auto"/>
              <w:ind w:left="-57" w:right="-113"/>
              <w:jc w:val="center"/>
              <w:rPr>
                <w:color w:val="000000"/>
                <w:sz w:val="20"/>
              </w:rPr>
            </w:pPr>
          </w:p>
        </w:tc>
        <w:tc>
          <w:tcPr>
            <w:tcW w:w="420"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1</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2020</w:t>
            </w:r>
          </w:p>
        </w:tc>
        <w:tc>
          <w:tcPr>
            <w:tcW w:w="419"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2</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2020</w:t>
            </w:r>
          </w:p>
        </w:tc>
        <w:tc>
          <w:tcPr>
            <w:tcW w:w="419"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3</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2020</w:t>
            </w:r>
          </w:p>
        </w:tc>
        <w:tc>
          <w:tcPr>
            <w:tcW w:w="419"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4</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2020</w:t>
            </w:r>
          </w:p>
        </w:tc>
        <w:tc>
          <w:tcPr>
            <w:tcW w:w="420" w:type="pct"/>
            <w:shd w:val="clear" w:color="auto" w:fill="D9D9D9" w:themeFill="background1" w:themeFillShade="D9"/>
            <w:vAlign w:val="center"/>
          </w:tcPr>
          <w:p w:rsidR="007A15CF" w:rsidRPr="00E574A2" w:rsidRDefault="007A15CF" w:rsidP="006D408E">
            <w:pPr>
              <w:spacing w:line="240" w:lineRule="auto"/>
              <w:ind w:left="-113" w:right="-57"/>
              <w:jc w:val="center"/>
              <w:rPr>
                <w:b/>
                <w:color w:val="000000"/>
                <w:sz w:val="20"/>
              </w:rPr>
            </w:pPr>
          </w:p>
          <w:p w:rsidR="007A15CF" w:rsidRPr="00E574A2" w:rsidRDefault="007A15CF" w:rsidP="006D408E">
            <w:pPr>
              <w:spacing w:line="240" w:lineRule="auto"/>
              <w:ind w:left="-113" w:right="-57"/>
              <w:jc w:val="center"/>
              <w:rPr>
                <w:b/>
                <w:color w:val="000000"/>
                <w:sz w:val="20"/>
              </w:rPr>
            </w:pPr>
            <w:r w:rsidRPr="00E574A2">
              <w:rPr>
                <w:b/>
                <w:color w:val="000000"/>
                <w:sz w:val="20"/>
              </w:rPr>
              <w:t>2020</w:t>
            </w:r>
          </w:p>
        </w:tc>
        <w:tc>
          <w:tcPr>
            <w:tcW w:w="410"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1</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2021</w:t>
            </w:r>
          </w:p>
        </w:tc>
        <w:tc>
          <w:tcPr>
            <w:tcW w:w="427"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2</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2021</w:t>
            </w:r>
          </w:p>
        </w:tc>
        <w:tc>
          <w:tcPr>
            <w:tcW w:w="427"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3</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2021</w:t>
            </w:r>
          </w:p>
        </w:tc>
        <w:tc>
          <w:tcPr>
            <w:tcW w:w="436" w:type="pct"/>
            <w:shd w:val="clear" w:color="auto" w:fill="D9D9D9" w:themeFill="background1" w:themeFillShade="D9"/>
            <w:vAlign w:val="center"/>
          </w:tcPr>
          <w:p w:rsidR="007A15CF" w:rsidRPr="00E574A2" w:rsidRDefault="007A15CF" w:rsidP="006D408E">
            <w:pPr>
              <w:spacing w:line="240" w:lineRule="auto"/>
              <w:ind w:left="-113" w:right="-57"/>
              <w:jc w:val="center"/>
              <w:rPr>
                <w:color w:val="000000"/>
                <w:sz w:val="20"/>
              </w:rPr>
            </w:pPr>
            <w:r w:rsidRPr="00E574A2">
              <w:rPr>
                <w:color w:val="000000"/>
                <w:sz w:val="20"/>
              </w:rPr>
              <w:t>4</w:t>
            </w:r>
          </w:p>
          <w:p w:rsidR="007A15CF" w:rsidRPr="00E574A2" w:rsidRDefault="007A15CF" w:rsidP="006D408E">
            <w:pPr>
              <w:spacing w:line="240" w:lineRule="auto"/>
              <w:ind w:left="-113" w:right="-57"/>
              <w:jc w:val="center"/>
              <w:rPr>
                <w:color w:val="000000"/>
                <w:sz w:val="20"/>
              </w:rPr>
            </w:pPr>
            <w:proofErr w:type="gramStart"/>
            <w:r w:rsidRPr="00E574A2">
              <w:rPr>
                <w:color w:val="000000"/>
                <w:sz w:val="20"/>
              </w:rPr>
              <w:t>квартал</w:t>
            </w:r>
            <w:proofErr w:type="gramEnd"/>
            <w:r w:rsidRPr="00E574A2">
              <w:rPr>
                <w:color w:val="000000"/>
                <w:sz w:val="20"/>
              </w:rPr>
              <w:t xml:space="preserve"> 2021</w:t>
            </w:r>
          </w:p>
        </w:tc>
        <w:tc>
          <w:tcPr>
            <w:tcW w:w="247" w:type="pct"/>
            <w:shd w:val="clear" w:color="auto" w:fill="D9D9D9"/>
            <w:vAlign w:val="center"/>
          </w:tcPr>
          <w:p w:rsidR="007A15CF" w:rsidRPr="00E574A2" w:rsidRDefault="007A15CF" w:rsidP="006D408E">
            <w:pPr>
              <w:spacing w:line="240" w:lineRule="auto"/>
              <w:ind w:left="-113" w:right="-57"/>
              <w:jc w:val="center"/>
              <w:rPr>
                <w:b/>
                <w:color w:val="000000"/>
                <w:sz w:val="20"/>
              </w:rPr>
            </w:pPr>
          </w:p>
          <w:p w:rsidR="007A15CF" w:rsidRPr="00E574A2" w:rsidRDefault="007A15CF" w:rsidP="006D408E">
            <w:pPr>
              <w:spacing w:line="240" w:lineRule="auto"/>
              <w:ind w:left="-113" w:right="-57"/>
              <w:jc w:val="center"/>
              <w:rPr>
                <w:b/>
                <w:color w:val="000000"/>
                <w:sz w:val="20"/>
              </w:rPr>
            </w:pPr>
            <w:r w:rsidRPr="00E574A2">
              <w:rPr>
                <w:b/>
                <w:color w:val="000000"/>
                <w:sz w:val="20"/>
              </w:rPr>
              <w:t>2021</w:t>
            </w:r>
          </w:p>
        </w:tc>
      </w:tr>
      <w:tr w:rsidR="00444806" w:rsidRPr="00E574A2" w:rsidTr="00040312">
        <w:tc>
          <w:tcPr>
            <w:tcW w:w="955" w:type="pct"/>
            <w:vAlign w:val="center"/>
          </w:tcPr>
          <w:p w:rsidR="007A15CF" w:rsidRPr="00E574A2" w:rsidRDefault="007A15CF" w:rsidP="006D408E">
            <w:pPr>
              <w:spacing w:line="240" w:lineRule="auto"/>
              <w:ind w:left="-57" w:right="-57"/>
              <w:jc w:val="center"/>
              <w:rPr>
                <w:color w:val="000000"/>
                <w:sz w:val="20"/>
              </w:rPr>
            </w:pPr>
            <w:r w:rsidRPr="00E574A2">
              <w:rPr>
                <w:color w:val="000000"/>
                <w:sz w:val="20"/>
              </w:rPr>
              <w:t>Проведено</w:t>
            </w:r>
          </w:p>
        </w:tc>
        <w:tc>
          <w:tcPr>
            <w:tcW w:w="420" w:type="pct"/>
            <w:vAlign w:val="center"/>
          </w:tcPr>
          <w:p w:rsidR="007A15CF" w:rsidRPr="00E574A2" w:rsidRDefault="007A15CF" w:rsidP="006D408E">
            <w:pPr>
              <w:spacing w:line="240" w:lineRule="auto"/>
              <w:ind w:left="-57" w:right="-57"/>
              <w:jc w:val="center"/>
              <w:rPr>
                <w:color w:val="000000"/>
                <w:sz w:val="20"/>
                <w:lang w:eastAsia="en-US"/>
              </w:rPr>
            </w:pPr>
            <w:r w:rsidRPr="00E574A2">
              <w:rPr>
                <w:color w:val="000000"/>
                <w:sz w:val="20"/>
                <w:lang w:eastAsia="en-US"/>
              </w:rPr>
              <w:t>0</w:t>
            </w:r>
          </w:p>
        </w:tc>
        <w:tc>
          <w:tcPr>
            <w:tcW w:w="419" w:type="pct"/>
            <w:vAlign w:val="center"/>
          </w:tcPr>
          <w:p w:rsidR="007A15CF" w:rsidRPr="00E574A2" w:rsidRDefault="007A15CF" w:rsidP="006D408E">
            <w:pPr>
              <w:spacing w:line="240" w:lineRule="auto"/>
              <w:ind w:left="-57" w:right="-57"/>
              <w:jc w:val="center"/>
              <w:rPr>
                <w:sz w:val="20"/>
                <w:lang w:val="en-US"/>
              </w:rPr>
            </w:pPr>
            <w:r w:rsidRPr="00E574A2">
              <w:rPr>
                <w:sz w:val="20"/>
                <w:lang w:val="en-US"/>
              </w:rPr>
              <w:t>0</w:t>
            </w:r>
          </w:p>
        </w:tc>
        <w:tc>
          <w:tcPr>
            <w:tcW w:w="419" w:type="pct"/>
            <w:shd w:val="clear" w:color="auto" w:fill="auto"/>
            <w:vAlign w:val="center"/>
          </w:tcPr>
          <w:p w:rsidR="007A15CF" w:rsidRPr="00E574A2" w:rsidRDefault="007A15CF" w:rsidP="006D408E">
            <w:pPr>
              <w:spacing w:line="240" w:lineRule="auto"/>
              <w:ind w:left="-57" w:right="-57"/>
              <w:jc w:val="center"/>
              <w:rPr>
                <w:sz w:val="20"/>
              </w:rPr>
            </w:pPr>
            <w:r w:rsidRPr="00E574A2">
              <w:rPr>
                <w:color w:val="000000"/>
                <w:sz w:val="20"/>
              </w:rPr>
              <w:t>0</w:t>
            </w:r>
          </w:p>
        </w:tc>
        <w:tc>
          <w:tcPr>
            <w:tcW w:w="419" w:type="pct"/>
            <w:vAlign w:val="center"/>
          </w:tcPr>
          <w:p w:rsidR="007A15CF" w:rsidRPr="00E574A2" w:rsidRDefault="007A15CF" w:rsidP="006D408E">
            <w:pPr>
              <w:spacing w:line="240" w:lineRule="auto"/>
              <w:ind w:left="-57" w:right="-57"/>
              <w:jc w:val="center"/>
              <w:rPr>
                <w:color w:val="000000"/>
                <w:sz w:val="20"/>
                <w:lang w:eastAsia="en-US"/>
              </w:rPr>
            </w:pPr>
            <w:r w:rsidRPr="00E574A2">
              <w:rPr>
                <w:color w:val="000000"/>
                <w:sz w:val="20"/>
                <w:lang w:eastAsia="en-US"/>
              </w:rPr>
              <w:t>0</w:t>
            </w:r>
          </w:p>
        </w:tc>
        <w:tc>
          <w:tcPr>
            <w:tcW w:w="420" w:type="pct"/>
            <w:shd w:val="clear" w:color="auto" w:fill="D9D9D9"/>
            <w:vAlign w:val="center"/>
          </w:tcPr>
          <w:p w:rsidR="007A15CF" w:rsidRPr="00E574A2" w:rsidRDefault="007A15CF" w:rsidP="006D408E">
            <w:pPr>
              <w:spacing w:line="240" w:lineRule="auto"/>
              <w:ind w:left="-57" w:right="-57"/>
              <w:jc w:val="center"/>
              <w:rPr>
                <w:b/>
                <w:color w:val="000000"/>
                <w:sz w:val="20"/>
                <w:lang w:val="en-US" w:eastAsia="en-US"/>
              </w:rPr>
            </w:pPr>
            <w:r w:rsidRPr="00E574A2">
              <w:rPr>
                <w:b/>
                <w:color w:val="000000"/>
                <w:sz w:val="20"/>
                <w:lang w:val="en-US" w:eastAsia="en-US"/>
              </w:rPr>
              <w:t>0</w:t>
            </w:r>
          </w:p>
        </w:tc>
        <w:tc>
          <w:tcPr>
            <w:tcW w:w="410" w:type="pct"/>
            <w:vAlign w:val="center"/>
          </w:tcPr>
          <w:p w:rsidR="007A15CF" w:rsidRPr="00E574A2" w:rsidRDefault="00985A64" w:rsidP="006D408E">
            <w:pPr>
              <w:spacing w:line="240" w:lineRule="auto"/>
              <w:ind w:left="-57" w:right="-57"/>
              <w:jc w:val="center"/>
              <w:rPr>
                <w:color w:val="000000"/>
                <w:sz w:val="20"/>
                <w:lang w:eastAsia="en-US"/>
              </w:rPr>
            </w:pPr>
            <w:r w:rsidRPr="00E574A2">
              <w:rPr>
                <w:color w:val="000000"/>
                <w:sz w:val="20"/>
                <w:lang w:eastAsia="en-US"/>
              </w:rPr>
              <w:t>1</w:t>
            </w:r>
          </w:p>
        </w:tc>
        <w:tc>
          <w:tcPr>
            <w:tcW w:w="427" w:type="pct"/>
            <w:vAlign w:val="center"/>
          </w:tcPr>
          <w:p w:rsidR="007A15CF" w:rsidRPr="00E574A2" w:rsidRDefault="00E574A2" w:rsidP="006D408E">
            <w:pPr>
              <w:spacing w:line="240" w:lineRule="auto"/>
              <w:ind w:left="-57" w:right="-57"/>
              <w:jc w:val="center"/>
              <w:rPr>
                <w:sz w:val="20"/>
              </w:rPr>
            </w:pPr>
            <w:r w:rsidRPr="00E574A2">
              <w:rPr>
                <w:sz w:val="20"/>
              </w:rPr>
              <w:t>1</w:t>
            </w:r>
          </w:p>
        </w:tc>
        <w:tc>
          <w:tcPr>
            <w:tcW w:w="427" w:type="pct"/>
            <w:shd w:val="clear" w:color="auto" w:fill="auto"/>
            <w:vAlign w:val="center"/>
          </w:tcPr>
          <w:p w:rsidR="007A15CF" w:rsidRPr="00E574A2" w:rsidRDefault="007A15CF" w:rsidP="006D408E">
            <w:pPr>
              <w:spacing w:line="240" w:lineRule="auto"/>
              <w:ind w:left="-57" w:right="-57"/>
              <w:jc w:val="center"/>
              <w:rPr>
                <w:sz w:val="20"/>
              </w:rPr>
            </w:pPr>
          </w:p>
        </w:tc>
        <w:tc>
          <w:tcPr>
            <w:tcW w:w="436" w:type="pct"/>
            <w:vAlign w:val="center"/>
          </w:tcPr>
          <w:p w:rsidR="007A15CF" w:rsidRPr="00E574A2" w:rsidRDefault="007A15CF" w:rsidP="006D408E">
            <w:pPr>
              <w:spacing w:line="240" w:lineRule="auto"/>
              <w:ind w:left="-57" w:right="-57"/>
              <w:jc w:val="center"/>
              <w:rPr>
                <w:color w:val="000000"/>
                <w:sz w:val="20"/>
                <w:lang w:eastAsia="en-US"/>
              </w:rPr>
            </w:pPr>
          </w:p>
        </w:tc>
        <w:tc>
          <w:tcPr>
            <w:tcW w:w="247" w:type="pct"/>
            <w:shd w:val="clear" w:color="auto" w:fill="D9D9D9"/>
            <w:vAlign w:val="center"/>
          </w:tcPr>
          <w:p w:rsidR="007A15CF" w:rsidRPr="00E574A2" w:rsidRDefault="00E574A2" w:rsidP="006D408E">
            <w:pPr>
              <w:spacing w:line="240" w:lineRule="auto"/>
              <w:ind w:left="-57" w:right="-57"/>
              <w:jc w:val="center"/>
              <w:rPr>
                <w:b/>
                <w:color w:val="000000"/>
                <w:sz w:val="20"/>
                <w:lang w:eastAsia="en-US"/>
              </w:rPr>
            </w:pPr>
            <w:r w:rsidRPr="00E574A2">
              <w:rPr>
                <w:b/>
                <w:color w:val="000000"/>
                <w:sz w:val="20"/>
                <w:lang w:eastAsia="en-US"/>
              </w:rPr>
              <w:t>2</w:t>
            </w:r>
          </w:p>
        </w:tc>
      </w:tr>
      <w:tr w:rsidR="00444806" w:rsidRPr="00E574A2" w:rsidTr="00040312">
        <w:tc>
          <w:tcPr>
            <w:tcW w:w="955" w:type="pct"/>
            <w:vAlign w:val="center"/>
          </w:tcPr>
          <w:p w:rsidR="007A15CF" w:rsidRPr="00E574A2" w:rsidRDefault="007A15CF" w:rsidP="006D408E">
            <w:pPr>
              <w:spacing w:line="240" w:lineRule="auto"/>
              <w:ind w:left="-57" w:right="-57"/>
              <w:jc w:val="center"/>
              <w:rPr>
                <w:color w:val="000000"/>
                <w:sz w:val="20"/>
              </w:rPr>
            </w:pPr>
            <w:r w:rsidRPr="00E574A2">
              <w:rPr>
                <w:color w:val="000000"/>
                <w:sz w:val="20"/>
              </w:rPr>
              <w:t>Выявлено нарушений</w:t>
            </w:r>
          </w:p>
        </w:tc>
        <w:tc>
          <w:tcPr>
            <w:tcW w:w="420" w:type="pct"/>
            <w:vAlign w:val="center"/>
          </w:tcPr>
          <w:p w:rsidR="007A15CF" w:rsidRPr="00E574A2" w:rsidRDefault="007A15CF" w:rsidP="006D408E">
            <w:pPr>
              <w:spacing w:line="240" w:lineRule="auto"/>
              <w:ind w:left="-57" w:right="-57"/>
              <w:jc w:val="center"/>
              <w:rPr>
                <w:color w:val="000000"/>
                <w:sz w:val="20"/>
                <w:lang w:eastAsia="en-US"/>
              </w:rPr>
            </w:pPr>
            <w:r w:rsidRPr="00E574A2">
              <w:rPr>
                <w:color w:val="000000"/>
                <w:sz w:val="20"/>
                <w:lang w:eastAsia="en-US"/>
              </w:rPr>
              <w:t>0</w:t>
            </w:r>
          </w:p>
        </w:tc>
        <w:tc>
          <w:tcPr>
            <w:tcW w:w="419" w:type="pct"/>
            <w:vAlign w:val="center"/>
          </w:tcPr>
          <w:p w:rsidR="007A15CF" w:rsidRPr="00E574A2" w:rsidRDefault="007A15CF" w:rsidP="006D408E">
            <w:pPr>
              <w:spacing w:line="240" w:lineRule="auto"/>
              <w:ind w:left="-57" w:right="-57"/>
              <w:jc w:val="center"/>
              <w:rPr>
                <w:sz w:val="20"/>
                <w:lang w:val="en-US"/>
              </w:rPr>
            </w:pPr>
            <w:r w:rsidRPr="00E574A2">
              <w:rPr>
                <w:sz w:val="20"/>
                <w:lang w:val="en-US"/>
              </w:rPr>
              <w:t>0</w:t>
            </w:r>
          </w:p>
        </w:tc>
        <w:tc>
          <w:tcPr>
            <w:tcW w:w="419" w:type="pct"/>
            <w:shd w:val="clear" w:color="auto" w:fill="auto"/>
            <w:vAlign w:val="center"/>
          </w:tcPr>
          <w:p w:rsidR="007A15CF" w:rsidRPr="00E574A2" w:rsidRDefault="007A15CF" w:rsidP="006D408E">
            <w:pPr>
              <w:spacing w:line="240" w:lineRule="auto"/>
              <w:ind w:left="-57" w:right="-57"/>
              <w:jc w:val="center"/>
              <w:rPr>
                <w:sz w:val="20"/>
              </w:rPr>
            </w:pPr>
            <w:r w:rsidRPr="00E574A2">
              <w:rPr>
                <w:color w:val="000000"/>
                <w:sz w:val="20"/>
              </w:rPr>
              <w:t>0</w:t>
            </w:r>
          </w:p>
        </w:tc>
        <w:tc>
          <w:tcPr>
            <w:tcW w:w="419" w:type="pct"/>
            <w:vAlign w:val="center"/>
          </w:tcPr>
          <w:p w:rsidR="007A15CF" w:rsidRPr="00E574A2" w:rsidRDefault="007A15CF" w:rsidP="006D408E">
            <w:pPr>
              <w:spacing w:line="240" w:lineRule="auto"/>
              <w:ind w:left="-57" w:right="-57"/>
              <w:jc w:val="center"/>
              <w:rPr>
                <w:color w:val="000000"/>
                <w:sz w:val="20"/>
                <w:lang w:eastAsia="en-US"/>
              </w:rPr>
            </w:pPr>
            <w:r w:rsidRPr="00E574A2">
              <w:rPr>
                <w:color w:val="000000"/>
                <w:sz w:val="20"/>
                <w:lang w:eastAsia="en-US"/>
              </w:rPr>
              <w:t>0</w:t>
            </w:r>
          </w:p>
        </w:tc>
        <w:tc>
          <w:tcPr>
            <w:tcW w:w="420" w:type="pct"/>
            <w:shd w:val="clear" w:color="auto" w:fill="D9D9D9"/>
            <w:vAlign w:val="center"/>
          </w:tcPr>
          <w:p w:rsidR="007A15CF" w:rsidRPr="00E574A2" w:rsidRDefault="007A15CF" w:rsidP="006D408E">
            <w:pPr>
              <w:spacing w:line="240" w:lineRule="auto"/>
              <w:ind w:left="-57" w:right="-57"/>
              <w:jc w:val="center"/>
              <w:rPr>
                <w:b/>
                <w:color w:val="000000"/>
                <w:sz w:val="20"/>
                <w:lang w:val="en-US" w:eastAsia="en-US"/>
              </w:rPr>
            </w:pPr>
            <w:r w:rsidRPr="00E574A2">
              <w:rPr>
                <w:b/>
                <w:color w:val="000000"/>
                <w:sz w:val="20"/>
                <w:lang w:val="en-US" w:eastAsia="en-US"/>
              </w:rPr>
              <w:t>0</w:t>
            </w:r>
          </w:p>
        </w:tc>
        <w:tc>
          <w:tcPr>
            <w:tcW w:w="410" w:type="pct"/>
            <w:vAlign w:val="center"/>
          </w:tcPr>
          <w:p w:rsidR="007A15CF" w:rsidRPr="00E574A2" w:rsidRDefault="005E5247" w:rsidP="006D408E">
            <w:pPr>
              <w:spacing w:line="240" w:lineRule="auto"/>
              <w:ind w:left="-57" w:right="-57"/>
              <w:jc w:val="center"/>
              <w:rPr>
                <w:color w:val="000000"/>
                <w:sz w:val="20"/>
                <w:lang w:eastAsia="en-US"/>
              </w:rPr>
            </w:pPr>
            <w:r w:rsidRPr="00E574A2">
              <w:rPr>
                <w:color w:val="000000"/>
                <w:sz w:val="20"/>
                <w:lang w:eastAsia="en-US"/>
              </w:rPr>
              <w:t>0</w:t>
            </w:r>
          </w:p>
        </w:tc>
        <w:tc>
          <w:tcPr>
            <w:tcW w:w="427" w:type="pct"/>
            <w:vAlign w:val="center"/>
          </w:tcPr>
          <w:p w:rsidR="007A15CF" w:rsidRPr="00E574A2" w:rsidRDefault="00E574A2" w:rsidP="006D408E">
            <w:pPr>
              <w:spacing w:line="240" w:lineRule="auto"/>
              <w:ind w:left="-57" w:right="-57"/>
              <w:jc w:val="center"/>
              <w:rPr>
                <w:sz w:val="20"/>
              </w:rPr>
            </w:pPr>
            <w:r w:rsidRPr="00E574A2">
              <w:rPr>
                <w:sz w:val="20"/>
              </w:rPr>
              <w:t>1</w:t>
            </w:r>
          </w:p>
        </w:tc>
        <w:tc>
          <w:tcPr>
            <w:tcW w:w="427" w:type="pct"/>
            <w:shd w:val="clear" w:color="auto" w:fill="auto"/>
            <w:vAlign w:val="center"/>
          </w:tcPr>
          <w:p w:rsidR="007A15CF" w:rsidRPr="00E574A2" w:rsidRDefault="007A15CF" w:rsidP="006D408E">
            <w:pPr>
              <w:spacing w:line="240" w:lineRule="auto"/>
              <w:ind w:left="-57" w:right="-57"/>
              <w:jc w:val="center"/>
              <w:rPr>
                <w:sz w:val="20"/>
              </w:rPr>
            </w:pPr>
          </w:p>
        </w:tc>
        <w:tc>
          <w:tcPr>
            <w:tcW w:w="436" w:type="pct"/>
            <w:vAlign w:val="center"/>
          </w:tcPr>
          <w:p w:rsidR="007A15CF" w:rsidRPr="00E574A2" w:rsidRDefault="007A15CF" w:rsidP="006D408E">
            <w:pPr>
              <w:spacing w:line="240" w:lineRule="auto"/>
              <w:ind w:left="-57" w:right="-57"/>
              <w:jc w:val="center"/>
              <w:rPr>
                <w:color w:val="000000"/>
                <w:sz w:val="20"/>
                <w:lang w:eastAsia="en-US"/>
              </w:rPr>
            </w:pPr>
          </w:p>
        </w:tc>
        <w:tc>
          <w:tcPr>
            <w:tcW w:w="247" w:type="pct"/>
            <w:shd w:val="clear" w:color="auto" w:fill="D9D9D9"/>
            <w:vAlign w:val="center"/>
          </w:tcPr>
          <w:p w:rsidR="007A15CF" w:rsidRPr="00E574A2" w:rsidRDefault="00E574A2" w:rsidP="006D408E">
            <w:pPr>
              <w:spacing w:line="240" w:lineRule="auto"/>
              <w:ind w:left="-57" w:right="-57"/>
              <w:jc w:val="center"/>
              <w:rPr>
                <w:b/>
                <w:color w:val="000000"/>
                <w:sz w:val="20"/>
                <w:lang w:eastAsia="en-US"/>
              </w:rPr>
            </w:pPr>
            <w:r w:rsidRPr="00E574A2">
              <w:rPr>
                <w:b/>
                <w:color w:val="000000"/>
                <w:sz w:val="20"/>
                <w:lang w:eastAsia="en-US"/>
              </w:rPr>
              <w:t>1</w:t>
            </w:r>
          </w:p>
        </w:tc>
      </w:tr>
      <w:tr w:rsidR="00444806" w:rsidRPr="00E574A2" w:rsidTr="00040312">
        <w:tc>
          <w:tcPr>
            <w:tcW w:w="955" w:type="pct"/>
            <w:vAlign w:val="center"/>
          </w:tcPr>
          <w:p w:rsidR="007A15CF" w:rsidRPr="00E574A2" w:rsidRDefault="007A15CF" w:rsidP="006D408E">
            <w:pPr>
              <w:spacing w:line="240" w:lineRule="auto"/>
              <w:ind w:left="-57" w:right="-57"/>
              <w:jc w:val="center"/>
              <w:rPr>
                <w:color w:val="000000"/>
                <w:sz w:val="20"/>
              </w:rPr>
            </w:pPr>
            <w:r w:rsidRPr="00E574A2">
              <w:rPr>
                <w:color w:val="000000"/>
                <w:sz w:val="20"/>
              </w:rPr>
              <w:t>Выдано предписаний</w:t>
            </w:r>
          </w:p>
        </w:tc>
        <w:tc>
          <w:tcPr>
            <w:tcW w:w="420" w:type="pct"/>
            <w:vAlign w:val="center"/>
          </w:tcPr>
          <w:p w:rsidR="007A15CF" w:rsidRPr="00E574A2" w:rsidRDefault="007A15CF" w:rsidP="006D408E">
            <w:pPr>
              <w:spacing w:line="240" w:lineRule="auto"/>
              <w:ind w:left="-57" w:right="-57"/>
              <w:jc w:val="center"/>
              <w:rPr>
                <w:color w:val="000000"/>
                <w:sz w:val="20"/>
                <w:lang w:eastAsia="en-US"/>
              </w:rPr>
            </w:pPr>
            <w:r w:rsidRPr="00E574A2">
              <w:rPr>
                <w:color w:val="000000"/>
                <w:sz w:val="20"/>
                <w:lang w:eastAsia="en-US"/>
              </w:rPr>
              <w:t>0</w:t>
            </w:r>
          </w:p>
        </w:tc>
        <w:tc>
          <w:tcPr>
            <w:tcW w:w="419" w:type="pct"/>
            <w:vAlign w:val="center"/>
          </w:tcPr>
          <w:p w:rsidR="007A15CF" w:rsidRPr="00E574A2" w:rsidRDefault="007A15CF" w:rsidP="006D408E">
            <w:pPr>
              <w:spacing w:line="240" w:lineRule="auto"/>
              <w:ind w:left="-57" w:right="-57"/>
              <w:jc w:val="center"/>
              <w:rPr>
                <w:sz w:val="20"/>
                <w:lang w:val="en-US"/>
              </w:rPr>
            </w:pPr>
            <w:r w:rsidRPr="00E574A2">
              <w:rPr>
                <w:sz w:val="20"/>
                <w:lang w:val="en-US"/>
              </w:rPr>
              <w:t>0</w:t>
            </w:r>
          </w:p>
        </w:tc>
        <w:tc>
          <w:tcPr>
            <w:tcW w:w="419" w:type="pct"/>
            <w:shd w:val="clear" w:color="auto" w:fill="auto"/>
            <w:vAlign w:val="center"/>
          </w:tcPr>
          <w:p w:rsidR="007A15CF" w:rsidRPr="00E574A2" w:rsidRDefault="007A15CF" w:rsidP="006D408E">
            <w:pPr>
              <w:spacing w:line="240" w:lineRule="auto"/>
              <w:ind w:left="-57" w:right="-57"/>
              <w:jc w:val="center"/>
              <w:rPr>
                <w:sz w:val="20"/>
              </w:rPr>
            </w:pPr>
            <w:r w:rsidRPr="00E574A2">
              <w:rPr>
                <w:color w:val="000000"/>
                <w:sz w:val="20"/>
              </w:rPr>
              <w:t>0</w:t>
            </w:r>
          </w:p>
        </w:tc>
        <w:tc>
          <w:tcPr>
            <w:tcW w:w="419" w:type="pct"/>
            <w:vAlign w:val="center"/>
          </w:tcPr>
          <w:p w:rsidR="007A15CF" w:rsidRPr="00E574A2" w:rsidRDefault="007A15CF" w:rsidP="006D408E">
            <w:pPr>
              <w:spacing w:line="240" w:lineRule="auto"/>
              <w:ind w:left="-57" w:right="-57"/>
              <w:jc w:val="center"/>
              <w:rPr>
                <w:color w:val="000000"/>
                <w:sz w:val="20"/>
                <w:lang w:eastAsia="en-US"/>
              </w:rPr>
            </w:pPr>
            <w:r w:rsidRPr="00E574A2">
              <w:rPr>
                <w:color w:val="000000"/>
                <w:sz w:val="20"/>
                <w:lang w:eastAsia="en-US"/>
              </w:rPr>
              <w:t>0</w:t>
            </w:r>
          </w:p>
        </w:tc>
        <w:tc>
          <w:tcPr>
            <w:tcW w:w="420" w:type="pct"/>
            <w:shd w:val="clear" w:color="auto" w:fill="D9D9D9"/>
            <w:vAlign w:val="center"/>
          </w:tcPr>
          <w:p w:rsidR="007A15CF" w:rsidRPr="00E574A2" w:rsidRDefault="007A15CF" w:rsidP="006D408E">
            <w:pPr>
              <w:spacing w:line="240" w:lineRule="auto"/>
              <w:ind w:left="-57" w:right="-57"/>
              <w:jc w:val="center"/>
              <w:rPr>
                <w:b/>
                <w:color w:val="000000"/>
                <w:sz w:val="20"/>
                <w:lang w:val="en-US" w:eastAsia="en-US"/>
              </w:rPr>
            </w:pPr>
            <w:r w:rsidRPr="00E574A2">
              <w:rPr>
                <w:b/>
                <w:color w:val="000000"/>
                <w:sz w:val="20"/>
                <w:lang w:val="en-US" w:eastAsia="en-US"/>
              </w:rPr>
              <w:t>0</w:t>
            </w:r>
          </w:p>
        </w:tc>
        <w:tc>
          <w:tcPr>
            <w:tcW w:w="410" w:type="pct"/>
            <w:vAlign w:val="center"/>
          </w:tcPr>
          <w:p w:rsidR="007A15CF" w:rsidRPr="00E574A2" w:rsidRDefault="005E5247" w:rsidP="006D408E">
            <w:pPr>
              <w:spacing w:line="240" w:lineRule="auto"/>
              <w:ind w:left="-57" w:right="-57"/>
              <w:jc w:val="center"/>
              <w:rPr>
                <w:color w:val="000000"/>
                <w:sz w:val="20"/>
                <w:lang w:eastAsia="en-US"/>
              </w:rPr>
            </w:pPr>
            <w:r w:rsidRPr="00E574A2">
              <w:rPr>
                <w:color w:val="000000"/>
                <w:sz w:val="20"/>
                <w:lang w:eastAsia="en-US"/>
              </w:rPr>
              <w:t>0</w:t>
            </w:r>
          </w:p>
        </w:tc>
        <w:tc>
          <w:tcPr>
            <w:tcW w:w="427" w:type="pct"/>
            <w:vAlign w:val="center"/>
          </w:tcPr>
          <w:p w:rsidR="007A15CF" w:rsidRPr="00E574A2" w:rsidRDefault="00E574A2" w:rsidP="006D408E">
            <w:pPr>
              <w:spacing w:line="240" w:lineRule="auto"/>
              <w:ind w:left="-57" w:right="-57"/>
              <w:jc w:val="center"/>
              <w:rPr>
                <w:sz w:val="20"/>
              </w:rPr>
            </w:pPr>
            <w:r w:rsidRPr="00E574A2">
              <w:rPr>
                <w:sz w:val="20"/>
              </w:rPr>
              <w:t>0</w:t>
            </w:r>
          </w:p>
        </w:tc>
        <w:tc>
          <w:tcPr>
            <w:tcW w:w="427" w:type="pct"/>
            <w:shd w:val="clear" w:color="auto" w:fill="auto"/>
            <w:vAlign w:val="center"/>
          </w:tcPr>
          <w:p w:rsidR="007A15CF" w:rsidRPr="00E574A2" w:rsidRDefault="007A15CF" w:rsidP="006D408E">
            <w:pPr>
              <w:spacing w:line="240" w:lineRule="auto"/>
              <w:ind w:left="-57" w:right="-57"/>
              <w:jc w:val="center"/>
              <w:rPr>
                <w:sz w:val="20"/>
              </w:rPr>
            </w:pPr>
          </w:p>
        </w:tc>
        <w:tc>
          <w:tcPr>
            <w:tcW w:w="436" w:type="pct"/>
            <w:vAlign w:val="center"/>
          </w:tcPr>
          <w:p w:rsidR="007A15CF" w:rsidRPr="00E574A2" w:rsidRDefault="007A15CF" w:rsidP="006D408E">
            <w:pPr>
              <w:spacing w:line="240" w:lineRule="auto"/>
              <w:ind w:left="-57" w:right="-57"/>
              <w:jc w:val="center"/>
              <w:rPr>
                <w:color w:val="000000"/>
                <w:sz w:val="20"/>
                <w:lang w:eastAsia="en-US"/>
              </w:rPr>
            </w:pPr>
          </w:p>
        </w:tc>
        <w:tc>
          <w:tcPr>
            <w:tcW w:w="247" w:type="pct"/>
            <w:shd w:val="clear" w:color="auto" w:fill="D9D9D9"/>
            <w:vAlign w:val="center"/>
          </w:tcPr>
          <w:p w:rsidR="007A15CF" w:rsidRPr="00E574A2" w:rsidRDefault="00E574A2" w:rsidP="006D408E">
            <w:pPr>
              <w:spacing w:line="240" w:lineRule="auto"/>
              <w:ind w:left="-57" w:right="-57"/>
              <w:jc w:val="center"/>
              <w:rPr>
                <w:b/>
                <w:color w:val="000000"/>
                <w:sz w:val="20"/>
                <w:lang w:eastAsia="en-US"/>
              </w:rPr>
            </w:pPr>
            <w:r w:rsidRPr="00E574A2">
              <w:rPr>
                <w:b/>
                <w:color w:val="000000"/>
                <w:sz w:val="20"/>
                <w:lang w:eastAsia="en-US"/>
              </w:rPr>
              <w:t>0</w:t>
            </w:r>
          </w:p>
        </w:tc>
      </w:tr>
      <w:tr w:rsidR="00444806" w:rsidRPr="00E574A2" w:rsidTr="00040312">
        <w:tc>
          <w:tcPr>
            <w:tcW w:w="955" w:type="pct"/>
            <w:vAlign w:val="center"/>
          </w:tcPr>
          <w:p w:rsidR="007A15CF" w:rsidRPr="00E574A2" w:rsidRDefault="007A15CF" w:rsidP="006D408E">
            <w:pPr>
              <w:spacing w:line="240" w:lineRule="auto"/>
              <w:ind w:left="-57" w:right="-57"/>
              <w:jc w:val="center"/>
              <w:rPr>
                <w:color w:val="000000"/>
                <w:sz w:val="20"/>
              </w:rPr>
            </w:pPr>
            <w:r w:rsidRPr="00E574A2">
              <w:rPr>
                <w:color w:val="000000"/>
                <w:sz w:val="20"/>
              </w:rPr>
              <w:t>Вынесено предупреждений</w:t>
            </w:r>
          </w:p>
        </w:tc>
        <w:tc>
          <w:tcPr>
            <w:tcW w:w="420" w:type="pct"/>
            <w:vAlign w:val="center"/>
          </w:tcPr>
          <w:p w:rsidR="007A15CF" w:rsidRPr="00E574A2" w:rsidRDefault="007A15CF" w:rsidP="006D408E">
            <w:pPr>
              <w:spacing w:line="240" w:lineRule="auto"/>
              <w:ind w:left="-57" w:right="-57"/>
              <w:jc w:val="center"/>
              <w:rPr>
                <w:color w:val="000000"/>
                <w:sz w:val="20"/>
                <w:lang w:eastAsia="en-US"/>
              </w:rPr>
            </w:pPr>
            <w:r w:rsidRPr="00E574A2">
              <w:rPr>
                <w:color w:val="000000"/>
                <w:sz w:val="20"/>
                <w:lang w:eastAsia="en-US"/>
              </w:rPr>
              <w:t>0</w:t>
            </w:r>
          </w:p>
        </w:tc>
        <w:tc>
          <w:tcPr>
            <w:tcW w:w="419" w:type="pct"/>
            <w:vAlign w:val="center"/>
          </w:tcPr>
          <w:p w:rsidR="007A15CF" w:rsidRPr="00E574A2" w:rsidRDefault="007A15CF" w:rsidP="006D408E">
            <w:pPr>
              <w:spacing w:line="240" w:lineRule="auto"/>
              <w:ind w:left="-57" w:right="-57"/>
              <w:jc w:val="center"/>
              <w:rPr>
                <w:sz w:val="20"/>
                <w:lang w:val="en-US"/>
              </w:rPr>
            </w:pPr>
            <w:r w:rsidRPr="00E574A2">
              <w:rPr>
                <w:sz w:val="20"/>
                <w:lang w:val="en-US"/>
              </w:rPr>
              <w:t>0</w:t>
            </w:r>
          </w:p>
        </w:tc>
        <w:tc>
          <w:tcPr>
            <w:tcW w:w="419" w:type="pct"/>
            <w:shd w:val="clear" w:color="auto" w:fill="auto"/>
            <w:vAlign w:val="center"/>
          </w:tcPr>
          <w:p w:rsidR="007A15CF" w:rsidRPr="00E574A2" w:rsidRDefault="007A15CF" w:rsidP="006D408E">
            <w:pPr>
              <w:spacing w:line="240" w:lineRule="auto"/>
              <w:ind w:left="-57" w:right="-57"/>
              <w:jc w:val="center"/>
              <w:rPr>
                <w:sz w:val="20"/>
              </w:rPr>
            </w:pPr>
            <w:r w:rsidRPr="00E574A2">
              <w:rPr>
                <w:color w:val="000000"/>
                <w:sz w:val="20"/>
              </w:rPr>
              <w:t>0</w:t>
            </w:r>
          </w:p>
        </w:tc>
        <w:tc>
          <w:tcPr>
            <w:tcW w:w="419" w:type="pct"/>
            <w:vAlign w:val="center"/>
          </w:tcPr>
          <w:p w:rsidR="007A15CF" w:rsidRPr="00E574A2" w:rsidRDefault="007A15CF" w:rsidP="006D408E">
            <w:pPr>
              <w:spacing w:line="240" w:lineRule="auto"/>
              <w:ind w:left="-57" w:right="-57"/>
              <w:jc w:val="center"/>
              <w:rPr>
                <w:color w:val="000000"/>
                <w:sz w:val="20"/>
                <w:lang w:eastAsia="en-US"/>
              </w:rPr>
            </w:pPr>
            <w:r w:rsidRPr="00E574A2">
              <w:rPr>
                <w:color w:val="000000"/>
                <w:sz w:val="20"/>
                <w:lang w:eastAsia="en-US"/>
              </w:rPr>
              <w:t>0</w:t>
            </w:r>
          </w:p>
        </w:tc>
        <w:tc>
          <w:tcPr>
            <w:tcW w:w="420" w:type="pct"/>
            <w:shd w:val="clear" w:color="auto" w:fill="D9D9D9"/>
            <w:vAlign w:val="center"/>
          </w:tcPr>
          <w:p w:rsidR="007A15CF" w:rsidRPr="00E574A2" w:rsidRDefault="007A15CF" w:rsidP="006D408E">
            <w:pPr>
              <w:spacing w:line="240" w:lineRule="auto"/>
              <w:ind w:left="-57" w:right="-57"/>
              <w:jc w:val="center"/>
              <w:rPr>
                <w:b/>
                <w:color w:val="000000"/>
                <w:sz w:val="20"/>
                <w:lang w:val="en-US" w:eastAsia="en-US"/>
              </w:rPr>
            </w:pPr>
            <w:r w:rsidRPr="00E574A2">
              <w:rPr>
                <w:b/>
                <w:color w:val="000000"/>
                <w:sz w:val="20"/>
                <w:lang w:val="en-US" w:eastAsia="en-US"/>
              </w:rPr>
              <w:t>0</w:t>
            </w:r>
          </w:p>
        </w:tc>
        <w:tc>
          <w:tcPr>
            <w:tcW w:w="410" w:type="pct"/>
            <w:vAlign w:val="center"/>
          </w:tcPr>
          <w:p w:rsidR="007A15CF" w:rsidRPr="00E574A2" w:rsidRDefault="005E5247" w:rsidP="006D408E">
            <w:pPr>
              <w:spacing w:line="240" w:lineRule="auto"/>
              <w:ind w:left="-57" w:right="-57"/>
              <w:jc w:val="center"/>
              <w:rPr>
                <w:color w:val="000000"/>
                <w:sz w:val="20"/>
                <w:lang w:eastAsia="en-US"/>
              </w:rPr>
            </w:pPr>
            <w:r w:rsidRPr="00E574A2">
              <w:rPr>
                <w:color w:val="000000"/>
                <w:sz w:val="20"/>
                <w:lang w:eastAsia="en-US"/>
              </w:rPr>
              <w:t>0</w:t>
            </w:r>
          </w:p>
        </w:tc>
        <w:tc>
          <w:tcPr>
            <w:tcW w:w="427" w:type="pct"/>
            <w:vAlign w:val="center"/>
          </w:tcPr>
          <w:p w:rsidR="007A15CF" w:rsidRPr="00E574A2" w:rsidRDefault="00E574A2" w:rsidP="006D408E">
            <w:pPr>
              <w:spacing w:line="240" w:lineRule="auto"/>
              <w:ind w:left="-57" w:right="-57"/>
              <w:jc w:val="center"/>
              <w:rPr>
                <w:sz w:val="20"/>
              </w:rPr>
            </w:pPr>
            <w:r w:rsidRPr="00E574A2">
              <w:rPr>
                <w:sz w:val="20"/>
              </w:rPr>
              <w:t>0</w:t>
            </w:r>
          </w:p>
        </w:tc>
        <w:tc>
          <w:tcPr>
            <w:tcW w:w="427" w:type="pct"/>
            <w:shd w:val="clear" w:color="auto" w:fill="auto"/>
            <w:vAlign w:val="center"/>
          </w:tcPr>
          <w:p w:rsidR="007A15CF" w:rsidRPr="00E574A2" w:rsidRDefault="007A15CF" w:rsidP="006D408E">
            <w:pPr>
              <w:spacing w:line="240" w:lineRule="auto"/>
              <w:ind w:left="-57" w:right="-57"/>
              <w:jc w:val="center"/>
              <w:rPr>
                <w:sz w:val="20"/>
              </w:rPr>
            </w:pPr>
          </w:p>
        </w:tc>
        <w:tc>
          <w:tcPr>
            <w:tcW w:w="436" w:type="pct"/>
            <w:vAlign w:val="center"/>
          </w:tcPr>
          <w:p w:rsidR="007A15CF" w:rsidRPr="00E574A2" w:rsidRDefault="007A15CF" w:rsidP="006D408E">
            <w:pPr>
              <w:spacing w:line="240" w:lineRule="auto"/>
              <w:ind w:left="-57" w:right="-57"/>
              <w:jc w:val="center"/>
              <w:rPr>
                <w:color w:val="000000"/>
                <w:sz w:val="20"/>
                <w:lang w:eastAsia="en-US"/>
              </w:rPr>
            </w:pPr>
          </w:p>
        </w:tc>
        <w:tc>
          <w:tcPr>
            <w:tcW w:w="247" w:type="pct"/>
            <w:shd w:val="clear" w:color="auto" w:fill="D9D9D9"/>
            <w:vAlign w:val="center"/>
          </w:tcPr>
          <w:p w:rsidR="007A15CF" w:rsidRPr="00E574A2" w:rsidRDefault="00E574A2" w:rsidP="006D408E">
            <w:pPr>
              <w:spacing w:line="240" w:lineRule="auto"/>
              <w:ind w:left="-57" w:right="-57"/>
              <w:jc w:val="center"/>
              <w:rPr>
                <w:b/>
                <w:color w:val="000000"/>
                <w:sz w:val="20"/>
                <w:lang w:eastAsia="en-US"/>
              </w:rPr>
            </w:pPr>
            <w:r w:rsidRPr="00E574A2">
              <w:rPr>
                <w:b/>
                <w:color w:val="000000"/>
                <w:sz w:val="20"/>
                <w:lang w:eastAsia="en-US"/>
              </w:rPr>
              <w:t>0</w:t>
            </w:r>
          </w:p>
        </w:tc>
      </w:tr>
      <w:tr w:rsidR="00444806" w:rsidRPr="00446594" w:rsidTr="00040312">
        <w:tc>
          <w:tcPr>
            <w:tcW w:w="955" w:type="pct"/>
            <w:vAlign w:val="center"/>
          </w:tcPr>
          <w:p w:rsidR="007A15CF" w:rsidRPr="00E574A2" w:rsidRDefault="007A15CF" w:rsidP="006D408E">
            <w:pPr>
              <w:spacing w:line="240" w:lineRule="auto"/>
              <w:ind w:left="-57" w:right="-57"/>
              <w:jc w:val="center"/>
              <w:rPr>
                <w:color w:val="000000"/>
                <w:sz w:val="20"/>
              </w:rPr>
            </w:pPr>
            <w:r w:rsidRPr="00E574A2">
              <w:rPr>
                <w:color w:val="000000"/>
                <w:sz w:val="20"/>
              </w:rPr>
              <w:t>Составлено протоколов об АПН</w:t>
            </w:r>
          </w:p>
        </w:tc>
        <w:tc>
          <w:tcPr>
            <w:tcW w:w="420" w:type="pct"/>
            <w:vAlign w:val="center"/>
          </w:tcPr>
          <w:p w:rsidR="007A15CF" w:rsidRPr="00E574A2" w:rsidRDefault="007A15CF" w:rsidP="006D408E">
            <w:pPr>
              <w:spacing w:line="240" w:lineRule="auto"/>
              <w:ind w:left="-57" w:right="-57"/>
              <w:jc w:val="center"/>
              <w:rPr>
                <w:color w:val="000000"/>
                <w:sz w:val="20"/>
                <w:lang w:eastAsia="en-US"/>
              </w:rPr>
            </w:pPr>
            <w:r w:rsidRPr="00E574A2">
              <w:rPr>
                <w:color w:val="000000"/>
                <w:sz w:val="20"/>
                <w:lang w:eastAsia="en-US"/>
              </w:rPr>
              <w:t>0</w:t>
            </w:r>
          </w:p>
        </w:tc>
        <w:tc>
          <w:tcPr>
            <w:tcW w:w="419" w:type="pct"/>
            <w:vAlign w:val="center"/>
          </w:tcPr>
          <w:p w:rsidR="007A15CF" w:rsidRPr="00E574A2" w:rsidRDefault="007A15CF" w:rsidP="006D408E">
            <w:pPr>
              <w:spacing w:line="240" w:lineRule="auto"/>
              <w:ind w:left="-57" w:right="-57"/>
              <w:jc w:val="center"/>
              <w:rPr>
                <w:sz w:val="20"/>
                <w:lang w:val="en-US"/>
              </w:rPr>
            </w:pPr>
            <w:r w:rsidRPr="00E574A2">
              <w:rPr>
                <w:sz w:val="20"/>
                <w:lang w:val="en-US"/>
              </w:rPr>
              <w:t>0</w:t>
            </w:r>
          </w:p>
        </w:tc>
        <w:tc>
          <w:tcPr>
            <w:tcW w:w="419" w:type="pct"/>
            <w:shd w:val="clear" w:color="auto" w:fill="auto"/>
            <w:vAlign w:val="center"/>
          </w:tcPr>
          <w:p w:rsidR="007A15CF" w:rsidRPr="00E574A2" w:rsidRDefault="007A15CF" w:rsidP="006D408E">
            <w:pPr>
              <w:spacing w:line="240" w:lineRule="auto"/>
              <w:ind w:left="-57" w:right="-57"/>
              <w:jc w:val="center"/>
              <w:rPr>
                <w:sz w:val="20"/>
              </w:rPr>
            </w:pPr>
            <w:r w:rsidRPr="00E574A2">
              <w:rPr>
                <w:color w:val="000000"/>
                <w:sz w:val="20"/>
              </w:rPr>
              <w:t>0</w:t>
            </w:r>
          </w:p>
        </w:tc>
        <w:tc>
          <w:tcPr>
            <w:tcW w:w="419" w:type="pct"/>
            <w:vAlign w:val="center"/>
          </w:tcPr>
          <w:p w:rsidR="007A15CF" w:rsidRPr="00E574A2" w:rsidRDefault="007A15CF" w:rsidP="006D408E">
            <w:pPr>
              <w:spacing w:line="240" w:lineRule="auto"/>
              <w:ind w:left="-57" w:right="-57"/>
              <w:jc w:val="center"/>
              <w:rPr>
                <w:color w:val="000000"/>
                <w:sz w:val="20"/>
                <w:lang w:eastAsia="en-US"/>
              </w:rPr>
            </w:pPr>
            <w:r w:rsidRPr="00E574A2">
              <w:rPr>
                <w:color w:val="000000"/>
                <w:sz w:val="20"/>
                <w:lang w:eastAsia="en-US"/>
              </w:rPr>
              <w:t>0</w:t>
            </w:r>
          </w:p>
        </w:tc>
        <w:tc>
          <w:tcPr>
            <w:tcW w:w="420" w:type="pct"/>
            <w:shd w:val="clear" w:color="auto" w:fill="D9D9D9"/>
            <w:vAlign w:val="center"/>
          </w:tcPr>
          <w:p w:rsidR="007A15CF" w:rsidRPr="00E574A2" w:rsidRDefault="007A15CF" w:rsidP="006D408E">
            <w:pPr>
              <w:spacing w:line="240" w:lineRule="auto"/>
              <w:ind w:left="-57" w:right="-57"/>
              <w:jc w:val="center"/>
              <w:rPr>
                <w:b/>
                <w:color w:val="000000"/>
                <w:sz w:val="20"/>
                <w:lang w:val="en-US" w:eastAsia="en-US"/>
              </w:rPr>
            </w:pPr>
            <w:r w:rsidRPr="00E574A2">
              <w:rPr>
                <w:b/>
                <w:color w:val="000000"/>
                <w:sz w:val="20"/>
                <w:lang w:val="en-US" w:eastAsia="en-US"/>
              </w:rPr>
              <w:t>0</w:t>
            </w:r>
          </w:p>
        </w:tc>
        <w:tc>
          <w:tcPr>
            <w:tcW w:w="410" w:type="pct"/>
            <w:vAlign w:val="center"/>
          </w:tcPr>
          <w:p w:rsidR="007A15CF" w:rsidRPr="00E574A2" w:rsidRDefault="005E5247" w:rsidP="006D408E">
            <w:pPr>
              <w:spacing w:line="240" w:lineRule="auto"/>
              <w:ind w:left="-57" w:right="-57"/>
              <w:jc w:val="center"/>
              <w:rPr>
                <w:color w:val="000000"/>
                <w:sz w:val="20"/>
                <w:lang w:eastAsia="en-US"/>
              </w:rPr>
            </w:pPr>
            <w:r w:rsidRPr="00E574A2">
              <w:rPr>
                <w:color w:val="000000"/>
                <w:sz w:val="20"/>
                <w:lang w:eastAsia="en-US"/>
              </w:rPr>
              <w:t>0</w:t>
            </w:r>
          </w:p>
        </w:tc>
        <w:tc>
          <w:tcPr>
            <w:tcW w:w="427" w:type="pct"/>
            <w:vAlign w:val="center"/>
          </w:tcPr>
          <w:p w:rsidR="007A15CF" w:rsidRPr="00E574A2" w:rsidRDefault="00E574A2" w:rsidP="006D408E">
            <w:pPr>
              <w:spacing w:line="240" w:lineRule="auto"/>
              <w:ind w:left="-57" w:right="-57"/>
              <w:jc w:val="center"/>
              <w:rPr>
                <w:sz w:val="20"/>
              </w:rPr>
            </w:pPr>
            <w:r w:rsidRPr="00E574A2">
              <w:rPr>
                <w:sz w:val="20"/>
              </w:rPr>
              <w:t>2</w:t>
            </w:r>
          </w:p>
        </w:tc>
        <w:tc>
          <w:tcPr>
            <w:tcW w:w="427" w:type="pct"/>
            <w:shd w:val="clear" w:color="auto" w:fill="auto"/>
            <w:vAlign w:val="center"/>
          </w:tcPr>
          <w:p w:rsidR="007A15CF" w:rsidRPr="00E574A2" w:rsidRDefault="007A15CF" w:rsidP="006D408E">
            <w:pPr>
              <w:spacing w:line="240" w:lineRule="auto"/>
              <w:ind w:left="-57" w:right="-57"/>
              <w:jc w:val="center"/>
              <w:rPr>
                <w:sz w:val="20"/>
              </w:rPr>
            </w:pPr>
          </w:p>
        </w:tc>
        <w:tc>
          <w:tcPr>
            <w:tcW w:w="436" w:type="pct"/>
            <w:vAlign w:val="center"/>
          </w:tcPr>
          <w:p w:rsidR="007A15CF" w:rsidRPr="00E574A2" w:rsidRDefault="007A15CF" w:rsidP="006D408E">
            <w:pPr>
              <w:spacing w:line="240" w:lineRule="auto"/>
              <w:ind w:left="-57" w:right="-57"/>
              <w:jc w:val="center"/>
              <w:rPr>
                <w:color w:val="000000"/>
                <w:sz w:val="20"/>
                <w:lang w:eastAsia="en-US"/>
              </w:rPr>
            </w:pPr>
          </w:p>
        </w:tc>
        <w:tc>
          <w:tcPr>
            <w:tcW w:w="247" w:type="pct"/>
            <w:shd w:val="clear" w:color="auto" w:fill="D9D9D9"/>
            <w:vAlign w:val="center"/>
          </w:tcPr>
          <w:p w:rsidR="007A15CF" w:rsidRPr="00E574A2" w:rsidRDefault="00E574A2" w:rsidP="006D408E">
            <w:pPr>
              <w:spacing w:line="240" w:lineRule="auto"/>
              <w:ind w:left="-57" w:right="-57"/>
              <w:jc w:val="center"/>
              <w:rPr>
                <w:b/>
                <w:color w:val="000000"/>
                <w:sz w:val="20"/>
                <w:lang w:eastAsia="en-US"/>
              </w:rPr>
            </w:pPr>
            <w:r w:rsidRPr="00E574A2">
              <w:rPr>
                <w:b/>
                <w:color w:val="000000"/>
                <w:sz w:val="20"/>
                <w:lang w:eastAsia="en-US"/>
              </w:rPr>
              <w:t>2</w:t>
            </w:r>
          </w:p>
        </w:tc>
      </w:tr>
    </w:tbl>
    <w:p w:rsidR="007A15CF" w:rsidRPr="00446594" w:rsidRDefault="007A15CF" w:rsidP="007A15CF">
      <w:pPr>
        <w:spacing w:line="240" w:lineRule="auto"/>
        <w:ind w:firstLine="709"/>
        <w:rPr>
          <w:i/>
          <w:sz w:val="18"/>
          <w:szCs w:val="27"/>
          <w:highlight w:val="yellow"/>
          <w:u w:val="single"/>
        </w:rPr>
      </w:pPr>
    </w:p>
    <w:p w:rsidR="005A1679" w:rsidRPr="007254FE" w:rsidRDefault="005A1679" w:rsidP="005A1679">
      <w:pPr>
        <w:spacing w:line="240" w:lineRule="auto"/>
        <w:ind w:firstLine="709"/>
        <w:rPr>
          <w:b/>
          <w:i/>
          <w:sz w:val="27"/>
          <w:szCs w:val="27"/>
          <w:u w:val="single"/>
        </w:rPr>
      </w:pPr>
      <w:r w:rsidRPr="007254FE">
        <w:rPr>
          <w:b/>
          <w:i/>
          <w:sz w:val="27"/>
          <w:szCs w:val="27"/>
          <w:u w:val="single"/>
        </w:rPr>
        <w:t xml:space="preserve">Участие в работе приемочных комиссий по вводу сетей электросвязи (фрагментов сетей электросвязи) в эксплуатацию </w:t>
      </w:r>
    </w:p>
    <w:p w:rsidR="005A1679" w:rsidRPr="00040312" w:rsidRDefault="005A1679" w:rsidP="005A1679">
      <w:pPr>
        <w:spacing w:line="240" w:lineRule="auto"/>
        <w:ind w:firstLine="709"/>
        <w:rPr>
          <w:i/>
          <w:sz w:val="16"/>
          <w:szCs w:val="27"/>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20"/>
        <w:gridCol w:w="820"/>
        <w:gridCol w:w="816"/>
        <w:gridCol w:w="807"/>
        <w:gridCol w:w="846"/>
        <w:gridCol w:w="961"/>
        <w:gridCol w:w="992"/>
        <w:gridCol w:w="993"/>
        <w:gridCol w:w="992"/>
        <w:gridCol w:w="773"/>
      </w:tblGrid>
      <w:tr w:rsidR="005A1679" w:rsidRPr="00040312" w:rsidTr="00040312">
        <w:tc>
          <w:tcPr>
            <w:tcW w:w="1386" w:type="dxa"/>
          </w:tcPr>
          <w:p w:rsidR="005A1679" w:rsidRPr="00040312" w:rsidRDefault="005A1679" w:rsidP="005A1679">
            <w:pPr>
              <w:spacing w:line="240" w:lineRule="auto"/>
              <w:ind w:left="-57" w:right="-57"/>
              <w:rPr>
                <w:sz w:val="20"/>
              </w:rPr>
            </w:pPr>
          </w:p>
        </w:tc>
        <w:tc>
          <w:tcPr>
            <w:tcW w:w="820" w:type="dxa"/>
            <w:shd w:val="clear" w:color="auto" w:fill="D9D9D9" w:themeFill="background1" w:themeFillShade="D9"/>
            <w:vAlign w:val="center"/>
          </w:tcPr>
          <w:p w:rsidR="005A1679" w:rsidRPr="00040312" w:rsidRDefault="005A1679" w:rsidP="005A1679">
            <w:pPr>
              <w:spacing w:line="240" w:lineRule="auto"/>
              <w:ind w:left="-129" w:right="-57" w:firstLine="16"/>
              <w:jc w:val="center"/>
              <w:rPr>
                <w:color w:val="000000"/>
                <w:sz w:val="20"/>
              </w:rPr>
            </w:pPr>
            <w:r w:rsidRPr="00040312">
              <w:rPr>
                <w:color w:val="000000"/>
                <w:sz w:val="20"/>
              </w:rPr>
              <w:t>1</w:t>
            </w:r>
          </w:p>
          <w:p w:rsidR="005A1679" w:rsidRPr="00040312" w:rsidRDefault="005A1679" w:rsidP="005A1679">
            <w:pPr>
              <w:spacing w:line="240" w:lineRule="auto"/>
              <w:ind w:left="-129" w:right="-57" w:firstLine="16"/>
              <w:jc w:val="center"/>
              <w:rPr>
                <w:color w:val="000000"/>
                <w:sz w:val="20"/>
              </w:rPr>
            </w:pPr>
            <w:proofErr w:type="gramStart"/>
            <w:r w:rsidRPr="00040312">
              <w:rPr>
                <w:color w:val="000000"/>
                <w:sz w:val="20"/>
              </w:rPr>
              <w:t>квартал</w:t>
            </w:r>
            <w:proofErr w:type="gramEnd"/>
            <w:r w:rsidRPr="00040312">
              <w:rPr>
                <w:color w:val="000000"/>
                <w:sz w:val="20"/>
              </w:rPr>
              <w:t xml:space="preserve"> 2020</w:t>
            </w:r>
          </w:p>
        </w:tc>
        <w:tc>
          <w:tcPr>
            <w:tcW w:w="820" w:type="dxa"/>
            <w:shd w:val="clear" w:color="auto" w:fill="D9D9D9" w:themeFill="background1" w:themeFillShade="D9"/>
            <w:vAlign w:val="center"/>
          </w:tcPr>
          <w:p w:rsidR="005A1679" w:rsidRPr="00040312" w:rsidRDefault="005A1679" w:rsidP="005A1679">
            <w:pPr>
              <w:spacing w:line="240" w:lineRule="auto"/>
              <w:ind w:left="-129" w:right="-57" w:firstLine="16"/>
              <w:jc w:val="center"/>
              <w:rPr>
                <w:color w:val="000000"/>
                <w:sz w:val="20"/>
              </w:rPr>
            </w:pPr>
            <w:r w:rsidRPr="00040312">
              <w:rPr>
                <w:color w:val="000000"/>
                <w:sz w:val="20"/>
              </w:rPr>
              <w:t>2</w:t>
            </w:r>
          </w:p>
          <w:p w:rsidR="005A1679" w:rsidRPr="00040312" w:rsidRDefault="005A1679" w:rsidP="005A1679">
            <w:pPr>
              <w:spacing w:line="240" w:lineRule="auto"/>
              <w:ind w:left="-129" w:right="-57" w:firstLine="16"/>
              <w:jc w:val="center"/>
              <w:rPr>
                <w:color w:val="000000"/>
                <w:sz w:val="20"/>
              </w:rPr>
            </w:pPr>
            <w:proofErr w:type="gramStart"/>
            <w:r w:rsidRPr="00040312">
              <w:rPr>
                <w:color w:val="000000"/>
                <w:sz w:val="20"/>
              </w:rPr>
              <w:t>квартал</w:t>
            </w:r>
            <w:proofErr w:type="gramEnd"/>
            <w:r w:rsidRPr="00040312">
              <w:rPr>
                <w:color w:val="000000"/>
                <w:sz w:val="20"/>
              </w:rPr>
              <w:t xml:space="preserve"> 2020</w:t>
            </w:r>
          </w:p>
        </w:tc>
        <w:tc>
          <w:tcPr>
            <w:tcW w:w="816" w:type="dxa"/>
            <w:shd w:val="clear" w:color="auto" w:fill="D9D9D9" w:themeFill="background1" w:themeFillShade="D9"/>
            <w:vAlign w:val="center"/>
          </w:tcPr>
          <w:p w:rsidR="005A1679" w:rsidRPr="00040312" w:rsidRDefault="005A1679" w:rsidP="005A1679">
            <w:pPr>
              <w:spacing w:line="240" w:lineRule="auto"/>
              <w:ind w:left="-129" w:right="-57" w:firstLine="16"/>
              <w:jc w:val="center"/>
              <w:rPr>
                <w:color w:val="000000"/>
                <w:sz w:val="20"/>
              </w:rPr>
            </w:pPr>
            <w:r w:rsidRPr="00040312">
              <w:rPr>
                <w:color w:val="000000"/>
                <w:sz w:val="20"/>
              </w:rPr>
              <w:t>3</w:t>
            </w:r>
          </w:p>
          <w:p w:rsidR="005A1679" w:rsidRPr="00040312" w:rsidRDefault="005A1679" w:rsidP="005A1679">
            <w:pPr>
              <w:spacing w:line="240" w:lineRule="auto"/>
              <w:ind w:left="-129" w:right="-57" w:firstLine="16"/>
              <w:jc w:val="center"/>
              <w:rPr>
                <w:color w:val="000000"/>
                <w:sz w:val="20"/>
              </w:rPr>
            </w:pPr>
            <w:proofErr w:type="gramStart"/>
            <w:r w:rsidRPr="00040312">
              <w:rPr>
                <w:color w:val="000000"/>
                <w:sz w:val="20"/>
              </w:rPr>
              <w:t>квартал</w:t>
            </w:r>
            <w:proofErr w:type="gramEnd"/>
            <w:r w:rsidRPr="00040312">
              <w:rPr>
                <w:color w:val="000000"/>
                <w:sz w:val="20"/>
              </w:rPr>
              <w:t xml:space="preserve"> 2020</w:t>
            </w:r>
          </w:p>
        </w:tc>
        <w:tc>
          <w:tcPr>
            <w:tcW w:w="807" w:type="dxa"/>
            <w:shd w:val="clear" w:color="auto" w:fill="D9D9D9" w:themeFill="background1" w:themeFillShade="D9"/>
            <w:vAlign w:val="center"/>
          </w:tcPr>
          <w:p w:rsidR="005A1679" w:rsidRPr="00040312" w:rsidRDefault="005A1679" w:rsidP="005A1679">
            <w:pPr>
              <w:spacing w:line="240" w:lineRule="auto"/>
              <w:ind w:left="-129" w:right="-57" w:firstLine="16"/>
              <w:jc w:val="center"/>
              <w:rPr>
                <w:color w:val="000000"/>
                <w:sz w:val="20"/>
              </w:rPr>
            </w:pPr>
            <w:r w:rsidRPr="00040312">
              <w:rPr>
                <w:color w:val="000000"/>
                <w:sz w:val="20"/>
              </w:rPr>
              <w:t>4</w:t>
            </w:r>
          </w:p>
          <w:p w:rsidR="005A1679" w:rsidRPr="00040312" w:rsidRDefault="005A1679" w:rsidP="005A1679">
            <w:pPr>
              <w:spacing w:line="240" w:lineRule="auto"/>
              <w:ind w:left="-129" w:right="-57" w:firstLine="16"/>
              <w:jc w:val="center"/>
              <w:rPr>
                <w:color w:val="000000"/>
                <w:sz w:val="20"/>
              </w:rPr>
            </w:pPr>
            <w:proofErr w:type="gramStart"/>
            <w:r w:rsidRPr="00040312">
              <w:rPr>
                <w:color w:val="000000"/>
                <w:sz w:val="20"/>
              </w:rPr>
              <w:t>квартал</w:t>
            </w:r>
            <w:proofErr w:type="gramEnd"/>
            <w:r w:rsidRPr="00040312">
              <w:rPr>
                <w:color w:val="000000"/>
                <w:sz w:val="20"/>
              </w:rPr>
              <w:t xml:space="preserve"> 2020</w:t>
            </w:r>
          </w:p>
        </w:tc>
        <w:tc>
          <w:tcPr>
            <w:tcW w:w="846" w:type="dxa"/>
            <w:shd w:val="clear" w:color="auto" w:fill="D9D9D9" w:themeFill="background1" w:themeFillShade="D9"/>
            <w:vAlign w:val="center"/>
          </w:tcPr>
          <w:p w:rsidR="005A1679" w:rsidRPr="00040312" w:rsidRDefault="005A1679" w:rsidP="005A1679">
            <w:pPr>
              <w:spacing w:line="240" w:lineRule="auto"/>
              <w:ind w:left="-129" w:right="-57" w:firstLine="16"/>
              <w:jc w:val="center"/>
              <w:rPr>
                <w:b/>
                <w:color w:val="000000"/>
                <w:sz w:val="20"/>
              </w:rPr>
            </w:pPr>
            <w:r w:rsidRPr="00040312">
              <w:rPr>
                <w:b/>
                <w:color w:val="000000"/>
                <w:sz w:val="20"/>
              </w:rPr>
              <w:t>2020</w:t>
            </w:r>
          </w:p>
        </w:tc>
        <w:tc>
          <w:tcPr>
            <w:tcW w:w="961" w:type="dxa"/>
            <w:shd w:val="clear" w:color="auto" w:fill="D9D9D9" w:themeFill="background1" w:themeFillShade="D9"/>
            <w:vAlign w:val="center"/>
          </w:tcPr>
          <w:p w:rsidR="005A1679" w:rsidRPr="00040312" w:rsidRDefault="005A1679" w:rsidP="005A1679">
            <w:pPr>
              <w:spacing w:line="240" w:lineRule="auto"/>
              <w:ind w:left="-129" w:right="-57" w:firstLine="16"/>
              <w:jc w:val="center"/>
              <w:rPr>
                <w:color w:val="000000"/>
                <w:sz w:val="20"/>
              </w:rPr>
            </w:pPr>
            <w:r w:rsidRPr="00040312">
              <w:rPr>
                <w:color w:val="000000"/>
                <w:sz w:val="20"/>
              </w:rPr>
              <w:t>1</w:t>
            </w:r>
          </w:p>
          <w:p w:rsidR="005A1679" w:rsidRPr="00040312" w:rsidRDefault="005A1679" w:rsidP="005A1679">
            <w:pPr>
              <w:spacing w:line="240" w:lineRule="auto"/>
              <w:ind w:left="-129" w:right="-57" w:firstLine="16"/>
              <w:jc w:val="center"/>
              <w:rPr>
                <w:color w:val="000000"/>
                <w:sz w:val="20"/>
              </w:rPr>
            </w:pPr>
            <w:proofErr w:type="gramStart"/>
            <w:r w:rsidRPr="00040312">
              <w:rPr>
                <w:color w:val="000000"/>
                <w:sz w:val="20"/>
              </w:rPr>
              <w:t>квартал</w:t>
            </w:r>
            <w:proofErr w:type="gramEnd"/>
            <w:r w:rsidRPr="00040312">
              <w:rPr>
                <w:color w:val="000000"/>
                <w:sz w:val="20"/>
              </w:rPr>
              <w:t xml:space="preserve"> 2021</w:t>
            </w:r>
          </w:p>
        </w:tc>
        <w:tc>
          <w:tcPr>
            <w:tcW w:w="992" w:type="dxa"/>
            <w:shd w:val="clear" w:color="auto" w:fill="D9D9D9" w:themeFill="background1" w:themeFillShade="D9"/>
            <w:vAlign w:val="center"/>
          </w:tcPr>
          <w:p w:rsidR="005A1679" w:rsidRPr="00040312" w:rsidRDefault="005A1679" w:rsidP="005A1679">
            <w:pPr>
              <w:spacing w:line="240" w:lineRule="auto"/>
              <w:ind w:left="-129" w:right="-57" w:firstLine="16"/>
              <w:jc w:val="center"/>
              <w:rPr>
                <w:color w:val="000000"/>
                <w:sz w:val="20"/>
              </w:rPr>
            </w:pPr>
            <w:r w:rsidRPr="00040312">
              <w:rPr>
                <w:color w:val="000000"/>
                <w:sz w:val="20"/>
              </w:rPr>
              <w:t>2</w:t>
            </w:r>
          </w:p>
          <w:p w:rsidR="005A1679" w:rsidRPr="00040312" w:rsidRDefault="005A1679" w:rsidP="005A1679">
            <w:pPr>
              <w:spacing w:line="240" w:lineRule="auto"/>
              <w:ind w:left="-129" w:right="-57" w:firstLine="16"/>
              <w:jc w:val="center"/>
              <w:rPr>
                <w:color w:val="000000"/>
                <w:sz w:val="20"/>
              </w:rPr>
            </w:pPr>
            <w:proofErr w:type="gramStart"/>
            <w:r w:rsidRPr="00040312">
              <w:rPr>
                <w:color w:val="000000"/>
                <w:sz w:val="20"/>
              </w:rPr>
              <w:t>квартал</w:t>
            </w:r>
            <w:proofErr w:type="gramEnd"/>
            <w:r w:rsidRPr="00040312">
              <w:rPr>
                <w:color w:val="000000"/>
                <w:sz w:val="20"/>
              </w:rPr>
              <w:t xml:space="preserve"> 2021</w:t>
            </w:r>
          </w:p>
        </w:tc>
        <w:tc>
          <w:tcPr>
            <w:tcW w:w="993" w:type="dxa"/>
            <w:shd w:val="clear" w:color="auto" w:fill="D9D9D9" w:themeFill="background1" w:themeFillShade="D9"/>
            <w:vAlign w:val="center"/>
          </w:tcPr>
          <w:p w:rsidR="005A1679" w:rsidRPr="00040312" w:rsidRDefault="005A1679" w:rsidP="005A1679">
            <w:pPr>
              <w:spacing w:line="240" w:lineRule="auto"/>
              <w:ind w:left="-129" w:right="-57" w:firstLine="16"/>
              <w:jc w:val="center"/>
              <w:rPr>
                <w:color w:val="000000"/>
                <w:sz w:val="20"/>
              </w:rPr>
            </w:pPr>
            <w:r w:rsidRPr="00040312">
              <w:rPr>
                <w:color w:val="000000"/>
                <w:sz w:val="20"/>
              </w:rPr>
              <w:t>3</w:t>
            </w:r>
          </w:p>
          <w:p w:rsidR="005A1679" w:rsidRPr="00040312" w:rsidRDefault="005A1679" w:rsidP="005A1679">
            <w:pPr>
              <w:spacing w:line="240" w:lineRule="auto"/>
              <w:ind w:left="-129" w:right="-57" w:firstLine="16"/>
              <w:jc w:val="center"/>
              <w:rPr>
                <w:color w:val="000000"/>
                <w:sz w:val="20"/>
              </w:rPr>
            </w:pPr>
            <w:proofErr w:type="gramStart"/>
            <w:r w:rsidRPr="00040312">
              <w:rPr>
                <w:color w:val="000000"/>
                <w:sz w:val="20"/>
              </w:rPr>
              <w:t>квартал</w:t>
            </w:r>
            <w:proofErr w:type="gramEnd"/>
            <w:r w:rsidRPr="00040312">
              <w:rPr>
                <w:color w:val="000000"/>
                <w:sz w:val="20"/>
              </w:rPr>
              <w:t xml:space="preserve"> 2021</w:t>
            </w:r>
          </w:p>
        </w:tc>
        <w:tc>
          <w:tcPr>
            <w:tcW w:w="992" w:type="dxa"/>
            <w:shd w:val="clear" w:color="auto" w:fill="D9D9D9" w:themeFill="background1" w:themeFillShade="D9"/>
            <w:vAlign w:val="center"/>
          </w:tcPr>
          <w:p w:rsidR="005A1679" w:rsidRPr="00040312" w:rsidRDefault="005A1679" w:rsidP="005A1679">
            <w:pPr>
              <w:spacing w:line="240" w:lineRule="auto"/>
              <w:ind w:left="-129" w:right="-57" w:firstLine="16"/>
              <w:jc w:val="center"/>
              <w:rPr>
                <w:color w:val="000000"/>
                <w:sz w:val="20"/>
              </w:rPr>
            </w:pPr>
            <w:r w:rsidRPr="00040312">
              <w:rPr>
                <w:color w:val="000000"/>
                <w:sz w:val="20"/>
              </w:rPr>
              <w:t>4</w:t>
            </w:r>
          </w:p>
          <w:p w:rsidR="005A1679" w:rsidRPr="00040312" w:rsidRDefault="005A1679" w:rsidP="005A1679">
            <w:pPr>
              <w:spacing w:line="240" w:lineRule="auto"/>
              <w:ind w:left="-129" w:right="-57" w:firstLine="16"/>
              <w:jc w:val="center"/>
              <w:rPr>
                <w:color w:val="000000"/>
                <w:sz w:val="20"/>
              </w:rPr>
            </w:pPr>
            <w:proofErr w:type="gramStart"/>
            <w:r w:rsidRPr="00040312">
              <w:rPr>
                <w:color w:val="000000"/>
                <w:sz w:val="20"/>
              </w:rPr>
              <w:t>квартал</w:t>
            </w:r>
            <w:proofErr w:type="gramEnd"/>
            <w:r w:rsidRPr="00040312">
              <w:rPr>
                <w:color w:val="000000"/>
                <w:sz w:val="20"/>
              </w:rPr>
              <w:t xml:space="preserve"> 2021</w:t>
            </w:r>
          </w:p>
        </w:tc>
        <w:tc>
          <w:tcPr>
            <w:tcW w:w="773" w:type="dxa"/>
            <w:shd w:val="clear" w:color="auto" w:fill="D9D9D9"/>
            <w:vAlign w:val="center"/>
          </w:tcPr>
          <w:p w:rsidR="005A1679" w:rsidRPr="00040312" w:rsidRDefault="005A1679" w:rsidP="005A1679">
            <w:pPr>
              <w:spacing w:line="240" w:lineRule="auto"/>
              <w:ind w:left="-129" w:right="-57" w:firstLine="16"/>
              <w:jc w:val="center"/>
              <w:rPr>
                <w:b/>
                <w:color w:val="000000"/>
                <w:sz w:val="20"/>
              </w:rPr>
            </w:pPr>
            <w:r w:rsidRPr="00040312">
              <w:rPr>
                <w:b/>
                <w:color w:val="000000"/>
                <w:sz w:val="20"/>
              </w:rPr>
              <w:t>2021</w:t>
            </w:r>
          </w:p>
        </w:tc>
      </w:tr>
      <w:tr w:rsidR="007E027B" w:rsidRPr="00040312" w:rsidTr="00040312">
        <w:tc>
          <w:tcPr>
            <w:tcW w:w="1386" w:type="dxa"/>
          </w:tcPr>
          <w:p w:rsidR="007E027B" w:rsidRPr="00040312" w:rsidRDefault="007E027B" w:rsidP="007E027B">
            <w:pPr>
              <w:spacing w:line="240" w:lineRule="auto"/>
              <w:ind w:left="-57" w:right="-57"/>
              <w:jc w:val="left"/>
              <w:rPr>
                <w:sz w:val="20"/>
              </w:rPr>
            </w:pPr>
            <w:r w:rsidRPr="00040312">
              <w:rPr>
                <w:sz w:val="20"/>
              </w:rPr>
              <w:t>Количество приемочных комиссий</w:t>
            </w:r>
          </w:p>
        </w:tc>
        <w:tc>
          <w:tcPr>
            <w:tcW w:w="820" w:type="dxa"/>
            <w:shd w:val="clear" w:color="auto" w:fill="auto"/>
            <w:vAlign w:val="center"/>
          </w:tcPr>
          <w:p w:rsidR="007E027B" w:rsidRPr="00040312" w:rsidRDefault="007E027B" w:rsidP="007E027B">
            <w:pPr>
              <w:spacing w:line="240" w:lineRule="auto"/>
              <w:ind w:left="-57" w:right="-57"/>
              <w:jc w:val="center"/>
              <w:rPr>
                <w:sz w:val="20"/>
                <w:lang w:val="en-US"/>
              </w:rPr>
            </w:pPr>
            <w:r w:rsidRPr="00040312">
              <w:rPr>
                <w:sz w:val="20"/>
                <w:lang w:val="en-US"/>
              </w:rPr>
              <w:t>5</w:t>
            </w:r>
          </w:p>
        </w:tc>
        <w:tc>
          <w:tcPr>
            <w:tcW w:w="820" w:type="dxa"/>
            <w:shd w:val="clear" w:color="auto" w:fill="auto"/>
            <w:vAlign w:val="center"/>
          </w:tcPr>
          <w:p w:rsidR="007E027B" w:rsidRPr="00040312" w:rsidRDefault="007E027B" w:rsidP="007E027B">
            <w:pPr>
              <w:spacing w:line="240" w:lineRule="auto"/>
              <w:ind w:left="-57" w:right="-57"/>
              <w:jc w:val="center"/>
              <w:rPr>
                <w:sz w:val="20"/>
                <w:lang w:val="en-US"/>
              </w:rPr>
            </w:pPr>
            <w:r w:rsidRPr="00040312">
              <w:rPr>
                <w:sz w:val="20"/>
                <w:lang w:val="en-US"/>
              </w:rPr>
              <w:t>2</w:t>
            </w:r>
          </w:p>
        </w:tc>
        <w:tc>
          <w:tcPr>
            <w:tcW w:w="816" w:type="dxa"/>
            <w:shd w:val="clear" w:color="auto" w:fill="auto"/>
            <w:vAlign w:val="center"/>
          </w:tcPr>
          <w:p w:rsidR="007E027B" w:rsidRPr="00040312" w:rsidRDefault="007E027B" w:rsidP="007E027B">
            <w:pPr>
              <w:spacing w:line="240" w:lineRule="auto"/>
              <w:ind w:left="-57" w:right="-57"/>
              <w:jc w:val="center"/>
              <w:rPr>
                <w:sz w:val="20"/>
              </w:rPr>
            </w:pPr>
            <w:r w:rsidRPr="00040312">
              <w:rPr>
                <w:sz w:val="20"/>
              </w:rPr>
              <w:t>6</w:t>
            </w:r>
          </w:p>
        </w:tc>
        <w:tc>
          <w:tcPr>
            <w:tcW w:w="807" w:type="dxa"/>
            <w:shd w:val="clear" w:color="auto" w:fill="auto"/>
            <w:vAlign w:val="center"/>
          </w:tcPr>
          <w:p w:rsidR="007E027B" w:rsidRPr="00040312" w:rsidRDefault="007E027B" w:rsidP="007E027B">
            <w:pPr>
              <w:spacing w:line="240" w:lineRule="auto"/>
              <w:ind w:left="-57" w:right="-57"/>
              <w:jc w:val="center"/>
              <w:rPr>
                <w:sz w:val="20"/>
                <w:lang w:val="en-US" w:eastAsia="en-US"/>
              </w:rPr>
            </w:pPr>
            <w:r w:rsidRPr="00040312">
              <w:rPr>
                <w:sz w:val="20"/>
                <w:lang w:val="en-US" w:eastAsia="en-US"/>
              </w:rPr>
              <w:t>11</w:t>
            </w:r>
          </w:p>
        </w:tc>
        <w:tc>
          <w:tcPr>
            <w:tcW w:w="846" w:type="dxa"/>
            <w:shd w:val="clear" w:color="auto" w:fill="auto"/>
            <w:vAlign w:val="center"/>
          </w:tcPr>
          <w:p w:rsidR="007E027B" w:rsidRPr="00040312" w:rsidRDefault="007E027B" w:rsidP="007E027B">
            <w:pPr>
              <w:spacing w:line="240" w:lineRule="auto"/>
              <w:ind w:left="-57" w:right="-57"/>
              <w:jc w:val="center"/>
              <w:rPr>
                <w:b/>
                <w:sz w:val="20"/>
                <w:lang w:val="en-US" w:eastAsia="en-US"/>
              </w:rPr>
            </w:pPr>
            <w:r w:rsidRPr="00040312">
              <w:rPr>
                <w:b/>
                <w:sz w:val="20"/>
                <w:lang w:val="en-US" w:eastAsia="en-US"/>
              </w:rPr>
              <w:t>24</w:t>
            </w:r>
          </w:p>
        </w:tc>
        <w:tc>
          <w:tcPr>
            <w:tcW w:w="961" w:type="dxa"/>
            <w:vAlign w:val="center"/>
          </w:tcPr>
          <w:p w:rsidR="007E027B" w:rsidRPr="00040312" w:rsidRDefault="007E027B" w:rsidP="007E027B">
            <w:pPr>
              <w:spacing w:line="240" w:lineRule="auto"/>
              <w:ind w:left="-57" w:right="-57"/>
              <w:jc w:val="center"/>
              <w:rPr>
                <w:sz w:val="20"/>
              </w:rPr>
            </w:pPr>
            <w:r w:rsidRPr="00040312">
              <w:rPr>
                <w:sz w:val="20"/>
              </w:rPr>
              <w:t>4</w:t>
            </w:r>
          </w:p>
        </w:tc>
        <w:tc>
          <w:tcPr>
            <w:tcW w:w="992" w:type="dxa"/>
            <w:vAlign w:val="center"/>
          </w:tcPr>
          <w:p w:rsidR="007E027B" w:rsidRPr="00040312" w:rsidRDefault="00040312" w:rsidP="007E027B">
            <w:pPr>
              <w:spacing w:line="240" w:lineRule="auto"/>
              <w:ind w:left="-57" w:right="-57"/>
              <w:jc w:val="center"/>
              <w:rPr>
                <w:sz w:val="20"/>
              </w:rPr>
            </w:pPr>
            <w:r w:rsidRPr="00040312">
              <w:rPr>
                <w:sz w:val="20"/>
              </w:rPr>
              <w:t>2</w:t>
            </w:r>
          </w:p>
        </w:tc>
        <w:tc>
          <w:tcPr>
            <w:tcW w:w="993" w:type="dxa"/>
            <w:shd w:val="clear" w:color="auto" w:fill="FFFFFF"/>
            <w:vAlign w:val="center"/>
          </w:tcPr>
          <w:p w:rsidR="007E027B" w:rsidRPr="00040312" w:rsidRDefault="007E027B" w:rsidP="007E027B">
            <w:pPr>
              <w:spacing w:line="240" w:lineRule="auto"/>
              <w:ind w:left="-57" w:right="-57"/>
              <w:jc w:val="center"/>
              <w:rPr>
                <w:sz w:val="20"/>
              </w:rPr>
            </w:pPr>
          </w:p>
        </w:tc>
        <w:tc>
          <w:tcPr>
            <w:tcW w:w="992" w:type="dxa"/>
            <w:vAlign w:val="center"/>
          </w:tcPr>
          <w:p w:rsidR="007E027B" w:rsidRPr="00040312" w:rsidRDefault="007E027B" w:rsidP="007E027B">
            <w:pPr>
              <w:spacing w:line="240" w:lineRule="auto"/>
              <w:ind w:left="-57" w:right="-57"/>
              <w:jc w:val="center"/>
              <w:rPr>
                <w:sz w:val="20"/>
                <w:lang w:val="en-US" w:eastAsia="en-US"/>
              </w:rPr>
            </w:pPr>
          </w:p>
        </w:tc>
        <w:tc>
          <w:tcPr>
            <w:tcW w:w="773" w:type="dxa"/>
            <w:shd w:val="clear" w:color="auto" w:fill="D9D9D9"/>
            <w:vAlign w:val="center"/>
          </w:tcPr>
          <w:p w:rsidR="007E027B" w:rsidRPr="00040312" w:rsidRDefault="00040312" w:rsidP="007E027B">
            <w:pPr>
              <w:spacing w:line="240" w:lineRule="auto"/>
              <w:ind w:left="-57" w:right="-57"/>
              <w:jc w:val="center"/>
              <w:rPr>
                <w:b/>
                <w:sz w:val="20"/>
                <w:lang w:eastAsia="en-US"/>
              </w:rPr>
            </w:pPr>
            <w:r w:rsidRPr="00040312">
              <w:rPr>
                <w:b/>
                <w:sz w:val="20"/>
                <w:lang w:eastAsia="en-US"/>
              </w:rPr>
              <w:t>6</w:t>
            </w:r>
          </w:p>
        </w:tc>
      </w:tr>
      <w:tr w:rsidR="007E027B" w:rsidRPr="00040312" w:rsidTr="00040312">
        <w:tc>
          <w:tcPr>
            <w:tcW w:w="1386" w:type="dxa"/>
          </w:tcPr>
          <w:p w:rsidR="007E027B" w:rsidRPr="00040312" w:rsidRDefault="007E027B" w:rsidP="007E027B">
            <w:pPr>
              <w:spacing w:line="240" w:lineRule="auto"/>
              <w:ind w:left="-57" w:right="-57"/>
              <w:jc w:val="left"/>
              <w:rPr>
                <w:color w:val="000000" w:themeColor="text1"/>
                <w:sz w:val="20"/>
              </w:rPr>
            </w:pPr>
            <w:r w:rsidRPr="00040312">
              <w:rPr>
                <w:color w:val="000000" w:themeColor="text1"/>
                <w:sz w:val="20"/>
              </w:rPr>
              <w:t>Количество сетей электросвязи, введенных в эксплуатацию</w:t>
            </w:r>
          </w:p>
        </w:tc>
        <w:tc>
          <w:tcPr>
            <w:tcW w:w="820" w:type="dxa"/>
            <w:shd w:val="clear" w:color="auto" w:fill="auto"/>
            <w:vAlign w:val="center"/>
          </w:tcPr>
          <w:p w:rsidR="007E027B" w:rsidRPr="00040312" w:rsidRDefault="007E027B" w:rsidP="007E027B">
            <w:pPr>
              <w:spacing w:line="240" w:lineRule="auto"/>
              <w:ind w:left="-57" w:right="-57"/>
              <w:jc w:val="center"/>
              <w:rPr>
                <w:sz w:val="20"/>
                <w:lang w:val="en-US"/>
              </w:rPr>
            </w:pPr>
            <w:r w:rsidRPr="00040312">
              <w:rPr>
                <w:sz w:val="20"/>
                <w:lang w:val="en-US"/>
              </w:rPr>
              <w:t>14</w:t>
            </w:r>
          </w:p>
        </w:tc>
        <w:tc>
          <w:tcPr>
            <w:tcW w:w="820" w:type="dxa"/>
            <w:shd w:val="clear" w:color="auto" w:fill="auto"/>
            <w:vAlign w:val="center"/>
          </w:tcPr>
          <w:p w:rsidR="007E027B" w:rsidRPr="00040312" w:rsidRDefault="007E027B" w:rsidP="007E027B">
            <w:pPr>
              <w:spacing w:line="240" w:lineRule="auto"/>
              <w:ind w:left="-57" w:right="-57"/>
              <w:jc w:val="center"/>
              <w:rPr>
                <w:sz w:val="20"/>
                <w:lang w:val="en-US"/>
              </w:rPr>
            </w:pPr>
            <w:r w:rsidRPr="00040312">
              <w:rPr>
                <w:sz w:val="20"/>
                <w:lang w:val="en-US"/>
              </w:rPr>
              <w:t>8</w:t>
            </w:r>
          </w:p>
        </w:tc>
        <w:tc>
          <w:tcPr>
            <w:tcW w:w="816" w:type="dxa"/>
            <w:shd w:val="clear" w:color="auto" w:fill="auto"/>
            <w:vAlign w:val="center"/>
          </w:tcPr>
          <w:p w:rsidR="007E027B" w:rsidRPr="00040312" w:rsidRDefault="007E027B" w:rsidP="007E027B">
            <w:pPr>
              <w:spacing w:line="240" w:lineRule="auto"/>
              <w:ind w:left="-57" w:right="-57"/>
              <w:jc w:val="center"/>
              <w:rPr>
                <w:sz w:val="20"/>
              </w:rPr>
            </w:pPr>
            <w:r w:rsidRPr="00040312">
              <w:rPr>
                <w:sz w:val="20"/>
              </w:rPr>
              <w:t>6</w:t>
            </w:r>
          </w:p>
        </w:tc>
        <w:tc>
          <w:tcPr>
            <w:tcW w:w="807" w:type="dxa"/>
            <w:shd w:val="clear" w:color="auto" w:fill="auto"/>
            <w:vAlign w:val="center"/>
          </w:tcPr>
          <w:p w:rsidR="007E027B" w:rsidRPr="00040312" w:rsidRDefault="007E027B" w:rsidP="007E027B">
            <w:pPr>
              <w:spacing w:line="240" w:lineRule="auto"/>
              <w:ind w:left="-57" w:right="-57"/>
              <w:jc w:val="center"/>
              <w:rPr>
                <w:sz w:val="20"/>
                <w:lang w:eastAsia="en-US"/>
              </w:rPr>
            </w:pPr>
            <w:r w:rsidRPr="00040312">
              <w:rPr>
                <w:sz w:val="20"/>
                <w:lang w:eastAsia="en-US"/>
              </w:rPr>
              <w:t>7</w:t>
            </w:r>
          </w:p>
        </w:tc>
        <w:tc>
          <w:tcPr>
            <w:tcW w:w="846" w:type="dxa"/>
            <w:shd w:val="clear" w:color="auto" w:fill="auto"/>
            <w:vAlign w:val="center"/>
          </w:tcPr>
          <w:p w:rsidR="007E027B" w:rsidRPr="00040312" w:rsidRDefault="007E027B" w:rsidP="007E027B">
            <w:pPr>
              <w:spacing w:line="240" w:lineRule="auto"/>
              <w:ind w:left="-57" w:right="-57"/>
              <w:jc w:val="center"/>
              <w:rPr>
                <w:b/>
                <w:sz w:val="20"/>
                <w:lang w:eastAsia="en-US"/>
              </w:rPr>
            </w:pPr>
            <w:r w:rsidRPr="00040312">
              <w:rPr>
                <w:b/>
                <w:sz w:val="20"/>
                <w:lang w:eastAsia="en-US"/>
              </w:rPr>
              <w:t>35</w:t>
            </w:r>
          </w:p>
        </w:tc>
        <w:tc>
          <w:tcPr>
            <w:tcW w:w="961" w:type="dxa"/>
            <w:vAlign w:val="center"/>
          </w:tcPr>
          <w:p w:rsidR="007E027B" w:rsidRPr="00040312" w:rsidRDefault="007E027B" w:rsidP="007E027B">
            <w:pPr>
              <w:spacing w:line="240" w:lineRule="auto"/>
              <w:ind w:left="-57" w:right="-57"/>
              <w:jc w:val="center"/>
              <w:rPr>
                <w:sz w:val="20"/>
              </w:rPr>
            </w:pPr>
            <w:r w:rsidRPr="00040312">
              <w:rPr>
                <w:sz w:val="20"/>
              </w:rPr>
              <w:t>5</w:t>
            </w:r>
          </w:p>
        </w:tc>
        <w:tc>
          <w:tcPr>
            <w:tcW w:w="992" w:type="dxa"/>
            <w:vAlign w:val="center"/>
          </w:tcPr>
          <w:p w:rsidR="007E027B" w:rsidRPr="00040312" w:rsidRDefault="00040312" w:rsidP="007E027B">
            <w:pPr>
              <w:spacing w:line="240" w:lineRule="auto"/>
              <w:ind w:left="-57" w:right="-57"/>
              <w:jc w:val="center"/>
              <w:rPr>
                <w:sz w:val="20"/>
              </w:rPr>
            </w:pPr>
            <w:r w:rsidRPr="00040312">
              <w:rPr>
                <w:sz w:val="20"/>
              </w:rPr>
              <w:t>2</w:t>
            </w:r>
          </w:p>
        </w:tc>
        <w:tc>
          <w:tcPr>
            <w:tcW w:w="993" w:type="dxa"/>
            <w:shd w:val="clear" w:color="auto" w:fill="FFFFFF"/>
            <w:vAlign w:val="center"/>
          </w:tcPr>
          <w:p w:rsidR="007E027B" w:rsidRPr="00040312" w:rsidRDefault="007E027B" w:rsidP="007E027B">
            <w:pPr>
              <w:spacing w:line="240" w:lineRule="auto"/>
              <w:ind w:left="-57" w:right="-57"/>
              <w:jc w:val="center"/>
              <w:rPr>
                <w:sz w:val="20"/>
              </w:rPr>
            </w:pPr>
          </w:p>
        </w:tc>
        <w:tc>
          <w:tcPr>
            <w:tcW w:w="992" w:type="dxa"/>
            <w:vAlign w:val="center"/>
          </w:tcPr>
          <w:p w:rsidR="007E027B" w:rsidRPr="00040312" w:rsidRDefault="007E027B" w:rsidP="007E027B">
            <w:pPr>
              <w:spacing w:line="240" w:lineRule="auto"/>
              <w:ind w:left="-57" w:right="-57"/>
              <w:jc w:val="center"/>
              <w:rPr>
                <w:sz w:val="20"/>
                <w:lang w:eastAsia="en-US"/>
              </w:rPr>
            </w:pPr>
          </w:p>
        </w:tc>
        <w:tc>
          <w:tcPr>
            <w:tcW w:w="773" w:type="dxa"/>
            <w:shd w:val="clear" w:color="auto" w:fill="D9D9D9"/>
            <w:vAlign w:val="center"/>
          </w:tcPr>
          <w:p w:rsidR="007E027B" w:rsidRPr="00040312" w:rsidRDefault="00040312" w:rsidP="007E027B">
            <w:pPr>
              <w:spacing w:line="240" w:lineRule="auto"/>
              <w:ind w:left="-57" w:right="-57"/>
              <w:jc w:val="center"/>
              <w:rPr>
                <w:b/>
                <w:sz w:val="20"/>
                <w:lang w:eastAsia="en-US"/>
              </w:rPr>
            </w:pPr>
            <w:r w:rsidRPr="00040312">
              <w:rPr>
                <w:b/>
                <w:sz w:val="20"/>
                <w:lang w:eastAsia="en-US"/>
              </w:rPr>
              <w:t>7</w:t>
            </w:r>
          </w:p>
        </w:tc>
      </w:tr>
      <w:tr w:rsidR="007E027B" w:rsidRPr="00446594" w:rsidTr="00040312">
        <w:tc>
          <w:tcPr>
            <w:tcW w:w="1386" w:type="dxa"/>
          </w:tcPr>
          <w:p w:rsidR="007E027B" w:rsidRPr="00040312" w:rsidRDefault="007E027B" w:rsidP="007E027B">
            <w:pPr>
              <w:spacing w:line="240" w:lineRule="auto"/>
              <w:ind w:left="-57" w:right="-57"/>
              <w:jc w:val="left"/>
              <w:rPr>
                <w:color w:val="000000" w:themeColor="text1"/>
                <w:sz w:val="20"/>
              </w:rPr>
            </w:pPr>
            <w:r w:rsidRPr="00040312">
              <w:rPr>
                <w:color w:val="000000" w:themeColor="text1"/>
                <w:sz w:val="20"/>
              </w:rPr>
              <w:t>Количество выданных писем-уведомлений о возможности эксплуатации сетей электросвязи</w:t>
            </w:r>
          </w:p>
        </w:tc>
        <w:tc>
          <w:tcPr>
            <w:tcW w:w="820" w:type="dxa"/>
            <w:shd w:val="clear" w:color="auto" w:fill="auto"/>
            <w:vAlign w:val="center"/>
          </w:tcPr>
          <w:p w:rsidR="007E027B" w:rsidRPr="00040312" w:rsidRDefault="007E027B" w:rsidP="007E027B">
            <w:pPr>
              <w:spacing w:line="240" w:lineRule="auto"/>
              <w:ind w:left="-57" w:right="-57"/>
              <w:jc w:val="center"/>
              <w:rPr>
                <w:sz w:val="20"/>
              </w:rPr>
            </w:pPr>
            <w:r w:rsidRPr="00040312">
              <w:rPr>
                <w:sz w:val="20"/>
              </w:rPr>
              <w:t>8</w:t>
            </w:r>
          </w:p>
        </w:tc>
        <w:tc>
          <w:tcPr>
            <w:tcW w:w="820" w:type="dxa"/>
            <w:shd w:val="clear" w:color="auto" w:fill="auto"/>
            <w:vAlign w:val="center"/>
          </w:tcPr>
          <w:p w:rsidR="007E027B" w:rsidRPr="00040312" w:rsidRDefault="007E027B" w:rsidP="007E027B">
            <w:pPr>
              <w:spacing w:line="240" w:lineRule="auto"/>
              <w:ind w:left="-57" w:right="-57"/>
              <w:jc w:val="center"/>
              <w:rPr>
                <w:sz w:val="20"/>
              </w:rPr>
            </w:pPr>
            <w:r w:rsidRPr="00040312">
              <w:rPr>
                <w:sz w:val="20"/>
              </w:rPr>
              <w:t>8</w:t>
            </w:r>
          </w:p>
        </w:tc>
        <w:tc>
          <w:tcPr>
            <w:tcW w:w="816" w:type="dxa"/>
            <w:shd w:val="clear" w:color="auto" w:fill="auto"/>
            <w:vAlign w:val="center"/>
          </w:tcPr>
          <w:p w:rsidR="007E027B" w:rsidRPr="00040312" w:rsidRDefault="007E027B" w:rsidP="007E027B">
            <w:pPr>
              <w:spacing w:line="240" w:lineRule="auto"/>
              <w:ind w:left="-57" w:right="-57"/>
              <w:jc w:val="center"/>
              <w:rPr>
                <w:sz w:val="20"/>
              </w:rPr>
            </w:pPr>
            <w:r w:rsidRPr="00040312">
              <w:rPr>
                <w:sz w:val="20"/>
              </w:rPr>
              <w:t>6</w:t>
            </w:r>
          </w:p>
        </w:tc>
        <w:tc>
          <w:tcPr>
            <w:tcW w:w="807" w:type="dxa"/>
            <w:shd w:val="clear" w:color="auto" w:fill="auto"/>
            <w:vAlign w:val="center"/>
          </w:tcPr>
          <w:p w:rsidR="007E027B" w:rsidRPr="00040312" w:rsidRDefault="007E027B" w:rsidP="007E027B">
            <w:pPr>
              <w:spacing w:line="240" w:lineRule="auto"/>
              <w:ind w:left="-57" w:right="-57"/>
              <w:jc w:val="center"/>
              <w:rPr>
                <w:sz w:val="20"/>
                <w:lang w:eastAsia="en-US"/>
              </w:rPr>
            </w:pPr>
            <w:r w:rsidRPr="00040312">
              <w:rPr>
                <w:sz w:val="20"/>
                <w:lang w:val="en-US" w:eastAsia="en-US"/>
              </w:rPr>
              <w:t>9</w:t>
            </w:r>
          </w:p>
        </w:tc>
        <w:tc>
          <w:tcPr>
            <w:tcW w:w="846" w:type="dxa"/>
            <w:shd w:val="clear" w:color="auto" w:fill="auto"/>
            <w:vAlign w:val="center"/>
          </w:tcPr>
          <w:p w:rsidR="007E027B" w:rsidRPr="00040312" w:rsidRDefault="007E027B" w:rsidP="007E027B">
            <w:pPr>
              <w:spacing w:line="240" w:lineRule="auto"/>
              <w:ind w:left="-57" w:right="-57"/>
              <w:jc w:val="center"/>
              <w:rPr>
                <w:b/>
                <w:sz w:val="20"/>
                <w:lang w:eastAsia="en-US"/>
              </w:rPr>
            </w:pPr>
            <w:r w:rsidRPr="00040312">
              <w:rPr>
                <w:b/>
                <w:sz w:val="20"/>
                <w:lang w:eastAsia="en-US"/>
              </w:rPr>
              <w:t>31</w:t>
            </w:r>
          </w:p>
        </w:tc>
        <w:tc>
          <w:tcPr>
            <w:tcW w:w="961" w:type="dxa"/>
            <w:vAlign w:val="center"/>
          </w:tcPr>
          <w:p w:rsidR="007E027B" w:rsidRPr="00040312" w:rsidRDefault="007E027B" w:rsidP="007E027B">
            <w:pPr>
              <w:spacing w:line="240" w:lineRule="auto"/>
              <w:ind w:left="-57" w:right="-57"/>
              <w:jc w:val="center"/>
              <w:rPr>
                <w:sz w:val="20"/>
              </w:rPr>
            </w:pPr>
            <w:r w:rsidRPr="00040312">
              <w:rPr>
                <w:sz w:val="20"/>
              </w:rPr>
              <w:t>6</w:t>
            </w:r>
          </w:p>
        </w:tc>
        <w:tc>
          <w:tcPr>
            <w:tcW w:w="992" w:type="dxa"/>
            <w:shd w:val="clear" w:color="auto" w:fill="auto"/>
            <w:vAlign w:val="center"/>
          </w:tcPr>
          <w:p w:rsidR="007E027B" w:rsidRPr="00040312" w:rsidRDefault="00040312" w:rsidP="007E027B">
            <w:pPr>
              <w:spacing w:line="240" w:lineRule="auto"/>
              <w:ind w:left="-57" w:right="-57"/>
              <w:jc w:val="center"/>
              <w:rPr>
                <w:sz w:val="20"/>
              </w:rPr>
            </w:pPr>
            <w:r w:rsidRPr="00040312">
              <w:rPr>
                <w:sz w:val="20"/>
              </w:rPr>
              <w:t>3</w:t>
            </w:r>
          </w:p>
        </w:tc>
        <w:tc>
          <w:tcPr>
            <w:tcW w:w="993" w:type="dxa"/>
            <w:shd w:val="clear" w:color="auto" w:fill="FFFFFF"/>
            <w:vAlign w:val="center"/>
          </w:tcPr>
          <w:p w:rsidR="007E027B" w:rsidRPr="00040312" w:rsidRDefault="007E027B" w:rsidP="007E027B">
            <w:pPr>
              <w:spacing w:line="240" w:lineRule="auto"/>
              <w:ind w:left="-57" w:right="-57"/>
              <w:jc w:val="center"/>
              <w:rPr>
                <w:sz w:val="20"/>
              </w:rPr>
            </w:pPr>
          </w:p>
        </w:tc>
        <w:tc>
          <w:tcPr>
            <w:tcW w:w="992" w:type="dxa"/>
            <w:vAlign w:val="center"/>
          </w:tcPr>
          <w:p w:rsidR="007E027B" w:rsidRPr="00040312" w:rsidRDefault="007E027B" w:rsidP="007E027B">
            <w:pPr>
              <w:spacing w:line="240" w:lineRule="auto"/>
              <w:ind w:left="-57" w:right="-57"/>
              <w:jc w:val="center"/>
              <w:rPr>
                <w:sz w:val="20"/>
                <w:lang w:eastAsia="en-US"/>
              </w:rPr>
            </w:pPr>
          </w:p>
        </w:tc>
        <w:tc>
          <w:tcPr>
            <w:tcW w:w="773" w:type="dxa"/>
            <w:shd w:val="clear" w:color="auto" w:fill="D9D9D9"/>
            <w:vAlign w:val="center"/>
          </w:tcPr>
          <w:p w:rsidR="007E027B" w:rsidRPr="00040312" w:rsidRDefault="00040312" w:rsidP="007E027B">
            <w:pPr>
              <w:spacing w:line="240" w:lineRule="auto"/>
              <w:ind w:left="-57" w:right="-57"/>
              <w:jc w:val="center"/>
              <w:rPr>
                <w:b/>
                <w:sz w:val="20"/>
                <w:lang w:eastAsia="en-US"/>
              </w:rPr>
            </w:pPr>
            <w:r w:rsidRPr="00040312">
              <w:rPr>
                <w:b/>
                <w:sz w:val="20"/>
                <w:lang w:eastAsia="en-US"/>
              </w:rPr>
              <w:t>9</w:t>
            </w:r>
          </w:p>
        </w:tc>
      </w:tr>
    </w:tbl>
    <w:p w:rsidR="005A1679" w:rsidRPr="00040312" w:rsidRDefault="005A1679" w:rsidP="005A1679">
      <w:pPr>
        <w:spacing w:line="240" w:lineRule="auto"/>
        <w:ind w:firstLine="709"/>
        <w:rPr>
          <w:sz w:val="18"/>
          <w:szCs w:val="27"/>
          <w:highlight w:val="yellow"/>
        </w:rPr>
      </w:pPr>
    </w:p>
    <w:p w:rsidR="005A1679" w:rsidRPr="00BB3133" w:rsidRDefault="001E12C4" w:rsidP="004A5330">
      <w:pPr>
        <w:spacing w:line="240" w:lineRule="auto"/>
        <w:ind w:firstLine="709"/>
        <w:rPr>
          <w:b/>
          <w:i/>
          <w:sz w:val="27"/>
          <w:szCs w:val="27"/>
          <w:u w:val="single"/>
        </w:rPr>
      </w:pPr>
      <w:r w:rsidRPr="00BB3133">
        <w:rPr>
          <w:b/>
          <w:i/>
          <w:sz w:val="27"/>
          <w:szCs w:val="27"/>
          <w:u w:val="single"/>
        </w:rPr>
        <w:t>Контроль за соблюдением контрольных сроков пересылки почтовых отправлений</w:t>
      </w:r>
    </w:p>
    <w:p w:rsidR="001E12C4" w:rsidRPr="00040312" w:rsidRDefault="001E12C4" w:rsidP="004A5330">
      <w:pPr>
        <w:spacing w:line="240" w:lineRule="auto"/>
        <w:ind w:firstLine="709"/>
        <w:rPr>
          <w:b/>
          <w:i/>
          <w:sz w:val="12"/>
          <w:szCs w:val="27"/>
        </w:rPr>
      </w:pPr>
    </w:p>
    <w:p w:rsidR="001E12C4" w:rsidRPr="00BB3133" w:rsidRDefault="001E12C4" w:rsidP="001E12C4">
      <w:pPr>
        <w:spacing w:line="240" w:lineRule="auto"/>
        <w:ind w:firstLine="709"/>
        <w:rPr>
          <w:i/>
          <w:sz w:val="27"/>
          <w:szCs w:val="27"/>
          <w:u w:val="single"/>
        </w:rPr>
      </w:pPr>
      <w:r w:rsidRPr="00BB3133">
        <w:rPr>
          <w:i/>
          <w:sz w:val="27"/>
          <w:szCs w:val="27"/>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1E12C4" w:rsidRPr="00446594" w:rsidRDefault="001E12C4" w:rsidP="001E12C4">
      <w:pPr>
        <w:spacing w:line="240" w:lineRule="auto"/>
        <w:ind w:firstLine="709"/>
        <w:rPr>
          <w:i/>
          <w:sz w:val="22"/>
          <w:szCs w:val="27"/>
          <w:highlight w:val="yellow"/>
        </w:rPr>
      </w:pPr>
    </w:p>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891"/>
        <w:gridCol w:w="891"/>
        <w:gridCol w:w="890"/>
        <w:gridCol w:w="890"/>
        <w:gridCol w:w="604"/>
        <w:gridCol w:w="890"/>
        <w:gridCol w:w="890"/>
        <w:gridCol w:w="890"/>
        <w:gridCol w:w="890"/>
        <w:gridCol w:w="566"/>
      </w:tblGrid>
      <w:tr w:rsidR="001E12C4" w:rsidRPr="00446594" w:rsidTr="00040312">
        <w:tc>
          <w:tcPr>
            <w:tcW w:w="5000" w:type="pct"/>
            <w:gridSpan w:val="11"/>
          </w:tcPr>
          <w:p w:rsidR="001E12C4" w:rsidRPr="00BB3133" w:rsidRDefault="001E12C4" w:rsidP="00824E8B">
            <w:pPr>
              <w:spacing w:line="240" w:lineRule="auto"/>
              <w:ind w:left="-57" w:right="-57"/>
              <w:jc w:val="center"/>
              <w:rPr>
                <w:b/>
                <w:i/>
                <w:color w:val="000000"/>
                <w:sz w:val="20"/>
              </w:rPr>
            </w:pPr>
            <w:r w:rsidRPr="00BB3133">
              <w:rPr>
                <w:b/>
                <w:i/>
                <w:color w:val="000000"/>
                <w:sz w:val="20"/>
              </w:rPr>
              <w:t>Плановые мероприятия</w:t>
            </w:r>
          </w:p>
        </w:tc>
      </w:tr>
      <w:tr w:rsidR="001E12C4" w:rsidRPr="00446594" w:rsidTr="00040312">
        <w:trPr>
          <w:trHeight w:val="588"/>
        </w:trPr>
        <w:tc>
          <w:tcPr>
            <w:tcW w:w="911" w:type="pct"/>
          </w:tcPr>
          <w:p w:rsidR="001E12C4" w:rsidRPr="00BB3133" w:rsidRDefault="001E12C4" w:rsidP="001E12C4">
            <w:pPr>
              <w:spacing w:line="240" w:lineRule="auto"/>
              <w:ind w:left="-57" w:right="-57"/>
              <w:rPr>
                <w:color w:val="000000"/>
                <w:sz w:val="20"/>
              </w:rPr>
            </w:pP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1</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2020</w:t>
            </w: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2</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2020</w:t>
            </w: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3</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2020</w:t>
            </w: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4</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2020</w:t>
            </w:r>
          </w:p>
        </w:tc>
        <w:tc>
          <w:tcPr>
            <w:tcW w:w="298" w:type="pct"/>
            <w:shd w:val="clear" w:color="auto" w:fill="D9D9D9" w:themeFill="background1" w:themeFillShade="D9"/>
            <w:vAlign w:val="center"/>
          </w:tcPr>
          <w:p w:rsidR="001E12C4" w:rsidRPr="00BB3133" w:rsidRDefault="001E12C4" w:rsidP="001E12C4">
            <w:pPr>
              <w:spacing w:line="240" w:lineRule="auto"/>
              <w:ind w:left="-129" w:right="-57" w:firstLine="16"/>
              <w:jc w:val="center"/>
              <w:rPr>
                <w:b/>
                <w:color w:val="000000"/>
                <w:sz w:val="20"/>
              </w:rPr>
            </w:pPr>
            <w:r w:rsidRPr="00BB3133">
              <w:rPr>
                <w:b/>
                <w:color w:val="000000"/>
                <w:sz w:val="20"/>
              </w:rPr>
              <w:t>2020</w:t>
            </w: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1</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2021</w:t>
            </w: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2</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2021</w:t>
            </w: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3</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2021</w:t>
            </w: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4</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2021</w:t>
            </w:r>
          </w:p>
        </w:tc>
        <w:tc>
          <w:tcPr>
            <w:tcW w:w="280" w:type="pct"/>
            <w:shd w:val="clear" w:color="auto" w:fill="D9D9D9" w:themeFill="background1" w:themeFillShade="D9"/>
            <w:vAlign w:val="center"/>
          </w:tcPr>
          <w:p w:rsidR="001E12C4" w:rsidRPr="00BB3133" w:rsidRDefault="001E12C4" w:rsidP="001E12C4">
            <w:pPr>
              <w:spacing w:line="240" w:lineRule="auto"/>
              <w:ind w:left="-129" w:right="-57" w:firstLine="16"/>
              <w:jc w:val="center"/>
              <w:rPr>
                <w:b/>
                <w:color w:val="000000"/>
                <w:sz w:val="20"/>
              </w:rPr>
            </w:pPr>
            <w:r w:rsidRPr="00BB3133">
              <w:rPr>
                <w:b/>
                <w:color w:val="000000"/>
                <w:sz w:val="20"/>
              </w:rPr>
              <w:t>2021</w:t>
            </w:r>
          </w:p>
        </w:tc>
      </w:tr>
      <w:tr w:rsidR="00BB3133" w:rsidRPr="00446594" w:rsidTr="00040312">
        <w:trPr>
          <w:trHeight w:val="500"/>
        </w:trPr>
        <w:tc>
          <w:tcPr>
            <w:tcW w:w="911" w:type="pct"/>
          </w:tcPr>
          <w:p w:rsidR="00BB3133" w:rsidRPr="00BB3133" w:rsidRDefault="00BB3133" w:rsidP="00BB3133">
            <w:pPr>
              <w:spacing w:line="240" w:lineRule="auto"/>
              <w:ind w:left="-57" w:right="-57"/>
              <w:rPr>
                <w:color w:val="000000"/>
                <w:sz w:val="20"/>
              </w:rPr>
            </w:pPr>
            <w:r w:rsidRPr="00BB3133">
              <w:rPr>
                <w:color w:val="000000"/>
                <w:sz w:val="20"/>
              </w:rPr>
              <w:t>Запланировано</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1</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1</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1</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1</w:t>
            </w:r>
          </w:p>
        </w:tc>
        <w:tc>
          <w:tcPr>
            <w:tcW w:w="298" w:type="pct"/>
            <w:shd w:val="clear" w:color="auto" w:fill="D9D9D9" w:themeFill="background1" w:themeFillShade="D9"/>
            <w:vAlign w:val="center"/>
          </w:tcPr>
          <w:p w:rsidR="00BB3133" w:rsidRPr="00BB3133" w:rsidRDefault="00BB3133" w:rsidP="00BB3133">
            <w:pPr>
              <w:spacing w:line="240" w:lineRule="auto"/>
              <w:ind w:left="-57" w:right="-57"/>
              <w:jc w:val="center"/>
              <w:rPr>
                <w:b/>
                <w:color w:val="000000"/>
                <w:sz w:val="20"/>
              </w:rPr>
            </w:pPr>
            <w:r w:rsidRPr="00BB3133">
              <w:rPr>
                <w:b/>
                <w:color w:val="000000"/>
                <w:sz w:val="20"/>
              </w:rPr>
              <w:t>4</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1</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1</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p>
        </w:tc>
        <w:tc>
          <w:tcPr>
            <w:tcW w:w="280" w:type="pct"/>
            <w:shd w:val="clear" w:color="auto" w:fill="D9D9D9" w:themeFill="background1" w:themeFillShade="D9"/>
            <w:vAlign w:val="center"/>
          </w:tcPr>
          <w:p w:rsidR="00BB3133" w:rsidRPr="00BB3133" w:rsidRDefault="00BB3133" w:rsidP="00BB3133">
            <w:pPr>
              <w:spacing w:line="240" w:lineRule="auto"/>
              <w:ind w:left="-57" w:right="-57"/>
              <w:jc w:val="center"/>
              <w:rPr>
                <w:b/>
                <w:color w:val="000000"/>
                <w:sz w:val="20"/>
              </w:rPr>
            </w:pPr>
            <w:r w:rsidRPr="00BB3133">
              <w:rPr>
                <w:b/>
                <w:color w:val="000000"/>
                <w:sz w:val="20"/>
              </w:rPr>
              <w:t>2</w:t>
            </w:r>
          </w:p>
        </w:tc>
      </w:tr>
      <w:tr w:rsidR="00BB3133" w:rsidRPr="00446594" w:rsidTr="00040312">
        <w:tc>
          <w:tcPr>
            <w:tcW w:w="911" w:type="pct"/>
          </w:tcPr>
          <w:p w:rsidR="00BB3133" w:rsidRPr="00BB3133" w:rsidRDefault="00BB3133" w:rsidP="00BB3133">
            <w:pPr>
              <w:spacing w:line="240" w:lineRule="auto"/>
              <w:ind w:left="-57" w:right="-57"/>
              <w:rPr>
                <w:color w:val="000000"/>
                <w:sz w:val="20"/>
              </w:rPr>
            </w:pPr>
            <w:r w:rsidRPr="00BB3133">
              <w:rPr>
                <w:color w:val="000000"/>
                <w:sz w:val="20"/>
              </w:rPr>
              <w:t>Проведено</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1</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1</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1</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1</w:t>
            </w:r>
          </w:p>
        </w:tc>
        <w:tc>
          <w:tcPr>
            <w:tcW w:w="298" w:type="pct"/>
            <w:shd w:val="clear" w:color="auto" w:fill="D9D9D9" w:themeFill="background1" w:themeFillShade="D9"/>
            <w:vAlign w:val="center"/>
          </w:tcPr>
          <w:p w:rsidR="00BB3133" w:rsidRPr="00BB3133" w:rsidRDefault="00BB3133" w:rsidP="00BB3133">
            <w:pPr>
              <w:spacing w:line="240" w:lineRule="auto"/>
              <w:ind w:left="-57" w:right="-57"/>
              <w:jc w:val="center"/>
              <w:rPr>
                <w:b/>
                <w:color w:val="000000"/>
                <w:sz w:val="20"/>
              </w:rPr>
            </w:pPr>
            <w:r w:rsidRPr="00BB3133">
              <w:rPr>
                <w:b/>
                <w:color w:val="000000"/>
                <w:sz w:val="20"/>
              </w:rPr>
              <w:t>4</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1</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1</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p>
        </w:tc>
        <w:tc>
          <w:tcPr>
            <w:tcW w:w="280" w:type="pct"/>
            <w:shd w:val="clear" w:color="auto" w:fill="D9D9D9" w:themeFill="background1" w:themeFillShade="D9"/>
            <w:vAlign w:val="center"/>
          </w:tcPr>
          <w:p w:rsidR="00BB3133" w:rsidRPr="00BB3133" w:rsidRDefault="00BB3133" w:rsidP="00BB3133">
            <w:pPr>
              <w:spacing w:line="240" w:lineRule="auto"/>
              <w:ind w:left="-57" w:right="-57"/>
              <w:jc w:val="center"/>
              <w:rPr>
                <w:b/>
                <w:color w:val="000000"/>
                <w:sz w:val="20"/>
              </w:rPr>
            </w:pPr>
            <w:r w:rsidRPr="00BB3133">
              <w:rPr>
                <w:b/>
                <w:color w:val="000000"/>
                <w:sz w:val="20"/>
              </w:rPr>
              <w:t>2</w:t>
            </w:r>
          </w:p>
        </w:tc>
      </w:tr>
      <w:tr w:rsidR="00BB3133" w:rsidRPr="00446594" w:rsidTr="00040312">
        <w:tc>
          <w:tcPr>
            <w:tcW w:w="911" w:type="pct"/>
          </w:tcPr>
          <w:p w:rsidR="00BB3133" w:rsidRPr="00BB3133" w:rsidRDefault="00BB3133" w:rsidP="00BB3133">
            <w:pPr>
              <w:spacing w:line="240" w:lineRule="auto"/>
              <w:ind w:left="-57" w:right="-57"/>
              <w:rPr>
                <w:color w:val="000000"/>
                <w:sz w:val="20"/>
              </w:rPr>
            </w:pPr>
            <w:r w:rsidRPr="00BB3133">
              <w:rPr>
                <w:color w:val="000000"/>
                <w:sz w:val="20"/>
              </w:rPr>
              <w:t>Выявлено нарушений</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0</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2</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4</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1</w:t>
            </w:r>
          </w:p>
        </w:tc>
        <w:tc>
          <w:tcPr>
            <w:tcW w:w="298" w:type="pct"/>
            <w:shd w:val="clear" w:color="auto" w:fill="D9D9D9" w:themeFill="background1" w:themeFillShade="D9"/>
            <w:vAlign w:val="center"/>
          </w:tcPr>
          <w:p w:rsidR="00BB3133" w:rsidRPr="00BB3133" w:rsidRDefault="00BB3133" w:rsidP="00BB3133">
            <w:pPr>
              <w:spacing w:line="240" w:lineRule="auto"/>
              <w:ind w:left="-57" w:right="-57"/>
              <w:jc w:val="center"/>
              <w:rPr>
                <w:b/>
                <w:color w:val="000000"/>
                <w:sz w:val="20"/>
              </w:rPr>
            </w:pPr>
            <w:r w:rsidRPr="00BB3133">
              <w:rPr>
                <w:b/>
                <w:color w:val="000000"/>
                <w:sz w:val="20"/>
              </w:rPr>
              <w:t>7</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1</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2</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p>
        </w:tc>
        <w:tc>
          <w:tcPr>
            <w:tcW w:w="280" w:type="pct"/>
            <w:shd w:val="clear" w:color="auto" w:fill="D9D9D9" w:themeFill="background1" w:themeFillShade="D9"/>
            <w:vAlign w:val="center"/>
          </w:tcPr>
          <w:p w:rsidR="00BB3133" w:rsidRPr="00BB3133" w:rsidRDefault="00BB3133" w:rsidP="00BB3133">
            <w:pPr>
              <w:spacing w:line="240" w:lineRule="auto"/>
              <w:ind w:left="-57" w:right="-57"/>
              <w:jc w:val="center"/>
              <w:rPr>
                <w:b/>
                <w:color w:val="000000"/>
                <w:sz w:val="20"/>
              </w:rPr>
            </w:pPr>
            <w:r w:rsidRPr="00BB3133">
              <w:rPr>
                <w:b/>
                <w:color w:val="000000"/>
                <w:sz w:val="20"/>
              </w:rPr>
              <w:t>3</w:t>
            </w:r>
          </w:p>
        </w:tc>
      </w:tr>
      <w:tr w:rsidR="00BB3133" w:rsidRPr="00446594" w:rsidTr="00040312">
        <w:tc>
          <w:tcPr>
            <w:tcW w:w="911" w:type="pct"/>
          </w:tcPr>
          <w:p w:rsidR="00BB3133" w:rsidRPr="00BB3133" w:rsidRDefault="00BB3133" w:rsidP="00BB3133">
            <w:pPr>
              <w:spacing w:line="240" w:lineRule="auto"/>
              <w:ind w:left="-57" w:right="-57"/>
              <w:rPr>
                <w:color w:val="000000"/>
                <w:sz w:val="20"/>
              </w:rPr>
            </w:pPr>
            <w:r w:rsidRPr="00BB3133">
              <w:rPr>
                <w:color w:val="000000"/>
                <w:sz w:val="20"/>
              </w:rPr>
              <w:t>Выдано предписаний</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0</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0</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0</w:t>
            </w:r>
          </w:p>
        </w:tc>
        <w:tc>
          <w:tcPr>
            <w:tcW w:w="298" w:type="pct"/>
            <w:shd w:val="clear" w:color="auto" w:fill="D9D9D9" w:themeFill="background1" w:themeFillShade="D9"/>
            <w:vAlign w:val="center"/>
          </w:tcPr>
          <w:p w:rsidR="00BB3133" w:rsidRPr="00BB3133" w:rsidRDefault="00BB3133" w:rsidP="00BB3133">
            <w:pPr>
              <w:spacing w:line="240" w:lineRule="auto"/>
              <w:ind w:left="-57" w:right="-57"/>
              <w:jc w:val="center"/>
              <w:rPr>
                <w:b/>
                <w:color w:val="000000"/>
                <w:sz w:val="20"/>
              </w:rPr>
            </w:pPr>
            <w:r w:rsidRPr="00BB3133">
              <w:rPr>
                <w:b/>
                <w:color w:val="000000"/>
                <w:sz w:val="20"/>
              </w:rPr>
              <w:t>0</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p>
        </w:tc>
        <w:tc>
          <w:tcPr>
            <w:tcW w:w="280" w:type="pct"/>
            <w:shd w:val="clear" w:color="auto" w:fill="D9D9D9" w:themeFill="background1" w:themeFillShade="D9"/>
            <w:vAlign w:val="center"/>
          </w:tcPr>
          <w:p w:rsidR="00BB3133" w:rsidRPr="00BB3133" w:rsidRDefault="00BB3133" w:rsidP="00BB3133">
            <w:pPr>
              <w:spacing w:line="240" w:lineRule="auto"/>
              <w:ind w:left="-57" w:right="-57"/>
              <w:jc w:val="center"/>
              <w:rPr>
                <w:b/>
                <w:color w:val="000000"/>
                <w:sz w:val="20"/>
              </w:rPr>
            </w:pPr>
            <w:r w:rsidRPr="00BB3133">
              <w:rPr>
                <w:b/>
                <w:color w:val="000000"/>
                <w:sz w:val="20"/>
              </w:rPr>
              <w:t>0</w:t>
            </w:r>
          </w:p>
        </w:tc>
      </w:tr>
      <w:tr w:rsidR="00BB3133" w:rsidRPr="00446594" w:rsidTr="00040312">
        <w:trPr>
          <w:trHeight w:val="438"/>
        </w:trPr>
        <w:tc>
          <w:tcPr>
            <w:tcW w:w="911" w:type="pct"/>
          </w:tcPr>
          <w:p w:rsidR="00BB3133" w:rsidRPr="00BB3133" w:rsidRDefault="00BB3133" w:rsidP="00BB3133">
            <w:pPr>
              <w:spacing w:line="240" w:lineRule="auto"/>
              <w:ind w:left="-57" w:right="-57"/>
              <w:rPr>
                <w:color w:val="000000"/>
                <w:sz w:val="20"/>
              </w:rPr>
            </w:pPr>
            <w:r w:rsidRPr="00BB3133">
              <w:rPr>
                <w:color w:val="000000"/>
                <w:sz w:val="20"/>
              </w:rPr>
              <w:lastRenderedPageBreak/>
              <w:t>Вынесено предупреждений</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0</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0</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0</w:t>
            </w:r>
          </w:p>
        </w:tc>
        <w:tc>
          <w:tcPr>
            <w:tcW w:w="298" w:type="pct"/>
            <w:shd w:val="clear" w:color="auto" w:fill="D9D9D9" w:themeFill="background1" w:themeFillShade="D9"/>
            <w:vAlign w:val="center"/>
          </w:tcPr>
          <w:p w:rsidR="00BB3133" w:rsidRPr="00BB3133" w:rsidRDefault="00BB3133" w:rsidP="00BB3133">
            <w:pPr>
              <w:spacing w:line="240" w:lineRule="auto"/>
              <w:ind w:left="-57" w:right="-57"/>
              <w:jc w:val="center"/>
              <w:rPr>
                <w:b/>
                <w:color w:val="000000"/>
                <w:sz w:val="20"/>
              </w:rPr>
            </w:pPr>
            <w:r w:rsidRPr="00BB3133">
              <w:rPr>
                <w:b/>
                <w:color w:val="000000"/>
                <w:sz w:val="20"/>
              </w:rPr>
              <w:t>0</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p>
        </w:tc>
        <w:tc>
          <w:tcPr>
            <w:tcW w:w="280" w:type="pct"/>
            <w:shd w:val="clear" w:color="auto" w:fill="D9D9D9" w:themeFill="background1" w:themeFillShade="D9"/>
            <w:vAlign w:val="center"/>
          </w:tcPr>
          <w:p w:rsidR="00BB3133" w:rsidRPr="00BB3133" w:rsidRDefault="00BB3133" w:rsidP="00BB3133">
            <w:pPr>
              <w:spacing w:line="240" w:lineRule="auto"/>
              <w:ind w:left="-57" w:right="-57"/>
              <w:jc w:val="center"/>
              <w:rPr>
                <w:b/>
                <w:color w:val="000000"/>
                <w:sz w:val="20"/>
              </w:rPr>
            </w:pPr>
            <w:r w:rsidRPr="00BB3133">
              <w:rPr>
                <w:b/>
                <w:color w:val="000000"/>
                <w:sz w:val="20"/>
              </w:rPr>
              <w:t>0</w:t>
            </w:r>
          </w:p>
        </w:tc>
      </w:tr>
      <w:tr w:rsidR="00BB3133" w:rsidRPr="00446594" w:rsidTr="00040312">
        <w:tc>
          <w:tcPr>
            <w:tcW w:w="911" w:type="pct"/>
          </w:tcPr>
          <w:p w:rsidR="00BB3133" w:rsidRPr="00BB3133" w:rsidRDefault="00BB3133" w:rsidP="00BB3133">
            <w:pPr>
              <w:spacing w:line="240" w:lineRule="auto"/>
              <w:ind w:left="-57" w:right="-57"/>
              <w:rPr>
                <w:color w:val="000000"/>
                <w:sz w:val="20"/>
              </w:rPr>
            </w:pPr>
            <w:r w:rsidRPr="00BB3133">
              <w:rPr>
                <w:color w:val="000000"/>
                <w:sz w:val="20"/>
              </w:rPr>
              <w:t xml:space="preserve">Составлено протоколов </w:t>
            </w:r>
          </w:p>
          <w:p w:rsidR="00BB3133" w:rsidRPr="00BB3133" w:rsidRDefault="00BB3133" w:rsidP="00BB3133">
            <w:pPr>
              <w:spacing w:line="240" w:lineRule="auto"/>
              <w:ind w:left="-57" w:right="-57"/>
              <w:rPr>
                <w:color w:val="000000"/>
                <w:sz w:val="20"/>
              </w:rPr>
            </w:pPr>
            <w:proofErr w:type="gramStart"/>
            <w:r w:rsidRPr="00BB3133">
              <w:rPr>
                <w:color w:val="000000"/>
                <w:sz w:val="20"/>
              </w:rPr>
              <w:t>об</w:t>
            </w:r>
            <w:proofErr w:type="gramEnd"/>
            <w:r w:rsidRPr="00BB3133">
              <w:rPr>
                <w:color w:val="000000"/>
                <w:sz w:val="20"/>
              </w:rPr>
              <w:t xml:space="preserve"> АПН</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0</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4</w:t>
            </w:r>
          </w:p>
        </w:tc>
        <w:tc>
          <w:tcPr>
            <w:tcW w:w="439" w:type="pct"/>
            <w:vAlign w:val="center"/>
          </w:tcPr>
          <w:p w:rsidR="00BB3133" w:rsidRPr="00BB3133" w:rsidRDefault="00BB3133" w:rsidP="00BB3133">
            <w:pPr>
              <w:spacing w:line="240" w:lineRule="auto"/>
              <w:ind w:left="-57" w:right="-57"/>
              <w:jc w:val="center"/>
              <w:rPr>
                <w:color w:val="000000"/>
                <w:sz w:val="20"/>
              </w:rPr>
            </w:pPr>
            <w:r w:rsidRPr="00BB3133">
              <w:rPr>
                <w:color w:val="000000"/>
                <w:sz w:val="20"/>
              </w:rPr>
              <w:t>8</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2</w:t>
            </w:r>
          </w:p>
        </w:tc>
        <w:tc>
          <w:tcPr>
            <w:tcW w:w="298" w:type="pct"/>
            <w:shd w:val="clear" w:color="auto" w:fill="D9D9D9" w:themeFill="background1" w:themeFillShade="D9"/>
            <w:vAlign w:val="center"/>
          </w:tcPr>
          <w:p w:rsidR="00BB3133" w:rsidRPr="00BB3133" w:rsidRDefault="00BB3133" w:rsidP="00BB3133">
            <w:pPr>
              <w:spacing w:line="240" w:lineRule="auto"/>
              <w:ind w:left="-57" w:right="-57"/>
              <w:jc w:val="center"/>
              <w:rPr>
                <w:b/>
                <w:color w:val="000000"/>
                <w:sz w:val="20"/>
              </w:rPr>
            </w:pPr>
            <w:r w:rsidRPr="00BB3133">
              <w:rPr>
                <w:b/>
                <w:color w:val="000000"/>
                <w:sz w:val="20"/>
              </w:rPr>
              <w:t>14</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2</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r w:rsidRPr="00BB3133">
              <w:rPr>
                <w:color w:val="000000"/>
                <w:sz w:val="20"/>
              </w:rPr>
              <w:t>4</w:t>
            </w: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p>
        </w:tc>
        <w:tc>
          <w:tcPr>
            <w:tcW w:w="439" w:type="pct"/>
            <w:shd w:val="clear" w:color="auto" w:fill="auto"/>
            <w:vAlign w:val="center"/>
          </w:tcPr>
          <w:p w:rsidR="00BB3133" w:rsidRPr="00BB3133" w:rsidRDefault="00BB3133" w:rsidP="00BB3133">
            <w:pPr>
              <w:spacing w:line="240" w:lineRule="auto"/>
              <w:ind w:left="-57" w:right="-57"/>
              <w:jc w:val="center"/>
              <w:rPr>
                <w:color w:val="000000"/>
                <w:sz w:val="20"/>
              </w:rPr>
            </w:pPr>
          </w:p>
        </w:tc>
        <w:tc>
          <w:tcPr>
            <w:tcW w:w="280" w:type="pct"/>
            <w:shd w:val="clear" w:color="auto" w:fill="D9D9D9" w:themeFill="background1" w:themeFillShade="D9"/>
            <w:vAlign w:val="center"/>
          </w:tcPr>
          <w:p w:rsidR="00BB3133" w:rsidRPr="00BB3133" w:rsidRDefault="00BB3133" w:rsidP="00BB3133">
            <w:pPr>
              <w:spacing w:line="240" w:lineRule="auto"/>
              <w:ind w:left="-57" w:right="-57"/>
              <w:jc w:val="center"/>
              <w:rPr>
                <w:b/>
                <w:color w:val="000000"/>
                <w:sz w:val="20"/>
              </w:rPr>
            </w:pPr>
            <w:r w:rsidRPr="00BB3133">
              <w:rPr>
                <w:b/>
                <w:color w:val="000000"/>
                <w:sz w:val="20"/>
              </w:rPr>
              <w:t>6</w:t>
            </w:r>
          </w:p>
        </w:tc>
      </w:tr>
      <w:tr w:rsidR="001E12C4" w:rsidRPr="00446594" w:rsidTr="00040312">
        <w:tc>
          <w:tcPr>
            <w:tcW w:w="5000" w:type="pct"/>
            <w:gridSpan w:val="11"/>
          </w:tcPr>
          <w:p w:rsidR="001E12C4" w:rsidRPr="00BB3133" w:rsidRDefault="001E12C4" w:rsidP="00824E8B">
            <w:pPr>
              <w:spacing w:line="240" w:lineRule="auto"/>
              <w:ind w:left="-57" w:right="-57"/>
              <w:jc w:val="center"/>
              <w:rPr>
                <w:b/>
                <w:color w:val="000000"/>
                <w:sz w:val="20"/>
              </w:rPr>
            </w:pPr>
            <w:r w:rsidRPr="00BB3133">
              <w:rPr>
                <w:b/>
                <w:i/>
                <w:color w:val="000000"/>
                <w:sz w:val="20"/>
              </w:rPr>
              <w:t xml:space="preserve">Внеплановые мероприятия </w:t>
            </w:r>
            <w:r w:rsidRPr="00BB3133">
              <w:rPr>
                <w:b/>
                <w:color w:val="000000"/>
                <w:sz w:val="20"/>
              </w:rPr>
              <w:t>не проводились</w:t>
            </w:r>
          </w:p>
        </w:tc>
      </w:tr>
      <w:tr w:rsidR="001E12C4" w:rsidRPr="00446594" w:rsidTr="00040312">
        <w:tc>
          <w:tcPr>
            <w:tcW w:w="911" w:type="pct"/>
          </w:tcPr>
          <w:p w:rsidR="001E12C4" w:rsidRPr="00446594" w:rsidRDefault="001E12C4" w:rsidP="001E12C4">
            <w:pPr>
              <w:spacing w:line="240" w:lineRule="auto"/>
              <w:ind w:left="-57" w:right="-57"/>
              <w:rPr>
                <w:color w:val="000000"/>
                <w:sz w:val="20"/>
                <w:highlight w:val="yellow"/>
              </w:rPr>
            </w:pP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1</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2020</w:t>
            </w: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2</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2020</w:t>
            </w: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3</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2020</w:t>
            </w: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4</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2020</w:t>
            </w:r>
          </w:p>
        </w:tc>
        <w:tc>
          <w:tcPr>
            <w:tcW w:w="298" w:type="pct"/>
            <w:shd w:val="clear" w:color="auto" w:fill="D9D9D9" w:themeFill="background1" w:themeFillShade="D9"/>
            <w:vAlign w:val="center"/>
          </w:tcPr>
          <w:p w:rsidR="001E12C4" w:rsidRPr="00BB3133" w:rsidRDefault="001E12C4" w:rsidP="001E12C4">
            <w:pPr>
              <w:spacing w:line="240" w:lineRule="auto"/>
              <w:ind w:left="-129" w:right="-57" w:firstLine="16"/>
              <w:jc w:val="center"/>
              <w:rPr>
                <w:b/>
                <w:color w:val="000000"/>
                <w:sz w:val="20"/>
              </w:rPr>
            </w:pPr>
            <w:r w:rsidRPr="00BB3133">
              <w:rPr>
                <w:b/>
                <w:color w:val="000000"/>
                <w:sz w:val="20"/>
              </w:rPr>
              <w:t>2020</w:t>
            </w: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1</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2021</w:t>
            </w: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2</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2021</w:t>
            </w: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3</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2021</w:t>
            </w:r>
          </w:p>
        </w:tc>
        <w:tc>
          <w:tcPr>
            <w:tcW w:w="439" w:type="pct"/>
            <w:shd w:val="clear" w:color="auto" w:fill="D9D9D9" w:themeFill="background1" w:themeFillShade="D9"/>
            <w:vAlign w:val="center"/>
          </w:tcPr>
          <w:p w:rsidR="001E12C4" w:rsidRPr="00BB3133" w:rsidRDefault="001E12C4" w:rsidP="001E12C4">
            <w:pPr>
              <w:spacing w:line="240" w:lineRule="auto"/>
              <w:ind w:left="-129" w:right="-57" w:firstLine="16"/>
              <w:jc w:val="center"/>
              <w:rPr>
                <w:color w:val="000000"/>
                <w:sz w:val="20"/>
              </w:rPr>
            </w:pPr>
            <w:r w:rsidRPr="00BB3133">
              <w:rPr>
                <w:color w:val="000000"/>
                <w:sz w:val="20"/>
              </w:rPr>
              <w:t>4</w:t>
            </w:r>
          </w:p>
          <w:p w:rsidR="001E12C4" w:rsidRPr="00BB3133" w:rsidRDefault="001E12C4" w:rsidP="001E12C4">
            <w:pPr>
              <w:spacing w:line="240" w:lineRule="auto"/>
              <w:ind w:left="-129" w:right="-57" w:firstLine="16"/>
              <w:jc w:val="center"/>
              <w:rPr>
                <w:color w:val="000000"/>
                <w:sz w:val="20"/>
              </w:rPr>
            </w:pPr>
            <w:proofErr w:type="gramStart"/>
            <w:r w:rsidRPr="00BB3133">
              <w:rPr>
                <w:color w:val="000000"/>
                <w:sz w:val="20"/>
              </w:rPr>
              <w:t>квартал</w:t>
            </w:r>
            <w:proofErr w:type="gramEnd"/>
            <w:r w:rsidRPr="00BB3133">
              <w:rPr>
                <w:color w:val="000000"/>
                <w:sz w:val="20"/>
              </w:rPr>
              <w:t xml:space="preserve"> 2021</w:t>
            </w:r>
          </w:p>
        </w:tc>
        <w:tc>
          <w:tcPr>
            <w:tcW w:w="280" w:type="pct"/>
            <w:shd w:val="clear" w:color="auto" w:fill="D9D9D9" w:themeFill="background1" w:themeFillShade="D9"/>
            <w:vAlign w:val="center"/>
          </w:tcPr>
          <w:p w:rsidR="001E12C4" w:rsidRPr="00BB3133" w:rsidRDefault="001E12C4" w:rsidP="001E12C4">
            <w:pPr>
              <w:spacing w:line="240" w:lineRule="auto"/>
              <w:ind w:left="-129" w:right="-57" w:firstLine="16"/>
              <w:jc w:val="center"/>
              <w:rPr>
                <w:b/>
                <w:color w:val="000000"/>
                <w:sz w:val="20"/>
              </w:rPr>
            </w:pPr>
            <w:r w:rsidRPr="00BB3133">
              <w:rPr>
                <w:b/>
                <w:color w:val="000000"/>
                <w:sz w:val="20"/>
              </w:rPr>
              <w:t>2021</w:t>
            </w:r>
          </w:p>
        </w:tc>
      </w:tr>
      <w:tr w:rsidR="00D824D6" w:rsidRPr="00446594" w:rsidTr="00040312">
        <w:tc>
          <w:tcPr>
            <w:tcW w:w="911" w:type="pct"/>
          </w:tcPr>
          <w:p w:rsidR="00D824D6" w:rsidRPr="00BB3133" w:rsidRDefault="00D824D6" w:rsidP="00D824D6">
            <w:pPr>
              <w:spacing w:line="240" w:lineRule="auto"/>
              <w:ind w:left="-57" w:right="-57"/>
              <w:rPr>
                <w:color w:val="000000"/>
                <w:sz w:val="20"/>
              </w:rPr>
            </w:pPr>
            <w:r w:rsidRPr="00BB3133">
              <w:rPr>
                <w:color w:val="000000"/>
                <w:sz w:val="20"/>
              </w:rPr>
              <w:t>Проведено</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298" w:type="pct"/>
            <w:shd w:val="clear" w:color="auto" w:fill="D9D9D9" w:themeFill="background1" w:themeFillShade="D9"/>
            <w:vAlign w:val="center"/>
          </w:tcPr>
          <w:p w:rsidR="00D824D6" w:rsidRPr="00BB3133" w:rsidRDefault="00D824D6" w:rsidP="00D824D6">
            <w:pPr>
              <w:spacing w:line="240" w:lineRule="auto"/>
              <w:ind w:left="-57" w:right="-57"/>
              <w:jc w:val="center"/>
              <w:rPr>
                <w:b/>
                <w:color w:val="000000"/>
                <w:sz w:val="20"/>
              </w:rPr>
            </w:pPr>
            <w:r w:rsidRPr="00BB3133">
              <w:rPr>
                <w:b/>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p>
        </w:tc>
        <w:tc>
          <w:tcPr>
            <w:tcW w:w="280" w:type="pct"/>
            <w:shd w:val="clear" w:color="auto" w:fill="D9D9D9" w:themeFill="background1" w:themeFillShade="D9"/>
            <w:vAlign w:val="center"/>
          </w:tcPr>
          <w:p w:rsidR="00D824D6" w:rsidRDefault="00D824D6" w:rsidP="00D824D6">
            <w:pPr>
              <w:jc w:val="center"/>
            </w:pPr>
            <w:r w:rsidRPr="009E38C8">
              <w:rPr>
                <w:b/>
                <w:color w:val="000000"/>
                <w:sz w:val="20"/>
              </w:rPr>
              <w:t>0</w:t>
            </w:r>
          </w:p>
        </w:tc>
      </w:tr>
      <w:tr w:rsidR="00D824D6" w:rsidRPr="00446594" w:rsidTr="00040312">
        <w:tc>
          <w:tcPr>
            <w:tcW w:w="911" w:type="pct"/>
          </w:tcPr>
          <w:p w:rsidR="00D824D6" w:rsidRPr="00BB3133" w:rsidRDefault="00D824D6" w:rsidP="00D824D6">
            <w:pPr>
              <w:spacing w:line="240" w:lineRule="auto"/>
              <w:ind w:left="-57" w:right="-57"/>
              <w:rPr>
                <w:color w:val="000000"/>
                <w:sz w:val="20"/>
              </w:rPr>
            </w:pPr>
            <w:r w:rsidRPr="00BB3133">
              <w:rPr>
                <w:color w:val="000000"/>
                <w:sz w:val="20"/>
              </w:rPr>
              <w:t>Выявлено нарушений</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298" w:type="pct"/>
            <w:shd w:val="clear" w:color="auto" w:fill="D9D9D9" w:themeFill="background1" w:themeFillShade="D9"/>
            <w:vAlign w:val="center"/>
          </w:tcPr>
          <w:p w:rsidR="00D824D6" w:rsidRPr="00BB3133" w:rsidRDefault="00D824D6" w:rsidP="00D824D6">
            <w:pPr>
              <w:spacing w:line="240" w:lineRule="auto"/>
              <w:ind w:left="-57" w:right="-57"/>
              <w:jc w:val="center"/>
              <w:rPr>
                <w:b/>
                <w:color w:val="000000"/>
                <w:sz w:val="20"/>
              </w:rPr>
            </w:pPr>
            <w:r w:rsidRPr="00BB3133">
              <w:rPr>
                <w:b/>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p>
        </w:tc>
        <w:tc>
          <w:tcPr>
            <w:tcW w:w="280" w:type="pct"/>
            <w:shd w:val="clear" w:color="auto" w:fill="D9D9D9" w:themeFill="background1" w:themeFillShade="D9"/>
            <w:vAlign w:val="center"/>
          </w:tcPr>
          <w:p w:rsidR="00D824D6" w:rsidRDefault="00D824D6" w:rsidP="00D824D6">
            <w:pPr>
              <w:jc w:val="center"/>
            </w:pPr>
            <w:r w:rsidRPr="009E38C8">
              <w:rPr>
                <w:b/>
                <w:color w:val="000000"/>
                <w:sz w:val="20"/>
              </w:rPr>
              <w:t>0</w:t>
            </w:r>
          </w:p>
        </w:tc>
      </w:tr>
      <w:tr w:rsidR="00D824D6" w:rsidRPr="00446594" w:rsidTr="00040312">
        <w:tc>
          <w:tcPr>
            <w:tcW w:w="911" w:type="pct"/>
          </w:tcPr>
          <w:p w:rsidR="00D824D6" w:rsidRPr="00BB3133" w:rsidRDefault="00D824D6" w:rsidP="00D824D6">
            <w:pPr>
              <w:spacing w:line="240" w:lineRule="auto"/>
              <w:ind w:left="-57" w:right="-57"/>
              <w:rPr>
                <w:color w:val="000000"/>
                <w:sz w:val="20"/>
              </w:rPr>
            </w:pPr>
            <w:r w:rsidRPr="00BB3133">
              <w:rPr>
                <w:color w:val="000000"/>
                <w:sz w:val="20"/>
              </w:rPr>
              <w:t>Выдано предписаний</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298" w:type="pct"/>
            <w:shd w:val="clear" w:color="auto" w:fill="D9D9D9" w:themeFill="background1" w:themeFillShade="D9"/>
            <w:vAlign w:val="center"/>
          </w:tcPr>
          <w:p w:rsidR="00D824D6" w:rsidRPr="00BB3133" w:rsidRDefault="00D824D6" w:rsidP="00D824D6">
            <w:pPr>
              <w:spacing w:line="240" w:lineRule="auto"/>
              <w:ind w:left="-57" w:right="-57"/>
              <w:jc w:val="center"/>
              <w:rPr>
                <w:b/>
                <w:color w:val="000000"/>
                <w:sz w:val="20"/>
              </w:rPr>
            </w:pPr>
            <w:r w:rsidRPr="00BB3133">
              <w:rPr>
                <w:b/>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p>
        </w:tc>
        <w:tc>
          <w:tcPr>
            <w:tcW w:w="280" w:type="pct"/>
            <w:shd w:val="clear" w:color="auto" w:fill="D9D9D9" w:themeFill="background1" w:themeFillShade="D9"/>
            <w:vAlign w:val="center"/>
          </w:tcPr>
          <w:p w:rsidR="00D824D6" w:rsidRDefault="00D824D6" w:rsidP="00D824D6">
            <w:pPr>
              <w:jc w:val="center"/>
            </w:pPr>
            <w:r w:rsidRPr="009E38C8">
              <w:rPr>
                <w:b/>
                <w:color w:val="000000"/>
                <w:sz w:val="20"/>
              </w:rPr>
              <w:t>0</w:t>
            </w:r>
          </w:p>
        </w:tc>
      </w:tr>
      <w:tr w:rsidR="00D824D6" w:rsidRPr="00446594" w:rsidTr="00040312">
        <w:tc>
          <w:tcPr>
            <w:tcW w:w="911" w:type="pct"/>
          </w:tcPr>
          <w:p w:rsidR="00D824D6" w:rsidRPr="00BB3133" w:rsidRDefault="00D824D6" w:rsidP="00D824D6">
            <w:pPr>
              <w:spacing w:line="240" w:lineRule="auto"/>
              <w:ind w:left="-57" w:right="-57"/>
              <w:rPr>
                <w:color w:val="000000"/>
                <w:sz w:val="20"/>
              </w:rPr>
            </w:pPr>
            <w:r w:rsidRPr="00BB3133">
              <w:rPr>
                <w:color w:val="000000"/>
                <w:sz w:val="20"/>
              </w:rPr>
              <w:t>Вынесено предупреждений</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298" w:type="pct"/>
            <w:shd w:val="clear" w:color="auto" w:fill="D9D9D9" w:themeFill="background1" w:themeFillShade="D9"/>
            <w:vAlign w:val="center"/>
          </w:tcPr>
          <w:p w:rsidR="00D824D6" w:rsidRPr="00BB3133" w:rsidRDefault="00D824D6" w:rsidP="00D824D6">
            <w:pPr>
              <w:spacing w:line="240" w:lineRule="auto"/>
              <w:ind w:left="-57" w:right="-57"/>
              <w:jc w:val="center"/>
              <w:rPr>
                <w:b/>
                <w:color w:val="000000"/>
                <w:sz w:val="20"/>
              </w:rPr>
            </w:pPr>
            <w:r w:rsidRPr="00BB3133">
              <w:rPr>
                <w:b/>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p>
        </w:tc>
        <w:tc>
          <w:tcPr>
            <w:tcW w:w="280" w:type="pct"/>
            <w:shd w:val="clear" w:color="auto" w:fill="D9D9D9" w:themeFill="background1" w:themeFillShade="D9"/>
            <w:vAlign w:val="center"/>
          </w:tcPr>
          <w:p w:rsidR="00D824D6" w:rsidRDefault="00D824D6" w:rsidP="00D824D6">
            <w:pPr>
              <w:jc w:val="center"/>
            </w:pPr>
            <w:r w:rsidRPr="009E38C8">
              <w:rPr>
                <w:b/>
                <w:color w:val="000000"/>
                <w:sz w:val="20"/>
              </w:rPr>
              <w:t>0</w:t>
            </w:r>
          </w:p>
        </w:tc>
      </w:tr>
      <w:tr w:rsidR="00D824D6" w:rsidRPr="00446594" w:rsidTr="00040312">
        <w:tc>
          <w:tcPr>
            <w:tcW w:w="911" w:type="pct"/>
          </w:tcPr>
          <w:p w:rsidR="00D824D6" w:rsidRPr="00BB3133" w:rsidRDefault="00D824D6" w:rsidP="00D824D6">
            <w:pPr>
              <w:spacing w:line="240" w:lineRule="auto"/>
              <w:ind w:left="-57" w:right="-57"/>
              <w:rPr>
                <w:color w:val="000000"/>
                <w:sz w:val="20"/>
              </w:rPr>
            </w:pPr>
            <w:r w:rsidRPr="00BB3133">
              <w:rPr>
                <w:color w:val="000000"/>
                <w:sz w:val="20"/>
              </w:rPr>
              <w:t xml:space="preserve">Составлено протоколов </w:t>
            </w:r>
          </w:p>
          <w:p w:rsidR="00D824D6" w:rsidRPr="00BB3133" w:rsidRDefault="00D824D6" w:rsidP="00D824D6">
            <w:pPr>
              <w:spacing w:line="240" w:lineRule="auto"/>
              <w:ind w:left="-57" w:right="-57"/>
              <w:rPr>
                <w:color w:val="000000"/>
                <w:sz w:val="20"/>
              </w:rPr>
            </w:pPr>
            <w:proofErr w:type="gramStart"/>
            <w:r w:rsidRPr="00BB3133">
              <w:rPr>
                <w:color w:val="000000"/>
                <w:sz w:val="20"/>
              </w:rPr>
              <w:t>об</w:t>
            </w:r>
            <w:proofErr w:type="gramEnd"/>
            <w:r w:rsidRPr="00BB3133">
              <w:rPr>
                <w:color w:val="000000"/>
                <w:sz w:val="20"/>
              </w:rPr>
              <w:t xml:space="preserve"> АПН</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298" w:type="pct"/>
            <w:shd w:val="clear" w:color="auto" w:fill="D9D9D9" w:themeFill="background1" w:themeFillShade="D9"/>
            <w:vAlign w:val="center"/>
          </w:tcPr>
          <w:p w:rsidR="00D824D6" w:rsidRPr="00BB3133" w:rsidRDefault="00D824D6" w:rsidP="00D824D6">
            <w:pPr>
              <w:spacing w:line="240" w:lineRule="auto"/>
              <w:ind w:left="-57" w:right="-57"/>
              <w:jc w:val="center"/>
              <w:rPr>
                <w:b/>
                <w:color w:val="000000"/>
                <w:sz w:val="20"/>
              </w:rPr>
            </w:pPr>
            <w:r w:rsidRPr="00BB3133">
              <w:rPr>
                <w:b/>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r w:rsidRPr="00BB3133">
              <w:rPr>
                <w:color w:val="000000"/>
                <w:sz w:val="20"/>
              </w:rPr>
              <w:t>0</w:t>
            </w: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p>
        </w:tc>
        <w:tc>
          <w:tcPr>
            <w:tcW w:w="439" w:type="pct"/>
            <w:shd w:val="clear" w:color="auto" w:fill="auto"/>
            <w:vAlign w:val="center"/>
          </w:tcPr>
          <w:p w:rsidR="00D824D6" w:rsidRPr="00BB3133" w:rsidRDefault="00D824D6" w:rsidP="00D824D6">
            <w:pPr>
              <w:spacing w:line="240" w:lineRule="auto"/>
              <w:ind w:left="-57" w:right="-57"/>
              <w:jc w:val="center"/>
              <w:rPr>
                <w:color w:val="000000"/>
                <w:sz w:val="20"/>
              </w:rPr>
            </w:pPr>
          </w:p>
        </w:tc>
        <w:tc>
          <w:tcPr>
            <w:tcW w:w="280" w:type="pct"/>
            <w:shd w:val="clear" w:color="auto" w:fill="D9D9D9" w:themeFill="background1" w:themeFillShade="D9"/>
            <w:vAlign w:val="center"/>
          </w:tcPr>
          <w:p w:rsidR="00D824D6" w:rsidRDefault="00D824D6" w:rsidP="00D824D6">
            <w:pPr>
              <w:jc w:val="center"/>
            </w:pPr>
            <w:r w:rsidRPr="009E38C8">
              <w:rPr>
                <w:b/>
                <w:color w:val="000000"/>
                <w:sz w:val="20"/>
              </w:rPr>
              <w:t>0</w:t>
            </w:r>
          </w:p>
        </w:tc>
      </w:tr>
    </w:tbl>
    <w:p w:rsidR="001E12C4" w:rsidRPr="00446594" w:rsidRDefault="001E12C4" w:rsidP="001E12C4">
      <w:pPr>
        <w:spacing w:line="240" w:lineRule="auto"/>
        <w:ind w:firstLine="709"/>
        <w:rPr>
          <w:sz w:val="18"/>
          <w:szCs w:val="27"/>
          <w:highlight w:val="yellow"/>
        </w:rPr>
      </w:pPr>
    </w:p>
    <w:p w:rsidR="00BB3133" w:rsidRPr="00BB3133" w:rsidRDefault="00BB3133" w:rsidP="00BB3133">
      <w:pPr>
        <w:spacing w:line="240" w:lineRule="auto"/>
        <w:ind w:firstLine="709"/>
        <w:rPr>
          <w:sz w:val="27"/>
          <w:szCs w:val="27"/>
        </w:rPr>
      </w:pPr>
      <w:r w:rsidRPr="00BB3133">
        <w:rPr>
          <w:sz w:val="27"/>
          <w:szCs w:val="27"/>
        </w:rPr>
        <w:t>Сравнительный анализ соблюдения контрольных сроков пересылки письменной корреспонденции за 2 квартал 2020 года и 2 квартал 2021 года приведен на диаграмме и в таблице ниже.</w:t>
      </w:r>
    </w:p>
    <w:p w:rsidR="00EA55CB" w:rsidRPr="00446594" w:rsidRDefault="00EA55CB" w:rsidP="00EA55CB">
      <w:pPr>
        <w:spacing w:line="240" w:lineRule="auto"/>
        <w:ind w:firstLine="709"/>
        <w:rPr>
          <w:sz w:val="16"/>
          <w:szCs w:val="27"/>
          <w:highlight w:val="yellow"/>
        </w:rPr>
      </w:pPr>
    </w:p>
    <w:tbl>
      <w:tblPr>
        <w:tblW w:w="48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1134"/>
        <w:gridCol w:w="1712"/>
        <w:gridCol w:w="848"/>
        <w:gridCol w:w="852"/>
        <w:gridCol w:w="1803"/>
        <w:gridCol w:w="838"/>
      </w:tblGrid>
      <w:tr w:rsidR="001E12C4" w:rsidRPr="00BB3133" w:rsidTr="00D546EE">
        <w:trPr>
          <w:trHeight w:val="394"/>
        </w:trPr>
        <w:tc>
          <w:tcPr>
            <w:tcW w:w="1456" w:type="pct"/>
            <w:vMerge w:val="restart"/>
          </w:tcPr>
          <w:p w:rsidR="001E12C4" w:rsidRPr="00BB3133" w:rsidRDefault="001E12C4" w:rsidP="00824E8B">
            <w:pPr>
              <w:spacing w:line="240" w:lineRule="auto"/>
              <w:ind w:left="-57" w:right="-57"/>
              <w:jc w:val="center"/>
              <w:rPr>
                <w:sz w:val="23"/>
                <w:szCs w:val="23"/>
              </w:rPr>
            </w:pPr>
            <w:r w:rsidRPr="00BB3133">
              <w:rPr>
                <w:sz w:val="23"/>
                <w:szCs w:val="23"/>
              </w:rPr>
              <w:t>Потоки</w:t>
            </w:r>
          </w:p>
        </w:tc>
        <w:tc>
          <w:tcPr>
            <w:tcW w:w="1821" w:type="pct"/>
            <w:gridSpan w:val="3"/>
          </w:tcPr>
          <w:p w:rsidR="001E12C4" w:rsidRPr="00BB3133" w:rsidRDefault="00BB3133" w:rsidP="00EA55CB">
            <w:pPr>
              <w:spacing w:line="240" w:lineRule="auto"/>
              <w:ind w:left="-57" w:right="-57"/>
              <w:jc w:val="center"/>
              <w:rPr>
                <w:sz w:val="23"/>
                <w:szCs w:val="23"/>
              </w:rPr>
            </w:pPr>
            <w:r w:rsidRPr="00BB3133">
              <w:rPr>
                <w:sz w:val="23"/>
                <w:szCs w:val="23"/>
              </w:rPr>
              <w:t>2</w:t>
            </w:r>
            <w:r w:rsidR="00EA55CB" w:rsidRPr="00BB3133">
              <w:rPr>
                <w:sz w:val="23"/>
                <w:szCs w:val="23"/>
              </w:rPr>
              <w:t xml:space="preserve"> квартал 2020</w:t>
            </w:r>
            <w:r w:rsidR="001E12C4" w:rsidRPr="00BB3133">
              <w:rPr>
                <w:sz w:val="23"/>
                <w:szCs w:val="23"/>
              </w:rPr>
              <w:t xml:space="preserve"> года</w:t>
            </w:r>
          </w:p>
        </w:tc>
        <w:tc>
          <w:tcPr>
            <w:tcW w:w="1722" w:type="pct"/>
            <w:gridSpan w:val="3"/>
          </w:tcPr>
          <w:p w:rsidR="001E12C4" w:rsidRPr="00BB3133" w:rsidRDefault="00BB3133" w:rsidP="00EA55CB">
            <w:pPr>
              <w:spacing w:line="240" w:lineRule="auto"/>
              <w:ind w:left="-57" w:right="-57"/>
              <w:jc w:val="center"/>
              <w:rPr>
                <w:sz w:val="23"/>
                <w:szCs w:val="23"/>
              </w:rPr>
            </w:pPr>
            <w:r w:rsidRPr="00BB3133">
              <w:rPr>
                <w:sz w:val="23"/>
                <w:szCs w:val="23"/>
              </w:rPr>
              <w:t>2</w:t>
            </w:r>
            <w:r w:rsidR="001E12C4" w:rsidRPr="00BB3133">
              <w:rPr>
                <w:sz w:val="23"/>
                <w:szCs w:val="23"/>
              </w:rPr>
              <w:t xml:space="preserve"> квартал 202</w:t>
            </w:r>
            <w:r w:rsidR="00EA55CB" w:rsidRPr="00BB3133">
              <w:rPr>
                <w:sz w:val="23"/>
                <w:szCs w:val="23"/>
              </w:rPr>
              <w:t>1</w:t>
            </w:r>
            <w:r w:rsidR="001E12C4" w:rsidRPr="00BB3133">
              <w:rPr>
                <w:sz w:val="23"/>
                <w:szCs w:val="23"/>
              </w:rPr>
              <w:t xml:space="preserve"> года</w:t>
            </w:r>
          </w:p>
        </w:tc>
      </w:tr>
      <w:tr w:rsidR="001E12C4" w:rsidRPr="00BB3133" w:rsidTr="00D546EE">
        <w:trPr>
          <w:trHeight w:val="624"/>
        </w:trPr>
        <w:tc>
          <w:tcPr>
            <w:tcW w:w="1456" w:type="pct"/>
            <w:vMerge/>
          </w:tcPr>
          <w:p w:rsidR="001E12C4" w:rsidRPr="00BB3133" w:rsidRDefault="001E12C4" w:rsidP="00824E8B">
            <w:pPr>
              <w:spacing w:line="240" w:lineRule="auto"/>
              <w:ind w:left="-57" w:right="-57"/>
              <w:rPr>
                <w:sz w:val="23"/>
                <w:szCs w:val="23"/>
              </w:rPr>
            </w:pPr>
          </w:p>
        </w:tc>
        <w:tc>
          <w:tcPr>
            <w:tcW w:w="559" w:type="pct"/>
          </w:tcPr>
          <w:p w:rsidR="001E12C4" w:rsidRPr="00BB3133" w:rsidRDefault="001E12C4" w:rsidP="00824E8B">
            <w:pPr>
              <w:spacing w:line="240" w:lineRule="auto"/>
              <w:ind w:left="-57" w:right="-57"/>
              <w:jc w:val="center"/>
              <w:rPr>
                <w:sz w:val="23"/>
                <w:szCs w:val="23"/>
              </w:rPr>
            </w:pPr>
            <w:proofErr w:type="gramStart"/>
            <w:r w:rsidRPr="00BB3133">
              <w:rPr>
                <w:sz w:val="23"/>
                <w:szCs w:val="23"/>
              </w:rPr>
              <w:t>всего</w:t>
            </w:r>
            <w:proofErr w:type="gramEnd"/>
          </w:p>
        </w:tc>
        <w:tc>
          <w:tcPr>
            <w:tcW w:w="844" w:type="pct"/>
          </w:tcPr>
          <w:p w:rsidR="001E12C4" w:rsidRPr="00BB3133" w:rsidRDefault="001E12C4" w:rsidP="00824E8B">
            <w:pPr>
              <w:spacing w:line="240" w:lineRule="auto"/>
              <w:ind w:left="-57" w:right="-57"/>
              <w:jc w:val="center"/>
              <w:rPr>
                <w:sz w:val="23"/>
                <w:szCs w:val="23"/>
              </w:rPr>
            </w:pPr>
            <w:proofErr w:type="gramStart"/>
            <w:r w:rsidRPr="00BB3133">
              <w:rPr>
                <w:sz w:val="23"/>
                <w:szCs w:val="23"/>
              </w:rPr>
              <w:t>в</w:t>
            </w:r>
            <w:proofErr w:type="gramEnd"/>
            <w:r w:rsidRPr="00BB3133">
              <w:rPr>
                <w:sz w:val="23"/>
                <w:szCs w:val="23"/>
              </w:rPr>
              <w:t xml:space="preserve"> контрольный срок</w:t>
            </w:r>
          </w:p>
        </w:tc>
        <w:tc>
          <w:tcPr>
            <w:tcW w:w="418" w:type="pct"/>
          </w:tcPr>
          <w:p w:rsidR="001E12C4" w:rsidRPr="00BB3133" w:rsidRDefault="001E12C4" w:rsidP="00824E8B">
            <w:pPr>
              <w:spacing w:line="240" w:lineRule="auto"/>
              <w:ind w:left="-57" w:right="-57"/>
              <w:jc w:val="center"/>
              <w:rPr>
                <w:sz w:val="23"/>
                <w:szCs w:val="23"/>
              </w:rPr>
            </w:pPr>
            <w:r w:rsidRPr="00BB3133">
              <w:rPr>
                <w:sz w:val="23"/>
                <w:szCs w:val="23"/>
              </w:rPr>
              <w:t>%</w:t>
            </w:r>
          </w:p>
        </w:tc>
        <w:tc>
          <w:tcPr>
            <w:tcW w:w="420" w:type="pct"/>
          </w:tcPr>
          <w:p w:rsidR="001E12C4" w:rsidRPr="00BB3133" w:rsidRDefault="001E12C4" w:rsidP="00824E8B">
            <w:pPr>
              <w:spacing w:line="240" w:lineRule="auto"/>
              <w:ind w:left="-57" w:right="-57"/>
              <w:jc w:val="center"/>
              <w:rPr>
                <w:sz w:val="23"/>
                <w:szCs w:val="23"/>
              </w:rPr>
            </w:pPr>
            <w:proofErr w:type="gramStart"/>
            <w:r w:rsidRPr="00BB3133">
              <w:rPr>
                <w:sz w:val="23"/>
                <w:szCs w:val="23"/>
              </w:rPr>
              <w:t>всего</w:t>
            </w:r>
            <w:proofErr w:type="gramEnd"/>
          </w:p>
        </w:tc>
        <w:tc>
          <w:tcPr>
            <w:tcW w:w="889" w:type="pct"/>
          </w:tcPr>
          <w:p w:rsidR="001E12C4" w:rsidRPr="00BB3133" w:rsidRDefault="001E12C4" w:rsidP="00824E8B">
            <w:pPr>
              <w:spacing w:line="240" w:lineRule="auto"/>
              <w:ind w:left="-57" w:right="-57"/>
              <w:jc w:val="center"/>
              <w:rPr>
                <w:sz w:val="23"/>
                <w:szCs w:val="23"/>
              </w:rPr>
            </w:pPr>
            <w:proofErr w:type="gramStart"/>
            <w:r w:rsidRPr="00BB3133">
              <w:rPr>
                <w:sz w:val="23"/>
                <w:szCs w:val="23"/>
              </w:rPr>
              <w:t>в</w:t>
            </w:r>
            <w:proofErr w:type="gramEnd"/>
            <w:r w:rsidRPr="00BB3133">
              <w:rPr>
                <w:sz w:val="23"/>
                <w:szCs w:val="23"/>
              </w:rPr>
              <w:t xml:space="preserve"> контрольный срок</w:t>
            </w:r>
          </w:p>
        </w:tc>
        <w:tc>
          <w:tcPr>
            <w:tcW w:w="413" w:type="pct"/>
          </w:tcPr>
          <w:p w:rsidR="001E12C4" w:rsidRPr="00BB3133" w:rsidRDefault="001E12C4" w:rsidP="00824E8B">
            <w:pPr>
              <w:spacing w:line="240" w:lineRule="auto"/>
              <w:ind w:left="-57" w:right="-57"/>
              <w:jc w:val="center"/>
              <w:rPr>
                <w:sz w:val="23"/>
                <w:szCs w:val="23"/>
              </w:rPr>
            </w:pPr>
            <w:r w:rsidRPr="00BB3133">
              <w:rPr>
                <w:sz w:val="23"/>
                <w:szCs w:val="23"/>
              </w:rPr>
              <w:t>%</w:t>
            </w:r>
          </w:p>
        </w:tc>
      </w:tr>
      <w:tr w:rsidR="00BB3133" w:rsidRPr="00BB3133" w:rsidTr="00D546EE">
        <w:trPr>
          <w:trHeight w:val="435"/>
        </w:trPr>
        <w:tc>
          <w:tcPr>
            <w:tcW w:w="1456" w:type="pct"/>
          </w:tcPr>
          <w:p w:rsidR="00BB3133" w:rsidRPr="00BB3133" w:rsidRDefault="00BB3133" w:rsidP="00BB3133">
            <w:pPr>
              <w:spacing w:line="240" w:lineRule="auto"/>
              <w:ind w:left="-57" w:right="-57"/>
              <w:rPr>
                <w:sz w:val="23"/>
                <w:szCs w:val="23"/>
              </w:rPr>
            </w:pPr>
            <w:r w:rsidRPr="00BB3133">
              <w:rPr>
                <w:sz w:val="23"/>
                <w:szCs w:val="23"/>
              </w:rPr>
              <w:t>Внутриобластной (Ростовская область)</w:t>
            </w:r>
          </w:p>
        </w:tc>
        <w:tc>
          <w:tcPr>
            <w:tcW w:w="559" w:type="pct"/>
          </w:tcPr>
          <w:p w:rsidR="00BB3133" w:rsidRPr="00BB3133" w:rsidRDefault="00BB3133" w:rsidP="00BB3133">
            <w:pPr>
              <w:spacing w:line="240" w:lineRule="auto"/>
              <w:jc w:val="center"/>
              <w:rPr>
                <w:sz w:val="23"/>
                <w:szCs w:val="23"/>
              </w:rPr>
            </w:pPr>
            <w:r w:rsidRPr="00BB3133">
              <w:rPr>
                <w:sz w:val="23"/>
                <w:szCs w:val="23"/>
              </w:rPr>
              <w:t>2021</w:t>
            </w:r>
          </w:p>
        </w:tc>
        <w:tc>
          <w:tcPr>
            <w:tcW w:w="844" w:type="pct"/>
          </w:tcPr>
          <w:p w:rsidR="00BB3133" w:rsidRPr="00BB3133" w:rsidRDefault="00BB3133" w:rsidP="00BB3133">
            <w:pPr>
              <w:spacing w:line="240" w:lineRule="auto"/>
              <w:jc w:val="center"/>
              <w:rPr>
                <w:sz w:val="23"/>
                <w:szCs w:val="23"/>
              </w:rPr>
            </w:pPr>
            <w:r w:rsidRPr="00BB3133">
              <w:rPr>
                <w:sz w:val="23"/>
                <w:szCs w:val="23"/>
              </w:rPr>
              <w:t>1932</w:t>
            </w:r>
          </w:p>
        </w:tc>
        <w:tc>
          <w:tcPr>
            <w:tcW w:w="418" w:type="pct"/>
          </w:tcPr>
          <w:p w:rsidR="00BB3133" w:rsidRPr="00BB3133" w:rsidRDefault="00BB3133" w:rsidP="00BB3133">
            <w:pPr>
              <w:spacing w:line="240" w:lineRule="auto"/>
              <w:jc w:val="center"/>
              <w:rPr>
                <w:sz w:val="23"/>
                <w:szCs w:val="23"/>
              </w:rPr>
            </w:pPr>
            <w:r w:rsidRPr="00BB3133">
              <w:rPr>
                <w:sz w:val="23"/>
                <w:szCs w:val="23"/>
              </w:rPr>
              <w:t>95,6</w:t>
            </w:r>
          </w:p>
        </w:tc>
        <w:tc>
          <w:tcPr>
            <w:tcW w:w="420" w:type="pct"/>
          </w:tcPr>
          <w:p w:rsidR="00BB3133" w:rsidRPr="00BB3133" w:rsidRDefault="00BB3133" w:rsidP="00BB3133">
            <w:pPr>
              <w:spacing w:line="240" w:lineRule="auto"/>
              <w:ind w:left="-57" w:right="-57"/>
              <w:jc w:val="center"/>
              <w:rPr>
                <w:sz w:val="23"/>
                <w:szCs w:val="23"/>
              </w:rPr>
            </w:pPr>
            <w:r w:rsidRPr="00BB3133">
              <w:rPr>
                <w:sz w:val="23"/>
                <w:szCs w:val="23"/>
              </w:rPr>
              <w:t>2668</w:t>
            </w:r>
          </w:p>
        </w:tc>
        <w:tc>
          <w:tcPr>
            <w:tcW w:w="889" w:type="pct"/>
          </w:tcPr>
          <w:p w:rsidR="00BB3133" w:rsidRPr="00BB3133" w:rsidRDefault="00BB3133" w:rsidP="00BB3133">
            <w:pPr>
              <w:spacing w:line="240" w:lineRule="auto"/>
              <w:ind w:left="-57" w:right="-57"/>
              <w:jc w:val="center"/>
              <w:rPr>
                <w:sz w:val="23"/>
                <w:szCs w:val="23"/>
              </w:rPr>
            </w:pPr>
            <w:r w:rsidRPr="00BB3133">
              <w:rPr>
                <w:sz w:val="23"/>
                <w:szCs w:val="23"/>
              </w:rPr>
              <w:t>2524</w:t>
            </w:r>
          </w:p>
        </w:tc>
        <w:tc>
          <w:tcPr>
            <w:tcW w:w="413" w:type="pct"/>
          </w:tcPr>
          <w:p w:rsidR="00BB3133" w:rsidRPr="00BB3133" w:rsidRDefault="00BB3133" w:rsidP="00BB3133">
            <w:pPr>
              <w:spacing w:line="240" w:lineRule="auto"/>
              <w:ind w:left="-57" w:right="-57"/>
              <w:jc w:val="center"/>
              <w:rPr>
                <w:sz w:val="23"/>
                <w:szCs w:val="23"/>
              </w:rPr>
            </w:pPr>
            <w:r w:rsidRPr="00BB3133">
              <w:rPr>
                <w:sz w:val="23"/>
                <w:szCs w:val="23"/>
              </w:rPr>
              <w:t>94,6</w:t>
            </w:r>
          </w:p>
        </w:tc>
      </w:tr>
      <w:tr w:rsidR="00BB3133" w:rsidRPr="00BB3133" w:rsidTr="00D546EE">
        <w:trPr>
          <w:trHeight w:val="403"/>
        </w:trPr>
        <w:tc>
          <w:tcPr>
            <w:tcW w:w="1456" w:type="pct"/>
          </w:tcPr>
          <w:p w:rsidR="00BB3133" w:rsidRPr="00BB3133" w:rsidRDefault="00BB3133" w:rsidP="00BB3133">
            <w:pPr>
              <w:spacing w:line="240" w:lineRule="auto"/>
              <w:ind w:left="-57" w:right="-57"/>
              <w:rPr>
                <w:sz w:val="23"/>
                <w:szCs w:val="23"/>
              </w:rPr>
            </w:pPr>
            <w:r w:rsidRPr="00BB3133">
              <w:rPr>
                <w:sz w:val="23"/>
                <w:szCs w:val="23"/>
              </w:rPr>
              <w:t>Межобластной (Ростовская область)</w:t>
            </w:r>
          </w:p>
        </w:tc>
        <w:tc>
          <w:tcPr>
            <w:tcW w:w="559" w:type="pct"/>
          </w:tcPr>
          <w:p w:rsidR="00BB3133" w:rsidRPr="00BB3133" w:rsidRDefault="00BB3133" w:rsidP="00BB3133">
            <w:pPr>
              <w:spacing w:line="240" w:lineRule="auto"/>
              <w:jc w:val="center"/>
              <w:rPr>
                <w:sz w:val="23"/>
                <w:szCs w:val="23"/>
              </w:rPr>
            </w:pPr>
            <w:r w:rsidRPr="00BB3133">
              <w:rPr>
                <w:sz w:val="23"/>
                <w:szCs w:val="23"/>
              </w:rPr>
              <w:t>661</w:t>
            </w:r>
          </w:p>
        </w:tc>
        <w:tc>
          <w:tcPr>
            <w:tcW w:w="844" w:type="pct"/>
          </w:tcPr>
          <w:p w:rsidR="00BB3133" w:rsidRPr="00BB3133" w:rsidRDefault="00BB3133" w:rsidP="00BB3133">
            <w:pPr>
              <w:spacing w:line="240" w:lineRule="auto"/>
              <w:jc w:val="center"/>
              <w:rPr>
                <w:sz w:val="23"/>
                <w:szCs w:val="23"/>
              </w:rPr>
            </w:pPr>
            <w:r w:rsidRPr="00BB3133">
              <w:rPr>
                <w:sz w:val="23"/>
                <w:szCs w:val="23"/>
              </w:rPr>
              <w:t>566</w:t>
            </w:r>
          </w:p>
        </w:tc>
        <w:tc>
          <w:tcPr>
            <w:tcW w:w="418" w:type="pct"/>
          </w:tcPr>
          <w:p w:rsidR="00BB3133" w:rsidRPr="00BB3133" w:rsidRDefault="00BB3133" w:rsidP="00BB3133">
            <w:pPr>
              <w:spacing w:line="240" w:lineRule="auto"/>
              <w:jc w:val="center"/>
              <w:rPr>
                <w:sz w:val="23"/>
                <w:szCs w:val="23"/>
              </w:rPr>
            </w:pPr>
            <w:r w:rsidRPr="00BB3133">
              <w:rPr>
                <w:sz w:val="23"/>
                <w:szCs w:val="23"/>
              </w:rPr>
              <w:t>85,63</w:t>
            </w:r>
          </w:p>
        </w:tc>
        <w:tc>
          <w:tcPr>
            <w:tcW w:w="420" w:type="pct"/>
          </w:tcPr>
          <w:p w:rsidR="00BB3133" w:rsidRPr="00BB3133" w:rsidRDefault="00BB3133" w:rsidP="00BB3133">
            <w:pPr>
              <w:spacing w:line="240" w:lineRule="auto"/>
              <w:ind w:left="-57" w:right="-57"/>
              <w:jc w:val="center"/>
              <w:rPr>
                <w:sz w:val="23"/>
                <w:szCs w:val="23"/>
              </w:rPr>
            </w:pPr>
            <w:r w:rsidRPr="00BB3133">
              <w:rPr>
                <w:sz w:val="23"/>
                <w:szCs w:val="23"/>
              </w:rPr>
              <w:t>685</w:t>
            </w:r>
          </w:p>
        </w:tc>
        <w:tc>
          <w:tcPr>
            <w:tcW w:w="889" w:type="pct"/>
          </w:tcPr>
          <w:p w:rsidR="00BB3133" w:rsidRPr="00BB3133" w:rsidRDefault="00BB3133" w:rsidP="00BB3133">
            <w:pPr>
              <w:spacing w:line="240" w:lineRule="auto"/>
              <w:ind w:left="-57" w:right="-57"/>
              <w:jc w:val="center"/>
              <w:rPr>
                <w:sz w:val="23"/>
                <w:szCs w:val="23"/>
              </w:rPr>
            </w:pPr>
            <w:r w:rsidRPr="00BB3133">
              <w:rPr>
                <w:sz w:val="23"/>
                <w:szCs w:val="23"/>
              </w:rPr>
              <w:t>608</w:t>
            </w:r>
          </w:p>
        </w:tc>
        <w:tc>
          <w:tcPr>
            <w:tcW w:w="413" w:type="pct"/>
          </w:tcPr>
          <w:p w:rsidR="00BB3133" w:rsidRPr="00BB3133" w:rsidRDefault="00BB3133" w:rsidP="00BB3133">
            <w:pPr>
              <w:spacing w:line="240" w:lineRule="auto"/>
              <w:ind w:left="-57" w:right="-57"/>
              <w:jc w:val="center"/>
              <w:rPr>
                <w:sz w:val="23"/>
                <w:szCs w:val="23"/>
              </w:rPr>
            </w:pPr>
            <w:r w:rsidRPr="00BB3133">
              <w:rPr>
                <w:sz w:val="23"/>
                <w:szCs w:val="23"/>
              </w:rPr>
              <w:t xml:space="preserve">88,76   </w:t>
            </w:r>
          </w:p>
        </w:tc>
      </w:tr>
    </w:tbl>
    <w:p w:rsidR="001E12C4" w:rsidRPr="00446594" w:rsidRDefault="001E12C4" w:rsidP="007254FE">
      <w:pPr>
        <w:spacing w:line="240" w:lineRule="auto"/>
        <w:ind w:hanging="142"/>
        <w:rPr>
          <w:b/>
          <w:i/>
          <w:sz w:val="27"/>
          <w:szCs w:val="27"/>
          <w:highlight w:val="yellow"/>
          <w:u w:val="single"/>
        </w:rPr>
      </w:pPr>
      <w:r w:rsidRPr="007254FE">
        <w:rPr>
          <w:b/>
          <w:noProof/>
          <w:sz w:val="27"/>
          <w:szCs w:val="27"/>
        </w:rPr>
        <w:drawing>
          <wp:inline distT="0" distB="0" distL="0" distR="0" wp14:anchorId="17434402" wp14:editId="0A94BB79">
            <wp:extent cx="6562725" cy="2047875"/>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394B" w:rsidRDefault="0081394B" w:rsidP="00824E8B">
      <w:pPr>
        <w:spacing w:line="240" w:lineRule="auto"/>
        <w:jc w:val="center"/>
        <w:rPr>
          <w:b/>
          <w:sz w:val="27"/>
          <w:szCs w:val="27"/>
          <w:u w:val="single"/>
        </w:rPr>
      </w:pPr>
    </w:p>
    <w:p w:rsidR="00824E8B" w:rsidRPr="0081394B" w:rsidRDefault="00824E8B" w:rsidP="00824E8B">
      <w:pPr>
        <w:spacing w:line="240" w:lineRule="auto"/>
        <w:jc w:val="center"/>
        <w:rPr>
          <w:b/>
          <w:i/>
          <w:sz w:val="27"/>
          <w:szCs w:val="27"/>
          <w:highlight w:val="yellow"/>
          <w:u w:val="single"/>
        </w:rPr>
      </w:pPr>
      <w:r w:rsidRPr="0081394B">
        <w:rPr>
          <w:b/>
          <w:i/>
          <w:sz w:val="27"/>
          <w:szCs w:val="27"/>
          <w:u w:val="single"/>
        </w:rPr>
        <w:t>Качественный состав СМИ, зарегистрированных Управлением</w:t>
      </w:r>
    </w:p>
    <w:p w:rsidR="00824E8B" w:rsidRPr="00446594" w:rsidRDefault="00824E8B" w:rsidP="00824E8B">
      <w:pPr>
        <w:spacing w:line="240" w:lineRule="auto"/>
        <w:jc w:val="center"/>
        <w:rPr>
          <w:sz w:val="27"/>
          <w:szCs w:val="27"/>
          <w:highlight w:val="yellow"/>
        </w:rPr>
      </w:pPr>
      <w:r w:rsidRPr="00D546EE">
        <w:rPr>
          <w:noProof/>
          <w:sz w:val="27"/>
          <w:szCs w:val="27"/>
        </w:rPr>
        <w:drawing>
          <wp:inline distT="0" distB="0" distL="0" distR="0" wp14:anchorId="66D85AD5" wp14:editId="15218F33">
            <wp:extent cx="5928527" cy="2049863"/>
            <wp:effectExtent l="0" t="0" r="0" b="762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36D6" w:rsidRPr="00621334" w:rsidRDefault="007A36D6" w:rsidP="005648D7">
      <w:pPr>
        <w:spacing w:line="240" w:lineRule="auto"/>
        <w:ind w:firstLine="709"/>
        <w:rPr>
          <w:rFonts w:eastAsia="Calibri"/>
          <w:sz w:val="12"/>
          <w:szCs w:val="27"/>
          <w:highlight w:val="yellow"/>
        </w:rPr>
      </w:pPr>
    </w:p>
    <w:p w:rsidR="00D546EE" w:rsidRPr="00B07E3E" w:rsidRDefault="00D546EE" w:rsidP="00D546EE">
      <w:pPr>
        <w:spacing w:line="240" w:lineRule="auto"/>
        <w:ind w:firstLine="709"/>
        <w:rPr>
          <w:rFonts w:eastAsia="Calibri"/>
          <w:sz w:val="27"/>
          <w:szCs w:val="27"/>
        </w:rPr>
      </w:pPr>
      <w:r w:rsidRPr="00D706AC">
        <w:rPr>
          <w:rFonts w:eastAsia="Calibri"/>
          <w:sz w:val="27"/>
          <w:szCs w:val="27"/>
        </w:rPr>
        <w:t>Всего на территории Ростовской области находятся редакции 725 СМИ (441 распространяются на территории двух и более субъектов Российской Федерации), из них действующие 698 СМИ, 27 приостановили деятельность. Из общего количества действующих СМИ печатных изданий – 370 (газет – 175; журналов, альманахов, сборников и бюллетеней – 195); телерадиоканалов, телерадиопрограмм – 92; информационных агентств – 8; электронных периодических изданий – 63 и сетевых изданий – 165</w:t>
      </w:r>
    </w:p>
    <w:p w:rsidR="00824E8B" w:rsidRPr="0081394B" w:rsidRDefault="00824E8B" w:rsidP="00824E8B">
      <w:pPr>
        <w:spacing w:line="240" w:lineRule="auto"/>
        <w:ind w:firstLine="709"/>
        <w:jc w:val="center"/>
        <w:rPr>
          <w:b/>
          <w:i/>
          <w:sz w:val="27"/>
          <w:szCs w:val="27"/>
          <w:u w:val="single"/>
        </w:rPr>
      </w:pPr>
      <w:r w:rsidRPr="0081394B">
        <w:rPr>
          <w:b/>
          <w:i/>
          <w:sz w:val="27"/>
          <w:szCs w:val="27"/>
          <w:u w:val="single"/>
        </w:rPr>
        <w:t>Объекты надзора в сфере средств массовой информации</w:t>
      </w:r>
    </w:p>
    <w:p w:rsidR="00824E8B" w:rsidRPr="00446594" w:rsidRDefault="00824E8B" w:rsidP="00824E8B">
      <w:pPr>
        <w:spacing w:line="240" w:lineRule="auto"/>
        <w:ind w:firstLine="709"/>
        <w:jc w:val="center"/>
        <w:rPr>
          <w:b/>
          <w:sz w:val="27"/>
          <w:szCs w:val="27"/>
          <w:highlight w:val="yellow"/>
          <w:u w:val="single"/>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
        <w:gridCol w:w="2477"/>
        <w:gridCol w:w="481"/>
        <w:gridCol w:w="504"/>
        <w:gridCol w:w="462"/>
        <w:gridCol w:w="490"/>
        <w:gridCol w:w="476"/>
        <w:gridCol w:w="475"/>
        <w:gridCol w:w="475"/>
        <w:gridCol w:w="448"/>
        <w:gridCol w:w="406"/>
        <w:gridCol w:w="504"/>
        <w:gridCol w:w="476"/>
        <w:gridCol w:w="476"/>
        <w:gridCol w:w="476"/>
        <w:gridCol w:w="490"/>
        <w:gridCol w:w="434"/>
        <w:gridCol w:w="372"/>
      </w:tblGrid>
      <w:tr w:rsidR="00824E8B" w:rsidRPr="00D546EE" w:rsidTr="00D546EE">
        <w:trPr>
          <w:trHeight w:val="315"/>
        </w:trPr>
        <w:tc>
          <w:tcPr>
            <w:tcW w:w="284" w:type="dxa"/>
            <w:vMerge w:val="restart"/>
            <w:vAlign w:val="center"/>
          </w:tcPr>
          <w:p w:rsidR="00824E8B" w:rsidRPr="00D546EE" w:rsidRDefault="00824E8B" w:rsidP="00824E8B">
            <w:pPr>
              <w:spacing w:line="240" w:lineRule="auto"/>
              <w:ind w:left="-57" w:right="-57"/>
              <w:jc w:val="center"/>
              <w:rPr>
                <w:sz w:val="20"/>
              </w:rPr>
            </w:pPr>
            <w:r w:rsidRPr="00D546EE">
              <w:rPr>
                <w:sz w:val="20"/>
              </w:rPr>
              <w:t>№ пп</w:t>
            </w:r>
          </w:p>
        </w:tc>
        <w:tc>
          <w:tcPr>
            <w:tcW w:w="2477" w:type="dxa"/>
            <w:vMerge w:val="restart"/>
            <w:vAlign w:val="center"/>
          </w:tcPr>
          <w:p w:rsidR="00824E8B" w:rsidRPr="00D546EE" w:rsidRDefault="00824E8B" w:rsidP="00824E8B">
            <w:pPr>
              <w:spacing w:line="240" w:lineRule="auto"/>
              <w:ind w:left="-57" w:right="-57"/>
              <w:jc w:val="center"/>
              <w:rPr>
                <w:sz w:val="20"/>
              </w:rPr>
            </w:pPr>
            <w:r w:rsidRPr="00D546EE">
              <w:rPr>
                <w:sz w:val="20"/>
              </w:rPr>
              <w:t>СМИ редакции, которых находятся на территории Ростовской области</w:t>
            </w:r>
          </w:p>
        </w:tc>
        <w:tc>
          <w:tcPr>
            <w:tcW w:w="1937" w:type="dxa"/>
            <w:gridSpan w:val="4"/>
            <w:shd w:val="clear" w:color="auto" w:fill="D9D9D9" w:themeFill="background1" w:themeFillShade="D9"/>
            <w:vAlign w:val="center"/>
          </w:tcPr>
          <w:p w:rsidR="00824E8B" w:rsidRPr="00D546EE" w:rsidRDefault="00824E8B" w:rsidP="005648D7">
            <w:pPr>
              <w:spacing w:line="240" w:lineRule="auto"/>
              <w:ind w:left="-57" w:right="-57"/>
              <w:jc w:val="center"/>
              <w:rPr>
                <w:sz w:val="20"/>
              </w:rPr>
            </w:pPr>
            <w:r w:rsidRPr="00D546EE">
              <w:rPr>
                <w:sz w:val="20"/>
              </w:rPr>
              <w:t>201</w:t>
            </w:r>
            <w:r w:rsidR="005648D7" w:rsidRPr="00D546EE">
              <w:rPr>
                <w:sz w:val="20"/>
              </w:rPr>
              <w:t>8</w:t>
            </w:r>
            <w:r w:rsidRPr="00D546EE">
              <w:rPr>
                <w:sz w:val="20"/>
              </w:rPr>
              <w:t xml:space="preserve"> год</w:t>
            </w:r>
          </w:p>
        </w:tc>
        <w:tc>
          <w:tcPr>
            <w:tcW w:w="1426" w:type="dxa"/>
            <w:gridSpan w:val="3"/>
            <w:shd w:val="clear" w:color="auto" w:fill="D9D9D9" w:themeFill="background1" w:themeFillShade="D9"/>
            <w:vAlign w:val="center"/>
          </w:tcPr>
          <w:p w:rsidR="00824E8B" w:rsidRPr="00D546EE" w:rsidRDefault="00824E8B" w:rsidP="005648D7">
            <w:pPr>
              <w:spacing w:line="240" w:lineRule="auto"/>
              <w:ind w:left="-57" w:right="-57"/>
              <w:jc w:val="center"/>
              <w:rPr>
                <w:sz w:val="20"/>
              </w:rPr>
            </w:pPr>
            <w:r w:rsidRPr="00D546EE">
              <w:rPr>
                <w:sz w:val="20"/>
              </w:rPr>
              <w:t>201</w:t>
            </w:r>
            <w:r w:rsidR="005648D7" w:rsidRPr="00D546EE">
              <w:rPr>
                <w:sz w:val="20"/>
              </w:rPr>
              <w:t>9</w:t>
            </w:r>
            <w:r w:rsidRPr="00D546EE">
              <w:rPr>
                <w:sz w:val="20"/>
              </w:rPr>
              <w:t xml:space="preserve"> год</w:t>
            </w:r>
          </w:p>
        </w:tc>
        <w:tc>
          <w:tcPr>
            <w:tcW w:w="448"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p>
        </w:tc>
        <w:tc>
          <w:tcPr>
            <w:tcW w:w="1862" w:type="dxa"/>
            <w:gridSpan w:val="4"/>
            <w:shd w:val="clear" w:color="auto" w:fill="D9D9D9" w:themeFill="background1" w:themeFillShade="D9"/>
            <w:vAlign w:val="center"/>
          </w:tcPr>
          <w:p w:rsidR="00824E8B" w:rsidRPr="00D546EE" w:rsidRDefault="00824E8B" w:rsidP="005648D7">
            <w:pPr>
              <w:spacing w:line="240" w:lineRule="auto"/>
              <w:ind w:left="-57" w:right="-57"/>
              <w:jc w:val="center"/>
              <w:rPr>
                <w:sz w:val="20"/>
              </w:rPr>
            </w:pPr>
            <w:r w:rsidRPr="00D546EE">
              <w:rPr>
                <w:sz w:val="20"/>
              </w:rPr>
              <w:t>20</w:t>
            </w:r>
            <w:r w:rsidR="005648D7" w:rsidRPr="00D546EE">
              <w:rPr>
                <w:sz w:val="20"/>
              </w:rPr>
              <w:t>20</w:t>
            </w:r>
            <w:r w:rsidRPr="00D546EE">
              <w:rPr>
                <w:sz w:val="20"/>
              </w:rPr>
              <w:t xml:space="preserve"> год</w:t>
            </w:r>
          </w:p>
        </w:tc>
        <w:tc>
          <w:tcPr>
            <w:tcW w:w="1772" w:type="dxa"/>
            <w:gridSpan w:val="4"/>
            <w:shd w:val="clear" w:color="auto" w:fill="D9D9D9" w:themeFill="background1" w:themeFillShade="D9"/>
            <w:vAlign w:val="center"/>
          </w:tcPr>
          <w:p w:rsidR="00824E8B" w:rsidRPr="00D546EE" w:rsidRDefault="00824E8B" w:rsidP="005648D7">
            <w:pPr>
              <w:spacing w:line="240" w:lineRule="auto"/>
              <w:ind w:left="-57" w:right="-57"/>
              <w:jc w:val="center"/>
              <w:rPr>
                <w:sz w:val="20"/>
              </w:rPr>
            </w:pPr>
            <w:r w:rsidRPr="00D546EE">
              <w:rPr>
                <w:sz w:val="20"/>
              </w:rPr>
              <w:t>202</w:t>
            </w:r>
            <w:r w:rsidR="005648D7" w:rsidRPr="00D546EE">
              <w:rPr>
                <w:sz w:val="20"/>
              </w:rPr>
              <w:t>1</w:t>
            </w:r>
            <w:r w:rsidRPr="00D546EE">
              <w:rPr>
                <w:sz w:val="20"/>
              </w:rPr>
              <w:t xml:space="preserve"> год</w:t>
            </w:r>
          </w:p>
        </w:tc>
      </w:tr>
      <w:tr w:rsidR="00824E8B" w:rsidRPr="00D546EE" w:rsidTr="00D546EE">
        <w:trPr>
          <w:trHeight w:val="360"/>
        </w:trPr>
        <w:tc>
          <w:tcPr>
            <w:tcW w:w="284" w:type="dxa"/>
            <w:vMerge/>
            <w:vAlign w:val="center"/>
          </w:tcPr>
          <w:p w:rsidR="00824E8B" w:rsidRPr="00D546EE" w:rsidRDefault="00824E8B" w:rsidP="00824E8B">
            <w:pPr>
              <w:spacing w:line="240" w:lineRule="auto"/>
              <w:ind w:left="-57" w:right="-57"/>
              <w:jc w:val="center"/>
              <w:rPr>
                <w:sz w:val="20"/>
              </w:rPr>
            </w:pPr>
          </w:p>
        </w:tc>
        <w:tc>
          <w:tcPr>
            <w:tcW w:w="2477" w:type="dxa"/>
            <w:vMerge/>
            <w:vAlign w:val="center"/>
          </w:tcPr>
          <w:p w:rsidR="00824E8B" w:rsidRPr="00D546EE" w:rsidRDefault="00824E8B" w:rsidP="00824E8B">
            <w:pPr>
              <w:spacing w:line="240" w:lineRule="auto"/>
              <w:ind w:left="-57" w:right="-57"/>
              <w:jc w:val="center"/>
              <w:rPr>
                <w:sz w:val="20"/>
              </w:rPr>
            </w:pPr>
          </w:p>
        </w:tc>
        <w:tc>
          <w:tcPr>
            <w:tcW w:w="481"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1 </w:t>
            </w:r>
            <w:proofErr w:type="spellStart"/>
            <w:r w:rsidRPr="00D546EE">
              <w:rPr>
                <w:sz w:val="20"/>
              </w:rPr>
              <w:t>кв</w:t>
            </w:r>
            <w:proofErr w:type="spellEnd"/>
          </w:p>
        </w:tc>
        <w:tc>
          <w:tcPr>
            <w:tcW w:w="504"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2 </w:t>
            </w:r>
            <w:proofErr w:type="spellStart"/>
            <w:r w:rsidRPr="00D546EE">
              <w:rPr>
                <w:sz w:val="20"/>
              </w:rPr>
              <w:t>кв</w:t>
            </w:r>
            <w:proofErr w:type="spellEnd"/>
          </w:p>
        </w:tc>
        <w:tc>
          <w:tcPr>
            <w:tcW w:w="462"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3 </w:t>
            </w:r>
            <w:proofErr w:type="spellStart"/>
            <w:r w:rsidRPr="00D546EE">
              <w:rPr>
                <w:sz w:val="20"/>
              </w:rPr>
              <w:t>кв</w:t>
            </w:r>
            <w:proofErr w:type="spellEnd"/>
          </w:p>
        </w:tc>
        <w:tc>
          <w:tcPr>
            <w:tcW w:w="490"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4 </w:t>
            </w:r>
            <w:proofErr w:type="spellStart"/>
            <w:r w:rsidRPr="00D546EE">
              <w:rPr>
                <w:sz w:val="20"/>
              </w:rPr>
              <w:t>кв</w:t>
            </w:r>
            <w:proofErr w:type="spellEnd"/>
          </w:p>
        </w:tc>
        <w:tc>
          <w:tcPr>
            <w:tcW w:w="476"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1 </w:t>
            </w:r>
            <w:proofErr w:type="spellStart"/>
            <w:r w:rsidRPr="00D546EE">
              <w:rPr>
                <w:sz w:val="20"/>
              </w:rPr>
              <w:t>кв</w:t>
            </w:r>
            <w:proofErr w:type="spellEnd"/>
          </w:p>
        </w:tc>
        <w:tc>
          <w:tcPr>
            <w:tcW w:w="475"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2 </w:t>
            </w:r>
            <w:proofErr w:type="spellStart"/>
            <w:r w:rsidRPr="00D546EE">
              <w:rPr>
                <w:sz w:val="20"/>
              </w:rPr>
              <w:t>кв</w:t>
            </w:r>
            <w:proofErr w:type="spellEnd"/>
          </w:p>
        </w:tc>
        <w:tc>
          <w:tcPr>
            <w:tcW w:w="475"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3 </w:t>
            </w:r>
            <w:proofErr w:type="spellStart"/>
            <w:r w:rsidRPr="00D546EE">
              <w:rPr>
                <w:sz w:val="20"/>
              </w:rPr>
              <w:t>кв</w:t>
            </w:r>
            <w:proofErr w:type="spellEnd"/>
          </w:p>
        </w:tc>
        <w:tc>
          <w:tcPr>
            <w:tcW w:w="448"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4 </w:t>
            </w:r>
            <w:proofErr w:type="spellStart"/>
            <w:r w:rsidRPr="00D546EE">
              <w:rPr>
                <w:sz w:val="20"/>
              </w:rPr>
              <w:t>кв</w:t>
            </w:r>
            <w:proofErr w:type="spellEnd"/>
          </w:p>
        </w:tc>
        <w:tc>
          <w:tcPr>
            <w:tcW w:w="406"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1 </w:t>
            </w:r>
            <w:proofErr w:type="spellStart"/>
            <w:r w:rsidRPr="00D546EE">
              <w:rPr>
                <w:sz w:val="20"/>
              </w:rPr>
              <w:t>кв</w:t>
            </w:r>
            <w:proofErr w:type="spellEnd"/>
          </w:p>
        </w:tc>
        <w:tc>
          <w:tcPr>
            <w:tcW w:w="504"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2 </w:t>
            </w:r>
            <w:proofErr w:type="spellStart"/>
            <w:r w:rsidRPr="00D546EE">
              <w:rPr>
                <w:sz w:val="20"/>
              </w:rPr>
              <w:t>кв</w:t>
            </w:r>
            <w:proofErr w:type="spellEnd"/>
          </w:p>
        </w:tc>
        <w:tc>
          <w:tcPr>
            <w:tcW w:w="476"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3 </w:t>
            </w:r>
            <w:proofErr w:type="spellStart"/>
            <w:r w:rsidRPr="00D546EE">
              <w:rPr>
                <w:sz w:val="20"/>
              </w:rPr>
              <w:t>кв</w:t>
            </w:r>
            <w:proofErr w:type="spellEnd"/>
          </w:p>
        </w:tc>
        <w:tc>
          <w:tcPr>
            <w:tcW w:w="476"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4 </w:t>
            </w:r>
            <w:proofErr w:type="spellStart"/>
            <w:r w:rsidRPr="00D546EE">
              <w:rPr>
                <w:sz w:val="20"/>
              </w:rPr>
              <w:t>кв</w:t>
            </w:r>
            <w:proofErr w:type="spellEnd"/>
          </w:p>
        </w:tc>
        <w:tc>
          <w:tcPr>
            <w:tcW w:w="476"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1 </w:t>
            </w:r>
            <w:proofErr w:type="spellStart"/>
            <w:r w:rsidRPr="00D546EE">
              <w:rPr>
                <w:sz w:val="20"/>
              </w:rPr>
              <w:t>кв</w:t>
            </w:r>
            <w:proofErr w:type="spellEnd"/>
          </w:p>
        </w:tc>
        <w:tc>
          <w:tcPr>
            <w:tcW w:w="490"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2 </w:t>
            </w:r>
            <w:proofErr w:type="spellStart"/>
            <w:r w:rsidRPr="00D546EE">
              <w:rPr>
                <w:sz w:val="20"/>
              </w:rPr>
              <w:t>кв</w:t>
            </w:r>
            <w:proofErr w:type="spellEnd"/>
          </w:p>
        </w:tc>
        <w:tc>
          <w:tcPr>
            <w:tcW w:w="434"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3 </w:t>
            </w:r>
            <w:proofErr w:type="spellStart"/>
            <w:r w:rsidRPr="00D546EE">
              <w:rPr>
                <w:sz w:val="20"/>
              </w:rPr>
              <w:t>кв</w:t>
            </w:r>
            <w:proofErr w:type="spellEnd"/>
          </w:p>
        </w:tc>
        <w:tc>
          <w:tcPr>
            <w:tcW w:w="372" w:type="dxa"/>
            <w:shd w:val="clear" w:color="auto" w:fill="D9D9D9" w:themeFill="background1" w:themeFillShade="D9"/>
            <w:vAlign w:val="center"/>
          </w:tcPr>
          <w:p w:rsidR="00824E8B" w:rsidRPr="00D546EE" w:rsidRDefault="00824E8B" w:rsidP="00824E8B">
            <w:pPr>
              <w:spacing w:line="240" w:lineRule="auto"/>
              <w:ind w:left="-57" w:right="-57"/>
              <w:jc w:val="center"/>
              <w:rPr>
                <w:sz w:val="20"/>
              </w:rPr>
            </w:pPr>
            <w:r w:rsidRPr="00D546EE">
              <w:rPr>
                <w:sz w:val="20"/>
              </w:rPr>
              <w:t xml:space="preserve">4 </w:t>
            </w:r>
            <w:proofErr w:type="spellStart"/>
            <w:r w:rsidRPr="00D546EE">
              <w:rPr>
                <w:sz w:val="20"/>
              </w:rPr>
              <w:t>кв</w:t>
            </w:r>
            <w:proofErr w:type="spellEnd"/>
          </w:p>
        </w:tc>
      </w:tr>
      <w:tr w:rsidR="00D546EE" w:rsidRPr="00D546EE" w:rsidTr="00D546EE">
        <w:trPr>
          <w:trHeight w:val="277"/>
        </w:trPr>
        <w:tc>
          <w:tcPr>
            <w:tcW w:w="284" w:type="dxa"/>
            <w:vAlign w:val="center"/>
          </w:tcPr>
          <w:p w:rsidR="00D546EE" w:rsidRPr="00D546EE" w:rsidRDefault="00D546EE" w:rsidP="005648D7">
            <w:pPr>
              <w:spacing w:line="240" w:lineRule="auto"/>
              <w:ind w:left="-57" w:right="-57"/>
              <w:jc w:val="center"/>
              <w:rPr>
                <w:sz w:val="20"/>
              </w:rPr>
            </w:pPr>
            <w:r w:rsidRPr="00D546EE">
              <w:rPr>
                <w:sz w:val="20"/>
              </w:rPr>
              <w:t>1</w:t>
            </w:r>
          </w:p>
        </w:tc>
        <w:tc>
          <w:tcPr>
            <w:tcW w:w="2477" w:type="dxa"/>
            <w:vAlign w:val="center"/>
          </w:tcPr>
          <w:p w:rsidR="00D546EE" w:rsidRPr="00D546EE" w:rsidRDefault="00D546EE" w:rsidP="005648D7">
            <w:pPr>
              <w:spacing w:line="240" w:lineRule="auto"/>
              <w:ind w:left="-57" w:right="-57"/>
              <w:jc w:val="center"/>
              <w:rPr>
                <w:sz w:val="20"/>
              </w:rPr>
            </w:pPr>
            <w:r w:rsidRPr="00D546EE">
              <w:rPr>
                <w:sz w:val="20"/>
              </w:rPr>
              <w:t>Всего, из них</w:t>
            </w:r>
          </w:p>
        </w:tc>
        <w:tc>
          <w:tcPr>
            <w:tcW w:w="481" w:type="dxa"/>
          </w:tcPr>
          <w:p w:rsidR="00D546EE" w:rsidRPr="00D546EE" w:rsidRDefault="00D546EE" w:rsidP="005648D7">
            <w:pPr>
              <w:spacing w:line="276" w:lineRule="auto"/>
              <w:jc w:val="center"/>
              <w:rPr>
                <w:sz w:val="20"/>
              </w:rPr>
            </w:pPr>
            <w:r w:rsidRPr="00D546EE">
              <w:rPr>
                <w:sz w:val="20"/>
              </w:rPr>
              <w:t>1015</w:t>
            </w:r>
          </w:p>
        </w:tc>
        <w:tc>
          <w:tcPr>
            <w:tcW w:w="504" w:type="dxa"/>
          </w:tcPr>
          <w:p w:rsidR="00D546EE" w:rsidRPr="00D546EE" w:rsidRDefault="00D546EE" w:rsidP="005648D7">
            <w:pPr>
              <w:spacing w:line="276" w:lineRule="auto"/>
              <w:jc w:val="center"/>
              <w:rPr>
                <w:sz w:val="20"/>
              </w:rPr>
            </w:pPr>
            <w:r w:rsidRPr="00D546EE">
              <w:rPr>
                <w:sz w:val="20"/>
              </w:rPr>
              <w:t>1007</w:t>
            </w:r>
          </w:p>
        </w:tc>
        <w:tc>
          <w:tcPr>
            <w:tcW w:w="462" w:type="dxa"/>
          </w:tcPr>
          <w:p w:rsidR="00D546EE" w:rsidRPr="00D546EE" w:rsidRDefault="00D546EE" w:rsidP="005648D7">
            <w:pPr>
              <w:spacing w:line="276" w:lineRule="auto"/>
              <w:jc w:val="center"/>
              <w:rPr>
                <w:sz w:val="20"/>
              </w:rPr>
            </w:pPr>
            <w:r w:rsidRPr="00D546EE">
              <w:rPr>
                <w:sz w:val="20"/>
              </w:rPr>
              <w:t>977</w:t>
            </w:r>
          </w:p>
        </w:tc>
        <w:tc>
          <w:tcPr>
            <w:tcW w:w="490" w:type="dxa"/>
          </w:tcPr>
          <w:p w:rsidR="00D546EE" w:rsidRPr="00D546EE" w:rsidRDefault="00D546EE" w:rsidP="005648D7">
            <w:pPr>
              <w:spacing w:line="276" w:lineRule="auto"/>
              <w:jc w:val="center"/>
              <w:rPr>
                <w:sz w:val="20"/>
              </w:rPr>
            </w:pPr>
            <w:r w:rsidRPr="00D546EE">
              <w:rPr>
                <w:sz w:val="20"/>
              </w:rPr>
              <w:t>950</w:t>
            </w:r>
          </w:p>
        </w:tc>
        <w:tc>
          <w:tcPr>
            <w:tcW w:w="476" w:type="dxa"/>
            <w:shd w:val="clear" w:color="auto" w:fill="auto"/>
          </w:tcPr>
          <w:p w:rsidR="00D546EE" w:rsidRPr="00D546EE" w:rsidRDefault="00D546EE" w:rsidP="005648D7">
            <w:pPr>
              <w:spacing w:line="276" w:lineRule="auto"/>
              <w:jc w:val="center"/>
              <w:rPr>
                <w:sz w:val="20"/>
              </w:rPr>
            </w:pPr>
            <w:r w:rsidRPr="00D546EE">
              <w:rPr>
                <w:sz w:val="20"/>
              </w:rPr>
              <w:t>904</w:t>
            </w:r>
          </w:p>
        </w:tc>
        <w:tc>
          <w:tcPr>
            <w:tcW w:w="475" w:type="dxa"/>
            <w:shd w:val="clear" w:color="auto" w:fill="auto"/>
          </w:tcPr>
          <w:p w:rsidR="00D546EE" w:rsidRPr="00D546EE" w:rsidRDefault="00D546EE" w:rsidP="005648D7">
            <w:pPr>
              <w:spacing w:line="276" w:lineRule="auto"/>
              <w:jc w:val="center"/>
              <w:rPr>
                <w:sz w:val="20"/>
              </w:rPr>
            </w:pPr>
            <w:r w:rsidRPr="00D546EE">
              <w:rPr>
                <w:sz w:val="20"/>
              </w:rPr>
              <w:t>815</w:t>
            </w:r>
          </w:p>
        </w:tc>
        <w:tc>
          <w:tcPr>
            <w:tcW w:w="475" w:type="dxa"/>
          </w:tcPr>
          <w:p w:rsidR="00D546EE" w:rsidRPr="00D546EE" w:rsidRDefault="00D546EE" w:rsidP="005648D7">
            <w:pPr>
              <w:spacing w:line="276" w:lineRule="auto"/>
              <w:jc w:val="center"/>
              <w:rPr>
                <w:sz w:val="20"/>
                <w:lang w:val="en-US"/>
              </w:rPr>
            </w:pPr>
            <w:r w:rsidRPr="00D546EE">
              <w:rPr>
                <w:sz w:val="20"/>
                <w:lang w:val="en-US"/>
              </w:rPr>
              <w:t>804</w:t>
            </w:r>
          </w:p>
        </w:tc>
        <w:tc>
          <w:tcPr>
            <w:tcW w:w="448" w:type="dxa"/>
          </w:tcPr>
          <w:p w:rsidR="00D546EE" w:rsidRPr="00D546EE" w:rsidRDefault="00D546EE" w:rsidP="005648D7">
            <w:pPr>
              <w:spacing w:line="276" w:lineRule="auto"/>
              <w:jc w:val="center"/>
              <w:rPr>
                <w:sz w:val="20"/>
              </w:rPr>
            </w:pPr>
            <w:r w:rsidRPr="00D546EE">
              <w:rPr>
                <w:sz w:val="20"/>
              </w:rPr>
              <w:t>802</w:t>
            </w:r>
          </w:p>
        </w:tc>
        <w:tc>
          <w:tcPr>
            <w:tcW w:w="406" w:type="dxa"/>
            <w:shd w:val="clear" w:color="auto" w:fill="auto"/>
          </w:tcPr>
          <w:p w:rsidR="00D546EE" w:rsidRPr="00D546EE" w:rsidRDefault="00D546EE" w:rsidP="005648D7">
            <w:pPr>
              <w:spacing w:line="276" w:lineRule="auto"/>
              <w:jc w:val="center"/>
              <w:rPr>
                <w:sz w:val="20"/>
              </w:rPr>
            </w:pPr>
            <w:r w:rsidRPr="00D546EE">
              <w:rPr>
                <w:sz w:val="20"/>
              </w:rPr>
              <w:t>795</w:t>
            </w:r>
          </w:p>
        </w:tc>
        <w:tc>
          <w:tcPr>
            <w:tcW w:w="504" w:type="dxa"/>
            <w:shd w:val="clear" w:color="auto" w:fill="auto"/>
          </w:tcPr>
          <w:p w:rsidR="00D546EE" w:rsidRPr="00D546EE" w:rsidRDefault="00D546EE" w:rsidP="005648D7">
            <w:pPr>
              <w:spacing w:line="276" w:lineRule="auto"/>
              <w:jc w:val="center"/>
              <w:rPr>
                <w:sz w:val="20"/>
                <w:lang w:val="en-US"/>
              </w:rPr>
            </w:pPr>
            <w:r w:rsidRPr="00D546EE">
              <w:rPr>
                <w:sz w:val="20"/>
                <w:lang w:val="en-US"/>
              </w:rPr>
              <w:t>792</w:t>
            </w:r>
          </w:p>
        </w:tc>
        <w:tc>
          <w:tcPr>
            <w:tcW w:w="476" w:type="dxa"/>
          </w:tcPr>
          <w:p w:rsidR="00D546EE" w:rsidRPr="00D546EE" w:rsidRDefault="00D546EE" w:rsidP="005648D7">
            <w:pPr>
              <w:spacing w:line="276" w:lineRule="auto"/>
              <w:jc w:val="center"/>
              <w:rPr>
                <w:sz w:val="20"/>
                <w:lang w:val="en-US"/>
              </w:rPr>
            </w:pPr>
            <w:r w:rsidRPr="00D546EE">
              <w:rPr>
                <w:sz w:val="20"/>
                <w:lang w:val="en-US"/>
              </w:rPr>
              <w:t>802</w:t>
            </w:r>
          </w:p>
        </w:tc>
        <w:tc>
          <w:tcPr>
            <w:tcW w:w="476" w:type="dxa"/>
          </w:tcPr>
          <w:p w:rsidR="00D546EE" w:rsidRPr="00D546EE" w:rsidRDefault="00D546EE" w:rsidP="005648D7">
            <w:pPr>
              <w:spacing w:line="276" w:lineRule="auto"/>
              <w:jc w:val="center"/>
              <w:rPr>
                <w:sz w:val="20"/>
              </w:rPr>
            </w:pPr>
            <w:r w:rsidRPr="00D546EE">
              <w:rPr>
                <w:sz w:val="20"/>
              </w:rPr>
              <w:t>746</w:t>
            </w:r>
          </w:p>
        </w:tc>
        <w:tc>
          <w:tcPr>
            <w:tcW w:w="476" w:type="dxa"/>
            <w:shd w:val="clear" w:color="auto" w:fill="auto"/>
          </w:tcPr>
          <w:p w:rsidR="00D546EE" w:rsidRPr="00D546EE" w:rsidRDefault="00D546EE" w:rsidP="005648D7">
            <w:pPr>
              <w:spacing w:line="276" w:lineRule="auto"/>
              <w:jc w:val="center"/>
              <w:rPr>
                <w:sz w:val="20"/>
                <w:lang w:val="en-US"/>
              </w:rPr>
            </w:pPr>
            <w:r w:rsidRPr="00D546EE">
              <w:rPr>
                <w:sz w:val="20"/>
                <w:lang w:val="en-US"/>
              </w:rPr>
              <w:t>721</w:t>
            </w:r>
          </w:p>
        </w:tc>
        <w:tc>
          <w:tcPr>
            <w:tcW w:w="490" w:type="dxa"/>
            <w:shd w:val="clear" w:color="auto" w:fill="auto"/>
          </w:tcPr>
          <w:p w:rsidR="00D546EE" w:rsidRPr="00D546EE" w:rsidRDefault="00D546EE" w:rsidP="00D546EE">
            <w:pPr>
              <w:spacing w:line="276" w:lineRule="auto"/>
              <w:jc w:val="center"/>
              <w:rPr>
                <w:sz w:val="20"/>
                <w:lang w:val="en-US"/>
              </w:rPr>
            </w:pPr>
            <w:r w:rsidRPr="00D546EE">
              <w:rPr>
                <w:sz w:val="20"/>
                <w:lang w:val="en-US"/>
              </w:rPr>
              <w:t>725</w:t>
            </w:r>
          </w:p>
        </w:tc>
        <w:tc>
          <w:tcPr>
            <w:tcW w:w="434" w:type="dxa"/>
            <w:shd w:val="clear" w:color="auto" w:fill="auto"/>
            <w:vAlign w:val="center"/>
          </w:tcPr>
          <w:p w:rsidR="00D546EE" w:rsidRPr="00D546EE" w:rsidRDefault="00D546EE" w:rsidP="005648D7">
            <w:pPr>
              <w:spacing w:line="240" w:lineRule="auto"/>
              <w:ind w:left="-57" w:right="-57"/>
              <w:jc w:val="center"/>
              <w:rPr>
                <w:sz w:val="20"/>
                <w:lang w:val="en-US"/>
              </w:rPr>
            </w:pPr>
          </w:p>
        </w:tc>
        <w:tc>
          <w:tcPr>
            <w:tcW w:w="372" w:type="dxa"/>
            <w:shd w:val="clear" w:color="auto" w:fill="auto"/>
            <w:vAlign w:val="center"/>
          </w:tcPr>
          <w:p w:rsidR="00D546EE" w:rsidRPr="00D546EE" w:rsidRDefault="00D546EE" w:rsidP="005648D7">
            <w:pPr>
              <w:spacing w:line="240" w:lineRule="auto"/>
              <w:ind w:left="-57" w:right="-57"/>
              <w:jc w:val="center"/>
              <w:rPr>
                <w:sz w:val="20"/>
              </w:rPr>
            </w:pPr>
          </w:p>
        </w:tc>
      </w:tr>
      <w:tr w:rsidR="00D546EE" w:rsidRPr="00D546EE" w:rsidTr="00D546EE">
        <w:trPr>
          <w:trHeight w:val="277"/>
        </w:trPr>
        <w:tc>
          <w:tcPr>
            <w:tcW w:w="284" w:type="dxa"/>
            <w:vAlign w:val="center"/>
          </w:tcPr>
          <w:p w:rsidR="00D546EE" w:rsidRPr="00D546EE" w:rsidRDefault="00D546EE" w:rsidP="005648D7">
            <w:pPr>
              <w:spacing w:line="240" w:lineRule="auto"/>
              <w:ind w:left="-57" w:right="-57"/>
              <w:jc w:val="center"/>
              <w:rPr>
                <w:sz w:val="20"/>
              </w:rPr>
            </w:pPr>
            <w:r w:rsidRPr="00D546EE">
              <w:rPr>
                <w:sz w:val="20"/>
              </w:rPr>
              <w:t>1.1</w:t>
            </w:r>
          </w:p>
        </w:tc>
        <w:tc>
          <w:tcPr>
            <w:tcW w:w="2477" w:type="dxa"/>
            <w:vAlign w:val="center"/>
          </w:tcPr>
          <w:p w:rsidR="00D546EE" w:rsidRPr="00D546EE" w:rsidRDefault="00D546EE" w:rsidP="005648D7">
            <w:pPr>
              <w:spacing w:line="240" w:lineRule="auto"/>
              <w:ind w:left="-57" w:right="-57"/>
              <w:jc w:val="center"/>
              <w:rPr>
                <w:sz w:val="20"/>
              </w:rPr>
            </w:pPr>
            <w:r w:rsidRPr="00D546EE">
              <w:rPr>
                <w:sz w:val="20"/>
              </w:rPr>
              <w:t>Периодическое печатное издание</w:t>
            </w:r>
          </w:p>
        </w:tc>
        <w:tc>
          <w:tcPr>
            <w:tcW w:w="481" w:type="dxa"/>
          </w:tcPr>
          <w:p w:rsidR="00D546EE" w:rsidRPr="00D546EE" w:rsidRDefault="00D546EE" w:rsidP="005648D7">
            <w:pPr>
              <w:spacing w:line="276" w:lineRule="auto"/>
              <w:jc w:val="center"/>
              <w:rPr>
                <w:sz w:val="20"/>
              </w:rPr>
            </w:pPr>
            <w:r w:rsidRPr="00D546EE">
              <w:rPr>
                <w:sz w:val="20"/>
              </w:rPr>
              <w:t>709</w:t>
            </w:r>
          </w:p>
        </w:tc>
        <w:tc>
          <w:tcPr>
            <w:tcW w:w="504" w:type="dxa"/>
          </w:tcPr>
          <w:p w:rsidR="00D546EE" w:rsidRPr="00D546EE" w:rsidRDefault="00D546EE" w:rsidP="005648D7">
            <w:pPr>
              <w:spacing w:line="276" w:lineRule="auto"/>
              <w:jc w:val="center"/>
              <w:rPr>
                <w:sz w:val="20"/>
              </w:rPr>
            </w:pPr>
            <w:r w:rsidRPr="00D546EE">
              <w:rPr>
                <w:sz w:val="20"/>
              </w:rPr>
              <w:t>642</w:t>
            </w:r>
          </w:p>
        </w:tc>
        <w:tc>
          <w:tcPr>
            <w:tcW w:w="462" w:type="dxa"/>
          </w:tcPr>
          <w:p w:rsidR="00D546EE" w:rsidRPr="00D546EE" w:rsidRDefault="00D546EE" w:rsidP="005648D7">
            <w:pPr>
              <w:spacing w:line="276" w:lineRule="auto"/>
              <w:jc w:val="center"/>
              <w:rPr>
                <w:sz w:val="20"/>
                <w:lang w:val="en-US"/>
              </w:rPr>
            </w:pPr>
            <w:r w:rsidRPr="00D546EE">
              <w:rPr>
                <w:sz w:val="20"/>
                <w:lang w:val="en-US"/>
              </w:rPr>
              <w:t>637</w:t>
            </w:r>
          </w:p>
        </w:tc>
        <w:tc>
          <w:tcPr>
            <w:tcW w:w="490" w:type="dxa"/>
          </w:tcPr>
          <w:p w:rsidR="00D546EE" w:rsidRPr="00D546EE" w:rsidRDefault="00D546EE" w:rsidP="005648D7">
            <w:pPr>
              <w:spacing w:line="276" w:lineRule="auto"/>
              <w:jc w:val="center"/>
              <w:rPr>
                <w:sz w:val="20"/>
              </w:rPr>
            </w:pPr>
            <w:r w:rsidRPr="00D546EE">
              <w:rPr>
                <w:sz w:val="20"/>
              </w:rPr>
              <w:t>603</w:t>
            </w:r>
          </w:p>
        </w:tc>
        <w:tc>
          <w:tcPr>
            <w:tcW w:w="476" w:type="dxa"/>
            <w:shd w:val="clear" w:color="auto" w:fill="auto"/>
          </w:tcPr>
          <w:p w:rsidR="00D546EE" w:rsidRPr="00D546EE" w:rsidRDefault="00D546EE" w:rsidP="005648D7">
            <w:pPr>
              <w:spacing w:line="276" w:lineRule="auto"/>
              <w:jc w:val="center"/>
              <w:rPr>
                <w:sz w:val="20"/>
              </w:rPr>
            </w:pPr>
            <w:r w:rsidRPr="00D546EE">
              <w:rPr>
                <w:sz w:val="20"/>
              </w:rPr>
              <w:t>548</w:t>
            </w:r>
          </w:p>
        </w:tc>
        <w:tc>
          <w:tcPr>
            <w:tcW w:w="475" w:type="dxa"/>
            <w:shd w:val="clear" w:color="auto" w:fill="auto"/>
          </w:tcPr>
          <w:p w:rsidR="00D546EE" w:rsidRPr="00D546EE" w:rsidRDefault="00D546EE" w:rsidP="005648D7">
            <w:pPr>
              <w:spacing w:line="276" w:lineRule="auto"/>
              <w:jc w:val="center"/>
              <w:rPr>
                <w:sz w:val="20"/>
              </w:rPr>
            </w:pPr>
            <w:r w:rsidRPr="00D546EE">
              <w:rPr>
                <w:sz w:val="20"/>
              </w:rPr>
              <w:t>479</w:t>
            </w:r>
          </w:p>
        </w:tc>
        <w:tc>
          <w:tcPr>
            <w:tcW w:w="475" w:type="dxa"/>
          </w:tcPr>
          <w:p w:rsidR="00D546EE" w:rsidRPr="00D546EE" w:rsidRDefault="00D546EE" w:rsidP="005648D7">
            <w:pPr>
              <w:spacing w:line="276" w:lineRule="auto"/>
              <w:jc w:val="center"/>
              <w:rPr>
                <w:sz w:val="20"/>
              </w:rPr>
            </w:pPr>
            <w:r w:rsidRPr="00D546EE">
              <w:rPr>
                <w:sz w:val="20"/>
              </w:rPr>
              <w:t>469</w:t>
            </w:r>
          </w:p>
        </w:tc>
        <w:tc>
          <w:tcPr>
            <w:tcW w:w="448" w:type="dxa"/>
          </w:tcPr>
          <w:p w:rsidR="00D546EE" w:rsidRPr="00D546EE" w:rsidRDefault="00D546EE" w:rsidP="005648D7">
            <w:pPr>
              <w:spacing w:line="276" w:lineRule="auto"/>
              <w:jc w:val="center"/>
              <w:rPr>
                <w:sz w:val="20"/>
              </w:rPr>
            </w:pPr>
            <w:r w:rsidRPr="00D546EE">
              <w:rPr>
                <w:sz w:val="20"/>
              </w:rPr>
              <w:t>467</w:t>
            </w:r>
          </w:p>
        </w:tc>
        <w:tc>
          <w:tcPr>
            <w:tcW w:w="406" w:type="dxa"/>
            <w:shd w:val="clear" w:color="auto" w:fill="auto"/>
          </w:tcPr>
          <w:p w:rsidR="00D546EE" w:rsidRPr="00D546EE" w:rsidRDefault="00D546EE" w:rsidP="005648D7">
            <w:pPr>
              <w:spacing w:line="276" w:lineRule="auto"/>
              <w:jc w:val="center"/>
              <w:rPr>
                <w:sz w:val="20"/>
              </w:rPr>
            </w:pPr>
            <w:r w:rsidRPr="00D546EE">
              <w:rPr>
                <w:sz w:val="20"/>
              </w:rPr>
              <w:t>475</w:t>
            </w:r>
          </w:p>
        </w:tc>
        <w:tc>
          <w:tcPr>
            <w:tcW w:w="504" w:type="dxa"/>
            <w:shd w:val="clear" w:color="auto" w:fill="auto"/>
          </w:tcPr>
          <w:p w:rsidR="00D546EE" w:rsidRPr="00D546EE" w:rsidRDefault="00D546EE" w:rsidP="005648D7">
            <w:pPr>
              <w:spacing w:line="276" w:lineRule="auto"/>
              <w:jc w:val="center"/>
              <w:rPr>
                <w:sz w:val="20"/>
              </w:rPr>
            </w:pPr>
            <w:r w:rsidRPr="00D546EE">
              <w:rPr>
                <w:sz w:val="20"/>
              </w:rPr>
              <w:t>461</w:t>
            </w:r>
          </w:p>
        </w:tc>
        <w:tc>
          <w:tcPr>
            <w:tcW w:w="476" w:type="dxa"/>
          </w:tcPr>
          <w:p w:rsidR="00D546EE" w:rsidRPr="00D546EE" w:rsidRDefault="00D546EE" w:rsidP="005648D7">
            <w:pPr>
              <w:spacing w:line="276" w:lineRule="auto"/>
              <w:jc w:val="center"/>
              <w:rPr>
                <w:sz w:val="20"/>
                <w:lang w:val="en-US"/>
              </w:rPr>
            </w:pPr>
            <w:r w:rsidRPr="00D546EE">
              <w:rPr>
                <w:sz w:val="20"/>
                <w:lang w:val="en-US"/>
              </w:rPr>
              <w:t>4</w:t>
            </w:r>
            <w:r w:rsidRPr="00D546EE">
              <w:rPr>
                <w:sz w:val="20"/>
              </w:rPr>
              <w:t>3</w:t>
            </w:r>
            <w:r w:rsidRPr="00D546EE">
              <w:rPr>
                <w:sz w:val="20"/>
                <w:lang w:val="en-US"/>
              </w:rPr>
              <w:t>7</w:t>
            </w:r>
          </w:p>
        </w:tc>
        <w:tc>
          <w:tcPr>
            <w:tcW w:w="476" w:type="dxa"/>
          </w:tcPr>
          <w:p w:rsidR="00D546EE" w:rsidRPr="00D546EE" w:rsidRDefault="00D546EE" w:rsidP="005648D7">
            <w:pPr>
              <w:spacing w:line="276" w:lineRule="auto"/>
              <w:jc w:val="center"/>
              <w:rPr>
                <w:sz w:val="20"/>
              </w:rPr>
            </w:pPr>
            <w:r w:rsidRPr="00D546EE">
              <w:rPr>
                <w:sz w:val="20"/>
              </w:rPr>
              <w:t>409</w:t>
            </w:r>
          </w:p>
        </w:tc>
        <w:tc>
          <w:tcPr>
            <w:tcW w:w="476" w:type="dxa"/>
            <w:shd w:val="clear" w:color="auto" w:fill="auto"/>
          </w:tcPr>
          <w:p w:rsidR="00D546EE" w:rsidRPr="00D546EE" w:rsidRDefault="00D546EE" w:rsidP="005648D7">
            <w:pPr>
              <w:spacing w:line="276" w:lineRule="auto"/>
              <w:jc w:val="center"/>
              <w:rPr>
                <w:sz w:val="20"/>
                <w:lang w:val="en-US"/>
              </w:rPr>
            </w:pPr>
            <w:r w:rsidRPr="00D546EE">
              <w:rPr>
                <w:sz w:val="20"/>
                <w:lang w:val="en-US"/>
              </w:rPr>
              <w:t>389</w:t>
            </w:r>
          </w:p>
        </w:tc>
        <w:tc>
          <w:tcPr>
            <w:tcW w:w="490" w:type="dxa"/>
            <w:shd w:val="clear" w:color="auto" w:fill="auto"/>
          </w:tcPr>
          <w:p w:rsidR="00D546EE" w:rsidRPr="00D546EE" w:rsidRDefault="00D546EE" w:rsidP="00D546EE">
            <w:pPr>
              <w:spacing w:line="276" w:lineRule="auto"/>
              <w:jc w:val="center"/>
              <w:rPr>
                <w:sz w:val="20"/>
                <w:lang w:val="en-US"/>
              </w:rPr>
            </w:pPr>
            <w:r w:rsidRPr="00D546EE">
              <w:rPr>
                <w:sz w:val="20"/>
                <w:lang w:val="en-US"/>
              </w:rPr>
              <w:t>387</w:t>
            </w:r>
          </w:p>
        </w:tc>
        <w:tc>
          <w:tcPr>
            <w:tcW w:w="434" w:type="dxa"/>
            <w:shd w:val="clear" w:color="auto" w:fill="auto"/>
            <w:vAlign w:val="center"/>
          </w:tcPr>
          <w:p w:rsidR="00D546EE" w:rsidRPr="00D546EE" w:rsidRDefault="00D546EE" w:rsidP="005648D7">
            <w:pPr>
              <w:spacing w:line="240" w:lineRule="auto"/>
              <w:ind w:left="-57" w:right="-57"/>
              <w:jc w:val="center"/>
              <w:rPr>
                <w:sz w:val="20"/>
                <w:lang w:val="en-US"/>
              </w:rPr>
            </w:pPr>
          </w:p>
        </w:tc>
        <w:tc>
          <w:tcPr>
            <w:tcW w:w="372" w:type="dxa"/>
            <w:shd w:val="clear" w:color="auto" w:fill="auto"/>
            <w:vAlign w:val="center"/>
          </w:tcPr>
          <w:p w:rsidR="00D546EE" w:rsidRPr="00D546EE" w:rsidRDefault="00D546EE" w:rsidP="005648D7">
            <w:pPr>
              <w:spacing w:line="240" w:lineRule="auto"/>
              <w:ind w:left="-57" w:right="-57"/>
              <w:jc w:val="center"/>
              <w:rPr>
                <w:sz w:val="20"/>
              </w:rPr>
            </w:pPr>
          </w:p>
        </w:tc>
      </w:tr>
      <w:tr w:rsidR="00D546EE" w:rsidRPr="00D546EE" w:rsidTr="00D546EE">
        <w:trPr>
          <w:trHeight w:val="277"/>
        </w:trPr>
        <w:tc>
          <w:tcPr>
            <w:tcW w:w="284" w:type="dxa"/>
            <w:vAlign w:val="center"/>
          </w:tcPr>
          <w:p w:rsidR="00D546EE" w:rsidRPr="00D546EE" w:rsidRDefault="00D546EE" w:rsidP="005648D7">
            <w:pPr>
              <w:spacing w:line="240" w:lineRule="auto"/>
              <w:ind w:left="-57" w:right="-57"/>
              <w:jc w:val="center"/>
              <w:rPr>
                <w:sz w:val="20"/>
              </w:rPr>
            </w:pPr>
            <w:r w:rsidRPr="00D546EE">
              <w:rPr>
                <w:sz w:val="20"/>
              </w:rPr>
              <w:t>1.2</w:t>
            </w:r>
          </w:p>
        </w:tc>
        <w:tc>
          <w:tcPr>
            <w:tcW w:w="2477" w:type="dxa"/>
            <w:vAlign w:val="center"/>
          </w:tcPr>
          <w:p w:rsidR="00D546EE" w:rsidRPr="00D546EE" w:rsidRDefault="00D546EE" w:rsidP="005648D7">
            <w:pPr>
              <w:spacing w:line="240" w:lineRule="auto"/>
              <w:ind w:left="-57" w:right="-57"/>
              <w:jc w:val="center"/>
              <w:rPr>
                <w:sz w:val="20"/>
              </w:rPr>
            </w:pPr>
            <w:r w:rsidRPr="00D546EE">
              <w:rPr>
                <w:sz w:val="20"/>
              </w:rPr>
              <w:t>Информационное агентство</w:t>
            </w:r>
          </w:p>
        </w:tc>
        <w:tc>
          <w:tcPr>
            <w:tcW w:w="481" w:type="dxa"/>
          </w:tcPr>
          <w:p w:rsidR="00D546EE" w:rsidRPr="00D546EE" w:rsidRDefault="00D546EE" w:rsidP="005648D7">
            <w:pPr>
              <w:spacing w:line="276" w:lineRule="auto"/>
              <w:jc w:val="center"/>
              <w:rPr>
                <w:sz w:val="20"/>
              </w:rPr>
            </w:pPr>
            <w:r w:rsidRPr="00D546EE">
              <w:rPr>
                <w:sz w:val="20"/>
              </w:rPr>
              <w:t>18</w:t>
            </w:r>
          </w:p>
        </w:tc>
        <w:tc>
          <w:tcPr>
            <w:tcW w:w="504" w:type="dxa"/>
          </w:tcPr>
          <w:p w:rsidR="00D546EE" w:rsidRPr="00D546EE" w:rsidRDefault="00D546EE" w:rsidP="005648D7">
            <w:pPr>
              <w:spacing w:line="276" w:lineRule="auto"/>
              <w:jc w:val="center"/>
              <w:rPr>
                <w:sz w:val="20"/>
              </w:rPr>
            </w:pPr>
            <w:r w:rsidRPr="00D546EE">
              <w:rPr>
                <w:sz w:val="20"/>
              </w:rPr>
              <w:t>18</w:t>
            </w:r>
          </w:p>
        </w:tc>
        <w:tc>
          <w:tcPr>
            <w:tcW w:w="462" w:type="dxa"/>
          </w:tcPr>
          <w:p w:rsidR="00D546EE" w:rsidRPr="00D546EE" w:rsidRDefault="00D546EE" w:rsidP="005648D7">
            <w:pPr>
              <w:spacing w:line="276" w:lineRule="auto"/>
              <w:jc w:val="center"/>
              <w:rPr>
                <w:sz w:val="20"/>
                <w:lang w:val="en-US"/>
              </w:rPr>
            </w:pPr>
            <w:r w:rsidRPr="00D546EE">
              <w:rPr>
                <w:sz w:val="20"/>
                <w:lang w:val="en-US"/>
              </w:rPr>
              <w:t>19</w:t>
            </w:r>
          </w:p>
        </w:tc>
        <w:tc>
          <w:tcPr>
            <w:tcW w:w="490" w:type="dxa"/>
          </w:tcPr>
          <w:p w:rsidR="00D546EE" w:rsidRPr="00D546EE" w:rsidRDefault="00D546EE" w:rsidP="005648D7">
            <w:pPr>
              <w:spacing w:line="276" w:lineRule="auto"/>
              <w:jc w:val="center"/>
              <w:rPr>
                <w:sz w:val="20"/>
              </w:rPr>
            </w:pPr>
            <w:r w:rsidRPr="00D546EE">
              <w:rPr>
                <w:sz w:val="20"/>
              </w:rPr>
              <w:t>18</w:t>
            </w:r>
          </w:p>
        </w:tc>
        <w:tc>
          <w:tcPr>
            <w:tcW w:w="476" w:type="dxa"/>
            <w:shd w:val="clear" w:color="auto" w:fill="auto"/>
          </w:tcPr>
          <w:p w:rsidR="00D546EE" w:rsidRPr="00D546EE" w:rsidRDefault="00D546EE" w:rsidP="005648D7">
            <w:pPr>
              <w:spacing w:line="276" w:lineRule="auto"/>
              <w:jc w:val="center"/>
              <w:rPr>
                <w:sz w:val="20"/>
              </w:rPr>
            </w:pPr>
            <w:r w:rsidRPr="00D546EE">
              <w:rPr>
                <w:sz w:val="20"/>
              </w:rPr>
              <w:t>19</w:t>
            </w:r>
          </w:p>
        </w:tc>
        <w:tc>
          <w:tcPr>
            <w:tcW w:w="475" w:type="dxa"/>
            <w:shd w:val="clear" w:color="auto" w:fill="auto"/>
          </w:tcPr>
          <w:p w:rsidR="00D546EE" w:rsidRPr="00D546EE" w:rsidRDefault="00D546EE" w:rsidP="005648D7">
            <w:pPr>
              <w:spacing w:line="276" w:lineRule="auto"/>
              <w:jc w:val="center"/>
              <w:rPr>
                <w:sz w:val="20"/>
              </w:rPr>
            </w:pPr>
            <w:r w:rsidRPr="00D546EE">
              <w:rPr>
                <w:sz w:val="20"/>
              </w:rPr>
              <w:t>17</w:t>
            </w:r>
          </w:p>
        </w:tc>
        <w:tc>
          <w:tcPr>
            <w:tcW w:w="475" w:type="dxa"/>
          </w:tcPr>
          <w:p w:rsidR="00D546EE" w:rsidRPr="00D546EE" w:rsidRDefault="00D546EE" w:rsidP="005648D7">
            <w:pPr>
              <w:spacing w:line="276" w:lineRule="auto"/>
              <w:jc w:val="center"/>
              <w:rPr>
                <w:sz w:val="20"/>
                <w:lang w:val="en-US"/>
              </w:rPr>
            </w:pPr>
            <w:r w:rsidRPr="00D546EE">
              <w:rPr>
                <w:sz w:val="20"/>
                <w:lang w:val="en-US"/>
              </w:rPr>
              <w:t>16</w:t>
            </w:r>
          </w:p>
        </w:tc>
        <w:tc>
          <w:tcPr>
            <w:tcW w:w="448" w:type="dxa"/>
          </w:tcPr>
          <w:p w:rsidR="00D546EE" w:rsidRPr="00D546EE" w:rsidRDefault="00D546EE" w:rsidP="005648D7">
            <w:pPr>
              <w:spacing w:line="276" w:lineRule="auto"/>
              <w:jc w:val="center"/>
              <w:rPr>
                <w:sz w:val="20"/>
              </w:rPr>
            </w:pPr>
            <w:r w:rsidRPr="00D546EE">
              <w:rPr>
                <w:sz w:val="20"/>
              </w:rPr>
              <w:t>15</w:t>
            </w:r>
          </w:p>
        </w:tc>
        <w:tc>
          <w:tcPr>
            <w:tcW w:w="406" w:type="dxa"/>
            <w:shd w:val="clear" w:color="auto" w:fill="auto"/>
          </w:tcPr>
          <w:p w:rsidR="00D546EE" w:rsidRPr="00D546EE" w:rsidRDefault="00D546EE" w:rsidP="005648D7">
            <w:pPr>
              <w:spacing w:line="276" w:lineRule="auto"/>
              <w:jc w:val="center"/>
              <w:rPr>
                <w:sz w:val="20"/>
              </w:rPr>
            </w:pPr>
            <w:r w:rsidRPr="00D546EE">
              <w:rPr>
                <w:sz w:val="20"/>
              </w:rPr>
              <w:t>13</w:t>
            </w:r>
          </w:p>
        </w:tc>
        <w:tc>
          <w:tcPr>
            <w:tcW w:w="504" w:type="dxa"/>
            <w:shd w:val="clear" w:color="auto" w:fill="auto"/>
          </w:tcPr>
          <w:p w:rsidR="00D546EE" w:rsidRPr="00D546EE" w:rsidRDefault="00D546EE" w:rsidP="005648D7">
            <w:pPr>
              <w:spacing w:line="276" w:lineRule="auto"/>
              <w:jc w:val="center"/>
              <w:rPr>
                <w:sz w:val="20"/>
              </w:rPr>
            </w:pPr>
            <w:r w:rsidRPr="00D546EE">
              <w:rPr>
                <w:sz w:val="20"/>
              </w:rPr>
              <w:t>13</w:t>
            </w:r>
          </w:p>
        </w:tc>
        <w:tc>
          <w:tcPr>
            <w:tcW w:w="476" w:type="dxa"/>
          </w:tcPr>
          <w:p w:rsidR="00D546EE" w:rsidRPr="00D546EE" w:rsidRDefault="00D546EE" w:rsidP="005648D7">
            <w:pPr>
              <w:spacing w:line="276" w:lineRule="auto"/>
              <w:jc w:val="center"/>
              <w:rPr>
                <w:sz w:val="20"/>
                <w:lang w:val="en-US"/>
              </w:rPr>
            </w:pPr>
            <w:r w:rsidRPr="00D546EE">
              <w:rPr>
                <w:sz w:val="20"/>
                <w:lang w:val="en-US"/>
              </w:rPr>
              <w:t>11</w:t>
            </w:r>
          </w:p>
        </w:tc>
        <w:tc>
          <w:tcPr>
            <w:tcW w:w="476" w:type="dxa"/>
          </w:tcPr>
          <w:p w:rsidR="00D546EE" w:rsidRPr="00D546EE" w:rsidRDefault="00D546EE" w:rsidP="005648D7">
            <w:pPr>
              <w:spacing w:line="276" w:lineRule="auto"/>
              <w:jc w:val="center"/>
              <w:rPr>
                <w:sz w:val="20"/>
              </w:rPr>
            </w:pPr>
            <w:r w:rsidRPr="00D546EE">
              <w:rPr>
                <w:sz w:val="20"/>
              </w:rPr>
              <w:t>9</w:t>
            </w:r>
          </w:p>
        </w:tc>
        <w:tc>
          <w:tcPr>
            <w:tcW w:w="476" w:type="dxa"/>
            <w:shd w:val="clear" w:color="auto" w:fill="auto"/>
          </w:tcPr>
          <w:p w:rsidR="00D546EE" w:rsidRPr="00D546EE" w:rsidRDefault="00D546EE" w:rsidP="005648D7">
            <w:pPr>
              <w:spacing w:line="276" w:lineRule="auto"/>
              <w:jc w:val="center"/>
              <w:rPr>
                <w:sz w:val="20"/>
                <w:lang w:val="en-US"/>
              </w:rPr>
            </w:pPr>
            <w:r w:rsidRPr="00D546EE">
              <w:rPr>
                <w:sz w:val="20"/>
                <w:lang w:val="en-US"/>
              </w:rPr>
              <w:t>8</w:t>
            </w:r>
          </w:p>
        </w:tc>
        <w:tc>
          <w:tcPr>
            <w:tcW w:w="490" w:type="dxa"/>
            <w:shd w:val="clear" w:color="auto" w:fill="auto"/>
          </w:tcPr>
          <w:p w:rsidR="00D546EE" w:rsidRPr="00D546EE" w:rsidRDefault="00D546EE" w:rsidP="00D546EE">
            <w:pPr>
              <w:spacing w:line="276" w:lineRule="auto"/>
              <w:jc w:val="center"/>
              <w:rPr>
                <w:sz w:val="20"/>
                <w:lang w:val="en-US"/>
              </w:rPr>
            </w:pPr>
            <w:r w:rsidRPr="00D546EE">
              <w:rPr>
                <w:sz w:val="20"/>
                <w:lang w:val="en-US"/>
              </w:rPr>
              <w:t>8</w:t>
            </w:r>
          </w:p>
        </w:tc>
        <w:tc>
          <w:tcPr>
            <w:tcW w:w="434" w:type="dxa"/>
            <w:shd w:val="clear" w:color="auto" w:fill="auto"/>
            <w:vAlign w:val="center"/>
          </w:tcPr>
          <w:p w:rsidR="00D546EE" w:rsidRPr="00D546EE" w:rsidRDefault="00D546EE" w:rsidP="005648D7">
            <w:pPr>
              <w:spacing w:line="240" w:lineRule="auto"/>
              <w:ind w:left="-57" w:right="-57"/>
              <w:jc w:val="center"/>
              <w:rPr>
                <w:sz w:val="20"/>
                <w:lang w:val="en-US"/>
              </w:rPr>
            </w:pPr>
          </w:p>
        </w:tc>
        <w:tc>
          <w:tcPr>
            <w:tcW w:w="372" w:type="dxa"/>
            <w:shd w:val="clear" w:color="auto" w:fill="auto"/>
            <w:vAlign w:val="center"/>
          </w:tcPr>
          <w:p w:rsidR="00D546EE" w:rsidRPr="00D546EE" w:rsidRDefault="00D546EE" w:rsidP="005648D7">
            <w:pPr>
              <w:spacing w:line="240" w:lineRule="auto"/>
              <w:ind w:left="-57" w:right="-57"/>
              <w:jc w:val="center"/>
              <w:rPr>
                <w:sz w:val="20"/>
              </w:rPr>
            </w:pPr>
          </w:p>
        </w:tc>
      </w:tr>
      <w:tr w:rsidR="00D546EE" w:rsidRPr="00D546EE" w:rsidTr="00D546EE">
        <w:trPr>
          <w:trHeight w:val="277"/>
        </w:trPr>
        <w:tc>
          <w:tcPr>
            <w:tcW w:w="284" w:type="dxa"/>
            <w:vAlign w:val="center"/>
          </w:tcPr>
          <w:p w:rsidR="00D546EE" w:rsidRPr="00D546EE" w:rsidRDefault="00D546EE" w:rsidP="005648D7">
            <w:pPr>
              <w:spacing w:line="240" w:lineRule="auto"/>
              <w:ind w:left="-57" w:right="-57"/>
              <w:jc w:val="center"/>
              <w:rPr>
                <w:sz w:val="20"/>
              </w:rPr>
            </w:pPr>
            <w:r w:rsidRPr="00D546EE">
              <w:rPr>
                <w:sz w:val="20"/>
              </w:rPr>
              <w:t>1.3</w:t>
            </w:r>
          </w:p>
        </w:tc>
        <w:tc>
          <w:tcPr>
            <w:tcW w:w="2477" w:type="dxa"/>
            <w:vAlign w:val="center"/>
          </w:tcPr>
          <w:p w:rsidR="00D546EE" w:rsidRPr="00D546EE" w:rsidRDefault="00D546EE" w:rsidP="005648D7">
            <w:pPr>
              <w:spacing w:line="240" w:lineRule="auto"/>
              <w:ind w:left="-57" w:right="-57"/>
              <w:jc w:val="center"/>
              <w:rPr>
                <w:sz w:val="20"/>
              </w:rPr>
            </w:pPr>
            <w:r w:rsidRPr="00D546EE">
              <w:rPr>
                <w:sz w:val="20"/>
              </w:rPr>
              <w:t>Электронное периодическое издание</w:t>
            </w:r>
          </w:p>
        </w:tc>
        <w:tc>
          <w:tcPr>
            <w:tcW w:w="481" w:type="dxa"/>
          </w:tcPr>
          <w:p w:rsidR="00D546EE" w:rsidRPr="00D546EE" w:rsidRDefault="00D546EE" w:rsidP="005648D7">
            <w:pPr>
              <w:spacing w:line="276" w:lineRule="auto"/>
              <w:jc w:val="center"/>
              <w:rPr>
                <w:sz w:val="20"/>
              </w:rPr>
            </w:pPr>
            <w:r w:rsidRPr="00D546EE">
              <w:rPr>
                <w:sz w:val="20"/>
              </w:rPr>
              <w:t>74</w:t>
            </w:r>
          </w:p>
        </w:tc>
        <w:tc>
          <w:tcPr>
            <w:tcW w:w="504" w:type="dxa"/>
          </w:tcPr>
          <w:p w:rsidR="00D546EE" w:rsidRPr="00D546EE" w:rsidRDefault="00D546EE" w:rsidP="005648D7">
            <w:pPr>
              <w:spacing w:line="276" w:lineRule="auto"/>
              <w:jc w:val="center"/>
              <w:rPr>
                <w:sz w:val="20"/>
              </w:rPr>
            </w:pPr>
            <w:r w:rsidRPr="00D546EE">
              <w:rPr>
                <w:sz w:val="20"/>
              </w:rPr>
              <w:t>75</w:t>
            </w:r>
          </w:p>
        </w:tc>
        <w:tc>
          <w:tcPr>
            <w:tcW w:w="462" w:type="dxa"/>
          </w:tcPr>
          <w:p w:rsidR="00D546EE" w:rsidRPr="00D546EE" w:rsidRDefault="00D546EE" w:rsidP="005648D7">
            <w:pPr>
              <w:spacing w:line="276" w:lineRule="auto"/>
              <w:jc w:val="center"/>
              <w:rPr>
                <w:sz w:val="20"/>
                <w:lang w:val="en-US"/>
              </w:rPr>
            </w:pPr>
            <w:r w:rsidRPr="00D546EE">
              <w:rPr>
                <w:sz w:val="20"/>
                <w:lang w:val="en-US"/>
              </w:rPr>
              <w:t>77</w:t>
            </w:r>
          </w:p>
        </w:tc>
        <w:tc>
          <w:tcPr>
            <w:tcW w:w="490" w:type="dxa"/>
          </w:tcPr>
          <w:p w:rsidR="00D546EE" w:rsidRPr="00D546EE" w:rsidRDefault="00D546EE" w:rsidP="005648D7">
            <w:pPr>
              <w:spacing w:line="276" w:lineRule="auto"/>
              <w:jc w:val="center"/>
              <w:rPr>
                <w:sz w:val="20"/>
              </w:rPr>
            </w:pPr>
            <w:r w:rsidRPr="00D546EE">
              <w:rPr>
                <w:sz w:val="20"/>
              </w:rPr>
              <w:t>77</w:t>
            </w:r>
          </w:p>
        </w:tc>
        <w:tc>
          <w:tcPr>
            <w:tcW w:w="476" w:type="dxa"/>
            <w:shd w:val="clear" w:color="auto" w:fill="auto"/>
          </w:tcPr>
          <w:p w:rsidR="00D546EE" w:rsidRPr="00D546EE" w:rsidRDefault="00D546EE" w:rsidP="005648D7">
            <w:pPr>
              <w:spacing w:line="276" w:lineRule="auto"/>
              <w:jc w:val="center"/>
              <w:rPr>
                <w:sz w:val="20"/>
              </w:rPr>
            </w:pPr>
            <w:r w:rsidRPr="00D546EE">
              <w:rPr>
                <w:sz w:val="20"/>
              </w:rPr>
              <w:t>76</w:t>
            </w:r>
          </w:p>
        </w:tc>
        <w:tc>
          <w:tcPr>
            <w:tcW w:w="475" w:type="dxa"/>
            <w:shd w:val="clear" w:color="auto" w:fill="auto"/>
          </w:tcPr>
          <w:p w:rsidR="00D546EE" w:rsidRPr="00D546EE" w:rsidRDefault="00D546EE" w:rsidP="005648D7">
            <w:pPr>
              <w:spacing w:line="276" w:lineRule="auto"/>
              <w:jc w:val="center"/>
              <w:rPr>
                <w:sz w:val="20"/>
              </w:rPr>
            </w:pPr>
            <w:r w:rsidRPr="00D546EE">
              <w:rPr>
                <w:sz w:val="20"/>
              </w:rPr>
              <w:t>66</w:t>
            </w:r>
          </w:p>
        </w:tc>
        <w:tc>
          <w:tcPr>
            <w:tcW w:w="475" w:type="dxa"/>
          </w:tcPr>
          <w:p w:rsidR="00D546EE" w:rsidRPr="00D546EE" w:rsidRDefault="00D546EE" w:rsidP="005648D7">
            <w:pPr>
              <w:spacing w:line="276" w:lineRule="auto"/>
              <w:jc w:val="center"/>
              <w:rPr>
                <w:sz w:val="20"/>
                <w:lang w:val="en-US"/>
              </w:rPr>
            </w:pPr>
            <w:r w:rsidRPr="00D546EE">
              <w:rPr>
                <w:sz w:val="20"/>
                <w:lang w:val="en-US"/>
              </w:rPr>
              <w:t>65</w:t>
            </w:r>
          </w:p>
        </w:tc>
        <w:tc>
          <w:tcPr>
            <w:tcW w:w="448" w:type="dxa"/>
          </w:tcPr>
          <w:p w:rsidR="00D546EE" w:rsidRPr="00D546EE" w:rsidRDefault="00D546EE" w:rsidP="005648D7">
            <w:pPr>
              <w:spacing w:line="276" w:lineRule="auto"/>
              <w:jc w:val="center"/>
              <w:rPr>
                <w:sz w:val="20"/>
              </w:rPr>
            </w:pPr>
            <w:r w:rsidRPr="00D546EE">
              <w:rPr>
                <w:sz w:val="20"/>
              </w:rPr>
              <w:t>62</w:t>
            </w:r>
          </w:p>
        </w:tc>
        <w:tc>
          <w:tcPr>
            <w:tcW w:w="406" w:type="dxa"/>
            <w:shd w:val="clear" w:color="auto" w:fill="auto"/>
          </w:tcPr>
          <w:p w:rsidR="00D546EE" w:rsidRPr="00D546EE" w:rsidRDefault="00D546EE" w:rsidP="005648D7">
            <w:pPr>
              <w:spacing w:line="276" w:lineRule="auto"/>
              <w:jc w:val="center"/>
              <w:rPr>
                <w:sz w:val="20"/>
              </w:rPr>
            </w:pPr>
            <w:r w:rsidRPr="00D546EE">
              <w:rPr>
                <w:sz w:val="20"/>
              </w:rPr>
              <w:t>64</w:t>
            </w:r>
          </w:p>
        </w:tc>
        <w:tc>
          <w:tcPr>
            <w:tcW w:w="504" w:type="dxa"/>
            <w:shd w:val="clear" w:color="auto" w:fill="auto"/>
          </w:tcPr>
          <w:p w:rsidR="00D546EE" w:rsidRPr="00D546EE" w:rsidRDefault="00D546EE" w:rsidP="005648D7">
            <w:pPr>
              <w:spacing w:line="276" w:lineRule="auto"/>
              <w:jc w:val="center"/>
              <w:rPr>
                <w:sz w:val="20"/>
              </w:rPr>
            </w:pPr>
            <w:r w:rsidRPr="00D546EE">
              <w:rPr>
                <w:sz w:val="20"/>
              </w:rPr>
              <w:t>77</w:t>
            </w:r>
          </w:p>
        </w:tc>
        <w:tc>
          <w:tcPr>
            <w:tcW w:w="476" w:type="dxa"/>
          </w:tcPr>
          <w:p w:rsidR="00D546EE" w:rsidRPr="00D546EE" w:rsidRDefault="00D546EE" w:rsidP="005648D7">
            <w:pPr>
              <w:spacing w:line="276" w:lineRule="auto"/>
              <w:jc w:val="center"/>
              <w:rPr>
                <w:sz w:val="20"/>
                <w:lang w:val="en-US"/>
              </w:rPr>
            </w:pPr>
            <w:r w:rsidRPr="00D546EE">
              <w:rPr>
                <w:sz w:val="20"/>
                <w:lang w:val="en-US"/>
              </w:rPr>
              <w:t>96</w:t>
            </w:r>
          </w:p>
        </w:tc>
        <w:tc>
          <w:tcPr>
            <w:tcW w:w="476" w:type="dxa"/>
          </w:tcPr>
          <w:p w:rsidR="00D546EE" w:rsidRPr="00D546EE" w:rsidRDefault="00D546EE" w:rsidP="005648D7">
            <w:pPr>
              <w:spacing w:line="276" w:lineRule="auto"/>
              <w:jc w:val="center"/>
              <w:rPr>
                <w:sz w:val="20"/>
              </w:rPr>
            </w:pPr>
            <w:r w:rsidRPr="00D546EE">
              <w:rPr>
                <w:sz w:val="20"/>
              </w:rPr>
              <w:t>70</w:t>
            </w:r>
          </w:p>
        </w:tc>
        <w:tc>
          <w:tcPr>
            <w:tcW w:w="476" w:type="dxa"/>
            <w:shd w:val="clear" w:color="auto" w:fill="auto"/>
          </w:tcPr>
          <w:p w:rsidR="00D546EE" w:rsidRPr="00D546EE" w:rsidRDefault="00D546EE" w:rsidP="005648D7">
            <w:pPr>
              <w:spacing w:line="276" w:lineRule="auto"/>
              <w:jc w:val="center"/>
              <w:rPr>
                <w:sz w:val="20"/>
                <w:lang w:val="en-US"/>
              </w:rPr>
            </w:pPr>
            <w:r w:rsidRPr="00D546EE">
              <w:rPr>
                <w:sz w:val="20"/>
                <w:lang w:val="en-US"/>
              </w:rPr>
              <w:t>66</w:t>
            </w:r>
          </w:p>
        </w:tc>
        <w:tc>
          <w:tcPr>
            <w:tcW w:w="490" w:type="dxa"/>
            <w:shd w:val="clear" w:color="auto" w:fill="auto"/>
          </w:tcPr>
          <w:p w:rsidR="00D546EE" w:rsidRPr="00D546EE" w:rsidRDefault="00D546EE" w:rsidP="00D546EE">
            <w:pPr>
              <w:spacing w:line="276" w:lineRule="auto"/>
              <w:jc w:val="center"/>
              <w:rPr>
                <w:sz w:val="20"/>
              </w:rPr>
            </w:pPr>
            <w:r w:rsidRPr="00D546EE">
              <w:rPr>
                <w:sz w:val="20"/>
              </w:rPr>
              <w:t>63</w:t>
            </w:r>
          </w:p>
        </w:tc>
        <w:tc>
          <w:tcPr>
            <w:tcW w:w="434" w:type="dxa"/>
            <w:shd w:val="clear" w:color="auto" w:fill="auto"/>
            <w:vAlign w:val="center"/>
          </w:tcPr>
          <w:p w:rsidR="00D546EE" w:rsidRPr="00D546EE" w:rsidRDefault="00D546EE" w:rsidP="005648D7">
            <w:pPr>
              <w:spacing w:line="240" w:lineRule="auto"/>
              <w:ind w:left="-57" w:right="-57"/>
              <w:jc w:val="center"/>
              <w:rPr>
                <w:sz w:val="20"/>
                <w:lang w:val="en-US"/>
              </w:rPr>
            </w:pPr>
          </w:p>
        </w:tc>
        <w:tc>
          <w:tcPr>
            <w:tcW w:w="372" w:type="dxa"/>
            <w:shd w:val="clear" w:color="auto" w:fill="auto"/>
            <w:vAlign w:val="center"/>
          </w:tcPr>
          <w:p w:rsidR="00D546EE" w:rsidRPr="00D546EE" w:rsidRDefault="00D546EE" w:rsidP="005648D7">
            <w:pPr>
              <w:spacing w:line="240" w:lineRule="auto"/>
              <w:ind w:left="-57" w:right="-57"/>
              <w:jc w:val="center"/>
              <w:rPr>
                <w:sz w:val="20"/>
              </w:rPr>
            </w:pPr>
          </w:p>
        </w:tc>
      </w:tr>
      <w:tr w:rsidR="00D546EE" w:rsidRPr="00D546EE" w:rsidTr="00D546EE">
        <w:trPr>
          <w:trHeight w:val="277"/>
        </w:trPr>
        <w:tc>
          <w:tcPr>
            <w:tcW w:w="284" w:type="dxa"/>
            <w:vAlign w:val="center"/>
          </w:tcPr>
          <w:p w:rsidR="00D546EE" w:rsidRPr="00D546EE" w:rsidRDefault="00D546EE" w:rsidP="005648D7">
            <w:pPr>
              <w:spacing w:line="240" w:lineRule="auto"/>
              <w:ind w:left="-57" w:right="-57"/>
              <w:jc w:val="center"/>
              <w:rPr>
                <w:sz w:val="20"/>
              </w:rPr>
            </w:pPr>
            <w:r w:rsidRPr="00D546EE">
              <w:rPr>
                <w:sz w:val="20"/>
              </w:rPr>
              <w:t>1.4</w:t>
            </w:r>
          </w:p>
        </w:tc>
        <w:tc>
          <w:tcPr>
            <w:tcW w:w="2477" w:type="dxa"/>
            <w:vAlign w:val="center"/>
          </w:tcPr>
          <w:p w:rsidR="00D546EE" w:rsidRPr="00D546EE" w:rsidRDefault="00D546EE" w:rsidP="005648D7">
            <w:pPr>
              <w:spacing w:line="240" w:lineRule="auto"/>
              <w:ind w:left="-57" w:right="-57"/>
              <w:jc w:val="center"/>
              <w:rPr>
                <w:sz w:val="20"/>
              </w:rPr>
            </w:pPr>
            <w:r w:rsidRPr="00D546EE">
              <w:rPr>
                <w:sz w:val="20"/>
              </w:rPr>
              <w:t>Сетевое издание</w:t>
            </w:r>
          </w:p>
        </w:tc>
        <w:tc>
          <w:tcPr>
            <w:tcW w:w="481" w:type="dxa"/>
          </w:tcPr>
          <w:p w:rsidR="00D546EE" w:rsidRPr="00D546EE" w:rsidRDefault="00D546EE" w:rsidP="005648D7">
            <w:pPr>
              <w:spacing w:line="276" w:lineRule="auto"/>
              <w:jc w:val="center"/>
              <w:rPr>
                <w:sz w:val="20"/>
              </w:rPr>
            </w:pPr>
            <w:r w:rsidRPr="00D546EE">
              <w:rPr>
                <w:sz w:val="20"/>
              </w:rPr>
              <w:t>44</w:t>
            </w:r>
          </w:p>
        </w:tc>
        <w:tc>
          <w:tcPr>
            <w:tcW w:w="504" w:type="dxa"/>
          </w:tcPr>
          <w:p w:rsidR="00D546EE" w:rsidRPr="00D546EE" w:rsidRDefault="00D546EE" w:rsidP="005648D7">
            <w:pPr>
              <w:spacing w:line="276" w:lineRule="auto"/>
              <w:jc w:val="center"/>
              <w:rPr>
                <w:sz w:val="20"/>
              </w:rPr>
            </w:pPr>
            <w:r w:rsidRPr="00D546EE">
              <w:rPr>
                <w:sz w:val="20"/>
              </w:rPr>
              <w:t>64</w:t>
            </w:r>
          </w:p>
        </w:tc>
        <w:tc>
          <w:tcPr>
            <w:tcW w:w="462" w:type="dxa"/>
          </w:tcPr>
          <w:p w:rsidR="00D546EE" w:rsidRPr="00D546EE" w:rsidRDefault="00D546EE" w:rsidP="005648D7">
            <w:pPr>
              <w:spacing w:line="276" w:lineRule="auto"/>
              <w:jc w:val="center"/>
              <w:rPr>
                <w:sz w:val="20"/>
                <w:lang w:val="en-US"/>
              </w:rPr>
            </w:pPr>
            <w:r w:rsidRPr="00D546EE">
              <w:rPr>
                <w:sz w:val="20"/>
                <w:lang w:val="en-US"/>
              </w:rPr>
              <w:t>87</w:t>
            </w:r>
          </w:p>
        </w:tc>
        <w:tc>
          <w:tcPr>
            <w:tcW w:w="490" w:type="dxa"/>
          </w:tcPr>
          <w:p w:rsidR="00D546EE" w:rsidRPr="00D546EE" w:rsidRDefault="00D546EE" w:rsidP="005648D7">
            <w:pPr>
              <w:spacing w:line="276" w:lineRule="auto"/>
              <w:jc w:val="center"/>
              <w:rPr>
                <w:sz w:val="20"/>
              </w:rPr>
            </w:pPr>
            <w:r w:rsidRPr="00D546EE">
              <w:rPr>
                <w:sz w:val="20"/>
              </w:rPr>
              <w:t>95</w:t>
            </w:r>
          </w:p>
        </w:tc>
        <w:tc>
          <w:tcPr>
            <w:tcW w:w="476" w:type="dxa"/>
            <w:shd w:val="clear" w:color="auto" w:fill="auto"/>
          </w:tcPr>
          <w:p w:rsidR="00D546EE" w:rsidRPr="00D546EE" w:rsidRDefault="00D546EE" w:rsidP="005648D7">
            <w:pPr>
              <w:spacing w:line="276" w:lineRule="auto"/>
              <w:jc w:val="center"/>
              <w:rPr>
                <w:sz w:val="20"/>
              </w:rPr>
            </w:pPr>
            <w:r w:rsidRPr="00D546EE">
              <w:rPr>
                <w:sz w:val="20"/>
              </w:rPr>
              <w:t>110</w:t>
            </w:r>
          </w:p>
        </w:tc>
        <w:tc>
          <w:tcPr>
            <w:tcW w:w="475" w:type="dxa"/>
            <w:shd w:val="clear" w:color="auto" w:fill="auto"/>
          </w:tcPr>
          <w:p w:rsidR="00D546EE" w:rsidRPr="00D546EE" w:rsidRDefault="00D546EE" w:rsidP="005648D7">
            <w:pPr>
              <w:spacing w:line="276" w:lineRule="auto"/>
              <w:jc w:val="center"/>
              <w:rPr>
                <w:sz w:val="20"/>
              </w:rPr>
            </w:pPr>
            <w:r w:rsidRPr="00D546EE">
              <w:rPr>
                <w:sz w:val="20"/>
              </w:rPr>
              <w:t>120</w:t>
            </w:r>
          </w:p>
        </w:tc>
        <w:tc>
          <w:tcPr>
            <w:tcW w:w="475" w:type="dxa"/>
          </w:tcPr>
          <w:p w:rsidR="00D546EE" w:rsidRPr="00D546EE" w:rsidRDefault="00D546EE" w:rsidP="005648D7">
            <w:pPr>
              <w:spacing w:line="276" w:lineRule="auto"/>
              <w:jc w:val="center"/>
              <w:rPr>
                <w:sz w:val="20"/>
                <w:lang w:val="en-US"/>
              </w:rPr>
            </w:pPr>
            <w:r w:rsidRPr="00D546EE">
              <w:rPr>
                <w:sz w:val="20"/>
                <w:lang w:val="en-US"/>
              </w:rPr>
              <w:t>123</w:t>
            </w:r>
          </w:p>
        </w:tc>
        <w:tc>
          <w:tcPr>
            <w:tcW w:w="448" w:type="dxa"/>
          </w:tcPr>
          <w:p w:rsidR="00D546EE" w:rsidRPr="00D546EE" w:rsidRDefault="00D546EE" w:rsidP="005648D7">
            <w:pPr>
              <w:spacing w:line="276" w:lineRule="auto"/>
              <w:jc w:val="center"/>
              <w:rPr>
                <w:sz w:val="20"/>
              </w:rPr>
            </w:pPr>
            <w:r w:rsidRPr="00D546EE">
              <w:rPr>
                <w:sz w:val="20"/>
              </w:rPr>
              <w:t>128</w:t>
            </w:r>
          </w:p>
        </w:tc>
        <w:tc>
          <w:tcPr>
            <w:tcW w:w="406" w:type="dxa"/>
            <w:shd w:val="clear" w:color="auto" w:fill="auto"/>
          </w:tcPr>
          <w:p w:rsidR="00D546EE" w:rsidRPr="00D546EE" w:rsidRDefault="00D546EE" w:rsidP="005648D7">
            <w:pPr>
              <w:spacing w:line="276" w:lineRule="auto"/>
              <w:jc w:val="center"/>
              <w:rPr>
                <w:sz w:val="20"/>
              </w:rPr>
            </w:pPr>
            <w:r w:rsidRPr="00D546EE">
              <w:rPr>
                <w:sz w:val="20"/>
              </w:rPr>
              <w:t>126</w:t>
            </w:r>
          </w:p>
        </w:tc>
        <w:tc>
          <w:tcPr>
            <w:tcW w:w="504" w:type="dxa"/>
            <w:shd w:val="clear" w:color="auto" w:fill="auto"/>
          </w:tcPr>
          <w:p w:rsidR="00D546EE" w:rsidRPr="00D546EE" w:rsidRDefault="00D546EE" w:rsidP="005648D7">
            <w:pPr>
              <w:spacing w:line="276" w:lineRule="auto"/>
              <w:jc w:val="center"/>
              <w:rPr>
                <w:sz w:val="20"/>
              </w:rPr>
            </w:pPr>
            <w:r w:rsidRPr="00D546EE">
              <w:rPr>
                <w:sz w:val="20"/>
              </w:rPr>
              <w:t>127</w:t>
            </w:r>
          </w:p>
        </w:tc>
        <w:tc>
          <w:tcPr>
            <w:tcW w:w="476" w:type="dxa"/>
          </w:tcPr>
          <w:p w:rsidR="00D546EE" w:rsidRPr="00D546EE" w:rsidRDefault="00D546EE" w:rsidP="005648D7">
            <w:pPr>
              <w:spacing w:line="276" w:lineRule="auto"/>
              <w:jc w:val="center"/>
              <w:rPr>
                <w:sz w:val="20"/>
                <w:lang w:val="en-US"/>
              </w:rPr>
            </w:pPr>
            <w:r w:rsidRPr="00D546EE">
              <w:rPr>
                <w:sz w:val="20"/>
                <w:lang w:val="en-US"/>
              </w:rPr>
              <w:t>150</w:t>
            </w:r>
          </w:p>
        </w:tc>
        <w:tc>
          <w:tcPr>
            <w:tcW w:w="476" w:type="dxa"/>
          </w:tcPr>
          <w:p w:rsidR="00D546EE" w:rsidRPr="00D546EE" w:rsidRDefault="00D546EE" w:rsidP="005648D7">
            <w:pPr>
              <w:spacing w:line="276" w:lineRule="auto"/>
              <w:jc w:val="center"/>
              <w:rPr>
                <w:sz w:val="20"/>
              </w:rPr>
            </w:pPr>
            <w:r w:rsidRPr="00D546EE">
              <w:rPr>
                <w:sz w:val="20"/>
              </w:rPr>
              <w:t>158</w:t>
            </w:r>
          </w:p>
        </w:tc>
        <w:tc>
          <w:tcPr>
            <w:tcW w:w="476" w:type="dxa"/>
            <w:shd w:val="clear" w:color="auto" w:fill="auto"/>
          </w:tcPr>
          <w:p w:rsidR="00D546EE" w:rsidRPr="00D546EE" w:rsidRDefault="00D546EE" w:rsidP="005648D7">
            <w:pPr>
              <w:spacing w:line="276" w:lineRule="auto"/>
              <w:jc w:val="center"/>
              <w:rPr>
                <w:sz w:val="20"/>
                <w:lang w:val="en-US"/>
              </w:rPr>
            </w:pPr>
            <w:r w:rsidRPr="00D546EE">
              <w:rPr>
                <w:sz w:val="20"/>
                <w:lang w:val="en-US"/>
              </w:rPr>
              <w:t>163</w:t>
            </w:r>
          </w:p>
        </w:tc>
        <w:tc>
          <w:tcPr>
            <w:tcW w:w="490" w:type="dxa"/>
            <w:shd w:val="clear" w:color="auto" w:fill="auto"/>
          </w:tcPr>
          <w:p w:rsidR="00D546EE" w:rsidRPr="00D546EE" w:rsidRDefault="00D546EE" w:rsidP="00D546EE">
            <w:pPr>
              <w:spacing w:line="276" w:lineRule="auto"/>
              <w:jc w:val="center"/>
              <w:rPr>
                <w:sz w:val="20"/>
              </w:rPr>
            </w:pPr>
            <w:r w:rsidRPr="00D546EE">
              <w:rPr>
                <w:sz w:val="20"/>
              </w:rPr>
              <w:t>166</w:t>
            </w:r>
          </w:p>
        </w:tc>
        <w:tc>
          <w:tcPr>
            <w:tcW w:w="434" w:type="dxa"/>
            <w:shd w:val="clear" w:color="auto" w:fill="auto"/>
            <w:vAlign w:val="center"/>
          </w:tcPr>
          <w:p w:rsidR="00D546EE" w:rsidRPr="00D546EE" w:rsidRDefault="00D546EE" w:rsidP="005648D7">
            <w:pPr>
              <w:spacing w:line="240" w:lineRule="auto"/>
              <w:ind w:left="-57" w:right="-57"/>
              <w:jc w:val="center"/>
              <w:rPr>
                <w:sz w:val="20"/>
                <w:lang w:val="en-US"/>
              </w:rPr>
            </w:pPr>
          </w:p>
        </w:tc>
        <w:tc>
          <w:tcPr>
            <w:tcW w:w="372" w:type="dxa"/>
            <w:shd w:val="clear" w:color="auto" w:fill="auto"/>
            <w:vAlign w:val="center"/>
          </w:tcPr>
          <w:p w:rsidR="00D546EE" w:rsidRPr="00D546EE" w:rsidRDefault="00D546EE" w:rsidP="005648D7">
            <w:pPr>
              <w:spacing w:line="240" w:lineRule="auto"/>
              <w:ind w:left="-57" w:right="-57"/>
              <w:jc w:val="center"/>
              <w:rPr>
                <w:sz w:val="20"/>
              </w:rPr>
            </w:pPr>
          </w:p>
        </w:tc>
      </w:tr>
      <w:tr w:rsidR="00D546EE" w:rsidRPr="00D546EE" w:rsidTr="00D546EE">
        <w:trPr>
          <w:trHeight w:val="277"/>
        </w:trPr>
        <w:tc>
          <w:tcPr>
            <w:tcW w:w="284" w:type="dxa"/>
            <w:vAlign w:val="center"/>
          </w:tcPr>
          <w:p w:rsidR="00D546EE" w:rsidRPr="00D546EE" w:rsidRDefault="00D546EE" w:rsidP="005648D7">
            <w:pPr>
              <w:spacing w:line="240" w:lineRule="auto"/>
              <w:ind w:left="-57" w:right="-57"/>
              <w:jc w:val="center"/>
              <w:rPr>
                <w:sz w:val="20"/>
              </w:rPr>
            </w:pPr>
            <w:r w:rsidRPr="00D546EE">
              <w:rPr>
                <w:sz w:val="20"/>
              </w:rPr>
              <w:t>1.5</w:t>
            </w:r>
          </w:p>
        </w:tc>
        <w:tc>
          <w:tcPr>
            <w:tcW w:w="2477" w:type="dxa"/>
            <w:vAlign w:val="center"/>
          </w:tcPr>
          <w:p w:rsidR="00D546EE" w:rsidRPr="00D546EE" w:rsidRDefault="00D546EE" w:rsidP="005648D7">
            <w:pPr>
              <w:spacing w:line="240" w:lineRule="auto"/>
              <w:ind w:left="-57" w:right="-57"/>
              <w:jc w:val="center"/>
              <w:rPr>
                <w:sz w:val="20"/>
              </w:rPr>
            </w:pPr>
            <w:r w:rsidRPr="00D546EE">
              <w:rPr>
                <w:sz w:val="20"/>
              </w:rPr>
              <w:t>Радиоканал</w:t>
            </w:r>
          </w:p>
        </w:tc>
        <w:tc>
          <w:tcPr>
            <w:tcW w:w="481" w:type="dxa"/>
          </w:tcPr>
          <w:p w:rsidR="00D546EE" w:rsidRPr="00D546EE" w:rsidRDefault="00D546EE" w:rsidP="005648D7">
            <w:pPr>
              <w:spacing w:line="276" w:lineRule="auto"/>
              <w:jc w:val="center"/>
              <w:rPr>
                <w:sz w:val="20"/>
              </w:rPr>
            </w:pPr>
            <w:r w:rsidRPr="00D546EE">
              <w:rPr>
                <w:sz w:val="20"/>
              </w:rPr>
              <w:t>78</w:t>
            </w:r>
          </w:p>
        </w:tc>
        <w:tc>
          <w:tcPr>
            <w:tcW w:w="504" w:type="dxa"/>
          </w:tcPr>
          <w:p w:rsidR="00D546EE" w:rsidRPr="00D546EE" w:rsidRDefault="00D546EE" w:rsidP="005648D7">
            <w:pPr>
              <w:spacing w:line="276" w:lineRule="auto"/>
              <w:jc w:val="center"/>
              <w:rPr>
                <w:sz w:val="20"/>
              </w:rPr>
            </w:pPr>
            <w:r w:rsidRPr="00D546EE">
              <w:rPr>
                <w:sz w:val="20"/>
              </w:rPr>
              <w:t>76</w:t>
            </w:r>
          </w:p>
        </w:tc>
        <w:tc>
          <w:tcPr>
            <w:tcW w:w="462" w:type="dxa"/>
          </w:tcPr>
          <w:p w:rsidR="00D546EE" w:rsidRPr="00D546EE" w:rsidRDefault="00D546EE" w:rsidP="005648D7">
            <w:pPr>
              <w:spacing w:line="276" w:lineRule="auto"/>
              <w:jc w:val="center"/>
              <w:rPr>
                <w:sz w:val="20"/>
                <w:lang w:val="en-US"/>
              </w:rPr>
            </w:pPr>
            <w:r w:rsidRPr="00D546EE">
              <w:rPr>
                <w:sz w:val="20"/>
                <w:lang w:val="en-US"/>
              </w:rPr>
              <w:t>75</w:t>
            </w:r>
          </w:p>
        </w:tc>
        <w:tc>
          <w:tcPr>
            <w:tcW w:w="490" w:type="dxa"/>
          </w:tcPr>
          <w:p w:rsidR="00D546EE" w:rsidRPr="00D546EE" w:rsidRDefault="00D546EE" w:rsidP="005648D7">
            <w:pPr>
              <w:spacing w:line="276" w:lineRule="auto"/>
              <w:jc w:val="center"/>
              <w:rPr>
                <w:sz w:val="20"/>
              </w:rPr>
            </w:pPr>
            <w:r w:rsidRPr="00D546EE">
              <w:rPr>
                <w:sz w:val="20"/>
              </w:rPr>
              <w:t>75</w:t>
            </w:r>
          </w:p>
        </w:tc>
        <w:tc>
          <w:tcPr>
            <w:tcW w:w="476" w:type="dxa"/>
            <w:shd w:val="clear" w:color="auto" w:fill="auto"/>
          </w:tcPr>
          <w:p w:rsidR="00D546EE" w:rsidRPr="00D546EE" w:rsidRDefault="00D546EE" w:rsidP="005648D7">
            <w:pPr>
              <w:spacing w:line="276" w:lineRule="auto"/>
              <w:jc w:val="center"/>
              <w:rPr>
                <w:sz w:val="20"/>
              </w:rPr>
            </w:pPr>
            <w:r w:rsidRPr="00D546EE">
              <w:rPr>
                <w:sz w:val="20"/>
              </w:rPr>
              <w:t>74</w:t>
            </w:r>
          </w:p>
        </w:tc>
        <w:tc>
          <w:tcPr>
            <w:tcW w:w="475" w:type="dxa"/>
            <w:shd w:val="clear" w:color="auto" w:fill="auto"/>
          </w:tcPr>
          <w:p w:rsidR="00D546EE" w:rsidRPr="00D546EE" w:rsidRDefault="00D546EE" w:rsidP="005648D7">
            <w:pPr>
              <w:spacing w:line="276" w:lineRule="auto"/>
              <w:jc w:val="center"/>
              <w:rPr>
                <w:sz w:val="20"/>
              </w:rPr>
            </w:pPr>
            <w:r w:rsidRPr="00D546EE">
              <w:rPr>
                <w:sz w:val="20"/>
              </w:rPr>
              <w:t>73</w:t>
            </w:r>
          </w:p>
        </w:tc>
        <w:tc>
          <w:tcPr>
            <w:tcW w:w="475" w:type="dxa"/>
          </w:tcPr>
          <w:p w:rsidR="00D546EE" w:rsidRPr="00D546EE" w:rsidRDefault="00D546EE" w:rsidP="005648D7">
            <w:pPr>
              <w:spacing w:line="276" w:lineRule="auto"/>
              <w:jc w:val="center"/>
              <w:rPr>
                <w:sz w:val="20"/>
                <w:lang w:val="en-US"/>
              </w:rPr>
            </w:pPr>
            <w:r w:rsidRPr="00D546EE">
              <w:rPr>
                <w:sz w:val="20"/>
                <w:lang w:val="en-US"/>
              </w:rPr>
              <w:t>71</w:t>
            </w:r>
          </w:p>
        </w:tc>
        <w:tc>
          <w:tcPr>
            <w:tcW w:w="448" w:type="dxa"/>
          </w:tcPr>
          <w:p w:rsidR="00D546EE" w:rsidRPr="00D546EE" w:rsidRDefault="00D546EE" w:rsidP="005648D7">
            <w:pPr>
              <w:spacing w:line="276" w:lineRule="auto"/>
              <w:jc w:val="center"/>
              <w:rPr>
                <w:sz w:val="20"/>
              </w:rPr>
            </w:pPr>
            <w:r w:rsidRPr="00D546EE">
              <w:rPr>
                <w:sz w:val="20"/>
              </w:rPr>
              <w:t>71</w:t>
            </w:r>
          </w:p>
        </w:tc>
        <w:tc>
          <w:tcPr>
            <w:tcW w:w="406" w:type="dxa"/>
            <w:shd w:val="clear" w:color="auto" w:fill="auto"/>
          </w:tcPr>
          <w:p w:rsidR="00D546EE" w:rsidRPr="00D546EE" w:rsidRDefault="00D546EE" w:rsidP="005648D7">
            <w:pPr>
              <w:spacing w:line="276" w:lineRule="auto"/>
              <w:jc w:val="center"/>
              <w:rPr>
                <w:sz w:val="20"/>
              </w:rPr>
            </w:pPr>
            <w:r w:rsidRPr="00D546EE">
              <w:rPr>
                <w:sz w:val="20"/>
              </w:rPr>
              <w:t>69</w:t>
            </w:r>
          </w:p>
        </w:tc>
        <w:tc>
          <w:tcPr>
            <w:tcW w:w="504" w:type="dxa"/>
            <w:shd w:val="clear" w:color="auto" w:fill="auto"/>
          </w:tcPr>
          <w:p w:rsidR="00D546EE" w:rsidRPr="00D546EE" w:rsidRDefault="00D546EE" w:rsidP="005648D7">
            <w:pPr>
              <w:spacing w:line="276" w:lineRule="auto"/>
              <w:jc w:val="center"/>
              <w:rPr>
                <w:sz w:val="20"/>
              </w:rPr>
            </w:pPr>
            <w:r w:rsidRPr="00D546EE">
              <w:rPr>
                <w:sz w:val="20"/>
              </w:rPr>
              <w:t>68</w:t>
            </w:r>
          </w:p>
        </w:tc>
        <w:tc>
          <w:tcPr>
            <w:tcW w:w="476" w:type="dxa"/>
          </w:tcPr>
          <w:p w:rsidR="00D546EE" w:rsidRPr="00D546EE" w:rsidRDefault="00D546EE" w:rsidP="005648D7">
            <w:pPr>
              <w:spacing w:line="276" w:lineRule="auto"/>
              <w:jc w:val="center"/>
              <w:rPr>
                <w:sz w:val="20"/>
                <w:lang w:val="en-US"/>
              </w:rPr>
            </w:pPr>
            <w:r w:rsidRPr="00D546EE">
              <w:rPr>
                <w:sz w:val="20"/>
                <w:lang w:val="en-US"/>
              </w:rPr>
              <w:t>68</w:t>
            </w:r>
          </w:p>
        </w:tc>
        <w:tc>
          <w:tcPr>
            <w:tcW w:w="476" w:type="dxa"/>
          </w:tcPr>
          <w:p w:rsidR="00D546EE" w:rsidRPr="00D546EE" w:rsidRDefault="00D546EE" w:rsidP="005648D7">
            <w:pPr>
              <w:spacing w:line="276" w:lineRule="auto"/>
              <w:jc w:val="center"/>
              <w:rPr>
                <w:sz w:val="20"/>
              </w:rPr>
            </w:pPr>
            <w:r w:rsidRPr="00D546EE">
              <w:rPr>
                <w:sz w:val="20"/>
              </w:rPr>
              <w:t>66</w:t>
            </w:r>
          </w:p>
        </w:tc>
        <w:tc>
          <w:tcPr>
            <w:tcW w:w="476" w:type="dxa"/>
            <w:shd w:val="clear" w:color="auto" w:fill="auto"/>
          </w:tcPr>
          <w:p w:rsidR="00D546EE" w:rsidRPr="00D546EE" w:rsidRDefault="00D546EE" w:rsidP="005648D7">
            <w:pPr>
              <w:spacing w:line="276" w:lineRule="auto"/>
              <w:jc w:val="center"/>
              <w:rPr>
                <w:sz w:val="20"/>
                <w:lang w:val="en-US"/>
              </w:rPr>
            </w:pPr>
            <w:r w:rsidRPr="00D546EE">
              <w:rPr>
                <w:sz w:val="20"/>
                <w:lang w:val="en-US"/>
              </w:rPr>
              <w:t>64</w:t>
            </w:r>
          </w:p>
        </w:tc>
        <w:tc>
          <w:tcPr>
            <w:tcW w:w="490" w:type="dxa"/>
            <w:shd w:val="clear" w:color="auto" w:fill="auto"/>
          </w:tcPr>
          <w:p w:rsidR="00D546EE" w:rsidRPr="00D546EE" w:rsidRDefault="00D546EE" w:rsidP="00D546EE">
            <w:pPr>
              <w:spacing w:line="276" w:lineRule="auto"/>
              <w:jc w:val="center"/>
              <w:rPr>
                <w:sz w:val="20"/>
              </w:rPr>
            </w:pPr>
            <w:r w:rsidRPr="00D546EE">
              <w:rPr>
                <w:sz w:val="20"/>
              </w:rPr>
              <w:t>68</w:t>
            </w:r>
          </w:p>
        </w:tc>
        <w:tc>
          <w:tcPr>
            <w:tcW w:w="434" w:type="dxa"/>
            <w:shd w:val="clear" w:color="auto" w:fill="auto"/>
            <w:vAlign w:val="center"/>
          </w:tcPr>
          <w:p w:rsidR="00D546EE" w:rsidRPr="00D546EE" w:rsidRDefault="00D546EE" w:rsidP="005648D7">
            <w:pPr>
              <w:spacing w:line="240" w:lineRule="auto"/>
              <w:ind w:left="-57" w:right="-57"/>
              <w:jc w:val="center"/>
              <w:rPr>
                <w:sz w:val="20"/>
                <w:lang w:val="en-US"/>
              </w:rPr>
            </w:pPr>
          </w:p>
        </w:tc>
        <w:tc>
          <w:tcPr>
            <w:tcW w:w="372" w:type="dxa"/>
            <w:shd w:val="clear" w:color="auto" w:fill="auto"/>
            <w:vAlign w:val="center"/>
          </w:tcPr>
          <w:p w:rsidR="00D546EE" w:rsidRPr="00D546EE" w:rsidRDefault="00D546EE" w:rsidP="005648D7">
            <w:pPr>
              <w:spacing w:line="240" w:lineRule="auto"/>
              <w:ind w:left="-57" w:right="-57"/>
              <w:jc w:val="center"/>
              <w:rPr>
                <w:sz w:val="20"/>
              </w:rPr>
            </w:pPr>
          </w:p>
        </w:tc>
      </w:tr>
      <w:tr w:rsidR="00D546EE" w:rsidRPr="00D546EE" w:rsidTr="00D546EE">
        <w:trPr>
          <w:trHeight w:val="277"/>
        </w:trPr>
        <w:tc>
          <w:tcPr>
            <w:tcW w:w="284" w:type="dxa"/>
            <w:vAlign w:val="center"/>
          </w:tcPr>
          <w:p w:rsidR="00D546EE" w:rsidRPr="00D546EE" w:rsidRDefault="00D546EE" w:rsidP="005648D7">
            <w:pPr>
              <w:spacing w:line="240" w:lineRule="auto"/>
              <w:ind w:left="-57" w:right="-57"/>
              <w:jc w:val="center"/>
              <w:rPr>
                <w:sz w:val="20"/>
              </w:rPr>
            </w:pPr>
            <w:r w:rsidRPr="00D546EE">
              <w:rPr>
                <w:sz w:val="20"/>
              </w:rPr>
              <w:t>1.6</w:t>
            </w:r>
          </w:p>
        </w:tc>
        <w:tc>
          <w:tcPr>
            <w:tcW w:w="2477" w:type="dxa"/>
            <w:vAlign w:val="center"/>
          </w:tcPr>
          <w:p w:rsidR="00D546EE" w:rsidRPr="00D546EE" w:rsidRDefault="00D546EE" w:rsidP="005648D7">
            <w:pPr>
              <w:spacing w:line="240" w:lineRule="auto"/>
              <w:ind w:left="-57" w:right="-57"/>
              <w:jc w:val="center"/>
              <w:rPr>
                <w:sz w:val="20"/>
              </w:rPr>
            </w:pPr>
            <w:r w:rsidRPr="00D546EE">
              <w:rPr>
                <w:sz w:val="20"/>
              </w:rPr>
              <w:t>Радиопрограмма</w:t>
            </w:r>
          </w:p>
        </w:tc>
        <w:tc>
          <w:tcPr>
            <w:tcW w:w="481" w:type="dxa"/>
          </w:tcPr>
          <w:p w:rsidR="00D546EE" w:rsidRPr="00D546EE" w:rsidRDefault="00D546EE" w:rsidP="005648D7">
            <w:pPr>
              <w:spacing w:line="276" w:lineRule="auto"/>
              <w:jc w:val="center"/>
              <w:rPr>
                <w:sz w:val="20"/>
              </w:rPr>
            </w:pPr>
            <w:r w:rsidRPr="00D546EE">
              <w:rPr>
                <w:sz w:val="20"/>
              </w:rPr>
              <w:t>17</w:t>
            </w:r>
          </w:p>
        </w:tc>
        <w:tc>
          <w:tcPr>
            <w:tcW w:w="504" w:type="dxa"/>
          </w:tcPr>
          <w:p w:rsidR="00D546EE" w:rsidRPr="00D546EE" w:rsidRDefault="00D546EE" w:rsidP="005648D7">
            <w:pPr>
              <w:spacing w:line="276" w:lineRule="auto"/>
              <w:jc w:val="center"/>
              <w:rPr>
                <w:sz w:val="20"/>
              </w:rPr>
            </w:pPr>
            <w:r w:rsidRPr="00D546EE">
              <w:rPr>
                <w:sz w:val="20"/>
              </w:rPr>
              <w:t>15</w:t>
            </w:r>
          </w:p>
        </w:tc>
        <w:tc>
          <w:tcPr>
            <w:tcW w:w="462" w:type="dxa"/>
          </w:tcPr>
          <w:p w:rsidR="00D546EE" w:rsidRPr="00D546EE" w:rsidRDefault="00D546EE" w:rsidP="005648D7">
            <w:pPr>
              <w:spacing w:line="276" w:lineRule="auto"/>
              <w:jc w:val="center"/>
              <w:rPr>
                <w:sz w:val="20"/>
                <w:lang w:val="en-US"/>
              </w:rPr>
            </w:pPr>
            <w:r w:rsidRPr="00D546EE">
              <w:rPr>
                <w:sz w:val="20"/>
                <w:lang w:val="en-US"/>
              </w:rPr>
              <w:t>14</w:t>
            </w:r>
          </w:p>
        </w:tc>
        <w:tc>
          <w:tcPr>
            <w:tcW w:w="490" w:type="dxa"/>
          </w:tcPr>
          <w:p w:rsidR="00D546EE" w:rsidRPr="00D546EE" w:rsidRDefault="00D546EE" w:rsidP="005648D7">
            <w:pPr>
              <w:spacing w:line="276" w:lineRule="auto"/>
              <w:jc w:val="center"/>
              <w:rPr>
                <w:sz w:val="20"/>
              </w:rPr>
            </w:pPr>
            <w:r w:rsidRPr="00D546EE">
              <w:rPr>
                <w:sz w:val="20"/>
              </w:rPr>
              <w:t>14</w:t>
            </w:r>
          </w:p>
        </w:tc>
        <w:tc>
          <w:tcPr>
            <w:tcW w:w="476" w:type="dxa"/>
            <w:shd w:val="clear" w:color="auto" w:fill="auto"/>
          </w:tcPr>
          <w:p w:rsidR="00D546EE" w:rsidRPr="00D546EE" w:rsidRDefault="00D546EE" w:rsidP="005648D7">
            <w:pPr>
              <w:spacing w:line="276" w:lineRule="auto"/>
              <w:jc w:val="center"/>
              <w:rPr>
                <w:sz w:val="20"/>
              </w:rPr>
            </w:pPr>
            <w:r w:rsidRPr="00D546EE">
              <w:rPr>
                <w:sz w:val="20"/>
              </w:rPr>
              <w:t>13</w:t>
            </w:r>
          </w:p>
        </w:tc>
        <w:tc>
          <w:tcPr>
            <w:tcW w:w="475" w:type="dxa"/>
            <w:shd w:val="clear" w:color="auto" w:fill="auto"/>
          </w:tcPr>
          <w:p w:rsidR="00D546EE" w:rsidRPr="00D546EE" w:rsidRDefault="00D546EE" w:rsidP="005648D7">
            <w:pPr>
              <w:spacing w:line="276" w:lineRule="auto"/>
              <w:jc w:val="center"/>
              <w:rPr>
                <w:sz w:val="20"/>
              </w:rPr>
            </w:pPr>
            <w:r w:rsidRPr="00D546EE">
              <w:rPr>
                <w:sz w:val="20"/>
              </w:rPr>
              <w:t>14</w:t>
            </w:r>
          </w:p>
        </w:tc>
        <w:tc>
          <w:tcPr>
            <w:tcW w:w="475" w:type="dxa"/>
          </w:tcPr>
          <w:p w:rsidR="00D546EE" w:rsidRPr="00D546EE" w:rsidRDefault="00D546EE" w:rsidP="005648D7">
            <w:pPr>
              <w:spacing w:line="276" w:lineRule="auto"/>
              <w:jc w:val="center"/>
              <w:rPr>
                <w:sz w:val="20"/>
                <w:lang w:val="en-US"/>
              </w:rPr>
            </w:pPr>
            <w:r w:rsidRPr="00D546EE">
              <w:rPr>
                <w:sz w:val="20"/>
                <w:lang w:val="en-US"/>
              </w:rPr>
              <w:t>11</w:t>
            </w:r>
          </w:p>
        </w:tc>
        <w:tc>
          <w:tcPr>
            <w:tcW w:w="448" w:type="dxa"/>
          </w:tcPr>
          <w:p w:rsidR="00D546EE" w:rsidRPr="00D546EE" w:rsidRDefault="00D546EE" w:rsidP="005648D7">
            <w:pPr>
              <w:spacing w:line="276" w:lineRule="auto"/>
              <w:jc w:val="center"/>
              <w:rPr>
                <w:sz w:val="20"/>
              </w:rPr>
            </w:pPr>
            <w:r w:rsidRPr="00D546EE">
              <w:rPr>
                <w:sz w:val="20"/>
              </w:rPr>
              <w:t>11</w:t>
            </w:r>
          </w:p>
        </w:tc>
        <w:tc>
          <w:tcPr>
            <w:tcW w:w="406" w:type="dxa"/>
            <w:shd w:val="clear" w:color="auto" w:fill="auto"/>
          </w:tcPr>
          <w:p w:rsidR="00D546EE" w:rsidRPr="00D546EE" w:rsidRDefault="00D546EE" w:rsidP="005648D7">
            <w:pPr>
              <w:spacing w:line="276" w:lineRule="auto"/>
              <w:jc w:val="center"/>
              <w:rPr>
                <w:sz w:val="20"/>
              </w:rPr>
            </w:pPr>
            <w:r w:rsidRPr="00D546EE">
              <w:rPr>
                <w:sz w:val="20"/>
              </w:rPr>
              <w:t>7</w:t>
            </w:r>
          </w:p>
        </w:tc>
        <w:tc>
          <w:tcPr>
            <w:tcW w:w="504" w:type="dxa"/>
            <w:shd w:val="clear" w:color="auto" w:fill="auto"/>
          </w:tcPr>
          <w:p w:rsidR="00D546EE" w:rsidRPr="00D546EE" w:rsidRDefault="00D546EE" w:rsidP="005648D7">
            <w:pPr>
              <w:spacing w:line="276" w:lineRule="auto"/>
              <w:jc w:val="center"/>
              <w:rPr>
                <w:sz w:val="20"/>
              </w:rPr>
            </w:pPr>
            <w:r w:rsidRPr="00D546EE">
              <w:rPr>
                <w:sz w:val="20"/>
              </w:rPr>
              <w:t>5</w:t>
            </w:r>
          </w:p>
        </w:tc>
        <w:tc>
          <w:tcPr>
            <w:tcW w:w="476" w:type="dxa"/>
          </w:tcPr>
          <w:p w:rsidR="00D546EE" w:rsidRPr="00D546EE" w:rsidRDefault="00D546EE" w:rsidP="005648D7">
            <w:pPr>
              <w:spacing w:line="276" w:lineRule="auto"/>
              <w:jc w:val="center"/>
              <w:rPr>
                <w:sz w:val="20"/>
                <w:lang w:val="en-US"/>
              </w:rPr>
            </w:pPr>
            <w:r w:rsidRPr="00D546EE">
              <w:rPr>
                <w:sz w:val="20"/>
                <w:lang w:val="en-US"/>
              </w:rPr>
              <w:t>4</w:t>
            </w:r>
          </w:p>
        </w:tc>
        <w:tc>
          <w:tcPr>
            <w:tcW w:w="476" w:type="dxa"/>
          </w:tcPr>
          <w:p w:rsidR="00D546EE" w:rsidRPr="00D546EE" w:rsidRDefault="00D546EE" w:rsidP="005648D7">
            <w:pPr>
              <w:spacing w:line="276" w:lineRule="auto"/>
              <w:jc w:val="center"/>
              <w:rPr>
                <w:sz w:val="20"/>
              </w:rPr>
            </w:pPr>
            <w:r w:rsidRPr="00D546EE">
              <w:rPr>
                <w:sz w:val="20"/>
              </w:rPr>
              <w:t>4</w:t>
            </w:r>
          </w:p>
        </w:tc>
        <w:tc>
          <w:tcPr>
            <w:tcW w:w="476" w:type="dxa"/>
            <w:shd w:val="clear" w:color="auto" w:fill="auto"/>
          </w:tcPr>
          <w:p w:rsidR="00D546EE" w:rsidRPr="00D546EE" w:rsidRDefault="00D546EE" w:rsidP="005648D7">
            <w:pPr>
              <w:spacing w:line="276" w:lineRule="auto"/>
              <w:jc w:val="center"/>
              <w:rPr>
                <w:sz w:val="20"/>
                <w:lang w:val="en-US"/>
              </w:rPr>
            </w:pPr>
            <w:r w:rsidRPr="00D546EE">
              <w:rPr>
                <w:sz w:val="20"/>
                <w:lang w:val="en-US"/>
              </w:rPr>
              <w:t>4</w:t>
            </w:r>
          </w:p>
        </w:tc>
        <w:tc>
          <w:tcPr>
            <w:tcW w:w="490" w:type="dxa"/>
            <w:shd w:val="clear" w:color="auto" w:fill="auto"/>
          </w:tcPr>
          <w:p w:rsidR="00D546EE" w:rsidRPr="00D546EE" w:rsidRDefault="00D546EE" w:rsidP="00D546EE">
            <w:pPr>
              <w:spacing w:line="276" w:lineRule="auto"/>
              <w:jc w:val="center"/>
              <w:rPr>
                <w:sz w:val="20"/>
              </w:rPr>
            </w:pPr>
            <w:r w:rsidRPr="00D546EE">
              <w:rPr>
                <w:sz w:val="20"/>
              </w:rPr>
              <w:t>4</w:t>
            </w:r>
          </w:p>
        </w:tc>
        <w:tc>
          <w:tcPr>
            <w:tcW w:w="434" w:type="dxa"/>
            <w:shd w:val="clear" w:color="auto" w:fill="auto"/>
            <w:vAlign w:val="center"/>
          </w:tcPr>
          <w:p w:rsidR="00D546EE" w:rsidRPr="00D546EE" w:rsidRDefault="00D546EE" w:rsidP="005648D7">
            <w:pPr>
              <w:spacing w:line="240" w:lineRule="auto"/>
              <w:ind w:left="-57" w:right="-57"/>
              <w:jc w:val="center"/>
              <w:rPr>
                <w:sz w:val="20"/>
                <w:lang w:val="en-US"/>
              </w:rPr>
            </w:pPr>
          </w:p>
        </w:tc>
        <w:tc>
          <w:tcPr>
            <w:tcW w:w="372" w:type="dxa"/>
            <w:shd w:val="clear" w:color="auto" w:fill="auto"/>
            <w:vAlign w:val="center"/>
          </w:tcPr>
          <w:p w:rsidR="00D546EE" w:rsidRPr="00D546EE" w:rsidRDefault="00D546EE" w:rsidP="005648D7">
            <w:pPr>
              <w:spacing w:line="240" w:lineRule="auto"/>
              <w:ind w:left="-57" w:right="-57"/>
              <w:jc w:val="center"/>
              <w:rPr>
                <w:sz w:val="20"/>
              </w:rPr>
            </w:pPr>
          </w:p>
        </w:tc>
      </w:tr>
      <w:tr w:rsidR="00D546EE" w:rsidRPr="00D546EE" w:rsidTr="00D546EE">
        <w:trPr>
          <w:trHeight w:val="277"/>
        </w:trPr>
        <w:tc>
          <w:tcPr>
            <w:tcW w:w="284" w:type="dxa"/>
            <w:vAlign w:val="center"/>
          </w:tcPr>
          <w:p w:rsidR="00D546EE" w:rsidRPr="00D546EE" w:rsidRDefault="00D546EE" w:rsidP="005648D7">
            <w:pPr>
              <w:spacing w:line="240" w:lineRule="auto"/>
              <w:ind w:left="-57" w:right="-57"/>
              <w:jc w:val="center"/>
              <w:rPr>
                <w:sz w:val="20"/>
              </w:rPr>
            </w:pPr>
            <w:r w:rsidRPr="00D546EE">
              <w:rPr>
                <w:sz w:val="20"/>
              </w:rPr>
              <w:t>1.7</w:t>
            </w:r>
          </w:p>
        </w:tc>
        <w:tc>
          <w:tcPr>
            <w:tcW w:w="2477" w:type="dxa"/>
            <w:vAlign w:val="center"/>
          </w:tcPr>
          <w:p w:rsidR="00D546EE" w:rsidRPr="00D546EE" w:rsidRDefault="00D546EE" w:rsidP="005648D7">
            <w:pPr>
              <w:spacing w:line="240" w:lineRule="auto"/>
              <w:ind w:left="-57" w:right="-57"/>
              <w:jc w:val="center"/>
              <w:rPr>
                <w:sz w:val="20"/>
              </w:rPr>
            </w:pPr>
            <w:r w:rsidRPr="00D546EE">
              <w:rPr>
                <w:sz w:val="20"/>
              </w:rPr>
              <w:t>Телеканал</w:t>
            </w:r>
          </w:p>
        </w:tc>
        <w:tc>
          <w:tcPr>
            <w:tcW w:w="481" w:type="dxa"/>
          </w:tcPr>
          <w:p w:rsidR="00D546EE" w:rsidRPr="00D546EE" w:rsidRDefault="00D546EE" w:rsidP="005648D7">
            <w:pPr>
              <w:spacing w:line="276" w:lineRule="auto"/>
              <w:jc w:val="center"/>
              <w:rPr>
                <w:sz w:val="20"/>
              </w:rPr>
            </w:pPr>
            <w:r w:rsidRPr="00D546EE">
              <w:rPr>
                <w:sz w:val="20"/>
              </w:rPr>
              <w:t>44</w:t>
            </w:r>
          </w:p>
        </w:tc>
        <w:tc>
          <w:tcPr>
            <w:tcW w:w="504" w:type="dxa"/>
          </w:tcPr>
          <w:p w:rsidR="00D546EE" w:rsidRPr="00D546EE" w:rsidRDefault="00D546EE" w:rsidP="005648D7">
            <w:pPr>
              <w:spacing w:line="276" w:lineRule="auto"/>
              <w:jc w:val="center"/>
              <w:rPr>
                <w:sz w:val="20"/>
              </w:rPr>
            </w:pPr>
            <w:r w:rsidRPr="00D546EE">
              <w:rPr>
                <w:sz w:val="20"/>
              </w:rPr>
              <w:t>42</w:t>
            </w:r>
          </w:p>
        </w:tc>
        <w:tc>
          <w:tcPr>
            <w:tcW w:w="462" w:type="dxa"/>
          </w:tcPr>
          <w:p w:rsidR="00D546EE" w:rsidRPr="00D546EE" w:rsidRDefault="00D546EE" w:rsidP="005648D7">
            <w:pPr>
              <w:spacing w:line="276" w:lineRule="auto"/>
              <w:jc w:val="center"/>
              <w:rPr>
                <w:sz w:val="20"/>
                <w:lang w:val="en-US"/>
              </w:rPr>
            </w:pPr>
            <w:r w:rsidRPr="00D546EE">
              <w:rPr>
                <w:sz w:val="20"/>
                <w:lang w:val="en-US"/>
              </w:rPr>
              <w:t>40</w:t>
            </w:r>
          </w:p>
        </w:tc>
        <w:tc>
          <w:tcPr>
            <w:tcW w:w="490" w:type="dxa"/>
          </w:tcPr>
          <w:p w:rsidR="00D546EE" w:rsidRPr="00D546EE" w:rsidRDefault="00D546EE" w:rsidP="005648D7">
            <w:pPr>
              <w:spacing w:line="276" w:lineRule="auto"/>
              <w:jc w:val="center"/>
              <w:rPr>
                <w:sz w:val="20"/>
              </w:rPr>
            </w:pPr>
            <w:r w:rsidRPr="00D546EE">
              <w:rPr>
                <w:sz w:val="20"/>
              </w:rPr>
              <w:t>40</w:t>
            </w:r>
          </w:p>
        </w:tc>
        <w:tc>
          <w:tcPr>
            <w:tcW w:w="476" w:type="dxa"/>
            <w:shd w:val="clear" w:color="auto" w:fill="auto"/>
          </w:tcPr>
          <w:p w:rsidR="00D546EE" w:rsidRPr="00D546EE" w:rsidRDefault="00D546EE" w:rsidP="005648D7">
            <w:pPr>
              <w:spacing w:line="276" w:lineRule="auto"/>
              <w:jc w:val="center"/>
              <w:rPr>
                <w:sz w:val="20"/>
              </w:rPr>
            </w:pPr>
            <w:r w:rsidRPr="00D546EE">
              <w:rPr>
                <w:sz w:val="20"/>
              </w:rPr>
              <w:t>38</w:t>
            </w:r>
          </w:p>
        </w:tc>
        <w:tc>
          <w:tcPr>
            <w:tcW w:w="475" w:type="dxa"/>
            <w:shd w:val="clear" w:color="auto" w:fill="auto"/>
          </w:tcPr>
          <w:p w:rsidR="00D546EE" w:rsidRPr="00D546EE" w:rsidRDefault="00D546EE" w:rsidP="005648D7">
            <w:pPr>
              <w:spacing w:line="276" w:lineRule="auto"/>
              <w:jc w:val="center"/>
              <w:rPr>
                <w:sz w:val="20"/>
              </w:rPr>
            </w:pPr>
            <w:r w:rsidRPr="00D546EE">
              <w:rPr>
                <w:sz w:val="20"/>
              </w:rPr>
              <w:t>38</w:t>
            </w:r>
          </w:p>
        </w:tc>
        <w:tc>
          <w:tcPr>
            <w:tcW w:w="475" w:type="dxa"/>
          </w:tcPr>
          <w:p w:rsidR="00D546EE" w:rsidRPr="00D546EE" w:rsidRDefault="00D546EE" w:rsidP="005648D7">
            <w:pPr>
              <w:spacing w:line="276" w:lineRule="auto"/>
              <w:jc w:val="center"/>
              <w:rPr>
                <w:sz w:val="20"/>
                <w:lang w:val="en-US"/>
              </w:rPr>
            </w:pPr>
            <w:r w:rsidRPr="00D546EE">
              <w:rPr>
                <w:sz w:val="20"/>
                <w:lang w:val="en-US"/>
              </w:rPr>
              <w:t>34</w:t>
            </w:r>
          </w:p>
        </w:tc>
        <w:tc>
          <w:tcPr>
            <w:tcW w:w="448" w:type="dxa"/>
          </w:tcPr>
          <w:p w:rsidR="00D546EE" w:rsidRPr="00D546EE" w:rsidRDefault="00D546EE" w:rsidP="005648D7">
            <w:pPr>
              <w:spacing w:line="276" w:lineRule="auto"/>
              <w:jc w:val="center"/>
              <w:rPr>
                <w:sz w:val="20"/>
              </w:rPr>
            </w:pPr>
            <w:r w:rsidRPr="00D546EE">
              <w:rPr>
                <w:sz w:val="20"/>
              </w:rPr>
              <w:t>33</w:t>
            </w:r>
          </w:p>
        </w:tc>
        <w:tc>
          <w:tcPr>
            <w:tcW w:w="406" w:type="dxa"/>
            <w:shd w:val="clear" w:color="auto" w:fill="auto"/>
          </w:tcPr>
          <w:p w:rsidR="00D546EE" w:rsidRPr="00D546EE" w:rsidRDefault="00D546EE" w:rsidP="005648D7">
            <w:pPr>
              <w:spacing w:line="276" w:lineRule="auto"/>
              <w:jc w:val="center"/>
              <w:rPr>
                <w:sz w:val="20"/>
              </w:rPr>
            </w:pPr>
            <w:r w:rsidRPr="00D546EE">
              <w:rPr>
                <w:sz w:val="20"/>
              </w:rPr>
              <w:t>31</w:t>
            </w:r>
          </w:p>
        </w:tc>
        <w:tc>
          <w:tcPr>
            <w:tcW w:w="504" w:type="dxa"/>
            <w:shd w:val="clear" w:color="auto" w:fill="auto"/>
          </w:tcPr>
          <w:p w:rsidR="00D546EE" w:rsidRPr="00D546EE" w:rsidRDefault="00D546EE" w:rsidP="005648D7">
            <w:pPr>
              <w:spacing w:line="276" w:lineRule="auto"/>
              <w:jc w:val="center"/>
              <w:rPr>
                <w:sz w:val="20"/>
              </w:rPr>
            </w:pPr>
            <w:r w:rsidRPr="00D546EE">
              <w:rPr>
                <w:sz w:val="20"/>
              </w:rPr>
              <w:t>32</w:t>
            </w:r>
          </w:p>
        </w:tc>
        <w:tc>
          <w:tcPr>
            <w:tcW w:w="476" w:type="dxa"/>
          </w:tcPr>
          <w:p w:rsidR="00D546EE" w:rsidRPr="00D546EE" w:rsidRDefault="00D546EE" w:rsidP="005648D7">
            <w:pPr>
              <w:spacing w:line="276" w:lineRule="auto"/>
              <w:jc w:val="center"/>
              <w:rPr>
                <w:sz w:val="20"/>
                <w:lang w:val="en-US"/>
              </w:rPr>
            </w:pPr>
            <w:r w:rsidRPr="00D546EE">
              <w:rPr>
                <w:sz w:val="20"/>
                <w:lang w:val="en-US"/>
              </w:rPr>
              <w:t>30</w:t>
            </w:r>
          </w:p>
        </w:tc>
        <w:tc>
          <w:tcPr>
            <w:tcW w:w="476" w:type="dxa"/>
          </w:tcPr>
          <w:p w:rsidR="00D546EE" w:rsidRPr="00D546EE" w:rsidRDefault="00D546EE" w:rsidP="005648D7">
            <w:pPr>
              <w:spacing w:line="276" w:lineRule="auto"/>
              <w:jc w:val="center"/>
              <w:rPr>
                <w:sz w:val="20"/>
              </w:rPr>
            </w:pPr>
            <w:r w:rsidRPr="00D546EE">
              <w:rPr>
                <w:sz w:val="20"/>
              </w:rPr>
              <w:t>29</w:t>
            </w:r>
          </w:p>
        </w:tc>
        <w:tc>
          <w:tcPr>
            <w:tcW w:w="476" w:type="dxa"/>
            <w:shd w:val="clear" w:color="auto" w:fill="auto"/>
          </w:tcPr>
          <w:p w:rsidR="00D546EE" w:rsidRPr="00D546EE" w:rsidRDefault="00D546EE" w:rsidP="005648D7">
            <w:pPr>
              <w:spacing w:line="276" w:lineRule="auto"/>
              <w:jc w:val="center"/>
              <w:rPr>
                <w:sz w:val="20"/>
                <w:lang w:val="en-US"/>
              </w:rPr>
            </w:pPr>
            <w:r w:rsidRPr="00D546EE">
              <w:rPr>
                <w:sz w:val="20"/>
                <w:lang w:val="en-US"/>
              </w:rPr>
              <w:t>26</w:t>
            </w:r>
          </w:p>
        </w:tc>
        <w:tc>
          <w:tcPr>
            <w:tcW w:w="490" w:type="dxa"/>
            <w:shd w:val="clear" w:color="auto" w:fill="auto"/>
          </w:tcPr>
          <w:p w:rsidR="00D546EE" w:rsidRPr="00D546EE" w:rsidRDefault="00D546EE" w:rsidP="00D546EE">
            <w:pPr>
              <w:spacing w:line="276" w:lineRule="auto"/>
              <w:jc w:val="center"/>
              <w:rPr>
                <w:sz w:val="20"/>
              </w:rPr>
            </w:pPr>
            <w:r w:rsidRPr="00D546EE">
              <w:rPr>
                <w:sz w:val="20"/>
              </w:rPr>
              <w:t>27</w:t>
            </w:r>
          </w:p>
        </w:tc>
        <w:tc>
          <w:tcPr>
            <w:tcW w:w="434" w:type="dxa"/>
            <w:shd w:val="clear" w:color="auto" w:fill="auto"/>
            <w:vAlign w:val="center"/>
          </w:tcPr>
          <w:p w:rsidR="00D546EE" w:rsidRPr="00D546EE" w:rsidRDefault="00D546EE" w:rsidP="005648D7">
            <w:pPr>
              <w:spacing w:line="240" w:lineRule="auto"/>
              <w:ind w:left="-57" w:right="-57"/>
              <w:jc w:val="center"/>
              <w:rPr>
                <w:sz w:val="20"/>
                <w:lang w:val="en-US"/>
              </w:rPr>
            </w:pPr>
          </w:p>
        </w:tc>
        <w:tc>
          <w:tcPr>
            <w:tcW w:w="372" w:type="dxa"/>
            <w:shd w:val="clear" w:color="auto" w:fill="auto"/>
            <w:vAlign w:val="center"/>
          </w:tcPr>
          <w:p w:rsidR="00D546EE" w:rsidRPr="00D546EE" w:rsidRDefault="00D546EE" w:rsidP="005648D7">
            <w:pPr>
              <w:spacing w:line="240" w:lineRule="auto"/>
              <w:ind w:left="-57" w:right="-57"/>
              <w:jc w:val="center"/>
              <w:rPr>
                <w:sz w:val="20"/>
              </w:rPr>
            </w:pPr>
          </w:p>
        </w:tc>
      </w:tr>
      <w:tr w:rsidR="00D546EE" w:rsidRPr="00446594" w:rsidTr="00D546EE">
        <w:trPr>
          <w:trHeight w:val="277"/>
        </w:trPr>
        <w:tc>
          <w:tcPr>
            <w:tcW w:w="284" w:type="dxa"/>
            <w:vAlign w:val="center"/>
          </w:tcPr>
          <w:p w:rsidR="00D546EE" w:rsidRPr="00D546EE" w:rsidRDefault="00D546EE" w:rsidP="005648D7">
            <w:pPr>
              <w:spacing w:line="240" w:lineRule="auto"/>
              <w:ind w:left="-57" w:right="-57"/>
              <w:jc w:val="center"/>
              <w:rPr>
                <w:sz w:val="20"/>
              </w:rPr>
            </w:pPr>
            <w:r w:rsidRPr="00D546EE">
              <w:rPr>
                <w:sz w:val="20"/>
              </w:rPr>
              <w:t>1.8</w:t>
            </w:r>
          </w:p>
        </w:tc>
        <w:tc>
          <w:tcPr>
            <w:tcW w:w="2477" w:type="dxa"/>
            <w:vAlign w:val="center"/>
          </w:tcPr>
          <w:p w:rsidR="00D546EE" w:rsidRPr="00D546EE" w:rsidRDefault="00D546EE" w:rsidP="005648D7">
            <w:pPr>
              <w:spacing w:line="240" w:lineRule="auto"/>
              <w:ind w:left="-57" w:right="-57"/>
              <w:jc w:val="center"/>
              <w:rPr>
                <w:sz w:val="20"/>
              </w:rPr>
            </w:pPr>
            <w:r w:rsidRPr="00D546EE">
              <w:rPr>
                <w:sz w:val="20"/>
              </w:rPr>
              <w:t>Телепрограмма</w:t>
            </w:r>
          </w:p>
        </w:tc>
        <w:tc>
          <w:tcPr>
            <w:tcW w:w="481" w:type="dxa"/>
          </w:tcPr>
          <w:p w:rsidR="00D546EE" w:rsidRPr="00D546EE" w:rsidRDefault="00D546EE" w:rsidP="005648D7">
            <w:pPr>
              <w:spacing w:line="276" w:lineRule="auto"/>
              <w:jc w:val="center"/>
              <w:rPr>
                <w:sz w:val="20"/>
              </w:rPr>
            </w:pPr>
            <w:r w:rsidRPr="00D546EE">
              <w:rPr>
                <w:sz w:val="20"/>
              </w:rPr>
              <w:t>31</w:t>
            </w:r>
          </w:p>
        </w:tc>
        <w:tc>
          <w:tcPr>
            <w:tcW w:w="504" w:type="dxa"/>
          </w:tcPr>
          <w:p w:rsidR="00D546EE" w:rsidRPr="00D546EE" w:rsidRDefault="00D546EE" w:rsidP="005648D7">
            <w:pPr>
              <w:spacing w:line="276" w:lineRule="auto"/>
              <w:jc w:val="center"/>
              <w:rPr>
                <w:sz w:val="20"/>
              </w:rPr>
            </w:pPr>
            <w:r w:rsidRPr="00D546EE">
              <w:rPr>
                <w:sz w:val="20"/>
              </w:rPr>
              <w:t>29</w:t>
            </w:r>
          </w:p>
        </w:tc>
        <w:tc>
          <w:tcPr>
            <w:tcW w:w="462" w:type="dxa"/>
          </w:tcPr>
          <w:p w:rsidR="00D546EE" w:rsidRPr="00D546EE" w:rsidRDefault="00D546EE" w:rsidP="005648D7">
            <w:pPr>
              <w:spacing w:line="276" w:lineRule="auto"/>
              <w:jc w:val="center"/>
              <w:rPr>
                <w:sz w:val="20"/>
                <w:lang w:val="en-US"/>
              </w:rPr>
            </w:pPr>
            <w:r w:rsidRPr="00D546EE">
              <w:rPr>
                <w:sz w:val="20"/>
                <w:lang w:val="en-US"/>
              </w:rPr>
              <w:t>28</w:t>
            </w:r>
          </w:p>
        </w:tc>
        <w:tc>
          <w:tcPr>
            <w:tcW w:w="490" w:type="dxa"/>
          </w:tcPr>
          <w:p w:rsidR="00D546EE" w:rsidRPr="00D546EE" w:rsidRDefault="00D546EE" w:rsidP="005648D7">
            <w:pPr>
              <w:spacing w:line="276" w:lineRule="auto"/>
              <w:jc w:val="center"/>
              <w:rPr>
                <w:sz w:val="20"/>
              </w:rPr>
            </w:pPr>
            <w:r w:rsidRPr="00D546EE">
              <w:rPr>
                <w:sz w:val="20"/>
              </w:rPr>
              <w:t>28</w:t>
            </w:r>
          </w:p>
        </w:tc>
        <w:tc>
          <w:tcPr>
            <w:tcW w:w="476" w:type="dxa"/>
            <w:shd w:val="clear" w:color="auto" w:fill="auto"/>
          </w:tcPr>
          <w:p w:rsidR="00D546EE" w:rsidRPr="00D546EE" w:rsidRDefault="00D546EE" w:rsidP="005648D7">
            <w:pPr>
              <w:spacing w:line="276" w:lineRule="auto"/>
              <w:jc w:val="center"/>
              <w:rPr>
                <w:sz w:val="20"/>
              </w:rPr>
            </w:pPr>
            <w:r w:rsidRPr="00D546EE">
              <w:rPr>
                <w:sz w:val="20"/>
              </w:rPr>
              <w:t>26</w:t>
            </w:r>
          </w:p>
        </w:tc>
        <w:tc>
          <w:tcPr>
            <w:tcW w:w="475" w:type="dxa"/>
            <w:shd w:val="clear" w:color="auto" w:fill="auto"/>
          </w:tcPr>
          <w:p w:rsidR="00D546EE" w:rsidRPr="00D546EE" w:rsidRDefault="00D546EE" w:rsidP="005648D7">
            <w:pPr>
              <w:spacing w:line="276" w:lineRule="auto"/>
              <w:jc w:val="center"/>
              <w:rPr>
                <w:sz w:val="20"/>
              </w:rPr>
            </w:pPr>
            <w:r w:rsidRPr="00D546EE">
              <w:rPr>
                <w:sz w:val="20"/>
              </w:rPr>
              <w:t>27</w:t>
            </w:r>
          </w:p>
        </w:tc>
        <w:tc>
          <w:tcPr>
            <w:tcW w:w="475" w:type="dxa"/>
          </w:tcPr>
          <w:p w:rsidR="00D546EE" w:rsidRPr="00D546EE" w:rsidRDefault="00D546EE" w:rsidP="005648D7">
            <w:pPr>
              <w:spacing w:line="276" w:lineRule="auto"/>
              <w:jc w:val="center"/>
              <w:rPr>
                <w:sz w:val="20"/>
                <w:lang w:val="en-US"/>
              </w:rPr>
            </w:pPr>
            <w:r w:rsidRPr="00D546EE">
              <w:rPr>
                <w:sz w:val="20"/>
                <w:lang w:val="en-US"/>
              </w:rPr>
              <w:t>15</w:t>
            </w:r>
          </w:p>
        </w:tc>
        <w:tc>
          <w:tcPr>
            <w:tcW w:w="448" w:type="dxa"/>
          </w:tcPr>
          <w:p w:rsidR="00D546EE" w:rsidRPr="00D546EE" w:rsidRDefault="00D546EE" w:rsidP="005648D7">
            <w:pPr>
              <w:spacing w:line="276" w:lineRule="auto"/>
              <w:jc w:val="center"/>
              <w:rPr>
                <w:sz w:val="20"/>
              </w:rPr>
            </w:pPr>
            <w:r w:rsidRPr="00D546EE">
              <w:rPr>
                <w:sz w:val="20"/>
              </w:rPr>
              <w:t>15</w:t>
            </w:r>
          </w:p>
        </w:tc>
        <w:tc>
          <w:tcPr>
            <w:tcW w:w="406" w:type="dxa"/>
            <w:shd w:val="clear" w:color="auto" w:fill="auto"/>
          </w:tcPr>
          <w:p w:rsidR="00D546EE" w:rsidRPr="00D546EE" w:rsidRDefault="00D546EE" w:rsidP="005648D7">
            <w:pPr>
              <w:spacing w:line="276" w:lineRule="auto"/>
              <w:jc w:val="center"/>
              <w:rPr>
                <w:sz w:val="20"/>
              </w:rPr>
            </w:pPr>
            <w:r w:rsidRPr="00D546EE">
              <w:rPr>
                <w:sz w:val="20"/>
              </w:rPr>
              <w:t>10</w:t>
            </w:r>
          </w:p>
        </w:tc>
        <w:tc>
          <w:tcPr>
            <w:tcW w:w="504" w:type="dxa"/>
            <w:shd w:val="clear" w:color="auto" w:fill="auto"/>
          </w:tcPr>
          <w:p w:rsidR="00D546EE" w:rsidRPr="00D546EE" w:rsidRDefault="00D546EE" w:rsidP="005648D7">
            <w:pPr>
              <w:spacing w:line="276" w:lineRule="auto"/>
              <w:jc w:val="center"/>
              <w:rPr>
                <w:sz w:val="20"/>
              </w:rPr>
            </w:pPr>
            <w:r w:rsidRPr="00D546EE">
              <w:rPr>
                <w:sz w:val="20"/>
              </w:rPr>
              <w:t>9</w:t>
            </w:r>
          </w:p>
        </w:tc>
        <w:tc>
          <w:tcPr>
            <w:tcW w:w="476" w:type="dxa"/>
          </w:tcPr>
          <w:p w:rsidR="00D546EE" w:rsidRPr="00D546EE" w:rsidRDefault="00D546EE" w:rsidP="005648D7">
            <w:pPr>
              <w:spacing w:line="276" w:lineRule="auto"/>
              <w:jc w:val="center"/>
              <w:rPr>
                <w:sz w:val="20"/>
                <w:lang w:val="en-US"/>
              </w:rPr>
            </w:pPr>
            <w:r w:rsidRPr="00D546EE">
              <w:rPr>
                <w:sz w:val="20"/>
                <w:lang w:val="en-US"/>
              </w:rPr>
              <w:t>6</w:t>
            </w:r>
          </w:p>
        </w:tc>
        <w:tc>
          <w:tcPr>
            <w:tcW w:w="476" w:type="dxa"/>
          </w:tcPr>
          <w:p w:rsidR="00D546EE" w:rsidRPr="00D546EE" w:rsidRDefault="00D546EE" w:rsidP="005648D7">
            <w:pPr>
              <w:spacing w:line="276" w:lineRule="auto"/>
              <w:jc w:val="center"/>
              <w:rPr>
                <w:sz w:val="20"/>
              </w:rPr>
            </w:pPr>
            <w:r w:rsidRPr="00D546EE">
              <w:rPr>
                <w:sz w:val="20"/>
              </w:rPr>
              <w:t>1</w:t>
            </w:r>
          </w:p>
        </w:tc>
        <w:tc>
          <w:tcPr>
            <w:tcW w:w="476" w:type="dxa"/>
            <w:shd w:val="clear" w:color="auto" w:fill="auto"/>
          </w:tcPr>
          <w:p w:rsidR="00D546EE" w:rsidRPr="00D546EE" w:rsidRDefault="00D546EE" w:rsidP="005648D7">
            <w:pPr>
              <w:spacing w:line="276" w:lineRule="auto"/>
              <w:jc w:val="center"/>
              <w:rPr>
                <w:sz w:val="20"/>
                <w:lang w:val="en-US"/>
              </w:rPr>
            </w:pPr>
            <w:r w:rsidRPr="00D546EE">
              <w:rPr>
                <w:sz w:val="20"/>
                <w:lang w:val="en-US"/>
              </w:rPr>
              <w:t>1</w:t>
            </w:r>
          </w:p>
        </w:tc>
        <w:tc>
          <w:tcPr>
            <w:tcW w:w="490" w:type="dxa"/>
            <w:shd w:val="clear" w:color="auto" w:fill="auto"/>
          </w:tcPr>
          <w:p w:rsidR="00D546EE" w:rsidRPr="00D546EE" w:rsidRDefault="00D546EE" w:rsidP="00D546EE">
            <w:pPr>
              <w:spacing w:line="276" w:lineRule="auto"/>
              <w:jc w:val="center"/>
              <w:rPr>
                <w:sz w:val="20"/>
              </w:rPr>
            </w:pPr>
            <w:r w:rsidRPr="00D546EE">
              <w:rPr>
                <w:sz w:val="20"/>
              </w:rPr>
              <w:t>2</w:t>
            </w:r>
          </w:p>
        </w:tc>
        <w:tc>
          <w:tcPr>
            <w:tcW w:w="434" w:type="dxa"/>
            <w:shd w:val="clear" w:color="auto" w:fill="auto"/>
            <w:vAlign w:val="center"/>
          </w:tcPr>
          <w:p w:rsidR="00D546EE" w:rsidRPr="00D546EE" w:rsidRDefault="00D546EE" w:rsidP="005648D7">
            <w:pPr>
              <w:spacing w:line="240" w:lineRule="auto"/>
              <w:ind w:left="-57" w:right="-57"/>
              <w:jc w:val="center"/>
              <w:rPr>
                <w:sz w:val="20"/>
                <w:lang w:val="en-US"/>
              </w:rPr>
            </w:pPr>
          </w:p>
        </w:tc>
        <w:tc>
          <w:tcPr>
            <w:tcW w:w="372" w:type="dxa"/>
            <w:shd w:val="clear" w:color="auto" w:fill="auto"/>
            <w:vAlign w:val="center"/>
          </w:tcPr>
          <w:p w:rsidR="00D546EE" w:rsidRPr="00D546EE" w:rsidRDefault="00D546EE" w:rsidP="005648D7">
            <w:pPr>
              <w:spacing w:line="240" w:lineRule="auto"/>
              <w:ind w:left="-57" w:right="-57"/>
              <w:jc w:val="center"/>
              <w:rPr>
                <w:sz w:val="20"/>
              </w:rPr>
            </w:pPr>
          </w:p>
        </w:tc>
      </w:tr>
    </w:tbl>
    <w:p w:rsidR="00621334" w:rsidRPr="00621334" w:rsidRDefault="00621334" w:rsidP="00824E8B">
      <w:pPr>
        <w:spacing w:line="240" w:lineRule="auto"/>
        <w:ind w:firstLine="709"/>
        <w:jc w:val="center"/>
        <w:rPr>
          <w:b/>
          <w:sz w:val="16"/>
          <w:szCs w:val="27"/>
          <w:u w:val="single"/>
        </w:rPr>
      </w:pPr>
    </w:p>
    <w:p w:rsidR="00824E8B" w:rsidRPr="0081394B" w:rsidRDefault="00824E8B" w:rsidP="00824E8B">
      <w:pPr>
        <w:spacing w:line="240" w:lineRule="auto"/>
        <w:ind w:firstLine="709"/>
        <w:jc w:val="center"/>
        <w:rPr>
          <w:b/>
          <w:i/>
          <w:sz w:val="27"/>
          <w:szCs w:val="27"/>
          <w:u w:val="single"/>
        </w:rPr>
      </w:pPr>
      <w:r w:rsidRPr="0081394B">
        <w:rPr>
          <w:b/>
          <w:i/>
          <w:sz w:val="27"/>
          <w:szCs w:val="27"/>
          <w:u w:val="single"/>
        </w:rPr>
        <w:t>Количество СМИ с разбивкой по формам распространения</w:t>
      </w:r>
    </w:p>
    <w:p w:rsidR="00824E8B" w:rsidRPr="00D546EE" w:rsidRDefault="00824E8B" w:rsidP="00824E8B">
      <w:pPr>
        <w:spacing w:line="240" w:lineRule="auto"/>
        <w:ind w:firstLine="709"/>
        <w:jc w:val="center"/>
        <w:rPr>
          <w:b/>
          <w:sz w:val="27"/>
          <w:szCs w:val="27"/>
          <w:u w:val="single"/>
        </w:rPr>
      </w:pPr>
    </w:p>
    <w:p w:rsidR="00824E8B" w:rsidRPr="00446594" w:rsidRDefault="00824E8B" w:rsidP="00824E8B">
      <w:pPr>
        <w:spacing w:line="240" w:lineRule="auto"/>
        <w:rPr>
          <w:sz w:val="27"/>
          <w:szCs w:val="27"/>
          <w:highlight w:val="yellow"/>
        </w:rPr>
      </w:pPr>
      <w:r w:rsidRPr="00D546EE">
        <w:rPr>
          <w:noProof/>
          <w:sz w:val="27"/>
          <w:szCs w:val="27"/>
        </w:rPr>
        <w:drawing>
          <wp:inline distT="0" distB="0" distL="0" distR="0" wp14:anchorId="0ECE8F3B" wp14:editId="25598A59">
            <wp:extent cx="6470650" cy="1971675"/>
            <wp:effectExtent l="0" t="0" r="635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16008" w:rsidRDefault="00C16008" w:rsidP="00824E8B">
      <w:pPr>
        <w:spacing w:line="240" w:lineRule="auto"/>
        <w:jc w:val="center"/>
        <w:rPr>
          <w:b/>
          <w:color w:val="000000"/>
          <w:sz w:val="12"/>
          <w:szCs w:val="27"/>
          <w:highlight w:val="yellow"/>
        </w:rPr>
      </w:pPr>
    </w:p>
    <w:p w:rsidR="0081394B" w:rsidRPr="0081394B" w:rsidRDefault="0081394B" w:rsidP="00824E8B">
      <w:pPr>
        <w:spacing w:line="240" w:lineRule="auto"/>
        <w:jc w:val="center"/>
        <w:rPr>
          <w:b/>
          <w:color w:val="000000"/>
          <w:sz w:val="28"/>
          <w:szCs w:val="27"/>
          <w:u w:val="single"/>
        </w:rPr>
      </w:pPr>
      <w:r w:rsidRPr="0081394B">
        <w:rPr>
          <w:b/>
          <w:color w:val="000000"/>
          <w:sz w:val="28"/>
          <w:szCs w:val="27"/>
          <w:u w:val="single"/>
        </w:rPr>
        <w:t>Разрешительная и регистрационная деятельность в сфере связи</w:t>
      </w:r>
    </w:p>
    <w:p w:rsidR="00561784" w:rsidRPr="00621334" w:rsidRDefault="00561784" w:rsidP="00561784">
      <w:pPr>
        <w:shd w:val="clear" w:color="auto" w:fill="FFFFFF"/>
        <w:spacing w:line="240" w:lineRule="auto"/>
        <w:ind w:firstLine="709"/>
        <w:rPr>
          <w:b/>
          <w:i/>
          <w:sz w:val="12"/>
          <w:szCs w:val="27"/>
          <w:highlight w:val="yellow"/>
          <w:u w:val="single"/>
        </w:rPr>
      </w:pPr>
    </w:p>
    <w:tbl>
      <w:tblPr>
        <w:tblW w:w="105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2151"/>
        <w:gridCol w:w="2471"/>
      </w:tblGrid>
      <w:tr w:rsidR="00561784" w:rsidRPr="000E552D" w:rsidTr="00FD168F">
        <w:tc>
          <w:tcPr>
            <w:tcW w:w="5895" w:type="dxa"/>
            <w:vAlign w:val="center"/>
          </w:tcPr>
          <w:p w:rsidR="00561784" w:rsidRPr="000E552D" w:rsidRDefault="00561784" w:rsidP="0029242D">
            <w:pPr>
              <w:spacing w:line="240" w:lineRule="auto"/>
              <w:ind w:left="-57" w:right="-57"/>
              <w:rPr>
                <w:b/>
                <w:color w:val="000000"/>
                <w:sz w:val="20"/>
              </w:rPr>
            </w:pPr>
            <w:r w:rsidRPr="000E552D">
              <w:rPr>
                <w:b/>
                <w:color w:val="000000"/>
                <w:sz w:val="20"/>
              </w:rPr>
              <w:t>Описание услуги связи</w:t>
            </w:r>
          </w:p>
        </w:tc>
        <w:tc>
          <w:tcPr>
            <w:tcW w:w="2151" w:type="dxa"/>
            <w:vAlign w:val="center"/>
          </w:tcPr>
          <w:p w:rsidR="00561784" w:rsidRPr="000E552D" w:rsidRDefault="00561784" w:rsidP="00FD168F">
            <w:pPr>
              <w:spacing w:line="240" w:lineRule="auto"/>
              <w:ind w:left="-57" w:right="-57"/>
              <w:jc w:val="center"/>
              <w:rPr>
                <w:b/>
                <w:color w:val="000000"/>
                <w:sz w:val="20"/>
              </w:rPr>
            </w:pPr>
            <w:proofErr w:type="gramStart"/>
            <w:r w:rsidRPr="000E552D">
              <w:rPr>
                <w:b/>
                <w:color w:val="000000"/>
                <w:sz w:val="20"/>
              </w:rPr>
              <w:t>кол</w:t>
            </w:r>
            <w:r w:rsidR="00FD168F" w:rsidRPr="000E552D">
              <w:rPr>
                <w:b/>
                <w:color w:val="000000"/>
                <w:sz w:val="20"/>
              </w:rPr>
              <w:t>ичест</w:t>
            </w:r>
            <w:r w:rsidRPr="000E552D">
              <w:rPr>
                <w:b/>
                <w:color w:val="000000"/>
                <w:sz w:val="20"/>
              </w:rPr>
              <w:t>во</w:t>
            </w:r>
            <w:proofErr w:type="gramEnd"/>
            <w:r w:rsidRPr="000E552D">
              <w:rPr>
                <w:b/>
                <w:color w:val="000000"/>
                <w:sz w:val="20"/>
              </w:rPr>
              <w:t xml:space="preserve"> лицензий</w:t>
            </w:r>
          </w:p>
        </w:tc>
        <w:tc>
          <w:tcPr>
            <w:tcW w:w="2471" w:type="dxa"/>
            <w:vAlign w:val="center"/>
          </w:tcPr>
          <w:p w:rsidR="00561784" w:rsidRPr="000E552D" w:rsidRDefault="00561784" w:rsidP="0029242D">
            <w:pPr>
              <w:spacing w:line="240" w:lineRule="auto"/>
              <w:ind w:left="-57" w:right="-57"/>
              <w:jc w:val="center"/>
              <w:rPr>
                <w:b/>
                <w:color w:val="000000"/>
                <w:sz w:val="20"/>
              </w:rPr>
            </w:pPr>
            <w:proofErr w:type="gramStart"/>
            <w:r w:rsidRPr="000E552D">
              <w:rPr>
                <w:b/>
                <w:color w:val="000000"/>
                <w:sz w:val="20"/>
              </w:rPr>
              <w:t>количество</w:t>
            </w:r>
            <w:proofErr w:type="gramEnd"/>
            <w:r w:rsidRPr="000E552D">
              <w:rPr>
                <w:b/>
                <w:color w:val="000000"/>
                <w:sz w:val="20"/>
              </w:rPr>
              <w:t xml:space="preserve"> операторов</w:t>
            </w:r>
          </w:p>
        </w:tc>
      </w:tr>
      <w:tr w:rsidR="00561784" w:rsidRPr="000E552D" w:rsidTr="00FD168F">
        <w:trPr>
          <w:trHeight w:val="131"/>
        </w:trPr>
        <w:tc>
          <w:tcPr>
            <w:tcW w:w="5895" w:type="dxa"/>
            <w:vAlign w:val="center"/>
          </w:tcPr>
          <w:p w:rsidR="00561784" w:rsidRPr="000E552D" w:rsidRDefault="00561784" w:rsidP="0029242D">
            <w:pPr>
              <w:spacing w:line="240" w:lineRule="auto"/>
              <w:ind w:left="-57" w:right="-57"/>
              <w:rPr>
                <w:color w:val="000000"/>
                <w:sz w:val="20"/>
              </w:rPr>
            </w:pPr>
            <w:r w:rsidRPr="000E552D">
              <w:rPr>
                <w:color w:val="000000"/>
                <w:sz w:val="20"/>
              </w:rPr>
              <w:t>Телематические услуг связи</w:t>
            </w:r>
          </w:p>
        </w:tc>
        <w:tc>
          <w:tcPr>
            <w:tcW w:w="2151" w:type="dxa"/>
            <w:vAlign w:val="center"/>
          </w:tcPr>
          <w:p w:rsidR="00561784" w:rsidRPr="000E552D" w:rsidRDefault="000E552D" w:rsidP="0029242D">
            <w:pPr>
              <w:spacing w:line="240" w:lineRule="auto"/>
              <w:ind w:left="-57" w:right="-57"/>
              <w:jc w:val="center"/>
              <w:rPr>
                <w:color w:val="000000"/>
                <w:sz w:val="20"/>
              </w:rPr>
            </w:pPr>
            <w:r w:rsidRPr="000E552D">
              <w:rPr>
                <w:sz w:val="20"/>
              </w:rPr>
              <w:t>2518</w:t>
            </w:r>
          </w:p>
        </w:tc>
        <w:tc>
          <w:tcPr>
            <w:tcW w:w="2471" w:type="dxa"/>
            <w:shd w:val="clear" w:color="auto" w:fill="auto"/>
            <w:vAlign w:val="center"/>
          </w:tcPr>
          <w:p w:rsidR="00561784" w:rsidRPr="000E552D" w:rsidRDefault="000E552D" w:rsidP="0029242D">
            <w:pPr>
              <w:spacing w:line="240" w:lineRule="auto"/>
              <w:ind w:left="-57" w:right="-57"/>
              <w:jc w:val="center"/>
              <w:rPr>
                <w:color w:val="000000"/>
                <w:sz w:val="20"/>
              </w:rPr>
            </w:pPr>
            <w:r w:rsidRPr="000E552D">
              <w:rPr>
                <w:color w:val="000000"/>
                <w:sz w:val="20"/>
              </w:rPr>
              <w:t>2502</w:t>
            </w:r>
          </w:p>
        </w:tc>
      </w:tr>
      <w:tr w:rsidR="00561784" w:rsidRPr="000E552D" w:rsidTr="00FD168F">
        <w:tc>
          <w:tcPr>
            <w:tcW w:w="5895" w:type="dxa"/>
            <w:vAlign w:val="center"/>
          </w:tcPr>
          <w:p w:rsidR="00561784" w:rsidRPr="000E552D" w:rsidRDefault="00561784" w:rsidP="0029242D">
            <w:pPr>
              <w:spacing w:line="240" w:lineRule="auto"/>
              <w:ind w:left="-57" w:right="-57"/>
              <w:rPr>
                <w:color w:val="000000"/>
                <w:sz w:val="20"/>
              </w:rPr>
            </w:pPr>
            <w:r w:rsidRPr="000E552D">
              <w:rPr>
                <w:color w:val="000000"/>
                <w:sz w:val="20"/>
              </w:rPr>
              <w:t>Услуги внутризоновой телефонной связи</w:t>
            </w:r>
          </w:p>
        </w:tc>
        <w:tc>
          <w:tcPr>
            <w:tcW w:w="2151" w:type="dxa"/>
            <w:vAlign w:val="center"/>
          </w:tcPr>
          <w:p w:rsidR="00561784" w:rsidRPr="000E552D" w:rsidRDefault="00AA0CE1" w:rsidP="0029242D">
            <w:pPr>
              <w:spacing w:line="240" w:lineRule="auto"/>
              <w:ind w:left="-57" w:right="-57"/>
              <w:jc w:val="center"/>
              <w:rPr>
                <w:sz w:val="20"/>
              </w:rPr>
            </w:pPr>
            <w:r w:rsidRPr="000E552D">
              <w:rPr>
                <w:sz w:val="20"/>
              </w:rPr>
              <w:t>55</w:t>
            </w:r>
          </w:p>
        </w:tc>
        <w:tc>
          <w:tcPr>
            <w:tcW w:w="2471" w:type="dxa"/>
            <w:shd w:val="clear" w:color="auto" w:fill="auto"/>
            <w:vAlign w:val="center"/>
          </w:tcPr>
          <w:p w:rsidR="00561784" w:rsidRPr="000E552D" w:rsidRDefault="00AA0CE1" w:rsidP="0029242D">
            <w:pPr>
              <w:spacing w:line="240" w:lineRule="auto"/>
              <w:ind w:left="-57" w:right="-57"/>
              <w:jc w:val="center"/>
              <w:rPr>
                <w:sz w:val="20"/>
              </w:rPr>
            </w:pPr>
            <w:r w:rsidRPr="000E552D">
              <w:rPr>
                <w:sz w:val="20"/>
              </w:rPr>
              <w:t>55</w:t>
            </w:r>
          </w:p>
        </w:tc>
      </w:tr>
      <w:tr w:rsidR="00561784" w:rsidRPr="000E552D" w:rsidTr="00FD168F">
        <w:tc>
          <w:tcPr>
            <w:tcW w:w="5895" w:type="dxa"/>
            <w:vAlign w:val="center"/>
          </w:tcPr>
          <w:p w:rsidR="00561784" w:rsidRPr="000E552D" w:rsidRDefault="00561784" w:rsidP="0029242D">
            <w:pPr>
              <w:spacing w:line="240" w:lineRule="auto"/>
              <w:ind w:left="-57" w:right="-57"/>
              <w:rPr>
                <w:color w:val="000000"/>
                <w:sz w:val="20"/>
              </w:rPr>
            </w:pPr>
            <w:r w:rsidRPr="000E552D">
              <w:rPr>
                <w:color w:val="000000"/>
                <w:sz w:val="20"/>
              </w:rPr>
              <w:t>Услуги междугородной и международной телефонной связи</w:t>
            </w:r>
          </w:p>
        </w:tc>
        <w:tc>
          <w:tcPr>
            <w:tcW w:w="2151" w:type="dxa"/>
            <w:vAlign w:val="center"/>
          </w:tcPr>
          <w:p w:rsidR="00561784" w:rsidRPr="000E552D" w:rsidRDefault="00AA0CE1" w:rsidP="0029242D">
            <w:pPr>
              <w:spacing w:line="240" w:lineRule="auto"/>
              <w:ind w:left="-57" w:right="-57"/>
              <w:jc w:val="center"/>
              <w:rPr>
                <w:sz w:val="20"/>
              </w:rPr>
            </w:pPr>
            <w:r w:rsidRPr="000E552D">
              <w:rPr>
                <w:sz w:val="20"/>
              </w:rPr>
              <w:t>48</w:t>
            </w:r>
          </w:p>
        </w:tc>
        <w:tc>
          <w:tcPr>
            <w:tcW w:w="2471" w:type="dxa"/>
            <w:shd w:val="clear" w:color="auto" w:fill="auto"/>
            <w:vAlign w:val="center"/>
          </w:tcPr>
          <w:p w:rsidR="00561784" w:rsidRPr="000E552D" w:rsidRDefault="00AA0CE1" w:rsidP="0029242D">
            <w:pPr>
              <w:spacing w:line="240" w:lineRule="auto"/>
              <w:ind w:left="-57" w:right="-57"/>
              <w:jc w:val="center"/>
              <w:rPr>
                <w:sz w:val="20"/>
              </w:rPr>
            </w:pPr>
            <w:r w:rsidRPr="000E552D">
              <w:rPr>
                <w:sz w:val="20"/>
              </w:rPr>
              <w:t>48</w:t>
            </w:r>
          </w:p>
        </w:tc>
      </w:tr>
      <w:tr w:rsidR="00AA0CE1" w:rsidRPr="000E552D" w:rsidTr="00FD168F">
        <w:tc>
          <w:tcPr>
            <w:tcW w:w="5895" w:type="dxa"/>
            <w:vAlign w:val="center"/>
          </w:tcPr>
          <w:p w:rsidR="00AA0CE1" w:rsidRPr="000E552D" w:rsidRDefault="00AA0CE1" w:rsidP="00AA0CE1">
            <w:pPr>
              <w:spacing w:line="240" w:lineRule="auto"/>
              <w:ind w:left="-57" w:right="-57"/>
              <w:rPr>
                <w:color w:val="000000"/>
                <w:sz w:val="20"/>
              </w:rPr>
            </w:pPr>
            <w:r w:rsidRPr="000E552D">
              <w:rPr>
                <w:color w:val="000000"/>
                <w:sz w:val="20"/>
              </w:rPr>
              <w:t>Услуги местной телефонной связи с использованием средств коллективного доступа</w:t>
            </w:r>
          </w:p>
        </w:tc>
        <w:tc>
          <w:tcPr>
            <w:tcW w:w="2151" w:type="dxa"/>
            <w:vAlign w:val="center"/>
          </w:tcPr>
          <w:p w:rsidR="00AA0CE1" w:rsidRPr="000E552D" w:rsidRDefault="00AA0CE1" w:rsidP="00AA0CE1">
            <w:pPr>
              <w:spacing w:line="240" w:lineRule="auto"/>
              <w:ind w:left="-57" w:right="-57"/>
              <w:jc w:val="center"/>
              <w:rPr>
                <w:sz w:val="20"/>
              </w:rPr>
            </w:pPr>
            <w:r w:rsidRPr="000E552D">
              <w:rPr>
                <w:sz w:val="20"/>
              </w:rPr>
              <w:t>48</w:t>
            </w:r>
          </w:p>
        </w:tc>
        <w:tc>
          <w:tcPr>
            <w:tcW w:w="2471" w:type="dxa"/>
            <w:shd w:val="clear" w:color="auto" w:fill="auto"/>
            <w:vAlign w:val="center"/>
          </w:tcPr>
          <w:p w:rsidR="00AA0CE1" w:rsidRPr="000E552D" w:rsidRDefault="00AA0CE1" w:rsidP="00AA0CE1">
            <w:pPr>
              <w:spacing w:line="240" w:lineRule="auto"/>
              <w:ind w:left="-57" w:right="-57"/>
              <w:jc w:val="center"/>
              <w:rPr>
                <w:sz w:val="20"/>
              </w:rPr>
            </w:pPr>
            <w:r w:rsidRPr="000E552D">
              <w:rPr>
                <w:sz w:val="20"/>
              </w:rPr>
              <w:t>48</w:t>
            </w:r>
          </w:p>
        </w:tc>
      </w:tr>
      <w:tr w:rsidR="00561784" w:rsidRPr="000E552D" w:rsidTr="00FD168F">
        <w:tc>
          <w:tcPr>
            <w:tcW w:w="5895" w:type="dxa"/>
            <w:vAlign w:val="center"/>
          </w:tcPr>
          <w:p w:rsidR="00561784" w:rsidRPr="000E552D" w:rsidRDefault="00561784" w:rsidP="0029242D">
            <w:pPr>
              <w:spacing w:line="240" w:lineRule="auto"/>
              <w:ind w:left="-57" w:right="-57"/>
              <w:rPr>
                <w:color w:val="000000"/>
                <w:sz w:val="20"/>
              </w:rPr>
            </w:pPr>
            <w:r w:rsidRPr="000E552D">
              <w:rPr>
                <w:color w:val="000000"/>
                <w:sz w:val="20"/>
              </w:rPr>
              <w:t>Услуги местной телефонной связи с использованием таксофонов</w:t>
            </w:r>
          </w:p>
        </w:tc>
        <w:tc>
          <w:tcPr>
            <w:tcW w:w="2151" w:type="dxa"/>
            <w:vAlign w:val="center"/>
          </w:tcPr>
          <w:p w:rsidR="00561784" w:rsidRPr="000E552D" w:rsidRDefault="00AA0CE1" w:rsidP="0029242D">
            <w:pPr>
              <w:spacing w:line="240" w:lineRule="auto"/>
              <w:ind w:left="-57" w:right="-57"/>
              <w:jc w:val="center"/>
              <w:rPr>
                <w:sz w:val="20"/>
              </w:rPr>
            </w:pPr>
            <w:r w:rsidRPr="000E552D">
              <w:rPr>
                <w:sz w:val="20"/>
              </w:rPr>
              <w:t>3</w:t>
            </w:r>
          </w:p>
        </w:tc>
        <w:tc>
          <w:tcPr>
            <w:tcW w:w="2471" w:type="dxa"/>
            <w:shd w:val="clear" w:color="auto" w:fill="auto"/>
            <w:vAlign w:val="center"/>
          </w:tcPr>
          <w:p w:rsidR="00561784" w:rsidRPr="000E552D" w:rsidRDefault="00AA0CE1" w:rsidP="0029242D">
            <w:pPr>
              <w:spacing w:line="240" w:lineRule="auto"/>
              <w:ind w:left="-57" w:right="-57"/>
              <w:jc w:val="center"/>
              <w:rPr>
                <w:sz w:val="20"/>
              </w:rPr>
            </w:pPr>
            <w:r w:rsidRPr="000E552D">
              <w:rPr>
                <w:sz w:val="20"/>
              </w:rPr>
              <w:t>3</w:t>
            </w:r>
          </w:p>
        </w:tc>
      </w:tr>
      <w:tr w:rsidR="00561784" w:rsidRPr="000E552D" w:rsidTr="00FD168F">
        <w:tc>
          <w:tcPr>
            <w:tcW w:w="5895" w:type="dxa"/>
            <w:vAlign w:val="center"/>
          </w:tcPr>
          <w:p w:rsidR="00561784" w:rsidRPr="000E552D" w:rsidRDefault="00561784" w:rsidP="0029242D">
            <w:pPr>
              <w:spacing w:line="240" w:lineRule="auto"/>
              <w:ind w:left="-57" w:right="-57"/>
              <w:rPr>
                <w:color w:val="000000"/>
                <w:sz w:val="20"/>
              </w:rPr>
            </w:pPr>
            <w:r w:rsidRPr="000E552D">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51" w:type="dxa"/>
            <w:vAlign w:val="center"/>
          </w:tcPr>
          <w:p w:rsidR="00561784" w:rsidRPr="000E552D" w:rsidRDefault="000E552D" w:rsidP="0029242D">
            <w:pPr>
              <w:spacing w:line="240" w:lineRule="auto"/>
              <w:ind w:left="-57" w:right="-57"/>
              <w:jc w:val="center"/>
              <w:rPr>
                <w:sz w:val="20"/>
              </w:rPr>
            </w:pPr>
            <w:r w:rsidRPr="000E552D">
              <w:rPr>
                <w:sz w:val="20"/>
              </w:rPr>
              <w:t>516</w:t>
            </w:r>
          </w:p>
        </w:tc>
        <w:tc>
          <w:tcPr>
            <w:tcW w:w="2471" w:type="dxa"/>
            <w:shd w:val="clear" w:color="auto" w:fill="auto"/>
            <w:vAlign w:val="center"/>
          </w:tcPr>
          <w:p w:rsidR="00561784" w:rsidRPr="000E552D" w:rsidRDefault="00AA0CE1" w:rsidP="000E552D">
            <w:pPr>
              <w:spacing w:line="240" w:lineRule="auto"/>
              <w:ind w:left="-57" w:right="-57"/>
              <w:jc w:val="center"/>
              <w:rPr>
                <w:sz w:val="20"/>
              </w:rPr>
            </w:pPr>
            <w:r w:rsidRPr="000E552D">
              <w:rPr>
                <w:sz w:val="20"/>
              </w:rPr>
              <w:t>5</w:t>
            </w:r>
            <w:r w:rsidR="000E552D" w:rsidRPr="000E552D">
              <w:rPr>
                <w:sz w:val="20"/>
              </w:rPr>
              <w:t>10</w:t>
            </w:r>
          </w:p>
        </w:tc>
      </w:tr>
      <w:tr w:rsidR="00875797" w:rsidRPr="000E552D" w:rsidTr="00FD168F">
        <w:tc>
          <w:tcPr>
            <w:tcW w:w="5895" w:type="dxa"/>
            <w:vAlign w:val="center"/>
          </w:tcPr>
          <w:p w:rsidR="00875797" w:rsidRPr="000E552D" w:rsidRDefault="00875797" w:rsidP="00875797">
            <w:pPr>
              <w:spacing w:line="240" w:lineRule="auto"/>
              <w:ind w:left="-57" w:right="-57"/>
              <w:rPr>
                <w:color w:val="000000"/>
                <w:sz w:val="20"/>
              </w:rPr>
            </w:pPr>
            <w:r w:rsidRPr="000E552D">
              <w:rPr>
                <w:color w:val="000000"/>
                <w:sz w:val="20"/>
              </w:rPr>
              <w:t>Услуги подвижной радиосвязи в выделенной сети связи</w:t>
            </w:r>
          </w:p>
        </w:tc>
        <w:tc>
          <w:tcPr>
            <w:tcW w:w="2151" w:type="dxa"/>
            <w:vAlign w:val="center"/>
          </w:tcPr>
          <w:p w:rsidR="00875797" w:rsidRPr="000E552D" w:rsidRDefault="00875797" w:rsidP="00875797">
            <w:pPr>
              <w:spacing w:line="240" w:lineRule="auto"/>
              <w:ind w:left="-57" w:right="-57"/>
              <w:jc w:val="center"/>
              <w:rPr>
                <w:sz w:val="20"/>
              </w:rPr>
            </w:pPr>
            <w:r w:rsidRPr="000E552D">
              <w:rPr>
                <w:sz w:val="20"/>
              </w:rPr>
              <w:t>10</w:t>
            </w:r>
          </w:p>
        </w:tc>
        <w:tc>
          <w:tcPr>
            <w:tcW w:w="2471" w:type="dxa"/>
            <w:shd w:val="clear" w:color="auto" w:fill="auto"/>
            <w:vAlign w:val="center"/>
          </w:tcPr>
          <w:p w:rsidR="00875797" w:rsidRPr="000E552D" w:rsidRDefault="00875797" w:rsidP="00875797">
            <w:pPr>
              <w:spacing w:line="240" w:lineRule="auto"/>
              <w:ind w:left="-57" w:right="-57"/>
              <w:jc w:val="center"/>
              <w:rPr>
                <w:sz w:val="20"/>
              </w:rPr>
            </w:pPr>
            <w:r w:rsidRPr="000E552D">
              <w:rPr>
                <w:sz w:val="20"/>
              </w:rPr>
              <w:t>8</w:t>
            </w:r>
          </w:p>
        </w:tc>
      </w:tr>
      <w:tr w:rsidR="00875797" w:rsidRPr="000E552D" w:rsidTr="00FD168F">
        <w:tc>
          <w:tcPr>
            <w:tcW w:w="5895" w:type="dxa"/>
            <w:vAlign w:val="center"/>
          </w:tcPr>
          <w:p w:rsidR="00875797" w:rsidRPr="000E552D" w:rsidRDefault="00875797" w:rsidP="00875797">
            <w:pPr>
              <w:spacing w:line="240" w:lineRule="auto"/>
              <w:ind w:left="-57" w:right="-57"/>
              <w:rPr>
                <w:color w:val="000000"/>
                <w:sz w:val="20"/>
              </w:rPr>
            </w:pPr>
            <w:r w:rsidRPr="000E552D">
              <w:rPr>
                <w:color w:val="000000"/>
                <w:sz w:val="20"/>
              </w:rPr>
              <w:t>Услуги подвижной радиосвязи в сети связи общего пользования</w:t>
            </w:r>
          </w:p>
        </w:tc>
        <w:tc>
          <w:tcPr>
            <w:tcW w:w="2151" w:type="dxa"/>
            <w:vAlign w:val="center"/>
          </w:tcPr>
          <w:p w:rsidR="00875797" w:rsidRPr="000E552D" w:rsidRDefault="00875797" w:rsidP="00875797">
            <w:pPr>
              <w:spacing w:line="240" w:lineRule="auto"/>
              <w:ind w:left="-57" w:right="-57"/>
              <w:jc w:val="center"/>
              <w:rPr>
                <w:sz w:val="20"/>
              </w:rPr>
            </w:pPr>
            <w:r w:rsidRPr="000E552D">
              <w:rPr>
                <w:sz w:val="20"/>
              </w:rPr>
              <w:t>6</w:t>
            </w:r>
          </w:p>
        </w:tc>
        <w:tc>
          <w:tcPr>
            <w:tcW w:w="2471" w:type="dxa"/>
            <w:shd w:val="clear" w:color="auto" w:fill="auto"/>
            <w:vAlign w:val="center"/>
          </w:tcPr>
          <w:p w:rsidR="00875797" w:rsidRPr="000E552D" w:rsidRDefault="00875797" w:rsidP="00875797">
            <w:pPr>
              <w:spacing w:line="240" w:lineRule="auto"/>
              <w:ind w:left="-57" w:right="-57"/>
              <w:jc w:val="center"/>
              <w:rPr>
                <w:sz w:val="20"/>
              </w:rPr>
            </w:pPr>
            <w:r w:rsidRPr="000E552D">
              <w:rPr>
                <w:sz w:val="20"/>
              </w:rPr>
              <w:t>4</w:t>
            </w:r>
          </w:p>
        </w:tc>
      </w:tr>
      <w:tr w:rsidR="00875797" w:rsidRPr="000E552D" w:rsidTr="00FD168F">
        <w:tc>
          <w:tcPr>
            <w:tcW w:w="5895" w:type="dxa"/>
            <w:vAlign w:val="center"/>
          </w:tcPr>
          <w:p w:rsidR="00875797" w:rsidRPr="000E552D" w:rsidRDefault="00875797" w:rsidP="00875797">
            <w:pPr>
              <w:spacing w:line="240" w:lineRule="auto"/>
              <w:ind w:left="-57" w:right="-57"/>
              <w:rPr>
                <w:color w:val="000000"/>
                <w:sz w:val="20"/>
              </w:rPr>
            </w:pPr>
            <w:r w:rsidRPr="000E552D">
              <w:rPr>
                <w:color w:val="000000"/>
                <w:sz w:val="20"/>
              </w:rPr>
              <w:t>Услуги подвижной радиотелефонной связи</w:t>
            </w:r>
          </w:p>
        </w:tc>
        <w:tc>
          <w:tcPr>
            <w:tcW w:w="2151" w:type="dxa"/>
            <w:vAlign w:val="center"/>
          </w:tcPr>
          <w:p w:rsidR="00875797" w:rsidRPr="000E552D" w:rsidRDefault="00875797" w:rsidP="00875797">
            <w:pPr>
              <w:spacing w:line="240" w:lineRule="auto"/>
              <w:ind w:left="-57" w:right="-57"/>
              <w:jc w:val="center"/>
              <w:rPr>
                <w:sz w:val="20"/>
              </w:rPr>
            </w:pPr>
            <w:r w:rsidRPr="000E552D">
              <w:rPr>
                <w:sz w:val="20"/>
              </w:rPr>
              <w:t>79</w:t>
            </w:r>
          </w:p>
        </w:tc>
        <w:tc>
          <w:tcPr>
            <w:tcW w:w="2471" w:type="dxa"/>
            <w:shd w:val="clear" w:color="auto" w:fill="auto"/>
            <w:vAlign w:val="center"/>
          </w:tcPr>
          <w:p w:rsidR="00875797" w:rsidRPr="000E552D" w:rsidRDefault="00875797" w:rsidP="00875797">
            <w:pPr>
              <w:spacing w:line="240" w:lineRule="auto"/>
              <w:ind w:left="-57" w:right="-57"/>
              <w:jc w:val="center"/>
              <w:rPr>
                <w:sz w:val="20"/>
              </w:rPr>
            </w:pPr>
            <w:r w:rsidRPr="000E552D">
              <w:rPr>
                <w:sz w:val="20"/>
              </w:rPr>
              <w:t>62</w:t>
            </w:r>
          </w:p>
        </w:tc>
      </w:tr>
      <w:tr w:rsidR="00875797" w:rsidRPr="000E552D" w:rsidTr="00FD168F">
        <w:tc>
          <w:tcPr>
            <w:tcW w:w="5895" w:type="dxa"/>
            <w:shd w:val="clear" w:color="auto" w:fill="auto"/>
            <w:vAlign w:val="center"/>
          </w:tcPr>
          <w:p w:rsidR="00875797" w:rsidRPr="000E552D" w:rsidRDefault="00875797" w:rsidP="00875797">
            <w:pPr>
              <w:spacing w:line="240" w:lineRule="auto"/>
              <w:ind w:left="-57" w:right="-57"/>
              <w:rPr>
                <w:color w:val="000000"/>
                <w:sz w:val="20"/>
              </w:rPr>
            </w:pPr>
            <w:r w:rsidRPr="000E552D">
              <w:rPr>
                <w:color w:val="000000"/>
                <w:sz w:val="20"/>
              </w:rPr>
              <w:t>Услуги подвижной спутниковой радиосвязи</w:t>
            </w:r>
          </w:p>
        </w:tc>
        <w:tc>
          <w:tcPr>
            <w:tcW w:w="2151" w:type="dxa"/>
            <w:shd w:val="clear" w:color="auto" w:fill="auto"/>
            <w:vAlign w:val="center"/>
          </w:tcPr>
          <w:p w:rsidR="00875797" w:rsidRPr="000E552D" w:rsidRDefault="00875797" w:rsidP="00875797">
            <w:pPr>
              <w:spacing w:line="240" w:lineRule="auto"/>
              <w:ind w:left="-57" w:right="-57"/>
              <w:jc w:val="center"/>
              <w:rPr>
                <w:sz w:val="20"/>
              </w:rPr>
            </w:pPr>
            <w:r w:rsidRPr="000E552D">
              <w:rPr>
                <w:sz w:val="20"/>
              </w:rPr>
              <w:t>4</w:t>
            </w:r>
          </w:p>
        </w:tc>
        <w:tc>
          <w:tcPr>
            <w:tcW w:w="2471" w:type="dxa"/>
            <w:shd w:val="clear" w:color="auto" w:fill="auto"/>
            <w:vAlign w:val="center"/>
          </w:tcPr>
          <w:p w:rsidR="00875797" w:rsidRPr="000E552D" w:rsidRDefault="00875797" w:rsidP="00875797">
            <w:pPr>
              <w:spacing w:line="240" w:lineRule="auto"/>
              <w:ind w:left="-57" w:right="-57"/>
              <w:jc w:val="center"/>
              <w:rPr>
                <w:sz w:val="20"/>
              </w:rPr>
            </w:pPr>
            <w:r w:rsidRPr="000E552D">
              <w:rPr>
                <w:sz w:val="20"/>
              </w:rPr>
              <w:t>2</w:t>
            </w:r>
          </w:p>
        </w:tc>
      </w:tr>
      <w:tr w:rsidR="00875797" w:rsidRPr="000E552D" w:rsidTr="00FD168F">
        <w:tc>
          <w:tcPr>
            <w:tcW w:w="5895" w:type="dxa"/>
            <w:shd w:val="clear" w:color="auto" w:fill="auto"/>
            <w:vAlign w:val="center"/>
          </w:tcPr>
          <w:p w:rsidR="00875797" w:rsidRPr="000E552D" w:rsidRDefault="00875797" w:rsidP="00875797">
            <w:pPr>
              <w:spacing w:line="240" w:lineRule="auto"/>
              <w:ind w:left="-57" w:right="-57"/>
              <w:rPr>
                <w:color w:val="000000"/>
                <w:sz w:val="20"/>
              </w:rPr>
            </w:pPr>
            <w:r w:rsidRPr="000E552D">
              <w:rPr>
                <w:color w:val="000000"/>
                <w:sz w:val="20"/>
              </w:rPr>
              <w:t>Услуги почтовой связи</w:t>
            </w:r>
          </w:p>
        </w:tc>
        <w:tc>
          <w:tcPr>
            <w:tcW w:w="2151" w:type="dxa"/>
            <w:shd w:val="clear" w:color="auto" w:fill="auto"/>
            <w:vAlign w:val="center"/>
          </w:tcPr>
          <w:p w:rsidR="00875797" w:rsidRPr="000E552D" w:rsidRDefault="00875797" w:rsidP="00875797">
            <w:pPr>
              <w:spacing w:line="240" w:lineRule="auto"/>
              <w:ind w:left="-57" w:right="-57"/>
              <w:jc w:val="center"/>
              <w:rPr>
                <w:sz w:val="20"/>
              </w:rPr>
            </w:pPr>
            <w:r w:rsidRPr="000E552D">
              <w:rPr>
                <w:sz w:val="20"/>
              </w:rPr>
              <w:t>604</w:t>
            </w:r>
          </w:p>
        </w:tc>
        <w:tc>
          <w:tcPr>
            <w:tcW w:w="2471" w:type="dxa"/>
            <w:shd w:val="clear" w:color="auto" w:fill="auto"/>
            <w:vAlign w:val="center"/>
          </w:tcPr>
          <w:p w:rsidR="00875797" w:rsidRPr="000E552D" w:rsidRDefault="00875797" w:rsidP="00875797">
            <w:pPr>
              <w:spacing w:line="240" w:lineRule="auto"/>
              <w:ind w:left="-57" w:right="-57"/>
              <w:jc w:val="center"/>
              <w:rPr>
                <w:sz w:val="20"/>
              </w:rPr>
            </w:pPr>
            <w:r w:rsidRPr="000E552D">
              <w:rPr>
                <w:sz w:val="20"/>
              </w:rPr>
              <w:t>602</w:t>
            </w:r>
          </w:p>
        </w:tc>
      </w:tr>
      <w:tr w:rsidR="00875797" w:rsidRPr="000E552D" w:rsidTr="00FD168F">
        <w:tc>
          <w:tcPr>
            <w:tcW w:w="5895" w:type="dxa"/>
            <w:shd w:val="clear" w:color="auto" w:fill="auto"/>
            <w:vAlign w:val="center"/>
          </w:tcPr>
          <w:p w:rsidR="00875797" w:rsidRPr="000E552D" w:rsidRDefault="00875797" w:rsidP="00875797">
            <w:pPr>
              <w:spacing w:line="240" w:lineRule="auto"/>
              <w:ind w:left="-57" w:right="-57"/>
              <w:rPr>
                <w:color w:val="000000"/>
                <w:sz w:val="20"/>
              </w:rPr>
            </w:pPr>
            <w:r w:rsidRPr="000E552D">
              <w:rPr>
                <w:color w:val="000000"/>
                <w:sz w:val="20"/>
              </w:rPr>
              <w:t>Услуги связи для целей кабельного вещания</w:t>
            </w:r>
          </w:p>
        </w:tc>
        <w:tc>
          <w:tcPr>
            <w:tcW w:w="2151" w:type="dxa"/>
            <w:shd w:val="clear" w:color="auto" w:fill="auto"/>
            <w:vAlign w:val="center"/>
          </w:tcPr>
          <w:p w:rsidR="00875797" w:rsidRPr="000E552D" w:rsidRDefault="00875797" w:rsidP="00875797">
            <w:pPr>
              <w:spacing w:line="240" w:lineRule="auto"/>
              <w:ind w:left="-57" w:right="-57"/>
              <w:jc w:val="center"/>
              <w:rPr>
                <w:sz w:val="20"/>
              </w:rPr>
            </w:pPr>
            <w:r w:rsidRPr="000E552D">
              <w:rPr>
                <w:sz w:val="20"/>
              </w:rPr>
              <w:t>239</w:t>
            </w:r>
          </w:p>
        </w:tc>
        <w:tc>
          <w:tcPr>
            <w:tcW w:w="2471" w:type="dxa"/>
            <w:shd w:val="clear" w:color="auto" w:fill="auto"/>
            <w:vAlign w:val="center"/>
          </w:tcPr>
          <w:p w:rsidR="00875797" w:rsidRPr="000E552D" w:rsidRDefault="00875797" w:rsidP="00875797">
            <w:pPr>
              <w:spacing w:line="240" w:lineRule="auto"/>
              <w:ind w:left="-57" w:right="-57"/>
              <w:jc w:val="center"/>
              <w:rPr>
                <w:sz w:val="20"/>
              </w:rPr>
            </w:pPr>
            <w:r w:rsidRPr="000E552D">
              <w:rPr>
                <w:sz w:val="20"/>
              </w:rPr>
              <w:t>223</w:t>
            </w:r>
          </w:p>
        </w:tc>
      </w:tr>
      <w:tr w:rsidR="00875797" w:rsidRPr="000E552D" w:rsidTr="00FD168F">
        <w:tc>
          <w:tcPr>
            <w:tcW w:w="5895" w:type="dxa"/>
            <w:shd w:val="clear" w:color="auto" w:fill="auto"/>
            <w:vAlign w:val="center"/>
          </w:tcPr>
          <w:p w:rsidR="00875797" w:rsidRPr="000E552D" w:rsidRDefault="00875797" w:rsidP="00875797">
            <w:pPr>
              <w:spacing w:line="240" w:lineRule="auto"/>
              <w:ind w:left="-57" w:right="-57"/>
              <w:rPr>
                <w:color w:val="000000"/>
                <w:sz w:val="20"/>
              </w:rPr>
            </w:pPr>
            <w:r w:rsidRPr="000E552D">
              <w:rPr>
                <w:color w:val="000000"/>
                <w:sz w:val="20"/>
              </w:rPr>
              <w:lastRenderedPageBreak/>
              <w:t>Услуги связи для целей проводного радиовещания</w:t>
            </w:r>
          </w:p>
        </w:tc>
        <w:tc>
          <w:tcPr>
            <w:tcW w:w="2151" w:type="dxa"/>
            <w:shd w:val="clear" w:color="auto" w:fill="auto"/>
            <w:vAlign w:val="center"/>
          </w:tcPr>
          <w:p w:rsidR="00875797" w:rsidRPr="000E552D" w:rsidRDefault="00875797" w:rsidP="00875797">
            <w:pPr>
              <w:spacing w:line="240" w:lineRule="auto"/>
              <w:ind w:left="-57" w:right="-57"/>
              <w:jc w:val="center"/>
              <w:rPr>
                <w:sz w:val="20"/>
              </w:rPr>
            </w:pPr>
            <w:r w:rsidRPr="000E552D">
              <w:rPr>
                <w:sz w:val="20"/>
              </w:rPr>
              <w:t>74</w:t>
            </w:r>
          </w:p>
        </w:tc>
        <w:tc>
          <w:tcPr>
            <w:tcW w:w="2471" w:type="dxa"/>
            <w:shd w:val="clear" w:color="auto" w:fill="auto"/>
            <w:vAlign w:val="center"/>
          </w:tcPr>
          <w:p w:rsidR="00875797" w:rsidRPr="000E552D" w:rsidRDefault="00875797" w:rsidP="00875797">
            <w:pPr>
              <w:spacing w:line="240" w:lineRule="auto"/>
              <w:ind w:left="-57" w:right="-57"/>
              <w:jc w:val="center"/>
              <w:rPr>
                <w:sz w:val="20"/>
              </w:rPr>
            </w:pPr>
            <w:r w:rsidRPr="000E552D">
              <w:rPr>
                <w:sz w:val="20"/>
              </w:rPr>
              <w:t>73</w:t>
            </w:r>
          </w:p>
        </w:tc>
      </w:tr>
      <w:tr w:rsidR="00875797" w:rsidRPr="000E552D" w:rsidTr="00FD168F">
        <w:tc>
          <w:tcPr>
            <w:tcW w:w="5895" w:type="dxa"/>
            <w:vAlign w:val="center"/>
          </w:tcPr>
          <w:p w:rsidR="00875797" w:rsidRPr="000E552D" w:rsidRDefault="00875797" w:rsidP="00875797">
            <w:pPr>
              <w:spacing w:line="240" w:lineRule="auto"/>
              <w:ind w:left="-57" w:right="-57"/>
              <w:rPr>
                <w:color w:val="000000"/>
                <w:sz w:val="20"/>
              </w:rPr>
            </w:pPr>
            <w:r w:rsidRPr="000E552D">
              <w:rPr>
                <w:color w:val="000000"/>
                <w:sz w:val="20"/>
              </w:rPr>
              <w:t>Услуги связи для целей эфирного вещания</w:t>
            </w:r>
          </w:p>
        </w:tc>
        <w:tc>
          <w:tcPr>
            <w:tcW w:w="2151" w:type="dxa"/>
            <w:vAlign w:val="center"/>
          </w:tcPr>
          <w:p w:rsidR="00875797" w:rsidRPr="000E552D" w:rsidRDefault="00875797" w:rsidP="00875797">
            <w:pPr>
              <w:spacing w:line="240" w:lineRule="auto"/>
              <w:ind w:left="-57" w:right="-57"/>
              <w:jc w:val="center"/>
              <w:rPr>
                <w:sz w:val="20"/>
              </w:rPr>
            </w:pPr>
            <w:r w:rsidRPr="000E552D">
              <w:rPr>
                <w:sz w:val="20"/>
              </w:rPr>
              <w:t>169</w:t>
            </w:r>
          </w:p>
        </w:tc>
        <w:tc>
          <w:tcPr>
            <w:tcW w:w="2471" w:type="dxa"/>
            <w:shd w:val="clear" w:color="auto" w:fill="auto"/>
            <w:vAlign w:val="center"/>
          </w:tcPr>
          <w:p w:rsidR="00875797" w:rsidRPr="000E552D" w:rsidRDefault="00875797" w:rsidP="00875797">
            <w:pPr>
              <w:spacing w:line="240" w:lineRule="auto"/>
              <w:ind w:left="-57" w:right="-57"/>
              <w:jc w:val="center"/>
              <w:rPr>
                <w:sz w:val="20"/>
              </w:rPr>
            </w:pPr>
            <w:r w:rsidRPr="000E552D">
              <w:rPr>
                <w:sz w:val="20"/>
              </w:rPr>
              <w:t>97</w:t>
            </w:r>
          </w:p>
        </w:tc>
      </w:tr>
      <w:tr w:rsidR="00561784" w:rsidRPr="000E552D" w:rsidTr="00FD168F">
        <w:tc>
          <w:tcPr>
            <w:tcW w:w="5895" w:type="dxa"/>
            <w:vAlign w:val="center"/>
          </w:tcPr>
          <w:p w:rsidR="00561784" w:rsidRPr="000E552D" w:rsidRDefault="00561784" w:rsidP="0029242D">
            <w:pPr>
              <w:spacing w:line="240" w:lineRule="auto"/>
              <w:ind w:left="-57" w:right="-57"/>
              <w:rPr>
                <w:color w:val="000000"/>
                <w:sz w:val="20"/>
              </w:rPr>
            </w:pPr>
            <w:r w:rsidRPr="000E552D">
              <w:rPr>
                <w:color w:val="000000"/>
                <w:sz w:val="20"/>
              </w:rPr>
              <w:t>Услуги связи по передаче данных для целей передачи голосовой информации</w:t>
            </w:r>
          </w:p>
        </w:tc>
        <w:tc>
          <w:tcPr>
            <w:tcW w:w="2151" w:type="dxa"/>
            <w:vAlign w:val="center"/>
          </w:tcPr>
          <w:p w:rsidR="00561784" w:rsidRPr="000E552D" w:rsidRDefault="00AA0CE1" w:rsidP="0029242D">
            <w:pPr>
              <w:spacing w:line="240" w:lineRule="auto"/>
              <w:ind w:left="-57" w:right="-57"/>
              <w:jc w:val="center"/>
              <w:rPr>
                <w:sz w:val="20"/>
              </w:rPr>
            </w:pPr>
            <w:r w:rsidRPr="000E552D">
              <w:rPr>
                <w:sz w:val="20"/>
              </w:rPr>
              <w:t>66</w:t>
            </w:r>
            <w:r w:rsidR="000E552D" w:rsidRPr="000E552D">
              <w:rPr>
                <w:sz w:val="20"/>
              </w:rPr>
              <w:t>9</w:t>
            </w:r>
          </w:p>
        </w:tc>
        <w:tc>
          <w:tcPr>
            <w:tcW w:w="2471" w:type="dxa"/>
            <w:shd w:val="clear" w:color="auto" w:fill="auto"/>
            <w:vAlign w:val="center"/>
          </w:tcPr>
          <w:p w:rsidR="00561784" w:rsidRPr="000E552D" w:rsidRDefault="00AA0CE1" w:rsidP="000E552D">
            <w:pPr>
              <w:spacing w:line="240" w:lineRule="auto"/>
              <w:ind w:right="-57"/>
              <w:jc w:val="center"/>
              <w:rPr>
                <w:sz w:val="20"/>
              </w:rPr>
            </w:pPr>
            <w:r w:rsidRPr="000E552D">
              <w:rPr>
                <w:sz w:val="20"/>
              </w:rPr>
              <w:t>65</w:t>
            </w:r>
            <w:r w:rsidR="000E552D" w:rsidRPr="000E552D">
              <w:rPr>
                <w:sz w:val="20"/>
              </w:rPr>
              <w:t>6</w:t>
            </w:r>
          </w:p>
        </w:tc>
      </w:tr>
      <w:tr w:rsidR="00561784" w:rsidRPr="000E552D" w:rsidTr="00FD168F">
        <w:tc>
          <w:tcPr>
            <w:tcW w:w="5895" w:type="dxa"/>
            <w:vAlign w:val="center"/>
          </w:tcPr>
          <w:p w:rsidR="00561784" w:rsidRPr="000E552D" w:rsidRDefault="00561784" w:rsidP="0029242D">
            <w:pPr>
              <w:spacing w:line="240" w:lineRule="auto"/>
              <w:ind w:left="-57" w:right="-57"/>
              <w:rPr>
                <w:color w:val="000000"/>
                <w:sz w:val="20"/>
              </w:rPr>
            </w:pPr>
            <w:r w:rsidRPr="000E552D">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2151" w:type="dxa"/>
            <w:vAlign w:val="center"/>
          </w:tcPr>
          <w:p w:rsidR="00561784" w:rsidRPr="000E552D" w:rsidRDefault="00AA0CE1" w:rsidP="000E552D">
            <w:pPr>
              <w:spacing w:line="240" w:lineRule="auto"/>
              <w:ind w:left="-57" w:right="-57"/>
              <w:jc w:val="center"/>
              <w:rPr>
                <w:sz w:val="20"/>
              </w:rPr>
            </w:pPr>
            <w:r w:rsidRPr="000E552D">
              <w:rPr>
                <w:sz w:val="20"/>
              </w:rPr>
              <w:t>1</w:t>
            </w:r>
            <w:r w:rsidR="000E552D" w:rsidRPr="000E552D">
              <w:rPr>
                <w:sz w:val="20"/>
              </w:rPr>
              <w:t>810</w:t>
            </w:r>
          </w:p>
        </w:tc>
        <w:tc>
          <w:tcPr>
            <w:tcW w:w="2471" w:type="dxa"/>
            <w:shd w:val="clear" w:color="auto" w:fill="auto"/>
            <w:vAlign w:val="center"/>
          </w:tcPr>
          <w:p w:rsidR="00561784" w:rsidRPr="000E552D" w:rsidRDefault="00AA0CE1" w:rsidP="000E552D">
            <w:pPr>
              <w:spacing w:line="240" w:lineRule="auto"/>
              <w:ind w:left="-57" w:right="-57"/>
              <w:jc w:val="center"/>
              <w:rPr>
                <w:sz w:val="20"/>
              </w:rPr>
            </w:pPr>
            <w:r w:rsidRPr="000E552D">
              <w:rPr>
                <w:sz w:val="20"/>
              </w:rPr>
              <w:t>1</w:t>
            </w:r>
            <w:r w:rsidR="000E552D" w:rsidRPr="000E552D">
              <w:rPr>
                <w:sz w:val="20"/>
              </w:rPr>
              <w:t>795</w:t>
            </w:r>
          </w:p>
        </w:tc>
      </w:tr>
      <w:tr w:rsidR="00561784" w:rsidRPr="000E552D" w:rsidTr="00FD168F">
        <w:tc>
          <w:tcPr>
            <w:tcW w:w="5895" w:type="dxa"/>
            <w:vAlign w:val="center"/>
          </w:tcPr>
          <w:p w:rsidR="00561784" w:rsidRPr="000E552D" w:rsidRDefault="00561784" w:rsidP="0029242D">
            <w:pPr>
              <w:spacing w:line="240" w:lineRule="auto"/>
              <w:ind w:left="-57" w:right="-57"/>
              <w:rPr>
                <w:color w:val="000000"/>
                <w:sz w:val="20"/>
              </w:rPr>
            </w:pPr>
            <w:r w:rsidRPr="000E552D">
              <w:rPr>
                <w:color w:val="000000"/>
                <w:sz w:val="20"/>
              </w:rPr>
              <w:t>Услуги связи по предоставлению каналов связи</w:t>
            </w:r>
          </w:p>
        </w:tc>
        <w:tc>
          <w:tcPr>
            <w:tcW w:w="2151" w:type="dxa"/>
            <w:vAlign w:val="center"/>
          </w:tcPr>
          <w:p w:rsidR="00561784" w:rsidRPr="000E552D" w:rsidRDefault="000E552D" w:rsidP="0029242D">
            <w:pPr>
              <w:spacing w:line="240" w:lineRule="auto"/>
              <w:ind w:left="-57" w:right="-57"/>
              <w:jc w:val="center"/>
              <w:rPr>
                <w:sz w:val="20"/>
              </w:rPr>
            </w:pPr>
            <w:r w:rsidRPr="000E552D">
              <w:rPr>
                <w:sz w:val="20"/>
              </w:rPr>
              <w:t>970</w:t>
            </w:r>
          </w:p>
        </w:tc>
        <w:tc>
          <w:tcPr>
            <w:tcW w:w="2471" w:type="dxa"/>
            <w:shd w:val="clear" w:color="auto" w:fill="auto"/>
            <w:vAlign w:val="center"/>
          </w:tcPr>
          <w:p w:rsidR="00561784" w:rsidRPr="000E552D" w:rsidRDefault="000E552D" w:rsidP="0029242D">
            <w:pPr>
              <w:spacing w:line="240" w:lineRule="auto"/>
              <w:ind w:left="-57" w:right="-57"/>
              <w:jc w:val="center"/>
              <w:rPr>
                <w:sz w:val="20"/>
              </w:rPr>
            </w:pPr>
            <w:r w:rsidRPr="000E552D">
              <w:rPr>
                <w:sz w:val="20"/>
              </w:rPr>
              <w:t>965</w:t>
            </w:r>
          </w:p>
        </w:tc>
      </w:tr>
      <w:tr w:rsidR="00561784" w:rsidRPr="000E552D" w:rsidTr="00FD168F">
        <w:tc>
          <w:tcPr>
            <w:tcW w:w="5895" w:type="dxa"/>
            <w:shd w:val="clear" w:color="auto" w:fill="auto"/>
            <w:vAlign w:val="center"/>
          </w:tcPr>
          <w:p w:rsidR="00561784" w:rsidRPr="000E552D" w:rsidRDefault="00561784" w:rsidP="0029242D">
            <w:pPr>
              <w:spacing w:line="240" w:lineRule="auto"/>
              <w:ind w:left="-57" w:right="-57"/>
              <w:rPr>
                <w:color w:val="000000"/>
                <w:sz w:val="20"/>
              </w:rPr>
            </w:pPr>
            <w:r w:rsidRPr="000E552D">
              <w:rPr>
                <w:color w:val="000000"/>
                <w:sz w:val="20"/>
              </w:rPr>
              <w:t>Услуги телеграфной связи</w:t>
            </w:r>
          </w:p>
        </w:tc>
        <w:tc>
          <w:tcPr>
            <w:tcW w:w="2151" w:type="dxa"/>
            <w:shd w:val="clear" w:color="auto" w:fill="auto"/>
            <w:vAlign w:val="center"/>
          </w:tcPr>
          <w:p w:rsidR="00561784" w:rsidRPr="000E552D" w:rsidRDefault="000E552D" w:rsidP="0029242D">
            <w:pPr>
              <w:spacing w:line="240" w:lineRule="auto"/>
              <w:ind w:left="-57" w:right="-57"/>
              <w:jc w:val="center"/>
              <w:rPr>
                <w:sz w:val="20"/>
              </w:rPr>
            </w:pPr>
            <w:r w:rsidRPr="000E552D">
              <w:rPr>
                <w:sz w:val="20"/>
              </w:rPr>
              <w:t>10</w:t>
            </w:r>
          </w:p>
        </w:tc>
        <w:tc>
          <w:tcPr>
            <w:tcW w:w="2471" w:type="dxa"/>
            <w:shd w:val="clear" w:color="auto" w:fill="auto"/>
            <w:vAlign w:val="center"/>
          </w:tcPr>
          <w:p w:rsidR="00561784" w:rsidRPr="000E552D" w:rsidRDefault="000E552D" w:rsidP="0029242D">
            <w:pPr>
              <w:spacing w:line="240" w:lineRule="auto"/>
              <w:ind w:left="-57" w:right="-57"/>
              <w:jc w:val="center"/>
              <w:rPr>
                <w:sz w:val="20"/>
              </w:rPr>
            </w:pPr>
            <w:r w:rsidRPr="000E552D">
              <w:rPr>
                <w:sz w:val="20"/>
              </w:rPr>
              <w:t>10</w:t>
            </w:r>
          </w:p>
        </w:tc>
      </w:tr>
      <w:tr w:rsidR="00561784" w:rsidRPr="00446594" w:rsidTr="00FD168F">
        <w:tc>
          <w:tcPr>
            <w:tcW w:w="5895" w:type="dxa"/>
            <w:shd w:val="clear" w:color="auto" w:fill="auto"/>
            <w:vAlign w:val="center"/>
          </w:tcPr>
          <w:p w:rsidR="00561784" w:rsidRPr="000E552D" w:rsidRDefault="00561784" w:rsidP="0029242D">
            <w:pPr>
              <w:spacing w:line="240" w:lineRule="auto"/>
              <w:ind w:left="-57" w:right="-57"/>
              <w:rPr>
                <w:color w:val="000000"/>
                <w:sz w:val="20"/>
              </w:rPr>
            </w:pPr>
            <w:r w:rsidRPr="000E552D">
              <w:rPr>
                <w:color w:val="000000"/>
                <w:sz w:val="20"/>
              </w:rPr>
              <w:t>Услуги телефонной связи в выделенной сети</w:t>
            </w:r>
          </w:p>
        </w:tc>
        <w:tc>
          <w:tcPr>
            <w:tcW w:w="2151" w:type="dxa"/>
            <w:shd w:val="clear" w:color="auto" w:fill="auto"/>
            <w:vAlign w:val="center"/>
          </w:tcPr>
          <w:p w:rsidR="00561784" w:rsidRPr="000E552D" w:rsidRDefault="00AA0CE1" w:rsidP="0029242D">
            <w:pPr>
              <w:spacing w:line="240" w:lineRule="auto"/>
              <w:ind w:left="-57" w:right="-57"/>
              <w:jc w:val="center"/>
              <w:rPr>
                <w:sz w:val="20"/>
              </w:rPr>
            </w:pPr>
            <w:r w:rsidRPr="000E552D">
              <w:rPr>
                <w:sz w:val="20"/>
              </w:rPr>
              <w:t>7</w:t>
            </w:r>
          </w:p>
        </w:tc>
        <w:tc>
          <w:tcPr>
            <w:tcW w:w="2471" w:type="dxa"/>
            <w:shd w:val="clear" w:color="auto" w:fill="auto"/>
            <w:vAlign w:val="center"/>
          </w:tcPr>
          <w:p w:rsidR="00561784" w:rsidRPr="000E552D" w:rsidRDefault="00AA0CE1" w:rsidP="0029242D">
            <w:pPr>
              <w:spacing w:line="240" w:lineRule="auto"/>
              <w:ind w:left="-57" w:right="-57"/>
              <w:jc w:val="center"/>
              <w:rPr>
                <w:sz w:val="20"/>
              </w:rPr>
            </w:pPr>
            <w:r w:rsidRPr="000E552D">
              <w:rPr>
                <w:sz w:val="20"/>
              </w:rPr>
              <w:t>7</w:t>
            </w:r>
          </w:p>
        </w:tc>
      </w:tr>
    </w:tbl>
    <w:p w:rsidR="00561784" w:rsidRDefault="00561784" w:rsidP="00561784">
      <w:pPr>
        <w:spacing w:line="240" w:lineRule="auto"/>
        <w:ind w:firstLine="709"/>
        <w:rPr>
          <w:color w:val="000000"/>
          <w:sz w:val="10"/>
          <w:szCs w:val="27"/>
          <w:highlight w:val="yellow"/>
        </w:rPr>
      </w:pPr>
    </w:p>
    <w:p w:rsidR="00561784" w:rsidRPr="00446594" w:rsidRDefault="00561784" w:rsidP="00561784">
      <w:pPr>
        <w:spacing w:line="240" w:lineRule="auto"/>
        <w:ind w:firstLine="709"/>
        <w:rPr>
          <w:color w:val="000000"/>
          <w:sz w:val="27"/>
          <w:szCs w:val="27"/>
          <w:highlight w:val="yellow"/>
        </w:rPr>
      </w:pPr>
      <w:r w:rsidRPr="00875797">
        <w:rPr>
          <w:color w:val="000000"/>
          <w:sz w:val="27"/>
          <w:szCs w:val="27"/>
        </w:rPr>
        <w:t xml:space="preserve">- Лицензии на оказание услуг в области связи - </w:t>
      </w:r>
      <w:r w:rsidR="00875797" w:rsidRPr="00875797">
        <w:rPr>
          <w:sz w:val="27"/>
          <w:szCs w:val="27"/>
        </w:rPr>
        <w:t>8599</w:t>
      </w:r>
      <w:r w:rsidRPr="00875797">
        <w:rPr>
          <w:sz w:val="27"/>
          <w:szCs w:val="27"/>
        </w:rPr>
        <w:t>;</w:t>
      </w:r>
    </w:p>
    <w:p w:rsidR="00561784" w:rsidRPr="00875797" w:rsidRDefault="00561784" w:rsidP="00561784">
      <w:pPr>
        <w:spacing w:line="240" w:lineRule="auto"/>
        <w:ind w:firstLine="709"/>
        <w:rPr>
          <w:sz w:val="27"/>
          <w:szCs w:val="27"/>
        </w:rPr>
      </w:pPr>
      <w:r w:rsidRPr="00875797">
        <w:rPr>
          <w:color w:val="000000"/>
          <w:sz w:val="27"/>
          <w:szCs w:val="27"/>
        </w:rPr>
        <w:t xml:space="preserve">- РЭС </w:t>
      </w:r>
      <w:r w:rsidRPr="00875797">
        <w:rPr>
          <w:sz w:val="27"/>
          <w:szCs w:val="27"/>
        </w:rPr>
        <w:t xml:space="preserve">- </w:t>
      </w:r>
      <w:r w:rsidR="00875797" w:rsidRPr="00875797">
        <w:rPr>
          <w:sz w:val="27"/>
          <w:szCs w:val="27"/>
        </w:rPr>
        <w:t>57181</w:t>
      </w:r>
    </w:p>
    <w:p w:rsidR="00561784" w:rsidRPr="00875797" w:rsidRDefault="00875797" w:rsidP="00561784">
      <w:pPr>
        <w:spacing w:line="240" w:lineRule="auto"/>
        <w:ind w:firstLine="709"/>
        <w:rPr>
          <w:sz w:val="27"/>
          <w:szCs w:val="27"/>
        </w:rPr>
      </w:pPr>
      <w:r w:rsidRPr="00875797">
        <w:rPr>
          <w:sz w:val="27"/>
          <w:szCs w:val="27"/>
        </w:rPr>
        <w:t>- ВЧУ - 28</w:t>
      </w:r>
    </w:p>
    <w:p w:rsidR="00561784" w:rsidRPr="00875797" w:rsidRDefault="00561784" w:rsidP="00561784">
      <w:pPr>
        <w:spacing w:line="240" w:lineRule="auto"/>
        <w:ind w:firstLine="709"/>
        <w:rPr>
          <w:sz w:val="27"/>
          <w:szCs w:val="27"/>
        </w:rPr>
      </w:pPr>
      <w:r w:rsidRPr="00875797">
        <w:rPr>
          <w:sz w:val="27"/>
          <w:szCs w:val="27"/>
        </w:rPr>
        <w:t>- Франкировальные машины - 23</w:t>
      </w:r>
    </w:p>
    <w:p w:rsidR="00A75D9C" w:rsidRPr="00621334" w:rsidRDefault="00A75D9C" w:rsidP="00A75D9C">
      <w:pPr>
        <w:spacing w:line="240" w:lineRule="auto"/>
        <w:ind w:firstLine="709"/>
        <w:rPr>
          <w:iCs/>
          <w:sz w:val="14"/>
          <w:szCs w:val="27"/>
          <w:highlight w:val="yellow"/>
        </w:rPr>
      </w:pPr>
    </w:p>
    <w:p w:rsidR="00A75D9C" w:rsidRPr="0081394B" w:rsidRDefault="00A75D9C" w:rsidP="00A75D9C">
      <w:pPr>
        <w:spacing w:line="240" w:lineRule="auto"/>
        <w:ind w:firstLine="709"/>
        <w:rPr>
          <w:b/>
          <w:i/>
          <w:sz w:val="27"/>
          <w:szCs w:val="27"/>
          <w:u w:val="single"/>
        </w:rPr>
      </w:pPr>
      <w:r w:rsidRPr="0081394B">
        <w:rPr>
          <w:b/>
          <w:i/>
          <w:sz w:val="27"/>
          <w:szCs w:val="27"/>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16008" w:rsidRPr="00A41D00" w:rsidRDefault="00C16008" w:rsidP="00A75D9C">
      <w:pPr>
        <w:spacing w:line="240" w:lineRule="auto"/>
        <w:ind w:firstLine="709"/>
        <w:rPr>
          <w:sz w:val="20"/>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1"/>
        <w:gridCol w:w="2372"/>
        <w:gridCol w:w="2399"/>
      </w:tblGrid>
      <w:tr w:rsidR="001C2108" w:rsidRPr="00A41D00" w:rsidTr="0029242D">
        <w:tc>
          <w:tcPr>
            <w:tcW w:w="2711" w:type="pct"/>
          </w:tcPr>
          <w:p w:rsidR="001C2108" w:rsidRPr="00A41D00" w:rsidRDefault="001C2108" w:rsidP="001C2108">
            <w:pPr>
              <w:spacing w:line="240" w:lineRule="auto"/>
              <w:ind w:left="-57" w:right="-57"/>
              <w:rPr>
                <w:color w:val="000000"/>
                <w:sz w:val="22"/>
                <w:szCs w:val="22"/>
              </w:rPr>
            </w:pPr>
          </w:p>
        </w:tc>
        <w:tc>
          <w:tcPr>
            <w:tcW w:w="1138" w:type="pct"/>
            <w:shd w:val="clear" w:color="auto" w:fill="D9D9D9"/>
          </w:tcPr>
          <w:p w:rsidR="001C2108" w:rsidRPr="00A41D00" w:rsidRDefault="001C2108" w:rsidP="001C2108">
            <w:pPr>
              <w:spacing w:line="240" w:lineRule="auto"/>
              <w:ind w:left="-57" w:right="-57"/>
              <w:jc w:val="center"/>
              <w:rPr>
                <w:color w:val="000000"/>
                <w:sz w:val="22"/>
                <w:szCs w:val="22"/>
              </w:rPr>
            </w:pPr>
            <w:r w:rsidRPr="00A41D00">
              <w:rPr>
                <w:color w:val="000000"/>
                <w:sz w:val="22"/>
                <w:szCs w:val="22"/>
              </w:rPr>
              <w:t>2 квартал 2020</w:t>
            </w:r>
          </w:p>
        </w:tc>
        <w:tc>
          <w:tcPr>
            <w:tcW w:w="1151" w:type="pct"/>
            <w:shd w:val="clear" w:color="auto" w:fill="D9D9D9"/>
          </w:tcPr>
          <w:p w:rsidR="001C2108" w:rsidRPr="00A41D00" w:rsidRDefault="001C2108" w:rsidP="001C2108">
            <w:pPr>
              <w:spacing w:line="240" w:lineRule="auto"/>
              <w:ind w:left="-57" w:right="-57"/>
              <w:jc w:val="center"/>
              <w:rPr>
                <w:color w:val="000000"/>
                <w:sz w:val="22"/>
                <w:szCs w:val="22"/>
              </w:rPr>
            </w:pPr>
            <w:r w:rsidRPr="00A41D00">
              <w:rPr>
                <w:color w:val="000000"/>
                <w:sz w:val="22"/>
                <w:szCs w:val="22"/>
              </w:rPr>
              <w:t>2 квартал 2021</w:t>
            </w:r>
          </w:p>
        </w:tc>
      </w:tr>
      <w:tr w:rsidR="001C2108" w:rsidRPr="00A41D00" w:rsidTr="0029242D">
        <w:tc>
          <w:tcPr>
            <w:tcW w:w="2711" w:type="pct"/>
          </w:tcPr>
          <w:p w:rsidR="001C2108" w:rsidRPr="00A41D00" w:rsidRDefault="001C2108" w:rsidP="001C2108">
            <w:pPr>
              <w:spacing w:line="240" w:lineRule="auto"/>
              <w:ind w:left="-57" w:right="-57"/>
              <w:rPr>
                <w:color w:val="000000"/>
                <w:sz w:val="22"/>
                <w:szCs w:val="22"/>
              </w:rPr>
            </w:pPr>
            <w:r w:rsidRPr="00A41D00">
              <w:rPr>
                <w:color w:val="000000"/>
                <w:sz w:val="22"/>
                <w:szCs w:val="22"/>
              </w:rPr>
              <w:t>Количество выданных разрешений</w:t>
            </w:r>
          </w:p>
        </w:tc>
        <w:tc>
          <w:tcPr>
            <w:tcW w:w="1138" w:type="pct"/>
            <w:shd w:val="clear" w:color="auto" w:fill="D9D9D9"/>
          </w:tcPr>
          <w:p w:rsidR="001C2108" w:rsidRPr="00A41D00" w:rsidRDefault="001C2108" w:rsidP="001C2108">
            <w:pPr>
              <w:spacing w:line="240" w:lineRule="auto"/>
              <w:ind w:left="-57" w:right="-57"/>
              <w:jc w:val="center"/>
              <w:rPr>
                <w:sz w:val="22"/>
                <w:szCs w:val="22"/>
              </w:rPr>
            </w:pPr>
            <w:r w:rsidRPr="00A41D00">
              <w:rPr>
                <w:sz w:val="22"/>
                <w:szCs w:val="22"/>
              </w:rPr>
              <w:t>84</w:t>
            </w:r>
          </w:p>
        </w:tc>
        <w:tc>
          <w:tcPr>
            <w:tcW w:w="1151" w:type="pct"/>
            <w:shd w:val="clear" w:color="auto" w:fill="D9D9D9"/>
          </w:tcPr>
          <w:p w:rsidR="001C2108" w:rsidRPr="00A41D00" w:rsidRDefault="001C2108" w:rsidP="001C2108">
            <w:pPr>
              <w:spacing w:line="240" w:lineRule="auto"/>
              <w:ind w:left="-57" w:right="-57"/>
              <w:jc w:val="center"/>
              <w:rPr>
                <w:sz w:val="22"/>
                <w:szCs w:val="22"/>
              </w:rPr>
            </w:pPr>
            <w:r w:rsidRPr="00A41D00">
              <w:rPr>
                <w:sz w:val="22"/>
                <w:szCs w:val="22"/>
              </w:rPr>
              <w:t>132</w:t>
            </w:r>
          </w:p>
        </w:tc>
      </w:tr>
      <w:tr w:rsidR="001C2108" w:rsidRPr="00446594" w:rsidTr="0029242D">
        <w:tc>
          <w:tcPr>
            <w:tcW w:w="2711" w:type="pct"/>
          </w:tcPr>
          <w:p w:rsidR="001C2108" w:rsidRPr="00A41D00" w:rsidRDefault="001C2108" w:rsidP="001C2108">
            <w:pPr>
              <w:spacing w:line="240" w:lineRule="auto"/>
              <w:ind w:left="-57" w:right="-57"/>
              <w:rPr>
                <w:color w:val="000000"/>
                <w:sz w:val="22"/>
                <w:szCs w:val="22"/>
              </w:rPr>
            </w:pPr>
            <w:r w:rsidRPr="00A41D00">
              <w:rPr>
                <w:color w:val="000000"/>
                <w:sz w:val="22"/>
                <w:szCs w:val="22"/>
              </w:rPr>
              <w:t>Нагрузка на 1 сотрудника</w:t>
            </w:r>
          </w:p>
        </w:tc>
        <w:tc>
          <w:tcPr>
            <w:tcW w:w="1138" w:type="pct"/>
            <w:shd w:val="clear" w:color="auto" w:fill="D9D9D9"/>
          </w:tcPr>
          <w:p w:rsidR="001C2108" w:rsidRPr="00A41D00" w:rsidRDefault="001C2108" w:rsidP="001C2108">
            <w:pPr>
              <w:spacing w:line="240" w:lineRule="auto"/>
              <w:ind w:left="-57" w:right="-57"/>
              <w:jc w:val="center"/>
              <w:rPr>
                <w:sz w:val="22"/>
                <w:szCs w:val="22"/>
              </w:rPr>
            </w:pPr>
            <w:r w:rsidRPr="00A41D00">
              <w:rPr>
                <w:sz w:val="22"/>
                <w:szCs w:val="22"/>
              </w:rPr>
              <w:t>28</w:t>
            </w:r>
          </w:p>
        </w:tc>
        <w:tc>
          <w:tcPr>
            <w:tcW w:w="1151" w:type="pct"/>
            <w:shd w:val="clear" w:color="auto" w:fill="D9D9D9"/>
          </w:tcPr>
          <w:p w:rsidR="001C2108" w:rsidRPr="00A41D00" w:rsidRDefault="001C2108" w:rsidP="001C2108">
            <w:pPr>
              <w:spacing w:line="240" w:lineRule="auto"/>
              <w:ind w:left="-57" w:right="-57"/>
              <w:jc w:val="center"/>
              <w:rPr>
                <w:sz w:val="22"/>
                <w:szCs w:val="22"/>
              </w:rPr>
            </w:pPr>
            <w:r w:rsidRPr="00A41D00">
              <w:rPr>
                <w:sz w:val="22"/>
                <w:szCs w:val="22"/>
              </w:rPr>
              <w:t>66</w:t>
            </w:r>
          </w:p>
        </w:tc>
      </w:tr>
    </w:tbl>
    <w:p w:rsidR="00A75D9C" w:rsidRPr="00446594" w:rsidRDefault="00A75D9C" w:rsidP="00A75D9C">
      <w:pPr>
        <w:spacing w:line="240" w:lineRule="auto"/>
        <w:ind w:firstLine="709"/>
        <w:rPr>
          <w:i/>
          <w:sz w:val="27"/>
          <w:szCs w:val="27"/>
          <w:highlight w:val="yellow"/>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742"/>
        <w:gridCol w:w="567"/>
      </w:tblGrid>
      <w:tr w:rsidR="00A8226D" w:rsidRPr="00446594" w:rsidTr="00D546EE">
        <w:tc>
          <w:tcPr>
            <w:tcW w:w="2093" w:type="dxa"/>
          </w:tcPr>
          <w:p w:rsidR="00A8226D" w:rsidRPr="00A41D00" w:rsidRDefault="00A8226D" w:rsidP="00A8226D">
            <w:pPr>
              <w:spacing w:line="240" w:lineRule="auto"/>
              <w:ind w:left="-57" w:right="-113"/>
              <w:rPr>
                <w:sz w:val="20"/>
              </w:rPr>
            </w:pPr>
          </w:p>
        </w:tc>
        <w:tc>
          <w:tcPr>
            <w:tcW w:w="850" w:type="dxa"/>
            <w:shd w:val="clear" w:color="auto" w:fill="D9D9D9" w:themeFill="background1" w:themeFillShade="D9"/>
          </w:tcPr>
          <w:p w:rsidR="00A8226D" w:rsidRPr="00A41D00" w:rsidRDefault="00A8226D" w:rsidP="00A8226D">
            <w:pPr>
              <w:spacing w:line="240" w:lineRule="auto"/>
              <w:ind w:left="-57" w:right="-57"/>
              <w:jc w:val="center"/>
              <w:rPr>
                <w:color w:val="000000"/>
                <w:sz w:val="20"/>
              </w:rPr>
            </w:pPr>
            <w:r w:rsidRPr="00A41D00">
              <w:rPr>
                <w:color w:val="000000"/>
                <w:sz w:val="20"/>
              </w:rPr>
              <w:t>1</w:t>
            </w:r>
          </w:p>
          <w:p w:rsidR="00A8226D" w:rsidRPr="00A41D00" w:rsidRDefault="00A8226D" w:rsidP="00A8226D">
            <w:pPr>
              <w:spacing w:line="240" w:lineRule="auto"/>
              <w:ind w:left="-57" w:right="-57"/>
              <w:jc w:val="center"/>
              <w:rPr>
                <w:color w:val="000000"/>
                <w:sz w:val="20"/>
              </w:rPr>
            </w:pPr>
            <w:r w:rsidRPr="00A41D00">
              <w:rPr>
                <w:color w:val="000000"/>
                <w:sz w:val="20"/>
              </w:rPr>
              <w:t xml:space="preserve"> </w:t>
            </w:r>
            <w:proofErr w:type="gramStart"/>
            <w:r w:rsidRPr="00A41D00">
              <w:rPr>
                <w:color w:val="000000"/>
                <w:sz w:val="20"/>
              </w:rPr>
              <w:t>квартал</w:t>
            </w:r>
            <w:proofErr w:type="gramEnd"/>
            <w:r w:rsidRPr="00A41D00">
              <w:rPr>
                <w:color w:val="000000"/>
                <w:sz w:val="20"/>
              </w:rPr>
              <w:t xml:space="preserve"> 2020</w:t>
            </w:r>
          </w:p>
        </w:tc>
        <w:tc>
          <w:tcPr>
            <w:tcW w:w="851" w:type="dxa"/>
            <w:shd w:val="clear" w:color="auto" w:fill="D9D9D9" w:themeFill="background1" w:themeFillShade="D9"/>
          </w:tcPr>
          <w:p w:rsidR="00A8226D" w:rsidRPr="00A41D00" w:rsidRDefault="00A8226D" w:rsidP="00A8226D">
            <w:pPr>
              <w:spacing w:line="240" w:lineRule="auto"/>
              <w:ind w:left="-57" w:right="-57"/>
              <w:jc w:val="center"/>
              <w:rPr>
                <w:color w:val="000000"/>
                <w:sz w:val="20"/>
              </w:rPr>
            </w:pPr>
            <w:r w:rsidRPr="00A41D00">
              <w:rPr>
                <w:color w:val="000000"/>
                <w:sz w:val="20"/>
              </w:rPr>
              <w:t>2</w:t>
            </w:r>
          </w:p>
          <w:p w:rsidR="00A8226D" w:rsidRPr="00A41D00" w:rsidRDefault="00A8226D" w:rsidP="00A8226D">
            <w:pPr>
              <w:spacing w:line="240" w:lineRule="auto"/>
              <w:ind w:left="-57" w:right="-57"/>
              <w:jc w:val="center"/>
              <w:rPr>
                <w:color w:val="000000"/>
                <w:sz w:val="20"/>
              </w:rPr>
            </w:pPr>
            <w:r w:rsidRPr="00A41D00">
              <w:rPr>
                <w:color w:val="000000"/>
                <w:sz w:val="20"/>
              </w:rPr>
              <w:t xml:space="preserve"> </w:t>
            </w:r>
            <w:proofErr w:type="gramStart"/>
            <w:r w:rsidRPr="00A41D00">
              <w:rPr>
                <w:color w:val="000000"/>
                <w:sz w:val="20"/>
              </w:rPr>
              <w:t>квартал</w:t>
            </w:r>
            <w:proofErr w:type="gramEnd"/>
            <w:r w:rsidRPr="00A41D00">
              <w:rPr>
                <w:color w:val="000000"/>
                <w:sz w:val="20"/>
              </w:rPr>
              <w:t xml:space="preserve"> 2020</w:t>
            </w:r>
          </w:p>
        </w:tc>
        <w:tc>
          <w:tcPr>
            <w:tcW w:w="850" w:type="dxa"/>
            <w:shd w:val="clear" w:color="auto" w:fill="D9D9D9" w:themeFill="background1" w:themeFillShade="D9"/>
          </w:tcPr>
          <w:p w:rsidR="00A8226D" w:rsidRPr="00A41D00" w:rsidRDefault="00A8226D" w:rsidP="00A8226D">
            <w:pPr>
              <w:spacing w:line="240" w:lineRule="auto"/>
              <w:ind w:left="-57" w:right="-57"/>
              <w:jc w:val="center"/>
              <w:rPr>
                <w:color w:val="000000"/>
                <w:sz w:val="20"/>
              </w:rPr>
            </w:pPr>
            <w:r w:rsidRPr="00A41D00">
              <w:rPr>
                <w:color w:val="000000"/>
                <w:sz w:val="20"/>
              </w:rPr>
              <w:t>3</w:t>
            </w:r>
          </w:p>
          <w:p w:rsidR="00A8226D" w:rsidRPr="00A41D00" w:rsidRDefault="00A8226D" w:rsidP="00A8226D">
            <w:pPr>
              <w:spacing w:line="240" w:lineRule="auto"/>
              <w:ind w:left="-57" w:right="-57"/>
              <w:jc w:val="center"/>
              <w:rPr>
                <w:color w:val="000000"/>
                <w:sz w:val="20"/>
              </w:rPr>
            </w:pPr>
            <w:r w:rsidRPr="00A41D00">
              <w:rPr>
                <w:color w:val="000000"/>
                <w:sz w:val="20"/>
              </w:rPr>
              <w:t xml:space="preserve"> </w:t>
            </w:r>
            <w:proofErr w:type="gramStart"/>
            <w:r w:rsidRPr="00A41D00">
              <w:rPr>
                <w:color w:val="000000"/>
                <w:sz w:val="20"/>
              </w:rPr>
              <w:t>квартал</w:t>
            </w:r>
            <w:proofErr w:type="gramEnd"/>
            <w:r w:rsidRPr="00A41D00">
              <w:rPr>
                <w:color w:val="000000"/>
                <w:sz w:val="20"/>
              </w:rPr>
              <w:t xml:space="preserve"> 2020</w:t>
            </w:r>
          </w:p>
        </w:tc>
        <w:tc>
          <w:tcPr>
            <w:tcW w:w="851" w:type="dxa"/>
            <w:shd w:val="clear" w:color="auto" w:fill="D9D9D9" w:themeFill="background1" w:themeFillShade="D9"/>
          </w:tcPr>
          <w:p w:rsidR="00A8226D" w:rsidRPr="00A41D00" w:rsidRDefault="00A8226D" w:rsidP="00A8226D">
            <w:pPr>
              <w:spacing w:line="240" w:lineRule="auto"/>
              <w:ind w:left="-57" w:right="-57"/>
              <w:jc w:val="center"/>
              <w:rPr>
                <w:color w:val="000000"/>
                <w:sz w:val="20"/>
              </w:rPr>
            </w:pPr>
            <w:r w:rsidRPr="00A41D00">
              <w:rPr>
                <w:color w:val="000000"/>
                <w:sz w:val="20"/>
              </w:rPr>
              <w:t xml:space="preserve">4 </w:t>
            </w:r>
          </w:p>
          <w:p w:rsidR="00A8226D" w:rsidRPr="00A41D00" w:rsidRDefault="00A8226D" w:rsidP="00A8226D">
            <w:pPr>
              <w:spacing w:line="240" w:lineRule="auto"/>
              <w:ind w:left="-57" w:right="-57"/>
              <w:jc w:val="center"/>
              <w:rPr>
                <w:color w:val="000000"/>
                <w:sz w:val="20"/>
              </w:rPr>
            </w:pPr>
            <w:proofErr w:type="gramStart"/>
            <w:r w:rsidRPr="00A41D00">
              <w:rPr>
                <w:color w:val="000000"/>
                <w:sz w:val="20"/>
              </w:rPr>
              <w:t>квартал</w:t>
            </w:r>
            <w:proofErr w:type="gramEnd"/>
            <w:r w:rsidRPr="00A41D00">
              <w:rPr>
                <w:color w:val="000000"/>
                <w:sz w:val="20"/>
              </w:rPr>
              <w:t xml:space="preserve"> 2020</w:t>
            </w:r>
          </w:p>
        </w:tc>
        <w:tc>
          <w:tcPr>
            <w:tcW w:w="850" w:type="dxa"/>
            <w:shd w:val="clear" w:color="auto" w:fill="D9D9D9" w:themeFill="background1" w:themeFillShade="D9"/>
          </w:tcPr>
          <w:p w:rsidR="00A8226D" w:rsidRPr="00A41D00" w:rsidRDefault="00A8226D" w:rsidP="00A8226D">
            <w:pPr>
              <w:spacing w:line="240" w:lineRule="auto"/>
              <w:ind w:left="-57" w:right="-57"/>
              <w:jc w:val="center"/>
              <w:rPr>
                <w:b/>
                <w:color w:val="000000"/>
                <w:sz w:val="20"/>
              </w:rPr>
            </w:pPr>
          </w:p>
          <w:p w:rsidR="00A8226D" w:rsidRPr="00A41D00" w:rsidRDefault="00A8226D" w:rsidP="00A8226D">
            <w:pPr>
              <w:spacing w:line="240" w:lineRule="auto"/>
              <w:ind w:left="-57" w:right="-57"/>
              <w:jc w:val="center"/>
              <w:rPr>
                <w:b/>
                <w:color w:val="000000"/>
                <w:sz w:val="20"/>
              </w:rPr>
            </w:pPr>
            <w:r w:rsidRPr="00A41D00">
              <w:rPr>
                <w:b/>
                <w:color w:val="000000"/>
                <w:sz w:val="20"/>
              </w:rPr>
              <w:t>2020</w:t>
            </w:r>
          </w:p>
        </w:tc>
        <w:tc>
          <w:tcPr>
            <w:tcW w:w="851" w:type="dxa"/>
            <w:shd w:val="clear" w:color="auto" w:fill="D9D9D9" w:themeFill="background1" w:themeFillShade="D9"/>
            <w:vAlign w:val="center"/>
          </w:tcPr>
          <w:p w:rsidR="00A8226D" w:rsidRPr="00A41D00" w:rsidRDefault="00A8226D" w:rsidP="00A8226D">
            <w:pPr>
              <w:spacing w:line="240" w:lineRule="auto"/>
              <w:ind w:left="-129" w:right="-57" w:firstLine="16"/>
              <w:jc w:val="center"/>
              <w:rPr>
                <w:color w:val="000000"/>
                <w:sz w:val="20"/>
              </w:rPr>
            </w:pPr>
            <w:r w:rsidRPr="00A41D00">
              <w:rPr>
                <w:color w:val="000000"/>
                <w:sz w:val="20"/>
              </w:rPr>
              <w:t>1</w:t>
            </w:r>
          </w:p>
          <w:p w:rsidR="00A8226D" w:rsidRPr="00A41D00" w:rsidRDefault="00A8226D" w:rsidP="00A8226D">
            <w:pPr>
              <w:spacing w:line="240" w:lineRule="auto"/>
              <w:ind w:left="-129" w:right="-57" w:firstLine="16"/>
              <w:jc w:val="center"/>
              <w:rPr>
                <w:color w:val="000000"/>
                <w:sz w:val="20"/>
              </w:rPr>
            </w:pPr>
            <w:proofErr w:type="gramStart"/>
            <w:r w:rsidRPr="00A41D00">
              <w:rPr>
                <w:color w:val="000000"/>
                <w:sz w:val="20"/>
              </w:rPr>
              <w:t>квартал</w:t>
            </w:r>
            <w:proofErr w:type="gramEnd"/>
            <w:r w:rsidRPr="00A41D00">
              <w:rPr>
                <w:color w:val="000000"/>
                <w:sz w:val="20"/>
              </w:rPr>
              <w:t xml:space="preserve"> 2021</w:t>
            </w:r>
          </w:p>
        </w:tc>
        <w:tc>
          <w:tcPr>
            <w:tcW w:w="850" w:type="dxa"/>
            <w:shd w:val="clear" w:color="auto" w:fill="D9D9D9" w:themeFill="background1" w:themeFillShade="D9"/>
            <w:vAlign w:val="center"/>
          </w:tcPr>
          <w:p w:rsidR="00A8226D" w:rsidRPr="00A41D00" w:rsidRDefault="00A8226D" w:rsidP="00A8226D">
            <w:pPr>
              <w:spacing w:line="240" w:lineRule="auto"/>
              <w:ind w:left="-129" w:right="-57" w:firstLine="16"/>
              <w:jc w:val="center"/>
              <w:rPr>
                <w:color w:val="000000"/>
                <w:sz w:val="20"/>
              </w:rPr>
            </w:pPr>
            <w:r w:rsidRPr="00A41D00">
              <w:rPr>
                <w:color w:val="000000"/>
                <w:sz w:val="20"/>
              </w:rPr>
              <w:t>2</w:t>
            </w:r>
          </w:p>
          <w:p w:rsidR="00A8226D" w:rsidRPr="00A41D00" w:rsidRDefault="00A8226D" w:rsidP="00A8226D">
            <w:pPr>
              <w:spacing w:line="240" w:lineRule="auto"/>
              <w:ind w:left="-129" w:right="-57" w:firstLine="16"/>
              <w:jc w:val="center"/>
              <w:rPr>
                <w:color w:val="000000"/>
                <w:sz w:val="20"/>
              </w:rPr>
            </w:pPr>
            <w:proofErr w:type="gramStart"/>
            <w:r w:rsidRPr="00A41D00">
              <w:rPr>
                <w:color w:val="000000"/>
                <w:sz w:val="20"/>
              </w:rPr>
              <w:t>квартал</w:t>
            </w:r>
            <w:proofErr w:type="gramEnd"/>
            <w:r w:rsidRPr="00A41D00">
              <w:rPr>
                <w:color w:val="000000"/>
                <w:sz w:val="20"/>
              </w:rPr>
              <w:t xml:space="preserve"> 2021</w:t>
            </w:r>
          </w:p>
        </w:tc>
        <w:tc>
          <w:tcPr>
            <w:tcW w:w="851" w:type="dxa"/>
            <w:shd w:val="clear" w:color="auto" w:fill="D9D9D9" w:themeFill="background1" w:themeFillShade="D9"/>
            <w:vAlign w:val="center"/>
          </w:tcPr>
          <w:p w:rsidR="00A8226D" w:rsidRPr="00A41D00" w:rsidRDefault="00A8226D" w:rsidP="00A8226D">
            <w:pPr>
              <w:spacing w:line="240" w:lineRule="auto"/>
              <w:ind w:left="-129" w:right="-57" w:firstLine="16"/>
              <w:jc w:val="center"/>
              <w:rPr>
                <w:color w:val="000000"/>
                <w:sz w:val="20"/>
              </w:rPr>
            </w:pPr>
            <w:r w:rsidRPr="00A41D00">
              <w:rPr>
                <w:color w:val="000000"/>
                <w:sz w:val="20"/>
              </w:rPr>
              <w:t>3</w:t>
            </w:r>
          </w:p>
          <w:p w:rsidR="00A8226D" w:rsidRPr="00A41D00" w:rsidRDefault="00A8226D" w:rsidP="00A8226D">
            <w:pPr>
              <w:spacing w:line="240" w:lineRule="auto"/>
              <w:ind w:left="-129" w:right="-57" w:firstLine="16"/>
              <w:jc w:val="center"/>
              <w:rPr>
                <w:color w:val="000000"/>
                <w:sz w:val="20"/>
              </w:rPr>
            </w:pPr>
            <w:proofErr w:type="gramStart"/>
            <w:r w:rsidRPr="00A41D00">
              <w:rPr>
                <w:color w:val="000000"/>
                <w:sz w:val="20"/>
              </w:rPr>
              <w:t>квартал</w:t>
            </w:r>
            <w:proofErr w:type="gramEnd"/>
            <w:r w:rsidRPr="00A41D00">
              <w:rPr>
                <w:color w:val="000000"/>
                <w:sz w:val="20"/>
              </w:rPr>
              <w:t xml:space="preserve"> 2021</w:t>
            </w:r>
          </w:p>
        </w:tc>
        <w:tc>
          <w:tcPr>
            <w:tcW w:w="742" w:type="dxa"/>
            <w:shd w:val="clear" w:color="auto" w:fill="D9D9D9" w:themeFill="background1" w:themeFillShade="D9"/>
            <w:vAlign w:val="center"/>
          </w:tcPr>
          <w:p w:rsidR="00A8226D" w:rsidRPr="00A41D00" w:rsidRDefault="00A8226D" w:rsidP="00A8226D">
            <w:pPr>
              <w:spacing w:line="240" w:lineRule="auto"/>
              <w:ind w:left="-129" w:right="-57" w:firstLine="16"/>
              <w:jc w:val="center"/>
              <w:rPr>
                <w:color w:val="000000"/>
                <w:sz w:val="20"/>
              </w:rPr>
            </w:pPr>
            <w:r w:rsidRPr="00A41D00">
              <w:rPr>
                <w:color w:val="000000"/>
                <w:sz w:val="20"/>
              </w:rPr>
              <w:t>4</w:t>
            </w:r>
          </w:p>
          <w:p w:rsidR="00A8226D" w:rsidRPr="00A41D00" w:rsidRDefault="00A8226D" w:rsidP="00A8226D">
            <w:pPr>
              <w:spacing w:line="240" w:lineRule="auto"/>
              <w:ind w:left="-129" w:right="-57" w:firstLine="16"/>
              <w:jc w:val="center"/>
              <w:rPr>
                <w:color w:val="000000"/>
                <w:sz w:val="20"/>
              </w:rPr>
            </w:pPr>
            <w:proofErr w:type="gramStart"/>
            <w:r w:rsidRPr="00A41D00">
              <w:rPr>
                <w:color w:val="000000"/>
                <w:sz w:val="20"/>
              </w:rPr>
              <w:t>квартал</w:t>
            </w:r>
            <w:proofErr w:type="gramEnd"/>
            <w:r w:rsidRPr="00A41D00">
              <w:rPr>
                <w:color w:val="000000"/>
                <w:sz w:val="20"/>
              </w:rPr>
              <w:t xml:space="preserve"> 2021</w:t>
            </w:r>
          </w:p>
        </w:tc>
        <w:tc>
          <w:tcPr>
            <w:tcW w:w="567" w:type="dxa"/>
            <w:shd w:val="clear" w:color="auto" w:fill="D9D9D9"/>
            <w:vAlign w:val="center"/>
          </w:tcPr>
          <w:p w:rsidR="00A8226D" w:rsidRPr="00A41D00" w:rsidRDefault="00A8226D" w:rsidP="00A8226D">
            <w:pPr>
              <w:spacing w:line="240" w:lineRule="auto"/>
              <w:ind w:left="-129" w:right="-57" w:firstLine="16"/>
              <w:jc w:val="center"/>
              <w:rPr>
                <w:b/>
                <w:color w:val="000000"/>
                <w:sz w:val="20"/>
              </w:rPr>
            </w:pPr>
            <w:r w:rsidRPr="00A41D00">
              <w:rPr>
                <w:b/>
                <w:color w:val="000000"/>
                <w:sz w:val="20"/>
              </w:rPr>
              <w:t>2021</w:t>
            </w:r>
          </w:p>
        </w:tc>
      </w:tr>
      <w:tr w:rsidR="00A41D00" w:rsidRPr="00446594" w:rsidTr="00D546EE">
        <w:tc>
          <w:tcPr>
            <w:tcW w:w="2093" w:type="dxa"/>
          </w:tcPr>
          <w:p w:rsidR="00A41D00" w:rsidRPr="00A41D00" w:rsidRDefault="00A41D00" w:rsidP="00A41D00">
            <w:pPr>
              <w:spacing w:line="240" w:lineRule="auto"/>
              <w:ind w:left="-57" w:right="-57"/>
              <w:rPr>
                <w:sz w:val="20"/>
              </w:rPr>
            </w:pPr>
            <w:r w:rsidRPr="00A41D00">
              <w:rPr>
                <w:sz w:val="20"/>
              </w:rPr>
              <w:t>Количество поступивших заявок</w:t>
            </w:r>
          </w:p>
        </w:tc>
        <w:tc>
          <w:tcPr>
            <w:tcW w:w="850" w:type="dxa"/>
            <w:vAlign w:val="center"/>
          </w:tcPr>
          <w:p w:rsidR="00A41D00" w:rsidRPr="00A41D00" w:rsidRDefault="00A41D00" w:rsidP="00A41D00">
            <w:pPr>
              <w:spacing w:line="240" w:lineRule="auto"/>
              <w:ind w:left="-57" w:right="-57"/>
              <w:jc w:val="center"/>
              <w:rPr>
                <w:sz w:val="20"/>
              </w:rPr>
            </w:pPr>
            <w:r w:rsidRPr="00A41D00">
              <w:rPr>
                <w:sz w:val="20"/>
              </w:rPr>
              <w:t>62</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84</w:t>
            </w:r>
          </w:p>
        </w:tc>
        <w:tc>
          <w:tcPr>
            <w:tcW w:w="850" w:type="dxa"/>
            <w:shd w:val="clear" w:color="auto" w:fill="FFFFFF"/>
            <w:vAlign w:val="center"/>
          </w:tcPr>
          <w:p w:rsidR="00A41D00" w:rsidRPr="00A41D00" w:rsidRDefault="00A41D00" w:rsidP="00A41D00">
            <w:pPr>
              <w:spacing w:line="240" w:lineRule="auto"/>
              <w:ind w:left="-57" w:right="-57"/>
              <w:jc w:val="center"/>
              <w:rPr>
                <w:sz w:val="20"/>
              </w:rPr>
            </w:pPr>
            <w:r w:rsidRPr="00A41D00">
              <w:rPr>
                <w:sz w:val="20"/>
              </w:rPr>
              <w:t>75</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31</w:t>
            </w:r>
          </w:p>
        </w:tc>
        <w:tc>
          <w:tcPr>
            <w:tcW w:w="850" w:type="dxa"/>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252</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52</w:t>
            </w:r>
          </w:p>
        </w:tc>
        <w:tc>
          <w:tcPr>
            <w:tcW w:w="850" w:type="dxa"/>
            <w:vAlign w:val="center"/>
          </w:tcPr>
          <w:p w:rsidR="00A41D00" w:rsidRPr="00A41D00" w:rsidRDefault="00A41D00" w:rsidP="00A41D00">
            <w:pPr>
              <w:spacing w:line="240" w:lineRule="auto"/>
              <w:ind w:left="-57" w:right="-57"/>
              <w:jc w:val="center"/>
              <w:rPr>
                <w:sz w:val="20"/>
              </w:rPr>
            </w:pPr>
            <w:r w:rsidRPr="00A41D00">
              <w:rPr>
                <w:sz w:val="20"/>
              </w:rPr>
              <w:t>108</w:t>
            </w:r>
          </w:p>
        </w:tc>
        <w:tc>
          <w:tcPr>
            <w:tcW w:w="851" w:type="dxa"/>
            <w:shd w:val="clear" w:color="auto" w:fill="FFFFFF"/>
            <w:vAlign w:val="center"/>
          </w:tcPr>
          <w:p w:rsidR="00A41D00" w:rsidRPr="00A41D00" w:rsidRDefault="00A41D00" w:rsidP="00A41D00">
            <w:pPr>
              <w:spacing w:line="240" w:lineRule="auto"/>
              <w:ind w:left="-57" w:right="-57"/>
              <w:jc w:val="center"/>
              <w:rPr>
                <w:sz w:val="20"/>
              </w:rPr>
            </w:pPr>
          </w:p>
        </w:tc>
        <w:tc>
          <w:tcPr>
            <w:tcW w:w="742" w:type="dxa"/>
            <w:vAlign w:val="center"/>
          </w:tcPr>
          <w:p w:rsidR="00A41D00" w:rsidRPr="00A41D00" w:rsidRDefault="00A41D00" w:rsidP="00A41D00">
            <w:pPr>
              <w:spacing w:line="240" w:lineRule="auto"/>
              <w:ind w:left="-57" w:right="-57"/>
              <w:jc w:val="center"/>
              <w:rPr>
                <w:sz w:val="20"/>
              </w:rPr>
            </w:pPr>
          </w:p>
        </w:tc>
        <w:tc>
          <w:tcPr>
            <w:tcW w:w="567" w:type="dxa"/>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160</w:t>
            </w:r>
          </w:p>
        </w:tc>
      </w:tr>
      <w:tr w:rsidR="00A41D00" w:rsidRPr="00446594" w:rsidTr="00D546EE">
        <w:tc>
          <w:tcPr>
            <w:tcW w:w="2093" w:type="dxa"/>
          </w:tcPr>
          <w:p w:rsidR="00A41D00" w:rsidRPr="00A41D00" w:rsidRDefault="00A41D00" w:rsidP="00A41D00">
            <w:pPr>
              <w:spacing w:line="240" w:lineRule="auto"/>
              <w:ind w:left="-57" w:right="-57"/>
              <w:rPr>
                <w:sz w:val="20"/>
              </w:rPr>
            </w:pPr>
            <w:r w:rsidRPr="00A41D00">
              <w:rPr>
                <w:sz w:val="20"/>
              </w:rPr>
              <w:t>Количество выданных разрешений</w:t>
            </w:r>
          </w:p>
        </w:tc>
        <w:tc>
          <w:tcPr>
            <w:tcW w:w="850" w:type="dxa"/>
            <w:vAlign w:val="center"/>
          </w:tcPr>
          <w:p w:rsidR="00A41D00" w:rsidRPr="00A41D00" w:rsidRDefault="00A41D00" w:rsidP="00A41D00">
            <w:pPr>
              <w:spacing w:line="240" w:lineRule="auto"/>
              <w:ind w:left="-57" w:right="-57"/>
              <w:jc w:val="center"/>
              <w:rPr>
                <w:sz w:val="20"/>
              </w:rPr>
            </w:pPr>
            <w:r w:rsidRPr="00A41D00">
              <w:rPr>
                <w:sz w:val="20"/>
              </w:rPr>
              <w:t>52</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84</w:t>
            </w:r>
          </w:p>
        </w:tc>
        <w:tc>
          <w:tcPr>
            <w:tcW w:w="850" w:type="dxa"/>
            <w:shd w:val="clear" w:color="auto" w:fill="FFFFFF"/>
            <w:vAlign w:val="center"/>
          </w:tcPr>
          <w:p w:rsidR="00A41D00" w:rsidRPr="00A41D00" w:rsidRDefault="00A41D00" w:rsidP="00A41D00">
            <w:pPr>
              <w:spacing w:line="240" w:lineRule="auto"/>
              <w:ind w:left="-57" w:right="-57"/>
              <w:jc w:val="center"/>
              <w:rPr>
                <w:sz w:val="20"/>
              </w:rPr>
            </w:pPr>
            <w:r w:rsidRPr="00A41D00">
              <w:rPr>
                <w:sz w:val="20"/>
              </w:rPr>
              <w:t>68</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33</w:t>
            </w:r>
          </w:p>
        </w:tc>
        <w:tc>
          <w:tcPr>
            <w:tcW w:w="850" w:type="dxa"/>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237</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49</w:t>
            </w:r>
          </w:p>
        </w:tc>
        <w:tc>
          <w:tcPr>
            <w:tcW w:w="850" w:type="dxa"/>
            <w:vAlign w:val="center"/>
          </w:tcPr>
          <w:p w:rsidR="00A41D00" w:rsidRPr="00A41D00" w:rsidRDefault="00A41D00" w:rsidP="00A41D00">
            <w:pPr>
              <w:spacing w:line="240" w:lineRule="auto"/>
              <w:ind w:left="-57" w:right="-57"/>
              <w:jc w:val="center"/>
              <w:rPr>
                <w:sz w:val="20"/>
              </w:rPr>
            </w:pPr>
            <w:r w:rsidRPr="00A41D00">
              <w:rPr>
                <w:sz w:val="20"/>
              </w:rPr>
              <w:t>132</w:t>
            </w:r>
          </w:p>
        </w:tc>
        <w:tc>
          <w:tcPr>
            <w:tcW w:w="851" w:type="dxa"/>
            <w:shd w:val="clear" w:color="auto" w:fill="FFFFFF"/>
            <w:vAlign w:val="center"/>
          </w:tcPr>
          <w:p w:rsidR="00A41D00" w:rsidRPr="00A41D00" w:rsidRDefault="00A41D00" w:rsidP="00A41D00">
            <w:pPr>
              <w:spacing w:line="240" w:lineRule="auto"/>
              <w:ind w:left="-57" w:right="-57"/>
              <w:jc w:val="center"/>
              <w:rPr>
                <w:sz w:val="20"/>
              </w:rPr>
            </w:pPr>
          </w:p>
        </w:tc>
        <w:tc>
          <w:tcPr>
            <w:tcW w:w="742" w:type="dxa"/>
            <w:vAlign w:val="center"/>
          </w:tcPr>
          <w:p w:rsidR="00A41D00" w:rsidRPr="00A41D00" w:rsidRDefault="00A41D00" w:rsidP="00A41D00">
            <w:pPr>
              <w:spacing w:line="240" w:lineRule="auto"/>
              <w:ind w:left="-57" w:right="-57"/>
              <w:jc w:val="center"/>
              <w:rPr>
                <w:sz w:val="20"/>
              </w:rPr>
            </w:pPr>
          </w:p>
        </w:tc>
        <w:tc>
          <w:tcPr>
            <w:tcW w:w="567" w:type="dxa"/>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181</w:t>
            </w:r>
          </w:p>
        </w:tc>
      </w:tr>
      <w:tr w:rsidR="00A41D00" w:rsidRPr="00446594" w:rsidTr="00D546EE">
        <w:tc>
          <w:tcPr>
            <w:tcW w:w="2093" w:type="dxa"/>
          </w:tcPr>
          <w:p w:rsidR="00A41D00" w:rsidRPr="00A41D00" w:rsidRDefault="00A41D00" w:rsidP="00A41D00">
            <w:pPr>
              <w:spacing w:line="240" w:lineRule="auto"/>
              <w:ind w:left="-57" w:right="-57"/>
              <w:rPr>
                <w:sz w:val="20"/>
              </w:rPr>
            </w:pPr>
            <w:r w:rsidRPr="00A41D00">
              <w:rPr>
                <w:sz w:val="20"/>
              </w:rPr>
              <w:t>Количество отказов</w:t>
            </w:r>
          </w:p>
        </w:tc>
        <w:tc>
          <w:tcPr>
            <w:tcW w:w="850" w:type="dxa"/>
            <w:vAlign w:val="center"/>
          </w:tcPr>
          <w:p w:rsidR="00A41D00" w:rsidRPr="00A41D00" w:rsidRDefault="00A41D00" w:rsidP="00A41D00">
            <w:pPr>
              <w:spacing w:line="240" w:lineRule="auto"/>
              <w:ind w:left="-57" w:right="-57"/>
              <w:jc w:val="center"/>
              <w:rPr>
                <w:sz w:val="20"/>
              </w:rPr>
            </w:pPr>
            <w:r w:rsidRPr="00A41D00">
              <w:rPr>
                <w:sz w:val="20"/>
              </w:rPr>
              <w:t>0</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0</w:t>
            </w:r>
          </w:p>
        </w:tc>
        <w:tc>
          <w:tcPr>
            <w:tcW w:w="850" w:type="dxa"/>
            <w:shd w:val="clear" w:color="auto" w:fill="FFFFFF"/>
            <w:vAlign w:val="center"/>
          </w:tcPr>
          <w:p w:rsidR="00A41D00" w:rsidRPr="00A41D00" w:rsidRDefault="00A41D00" w:rsidP="00A41D00">
            <w:pPr>
              <w:spacing w:line="240" w:lineRule="auto"/>
              <w:ind w:left="-57" w:right="-57"/>
              <w:jc w:val="center"/>
              <w:rPr>
                <w:sz w:val="20"/>
              </w:rPr>
            </w:pPr>
            <w:r w:rsidRPr="00A41D00">
              <w:rPr>
                <w:sz w:val="20"/>
              </w:rPr>
              <w:t>0</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0</w:t>
            </w:r>
          </w:p>
        </w:tc>
        <w:tc>
          <w:tcPr>
            <w:tcW w:w="850" w:type="dxa"/>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0</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0</w:t>
            </w:r>
          </w:p>
        </w:tc>
        <w:tc>
          <w:tcPr>
            <w:tcW w:w="850" w:type="dxa"/>
            <w:vAlign w:val="center"/>
          </w:tcPr>
          <w:p w:rsidR="00A41D00" w:rsidRPr="00A41D00" w:rsidRDefault="00A41D00" w:rsidP="00A41D00">
            <w:pPr>
              <w:spacing w:line="240" w:lineRule="auto"/>
              <w:ind w:left="-57" w:right="-57"/>
              <w:jc w:val="center"/>
              <w:rPr>
                <w:sz w:val="20"/>
              </w:rPr>
            </w:pPr>
            <w:r w:rsidRPr="00A41D00">
              <w:rPr>
                <w:sz w:val="20"/>
              </w:rPr>
              <w:t>0</w:t>
            </w:r>
          </w:p>
        </w:tc>
        <w:tc>
          <w:tcPr>
            <w:tcW w:w="851" w:type="dxa"/>
            <w:shd w:val="clear" w:color="auto" w:fill="FFFFFF"/>
            <w:vAlign w:val="center"/>
          </w:tcPr>
          <w:p w:rsidR="00A41D00" w:rsidRPr="00A41D00" w:rsidRDefault="00A41D00" w:rsidP="00A41D00">
            <w:pPr>
              <w:spacing w:line="240" w:lineRule="auto"/>
              <w:ind w:left="-57" w:right="-57"/>
              <w:jc w:val="center"/>
              <w:rPr>
                <w:sz w:val="20"/>
              </w:rPr>
            </w:pPr>
          </w:p>
        </w:tc>
        <w:tc>
          <w:tcPr>
            <w:tcW w:w="742" w:type="dxa"/>
            <w:vAlign w:val="center"/>
          </w:tcPr>
          <w:p w:rsidR="00A41D00" w:rsidRPr="00A41D00" w:rsidRDefault="00A41D00" w:rsidP="00A41D00">
            <w:pPr>
              <w:spacing w:line="240" w:lineRule="auto"/>
              <w:ind w:left="-57" w:right="-57"/>
              <w:jc w:val="center"/>
              <w:rPr>
                <w:sz w:val="20"/>
              </w:rPr>
            </w:pPr>
          </w:p>
        </w:tc>
        <w:tc>
          <w:tcPr>
            <w:tcW w:w="567" w:type="dxa"/>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0</w:t>
            </w:r>
          </w:p>
        </w:tc>
      </w:tr>
      <w:tr w:rsidR="00A41D00" w:rsidRPr="00446594" w:rsidTr="00D546EE">
        <w:tc>
          <w:tcPr>
            <w:tcW w:w="2093" w:type="dxa"/>
          </w:tcPr>
          <w:p w:rsidR="00A41D00" w:rsidRPr="00A41D00" w:rsidRDefault="00A41D00" w:rsidP="00A41D00">
            <w:pPr>
              <w:spacing w:line="240" w:lineRule="auto"/>
              <w:ind w:left="-57" w:right="-57"/>
              <w:jc w:val="left"/>
              <w:rPr>
                <w:sz w:val="20"/>
              </w:rPr>
            </w:pPr>
            <w:r w:rsidRPr="00A41D00">
              <w:rPr>
                <w:sz w:val="20"/>
              </w:rPr>
              <w:t xml:space="preserve">Нарушения сроков </w:t>
            </w:r>
            <w:proofErr w:type="gramStart"/>
            <w:r w:rsidRPr="00A41D00">
              <w:rPr>
                <w:sz w:val="20"/>
              </w:rPr>
              <w:t>рассмотрения  заявок</w:t>
            </w:r>
            <w:proofErr w:type="gramEnd"/>
          </w:p>
        </w:tc>
        <w:tc>
          <w:tcPr>
            <w:tcW w:w="850" w:type="dxa"/>
            <w:vAlign w:val="center"/>
          </w:tcPr>
          <w:p w:rsidR="00A41D00" w:rsidRPr="00A41D00" w:rsidRDefault="00A41D00" w:rsidP="00A41D00">
            <w:pPr>
              <w:spacing w:line="240" w:lineRule="auto"/>
              <w:ind w:left="-57" w:right="-57"/>
              <w:jc w:val="center"/>
              <w:rPr>
                <w:sz w:val="20"/>
              </w:rPr>
            </w:pPr>
            <w:r w:rsidRPr="00A41D00">
              <w:rPr>
                <w:sz w:val="20"/>
              </w:rPr>
              <w:t>0</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0</w:t>
            </w:r>
          </w:p>
        </w:tc>
        <w:tc>
          <w:tcPr>
            <w:tcW w:w="850" w:type="dxa"/>
            <w:shd w:val="clear" w:color="auto" w:fill="FFFFFF"/>
            <w:vAlign w:val="center"/>
          </w:tcPr>
          <w:p w:rsidR="00A41D00" w:rsidRPr="00A41D00" w:rsidRDefault="00A41D00" w:rsidP="00A41D00">
            <w:pPr>
              <w:spacing w:line="240" w:lineRule="auto"/>
              <w:ind w:left="-57" w:right="-57"/>
              <w:jc w:val="center"/>
              <w:rPr>
                <w:sz w:val="20"/>
              </w:rPr>
            </w:pPr>
            <w:r w:rsidRPr="00A41D00">
              <w:rPr>
                <w:sz w:val="20"/>
              </w:rPr>
              <w:t>0</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0</w:t>
            </w:r>
          </w:p>
        </w:tc>
        <w:tc>
          <w:tcPr>
            <w:tcW w:w="850" w:type="dxa"/>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0</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0</w:t>
            </w:r>
          </w:p>
        </w:tc>
        <w:tc>
          <w:tcPr>
            <w:tcW w:w="850" w:type="dxa"/>
            <w:vAlign w:val="center"/>
          </w:tcPr>
          <w:p w:rsidR="00A41D00" w:rsidRPr="00A41D00" w:rsidRDefault="00A41D00" w:rsidP="00A41D00">
            <w:pPr>
              <w:spacing w:line="240" w:lineRule="auto"/>
              <w:ind w:left="-57" w:right="-57"/>
              <w:jc w:val="center"/>
              <w:rPr>
                <w:sz w:val="20"/>
              </w:rPr>
            </w:pPr>
            <w:r w:rsidRPr="00A41D00">
              <w:rPr>
                <w:sz w:val="20"/>
              </w:rPr>
              <w:t>0</w:t>
            </w:r>
          </w:p>
        </w:tc>
        <w:tc>
          <w:tcPr>
            <w:tcW w:w="851" w:type="dxa"/>
            <w:shd w:val="clear" w:color="auto" w:fill="FFFFFF"/>
            <w:vAlign w:val="center"/>
          </w:tcPr>
          <w:p w:rsidR="00A41D00" w:rsidRPr="00A41D00" w:rsidRDefault="00A41D00" w:rsidP="00A41D00">
            <w:pPr>
              <w:spacing w:line="240" w:lineRule="auto"/>
              <w:ind w:left="-57" w:right="-57"/>
              <w:jc w:val="center"/>
              <w:rPr>
                <w:sz w:val="20"/>
              </w:rPr>
            </w:pPr>
          </w:p>
        </w:tc>
        <w:tc>
          <w:tcPr>
            <w:tcW w:w="742" w:type="dxa"/>
            <w:vAlign w:val="center"/>
          </w:tcPr>
          <w:p w:rsidR="00A41D00" w:rsidRPr="00A41D00" w:rsidRDefault="00A41D00" w:rsidP="00A41D00">
            <w:pPr>
              <w:spacing w:line="240" w:lineRule="auto"/>
              <w:ind w:left="-57" w:right="-57"/>
              <w:jc w:val="center"/>
              <w:rPr>
                <w:sz w:val="20"/>
              </w:rPr>
            </w:pPr>
          </w:p>
        </w:tc>
        <w:tc>
          <w:tcPr>
            <w:tcW w:w="567" w:type="dxa"/>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0</w:t>
            </w:r>
          </w:p>
        </w:tc>
      </w:tr>
      <w:tr w:rsidR="00A41D00" w:rsidRPr="00446594" w:rsidTr="00D546EE">
        <w:tc>
          <w:tcPr>
            <w:tcW w:w="2093" w:type="dxa"/>
          </w:tcPr>
          <w:p w:rsidR="00A41D00" w:rsidRPr="00A41D00" w:rsidRDefault="00A41D00" w:rsidP="00A41D00">
            <w:pPr>
              <w:spacing w:line="240" w:lineRule="auto"/>
              <w:ind w:left="-57" w:right="-57"/>
              <w:jc w:val="left"/>
              <w:rPr>
                <w:sz w:val="20"/>
              </w:rPr>
            </w:pPr>
            <w:r w:rsidRPr="00A41D00">
              <w:rPr>
                <w:sz w:val="20"/>
              </w:rPr>
              <w:t>Оплачено госпошлины, тыс. руб.</w:t>
            </w:r>
          </w:p>
        </w:tc>
        <w:tc>
          <w:tcPr>
            <w:tcW w:w="850" w:type="dxa"/>
            <w:vAlign w:val="center"/>
          </w:tcPr>
          <w:p w:rsidR="00A41D00" w:rsidRPr="00A41D00" w:rsidRDefault="00A41D00" w:rsidP="00A41D00">
            <w:pPr>
              <w:spacing w:line="240" w:lineRule="auto"/>
              <w:ind w:left="-57" w:right="-57"/>
              <w:jc w:val="center"/>
              <w:rPr>
                <w:sz w:val="20"/>
              </w:rPr>
            </w:pPr>
            <w:r w:rsidRPr="00A41D00">
              <w:rPr>
                <w:sz w:val="20"/>
              </w:rPr>
              <w:t>182,0</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294,0</w:t>
            </w:r>
          </w:p>
        </w:tc>
        <w:tc>
          <w:tcPr>
            <w:tcW w:w="850" w:type="dxa"/>
            <w:shd w:val="clear" w:color="auto" w:fill="FFFFFF"/>
            <w:vAlign w:val="center"/>
          </w:tcPr>
          <w:p w:rsidR="00A41D00" w:rsidRPr="00A41D00" w:rsidRDefault="00A41D00" w:rsidP="00A41D00">
            <w:pPr>
              <w:spacing w:line="240" w:lineRule="auto"/>
              <w:ind w:left="-57" w:right="-57"/>
              <w:jc w:val="center"/>
              <w:rPr>
                <w:sz w:val="20"/>
              </w:rPr>
            </w:pPr>
            <w:r w:rsidRPr="00A41D00">
              <w:rPr>
                <w:sz w:val="20"/>
              </w:rPr>
              <w:t>238,0</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115,5</w:t>
            </w:r>
          </w:p>
        </w:tc>
        <w:tc>
          <w:tcPr>
            <w:tcW w:w="850" w:type="dxa"/>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829,5</w:t>
            </w:r>
          </w:p>
        </w:tc>
        <w:tc>
          <w:tcPr>
            <w:tcW w:w="851" w:type="dxa"/>
            <w:vAlign w:val="center"/>
          </w:tcPr>
          <w:p w:rsidR="00A41D00" w:rsidRPr="00A41D00" w:rsidRDefault="00A41D00" w:rsidP="00A41D00">
            <w:pPr>
              <w:spacing w:line="240" w:lineRule="auto"/>
              <w:ind w:left="-57" w:right="-57"/>
              <w:jc w:val="center"/>
              <w:rPr>
                <w:sz w:val="20"/>
              </w:rPr>
            </w:pPr>
            <w:r w:rsidRPr="00A41D00">
              <w:rPr>
                <w:sz w:val="20"/>
              </w:rPr>
              <w:t>171,5</w:t>
            </w:r>
          </w:p>
        </w:tc>
        <w:tc>
          <w:tcPr>
            <w:tcW w:w="850" w:type="dxa"/>
            <w:vAlign w:val="center"/>
          </w:tcPr>
          <w:p w:rsidR="00A41D00" w:rsidRPr="00A41D00" w:rsidRDefault="00A41D00" w:rsidP="00A41D00">
            <w:pPr>
              <w:spacing w:line="240" w:lineRule="auto"/>
              <w:ind w:left="-57" w:right="-57"/>
              <w:jc w:val="center"/>
              <w:rPr>
                <w:sz w:val="20"/>
              </w:rPr>
            </w:pPr>
            <w:r w:rsidRPr="00A41D00">
              <w:rPr>
                <w:sz w:val="20"/>
              </w:rPr>
              <w:t>462,0</w:t>
            </w:r>
          </w:p>
        </w:tc>
        <w:tc>
          <w:tcPr>
            <w:tcW w:w="851" w:type="dxa"/>
            <w:shd w:val="clear" w:color="auto" w:fill="FFFFFF"/>
            <w:vAlign w:val="center"/>
          </w:tcPr>
          <w:p w:rsidR="00A41D00" w:rsidRPr="00A41D00" w:rsidRDefault="00A41D00" w:rsidP="00A41D00">
            <w:pPr>
              <w:spacing w:line="240" w:lineRule="auto"/>
              <w:ind w:left="-57" w:right="-57"/>
              <w:jc w:val="center"/>
              <w:rPr>
                <w:sz w:val="20"/>
              </w:rPr>
            </w:pPr>
          </w:p>
        </w:tc>
        <w:tc>
          <w:tcPr>
            <w:tcW w:w="742" w:type="dxa"/>
            <w:vAlign w:val="center"/>
          </w:tcPr>
          <w:p w:rsidR="00A41D00" w:rsidRPr="00A41D00" w:rsidRDefault="00A41D00" w:rsidP="00A41D00">
            <w:pPr>
              <w:spacing w:line="240" w:lineRule="auto"/>
              <w:ind w:left="-57" w:right="-57"/>
              <w:jc w:val="center"/>
              <w:rPr>
                <w:sz w:val="20"/>
              </w:rPr>
            </w:pPr>
          </w:p>
        </w:tc>
        <w:tc>
          <w:tcPr>
            <w:tcW w:w="567" w:type="dxa"/>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633,5</w:t>
            </w:r>
          </w:p>
        </w:tc>
      </w:tr>
    </w:tbl>
    <w:p w:rsidR="00A75D9C" w:rsidRPr="00621334" w:rsidRDefault="00A75D9C" w:rsidP="00A75D9C">
      <w:pPr>
        <w:spacing w:line="240" w:lineRule="auto"/>
        <w:ind w:firstLine="709"/>
        <w:rPr>
          <w:sz w:val="12"/>
          <w:szCs w:val="27"/>
          <w:highlight w:val="yellow"/>
        </w:rPr>
      </w:pPr>
    </w:p>
    <w:p w:rsidR="00A75D9C" w:rsidRPr="0081394B" w:rsidRDefault="00A75D9C" w:rsidP="00A75D9C">
      <w:pPr>
        <w:spacing w:line="240" w:lineRule="auto"/>
        <w:ind w:firstLine="709"/>
        <w:rPr>
          <w:b/>
          <w:i/>
          <w:sz w:val="27"/>
          <w:szCs w:val="27"/>
          <w:u w:val="single"/>
        </w:rPr>
      </w:pPr>
      <w:r w:rsidRPr="0081394B">
        <w:rPr>
          <w:b/>
          <w:i/>
          <w:sz w:val="27"/>
          <w:szCs w:val="27"/>
          <w:u w:val="single"/>
        </w:rPr>
        <w:t>Регистрация радиоэлектронных средств и высокочастотных устройств гражданского назначения</w:t>
      </w:r>
    </w:p>
    <w:p w:rsidR="00A75D9C" w:rsidRPr="00621334" w:rsidRDefault="00A75D9C" w:rsidP="00A75D9C">
      <w:pPr>
        <w:spacing w:line="240" w:lineRule="auto"/>
        <w:ind w:firstLine="709"/>
        <w:rPr>
          <w:i/>
          <w:sz w:val="10"/>
          <w:szCs w:val="27"/>
          <w:u w:val="single"/>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129"/>
        <w:gridCol w:w="2014"/>
      </w:tblGrid>
      <w:tr w:rsidR="00A41D00" w:rsidRPr="00A41D00" w:rsidTr="0081394B">
        <w:tc>
          <w:tcPr>
            <w:tcW w:w="2970" w:type="pct"/>
          </w:tcPr>
          <w:p w:rsidR="00A41D00" w:rsidRPr="00A41D00" w:rsidRDefault="00A41D00" w:rsidP="00A41D00">
            <w:pPr>
              <w:spacing w:line="240" w:lineRule="auto"/>
              <w:ind w:left="-57" w:right="-57"/>
              <w:rPr>
                <w:color w:val="000000"/>
                <w:sz w:val="22"/>
                <w:szCs w:val="22"/>
              </w:rPr>
            </w:pPr>
          </w:p>
        </w:tc>
        <w:tc>
          <w:tcPr>
            <w:tcW w:w="1043" w:type="pct"/>
            <w:shd w:val="clear" w:color="auto" w:fill="D9D9D9"/>
          </w:tcPr>
          <w:p w:rsidR="00A41D00" w:rsidRPr="00A41D00" w:rsidRDefault="00A41D00" w:rsidP="00A41D00">
            <w:pPr>
              <w:spacing w:line="240" w:lineRule="auto"/>
              <w:ind w:left="-57" w:right="-57"/>
              <w:jc w:val="center"/>
              <w:rPr>
                <w:color w:val="000000"/>
                <w:sz w:val="22"/>
                <w:szCs w:val="22"/>
              </w:rPr>
            </w:pPr>
            <w:r w:rsidRPr="00A41D00">
              <w:rPr>
                <w:color w:val="000000"/>
                <w:sz w:val="22"/>
                <w:szCs w:val="22"/>
              </w:rPr>
              <w:t>2 квартал 2020</w:t>
            </w:r>
          </w:p>
        </w:tc>
        <w:tc>
          <w:tcPr>
            <w:tcW w:w="987" w:type="pct"/>
            <w:shd w:val="clear" w:color="auto" w:fill="D9D9D9"/>
          </w:tcPr>
          <w:p w:rsidR="00A41D00" w:rsidRPr="00A41D00" w:rsidRDefault="00A41D00" w:rsidP="00A41D00">
            <w:pPr>
              <w:spacing w:line="240" w:lineRule="auto"/>
              <w:ind w:left="-57" w:right="-57"/>
              <w:jc w:val="center"/>
              <w:rPr>
                <w:color w:val="000000"/>
                <w:sz w:val="22"/>
                <w:szCs w:val="22"/>
              </w:rPr>
            </w:pPr>
            <w:r w:rsidRPr="00A41D00">
              <w:rPr>
                <w:color w:val="000000"/>
                <w:sz w:val="22"/>
                <w:szCs w:val="22"/>
              </w:rPr>
              <w:t>2 квартал 2021</w:t>
            </w:r>
          </w:p>
        </w:tc>
      </w:tr>
      <w:tr w:rsidR="00A41D00" w:rsidRPr="00A41D00" w:rsidTr="0081394B">
        <w:tc>
          <w:tcPr>
            <w:tcW w:w="2970" w:type="pct"/>
          </w:tcPr>
          <w:p w:rsidR="00A41D00" w:rsidRPr="00A41D00" w:rsidRDefault="00A41D00" w:rsidP="00A41D00">
            <w:pPr>
              <w:spacing w:line="240" w:lineRule="auto"/>
              <w:ind w:left="-57" w:right="-57"/>
              <w:rPr>
                <w:color w:val="000000"/>
                <w:sz w:val="22"/>
                <w:szCs w:val="22"/>
              </w:rPr>
            </w:pPr>
            <w:r w:rsidRPr="00A41D00">
              <w:rPr>
                <w:color w:val="000000"/>
                <w:sz w:val="22"/>
                <w:szCs w:val="22"/>
              </w:rPr>
              <w:t>Количество зарегистрированных (перерегистрированных) средств</w:t>
            </w:r>
          </w:p>
        </w:tc>
        <w:tc>
          <w:tcPr>
            <w:tcW w:w="1043" w:type="pct"/>
            <w:shd w:val="clear" w:color="auto" w:fill="D9D9D9"/>
          </w:tcPr>
          <w:p w:rsidR="00A41D00" w:rsidRPr="00A41D00" w:rsidRDefault="00A41D00" w:rsidP="00A41D00">
            <w:pPr>
              <w:spacing w:line="240" w:lineRule="auto"/>
              <w:ind w:left="-57" w:right="-57"/>
              <w:jc w:val="center"/>
              <w:rPr>
                <w:sz w:val="22"/>
                <w:szCs w:val="22"/>
              </w:rPr>
            </w:pPr>
            <w:r w:rsidRPr="00A41D00">
              <w:rPr>
                <w:sz w:val="22"/>
                <w:szCs w:val="22"/>
              </w:rPr>
              <w:t>4416</w:t>
            </w:r>
          </w:p>
        </w:tc>
        <w:tc>
          <w:tcPr>
            <w:tcW w:w="987" w:type="pct"/>
            <w:shd w:val="clear" w:color="auto" w:fill="D9D9D9"/>
          </w:tcPr>
          <w:p w:rsidR="00A41D00" w:rsidRPr="00A41D00" w:rsidRDefault="00A41D00" w:rsidP="00A41D00">
            <w:pPr>
              <w:spacing w:line="240" w:lineRule="auto"/>
              <w:ind w:left="-57" w:right="-57"/>
              <w:jc w:val="center"/>
              <w:rPr>
                <w:sz w:val="22"/>
                <w:szCs w:val="22"/>
              </w:rPr>
            </w:pPr>
            <w:r w:rsidRPr="00A41D00">
              <w:rPr>
                <w:sz w:val="22"/>
                <w:szCs w:val="22"/>
              </w:rPr>
              <w:t>4664</w:t>
            </w:r>
          </w:p>
        </w:tc>
      </w:tr>
      <w:tr w:rsidR="00A41D00" w:rsidRPr="00446594" w:rsidTr="0081394B">
        <w:tc>
          <w:tcPr>
            <w:tcW w:w="2970" w:type="pct"/>
          </w:tcPr>
          <w:p w:rsidR="00A41D00" w:rsidRPr="00A41D00" w:rsidRDefault="00A41D00" w:rsidP="00A41D00">
            <w:pPr>
              <w:spacing w:line="240" w:lineRule="auto"/>
              <w:ind w:left="-57" w:right="-57"/>
              <w:rPr>
                <w:color w:val="000000"/>
                <w:sz w:val="22"/>
                <w:szCs w:val="22"/>
              </w:rPr>
            </w:pPr>
            <w:r w:rsidRPr="00A41D00">
              <w:rPr>
                <w:color w:val="000000"/>
                <w:sz w:val="22"/>
                <w:szCs w:val="22"/>
              </w:rPr>
              <w:t>Нагрузка на 1 сотрудника</w:t>
            </w:r>
          </w:p>
        </w:tc>
        <w:tc>
          <w:tcPr>
            <w:tcW w:w="1043" w:type="pct"/>
            <w:shd w:val="clear" w:color="auto" w:fill="D9D9D9"/>
          </w:tcPr>
          <w:p w:rsidR="00A41D00" w:rsidRPr="00A41D00" w:rsidRDefault="00A41D00" w:rsidP="00A41D00">
            <w:pPr>
              <w:spacing w:line="240" w:lineRule="auto"/>
              <w:ind w:left="-57" w:right="-57"/>
              <w:jc w:val="center"/>
              <w:rPr>
                <w:sz w:val="22"/>
                <w:szCs w:val="22"/>
              </w:rPr>
            </w:pPr>
            <w:r w:rsidRPr="00A41D00">
              <w:rPr>
                <w:sz w:val="22"/>
                <w:szCs w:val="22"/>
              </w:rPr>
              <w:t>1472</w:t>
            </w:r>
          </w:p>
        </w:tc>
        <w:tc>
          <w:tcPr>
            <w:tcW w:w="987" w:type="pct"/>
            <w:shd w:val="clear" w:color="auto" w:fill="D9D9D9"/>
          </w:tcPr>
          <w:p w:rsidR="00A41D00" w:rsidRPr="00A41D00" w:rsidRDefault="00A41D00" w:rsidP="00A41D00">
            <w:pPr>
              <w:spacing w:line="240" w:lineRule="auto"/>
              <w:ind w:left="-57" w:right="-57"/>
              <w:jc w:val="center"/>
              <w:rPr>
                <w:sz w:val="22"/>
                <w:szCs w:val="22"/>
              </w:rPr>
            </w:pPr>
            <w:r w:rsidRPr="00A41D00">
              <w:rPr>
                <w:sz w:val="22"/>
                <w:szCs w:val="22"/>
              </w:rPr>
              <w:t>2332</w:t>
            </w:r>
          </w:p>
        </w:tc>
      </w:tr>
    </w:tbl>
    <w:p w:rsidR="00A75D9C" w:rsidRPr="00446594" w:rsidRDefault="00A75D9C" w:rsidP="00A75D9C">
      <w:pPr>
        <w:spacing w:line="240" w:lineRule="auto"/>
        <w:ind w:firstLine="709"/>
        <w:rPr>
          <w:i/>
          <w:sz w:val="27"/>
          <w:szCs w:val="27"/>
          <w:highlight w:val="yellow"/>
          <w:u w:val="single"/>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34"/>
        <w:gridCol w:w="835"/>
        <w:gridCol w:w="835"/>
        <w:gridCol w:w="835"/>
        <w:gridCol w:w="704"/>
        <w:gridCol w:w="835"/>
        <w:gridCol w:w="835"/>
        <w:gridCol w:w="835"/>
        <w:gridCol w:w="835"/>
        <w:gridCol w:w="555"/>
      </w:tblGrid>
      <w:tr w:rsidR="00A8226D" w:rsidRPr="00446594" w:rsidTr="00D546EE">
        <w:tc>
          <w:tcPr>
            <w:tcW w:w="1111" w:type="pct"/>
          </w:tcPr>
          <w:p w:rsidR="00A8226D" w:rsidRPr="00A41D00" w:rsidRDefault="00A8226D" w:rsidP="00A8226D">
            <w:pPr>
              <w:spacing w:line="240" w:lineRule="auto"/>
              <w:ind w:left="-57" w:right="-113"/>
              <w:rPr>
                <w:sz w:val="20"/>
              </w:rPr>
            </w:pPr>
          </w:p>
        </w:tc>
        <w:tc>
          <w:tcPr>
            <w:tcW w:w="409" w:type="pct"/>
            <w:shd w:val="clear" w:color="auto" w:fill="D9D9D9" w:themeFill="background1" w:themeFillShade="D9"/>
          </w:tcPr>
          <w:p w:rsidR="00A8226D" w:rsidRPr="00A41D00" w:rsidRDefault="00A8226D" w:rsidP="00A8226D">
            <w:pPr>
              <w:spacing w:line="240" w:lineRule="auto"/>
              <w:ind w:left="-57" w:right="-57"/>
              <w:jc w:val="center"/>
              <w:rPr>
                <w:color w:val="000000"/>
                <w:sz w:val="20"/>
              </w:rPr>
            </w:pPr>
            <w:r w:rsidRPr="00A41D00">
              <w:rPr>
                <w:color w:val="000000"/>
                <w:sz w:val="20"/>
              </w:rPr>
              <w:t>1</w:t>
            </w:r>
          </w:p>
          <w:p w:rsidR="00A8226D" w:rsidRPr="00A41D00" w:rsidRDefault="00A8226D" w:rsidP="00A8226D">
            <w:pPr>
              <w:spacing w:line="240" w:lineRule="auto"/>
              <w:ind w:left="-57" w:right="-57"/>
              <w:jc w:val="center"/>
              <w:rPr>
                <w:color w:val="000000"/>
                <w:sz w:val="20"/>
              </w:rPr>
            </w:pPr>
            <w:r w:rsidRPr="00A41D00">
              <w:rPr>
                <w:color w:val="000000"/>
                <w:sz w:val="20"/>
              </w:rPr>
              <w:t xml:space="preserve"> </w:t>
            </w:r>
            <w:proofErr w:type="gramStart"/>
            <w:r w:rsidRPr="00A41D00">
              <w:rPr>
                <w:color w:val="000000"/>
                <w:sz w:val="20"/>
              </w:rPr>
              <w:t>квартал</w:t>
            </w:r>
            <w:proofErr w:type="gramEnd"/>
            <w:r w:rsidRPr="00A41D00">
              <w:rPr>
                <w:color w:val="000000"/>
                <w:sz w:val="20"/>
              </w:rPr>
              <w:t xml:space="preserve"> 2020</w:t>
            </w:r>
          </w:p>
        </w:tc>
        <w:tc>
          <w:tcPr>
            <w:tcW w:w="409" w:type="pct"/>
            <w:shd w:val="clear" w:color="auto" w:fill="D9D9D9" w:themeFill="background1" w:themeFillShade="D9"/>
          </w:tcPr>
          <w:p w:rsidR="00A8226D" w:rsidRPr="00A41D00" w:rsidRDefault="00A8226D" w:rsidP="00A8226D">
            <w:pPr>
              <w:spacing w:line="240" w:lineRule="auto"/>
              <w:ind w:left="-57" w:right="-57"/>
              <w:jc w:val="center"/>
              <w:rPr>
                <w:color w:val="000000"/>
                <w:sz w:val="20"/>
              </w:rPr>
            </w:pPr>
            <w:r w:rsidRPr="00A41D00">
              <w:rPr>
                <w:color w:val="000000"/>
                <w:sz w:val="20"/>
              </w:rPr>
              <w:t>2</w:t>
            </w:r>
          </w:p>
          <w:p w:rsidR="00A8226D" w:rsidRPr="00A41D00" w:rsidRDefault="00A8226D" w:rsidP="00A8226D">
            <w:pPr>
              <w:spacing w:line="240" w:lineRule="auto"/>
              <w:ind w:left="-57" w:right="-57"/>
              <w:jc w:val="center"/>
              <w:rPr>
                <w:color w:val="000000"/>
                <w:sz w:val="20"/>
              </w:rPr>
            </w:pPr>
            <w:r w:rsidRPr="00A41D00">
              <w:rPr>
                <w:color w:val="000000"/>
                <w:sz w:val="20"/>
              </w:rPr>
              <w:t xml:space="preserve"> </w:t>
            </w:r>
            <w:proofErr w:type="gramStart"/>
            <w:r w:rsidRPr="00A41D00">
              <w:rPr>
                <w:color w:val="000000"/>
                <w:sz w:val="20"/>
              </w:rPr>
              <w:t>квартал</w:t>
            </w:r>
            <w:proofErr w:type="gramEnd"/>
            <w:r w:rsidRPr="00A41D00">
              <w:rPr>
                <w:color w:val="000000"/>
                <w:sz w:val="20"/>
              </w:rPr>
              <w:t xml:space="preserve"> 2020</w:t>
            </w:r>
          </w:p>
        </w:tc>
        <w:tc>
          <w:tcPr>
            <w:tcW w:w="409" w:type="pct"/>
            <w:shd w:val="clear" w:color="auto" w:fill="D9D9D9" w:themeFill="background1" w:themeFillShade="D9"/>
          </w:tcPr>
          <w:p w:rsidR="00A8226D" w:rsidRPr="00A41D00" w:rsidRDefault="00A8226D" w:rsidP="00A8226D">
            <w:pPr>
              <w:spacing w:line="240" w:lineRule="auto"/>
              <w:ind w:left="-57" w:right="-57"/>
              <w:jc w:val="center"/>
              <w:rPr>
                <w:color w:val="000000"/>
                <w:sz w:val="20"/>
              </w:rPr>
            </w:pPr>
            <w:r w:rsidRPr="00A41D00">
              <w:rPr>
                <w:color w:val="000000"/>
                <w:sz w:val="20"/>
              </w:rPr>
              <w:t>3</w:t>
            </w:r>
          </w:p>
          <w:p w:rsidR="00A8226D" w:rsidRPr="00A41D00" w:rsidRDefault="00A8226D" w:rsidP="00A8226D">
            <w:pPr>
              <w:spacing w:line="240" w:lineRule="auto"/>
              <w:ind w:left="-57" w:right="-57"/>
              <w:jc w:val="center"/>
              <w:rPr>
                <w:color w:val="000000"/>
                <w:sz w:val="20"/>
              </w:rPr>
            </w:pPr>
            <w:r w:rsidRPr="00A41D00">
              <w:rPr>
                <w:color w:val="000000"/>
                <w:sz w:val="20"/>
              </w:rPr>
              <w:t xml:space="preserve"> </w:t>
            </w:r>
            <w:proofErr w:type="gramStart"/>
            <w:r w:rsidRPr="00A41D00">
              <w:rPr>
                <w:color w:val="000000"/>
                <w:sz w:val="20"/>
              </w:rPr>
              <w:t>квартал</w:t>
            </w:r>
            <w:proofErr w:type="gramEnd"/>
            <w:r w:rsidRPr="00A41D00">
              <w:rPr>
                <w:color w:val="000000"/>
                <w:sz w:val="20"/>
              </w:rPr>
              <w:t xml:space="preserve"> 2020</w:t>
            </w:r>
          </w:p>
        </w:tc>
        <w:tc>
          <w:tcPr>
            <w:tcW w:w="409" w:type="pct"/>
            <w:shd w:val="clear" w:color="auto" w:fill="D9D9D9" w:themeFill="background1" w:themeFillShade="D9"/>
          </w:tcPr>
          <w:p w:rsidR="00A8226D" w:rsidRPr="00A41D00" w:rsidRDefault="00A8226D" w:rsidP="00A8226D">
            <w:pPr>
              <w:spacing w:line="240" w:lineRule="auto"/>
              <w:ind w:left="-57" w:right="-57"/>
              <w:jc w:val="center"/>
              <w:rPr>
                <w:color w:val="000000"/>
                <w:sz w:val="20"/>
              </w:rPr>
            </w:pPr>
            <w:r w:rsidRPr="00A41D00">
              <w:rPr>
                <w:color w:val="000000"/>
                <w:sz w:val="20"/>
              </w:rPr>
              <w:t xml:space="preserve">4 </w:t>
            </w:r>
          </w:p>
          <w:p w:rsidR="00A8226D" w:rsidRPr="00A41D00" w:rsidRDefault="00A8226D" w:rsidP="00A8226D">
            <w:pPr>
              <w:spacing w:line="240" w:lineRule="auto"/>
              <w:ind w:left="-57" w:right="-57"/>
              <w:jc w:val="center"/>
              <w:rPr>
                <w:color w:val="000000"/>
                <w:sz w:val="20"/>
              </w:rPr>
            </w:pPr>
            <w:proofErr w:type="gramStart"/>
            <w:r w:rsidRPr="00A41D00">
              <w:rPr>
                <w:color w:val="000000"/>
                <w:sz w:val="20"/>
              </w:rPr>
              <w:t>квартал</w:t>
            </w:r>
            <w:proofErr w:type="gramEnd"/>
            <w:r w:rsidRPr="00A41D00">
              <w:rPr>
                <w:color w:val="000000"/>
                <w:sz w:val="20"/>
              </w:rPr>
              <w:t xml:space="preserve"> 2020</w:t>
            </w:r>
          </w:p>
        </w:tc>
        <w:tc>
          <w:tcPr>
            <w:tcW w:w="345" w:type="pct"/>
            <w:shd w:val="clear" w:color="auto" w:fill="D9D9D9" w:themeFill="background1" w:themeFillShade="D9"/>
          </w:tcPr>
          <w:p w:rsidR="00A8226D" w:rsidRPr="00A41D00" w:rsidRDefault="00A8226D" w:rsidP="00A8226D">
            <w:pPr>
              <w:spacing w:line="240" w:lineRule="auto"/>
              <w:ind w:left="-57" w:right="-57"/>
              <w:jc w:val="center"/>
              <w:rPr>
                <w:b/>
                <w:color w:val="000000"/>
                <w:sz w:val="20"/>
              </w:rPr>
            </w:pPr>
          </w:p>
          <w:p w:rsidR="00A8226D" w:rsidRPr="00A41D00" w:rsidRDefault="00A8226D" w:rsidP="00A8226D">
            <w:pPr>
              <w:spacing w:line="240" w:lineRule="auto"/>
              <w:ind w:left="-57" w:right="-57"/>
              <w:jc w:val="center"/>
              <w:rPr>
                <w:b/>
                <w:color w:val="000000"/>
                <w:sz w:val="20"/>
              </w:rPr>
            </w:pPr>
            <w:r w:rsidRPr="00A41D00">
              <w:rPr>
                <w:b/>
                <w:color w:val="000000"/>
                <w:sz w:val="20"/>
              </w:rPr>
              <w:t>2020</w:t>
            </w:r>
          </w:p>
        </w:tc>
        <w:tc>
          <w:tcPr>
            <w:tcW w:w="409" w:type="pct"/>
            <w:shd w:val="clear" w:color="auto" w:fill="D9D9D9" w:themeFill="background1" w:themeFillShade="D9"/>
            <w:vAlign w:val="center"/>
          </w:tcPr>
          <w:p w:rsidR="00A8226D" w:rsidRPr="00A41D00" w:rsidRDefault="00A8226D" w:rsidP="00A8226D">
            <w:pPr>
              <w:spacing w:line="240" w:lineRule="auto"/>
              <w:ind w:left="-129" w:right="-57" w:firstLine="16"/>
              <w:jc w:val="center"/>
              <w:rPr>
                <w:color w:val="000000"/>
                <w:sz w:val="20"/>
              </w:rPr>
            </w:pPr>
            <w:r w:rsidRPr="00A41D00">
              <w:rPr>
                <w:color w:val="000000"/>
                <w:sz w:val="20"/>
              </w:rPr>
              <w:t>1</w:t>
            </w:r>
          </w:p>
          <w:p w:rsidR="00A8226D" w:rsidRPr="00A41D00" w:rsidRDefault="00A8226D" w:rsidP="00A8226D">
            <w:pPr>
              <w:spacing w:line="240" w:lineRule="auto"/>
              <w:ind w:left="-129" w:right="-57" w:firstLine="16"/>
              <w:jc w:val="center"/>
              <w:rPr>
                <w:color w:val="000000"/>
                <w:sz w:val="20"/>
              </w:rPr>
            </w:pPr>
            <w:proofErr w:type="gramStart"/>
            <w:r w:rsidRPr="00A41D00">
              <w:rPr>
                <w:color w:val="000000"/>
                <w:sz w:val="20"/>
              </w:rPr>
              <w:t>квартал</w:t>
            </w:r>
            <w:proofErr w:type="gramEnd"/>
            <w:r w:rsidRPr="00A41D00">
              <w:rPr>
                <w:color w:val="000000"/>
                <w:sz w:val="20"/>
              </w:rPr>
              <w:t xml:space="preserve"> 2021</w:t>
            </w:r>
          </w:p>
        </w:tc>
        <w:tc>
          <w:tcPr>
            <w:tcW w:w="409" w:type="pct"/>
            <w:shd w:val="clear" w:color="auto" w:fill="D9D9D9" w:themeFill="background1" w:themeFillShade="D9"/>
            <w:vAlign w:val="center"/>
          </w:tcPr>
          <w:p w:rsidR="00A8226D" w:rsidRPr="00A41D00" w:rsidRDefault="00A8226D" w:rsidP="00A8226D">
            <w:pPr>
              <w:spacing w:line="240" w:lineRule="auto"/>
              <w:ind w:left="-129" w:right="-57" w:firstLine="16"/>
              <w:jc w:val="center"/>
              <w:rPr>
                <w:color w:val="000000"/>
                <w:sz w:val="20"/>
              </w:rPr>
            </w:pPr>
            <w:r w:rsidRPr="00A41D00">
              <w:rPr>
                <w:color w:val="000000"/>
                <w:sz w:val="20"/>
              </w:rPr>
              <w:t>2</w:t>
            </w:r>
          </w:p>
          <w:p w:rsidR="00A8226D" w:rsidRPr="00A41D00" w:rsidRDefault="00A8226D" w:rsidP="00A8226D">
            <w:pPr>
              <w:spacing w:line="240" w:lineRule="auto"/>
              <w:ind w:left="-129" w:right="-57" w:firstLine="16"/>
              <w:jc w:val="center"/>
              <w:rPr>
                <w:color w:val="000000"/>
                <w:sz w:val="20"/>
              </w:rPr>
            </w:pPr>
            <w:proofErr w:type="gramStart"/>
            <w:r w:rsidRPr="00A41D00">
              <w:rPr>
                <w:color w:val="000000"/>
                <w:sz w:val="20"/>
              </w:rPr>
              <w:t>квартал</w:t>
            </w:r>
            <w:proofErr w:type="gramEnd"/>
            <w:r w:rsidRPr="00A41D00">
              <w:rPr>
                <w:color w:val="000000"/>
                <w:sz w:val="20"/>
              </w:rPr>
              <w:t xml:space="preserve"> 2021</w:t>
            </w:r>
          </w:p>
        </w:tc>
        <w:tc>
          <w:tcPr>
            <w:tcW w:w="409" w:type="pct"/>
            <w:shd w:val="clear" w:color="auto" w:fill="D9D9D9" w:themeFill="background1" w:themeFillShade="D9"/>
            <w:vAlign w:val="center"/>
          </w:tcPr>
          <w:p w:rsidR="00A8226D" w:rsidRPr="00A41D00" w:rsidRDefault="00A8226D" w:rsidP="00A8226D">
            <w:pPr>
              <w:spacing w:line="240" w:lineRule="auto"/>
              <w:ind w:left="-129" w:right="-57" w:firstLine="16"/>
              <w:jc w:val="center"/>
              <w:rPr>
                <w:color w:val="000000"/>
                <w:sz w:val="20"/>
              </w:rPr>
            </w:pPr>
            <w:r w:rsidRPr="00A41D00">
              <w:rPr>
                <w:color w:val="000000"/>
                <w:sz w:val="20"/>
              </w:rPr>
              <w:t>3</w:t>
            </w:r>
          </w:p>
          <w:p w:rsidR="00A8226D" w:rsidRPr="00A41D00" w:rsidRDefault="00A8226D" w:rsidP="00A8226D">
            <w:pPr>
              <w:spacing w:line="240" w:lineRule="auto"/>
              <w:ind w:left="-129" w:right="-57" w:firstLine="16"/>
              <w:jc w:val="center"/>
              <w:rPr>
                <w:color w:val="000000"/>
                <w:sz w:val="20"/>
              </w:rPr>
            </w:pPr>
            <w:proofErr w:type="gramStart"/>
            <w:r w:rsidRPr="00A41D00">
              <w:rPr>
                <w:color w:val="000000"/>
                <w:sz w:val="20"/>
              </w:rPr>
              <w:t>квартал</w:t>
            </w:r>
            <w:proofErr w:type="gramEnd"/>
            <w:r w:rsidRPr="00A41D00">
              <w:rPr>
                <w:color w:val="000000"/>
                <w:sz w:val="20"/>
              </w:rPr>
              <w:t xml:space="preserve"> 2021</w:t>
            </w:r>
          </w:p>
        </w:tc>
        <w:tc>
          <w:tcPr>
            <w:tcW w:w="409" w:type="pct"/>
            <w:shd w:val="clear" w:color="auto" w:fill="D9D9D9" w:themeFill="background1" w:themeFillShade="D9"/>
            <w:vAlign w:val="center"/>
          </w:tcPr>
          <w:p w:rsidR="00A8226D" w:rsidRPr="00A41D00" w:rsidRDefault="00A8226D" w:rsidP="00A8226D">
            <w:pPr>
              <w:spacing w:line="240" w:lineRule="auto"/>
              <w:ind w:left="-129" w:right="-57" w:firstLine="16"/>
              <w:jc w:val="center"/>
              <w:rPr>
                <w:color w:val="000000"/>
                <w:sz w:val="20"/>
              </w:rPr>
            </w:pPr>
            <w:r w:rsidRPr="00A41D00">
              <w:rPr>
                <w:color w:val="000000"/>
                <w:sz w:val="20"/>
              </w:rPr>
              <w:t>4</w:t>
            </w:r>
          </w:p>
          <w:p w:rsidR="00A8226D" w:rsidRPr="00A41D00" w:rsidRDefault="00A8226D" w:rsidP="00A8226D">
            <w:pPr>
              <w:spacing w:line="240" w:lineRule="auto"/>
              <w:ind w:left="-129" w:right="-57" w:firstLine="16"/>
              <w:jc w:val="center"/>
              <w:rPr>
                <w:color w:val="000000"/>
                <w:sz w:val="20"/>
              </w:rPr>
            </w:pPr>
            <w:proofErr w:type="gramStart"/>
            <w:r w:rsidRPr="00A41D00">
              <w:rPr>
                <w:color w:val="000000"/>
                <w:sz w:val="20"/>
              </w:rPr>
              <w:t>квартал</w:t>
            </w:r>
            <w:proofErr w:type="gramEnd"/>
            <w:r w:rsidRPr="00A41D00">
              <w:rPr>
                <w:color w:val="000000"/>
                <w:sz w:val="20"/>
              </w:rPr>
              <w:t xml:space="preserve"> 2021</w:t>
            </w:r>
          </w:p>
        </w:tc>
        <w:tc>
          <w:tcPr>
            <w:tcW w:w="276" w:type="pct"/>
            <w:shd w:val="clear" w:color="auto" w:fill="D9D9D9"/>
            <w:vAlign w:val="center"/>
          </w:tcPr>
          <w:p w:rsidR="00A8226D" w:rsidRPr="00A41D00" w:rsidRDefault="00A8226D" w:rsidP="00A8226D">
            <w:pPr>
              <w:spacing w:line="240" w:lineRule="auto"/>
              <w:ind w:left="-129" w:right="-57" w:firstLine="16"/>
              <w:jc w:val="center"/>
              <w:rPr>
                <w:b/>
                <w:color w:val="000000"/>
                <w:sz w:val="20"/>
              </w:rPr>
            </w:pPr>
            <w:r w:rsidRPr="00A41D00">
              <w:rPr>
                <w:b/>
                <w:color w:val="000000"/>
                <w:sz w:val="20"/>
              </w:rPr>
              <w:t>2021</w:t>
            </w:r>
          </w:p>
        </w:tc>
      </w:tr>
      <w:tr w:rsidR="00A41D00" w:rsidRPr="00446594" w:rsidTr="00D546EE">
        <w:tc>
          <w:tcPr>
            <w:tcW w:w="1111" w:type="pct"/>
          </w:tcPr>
          <w:p w:rsidR="00A41D00" w:rsidRPr="00A41D00" w:rsidRDefault="00A41D00" w:rsidP="00A41D00">
            <w:pPr>
              <w:spacing w:line="240" w:lineRule="auto"/>
              <w:ind w:left="-57" w:right="-57"/>
              <w:jc w:val="left"/>
              <w:rPr>
                <w:sz w:val="20"/>
              </w:rPr>
            </w:pPr>
            <w:r w:rsidRPr="00A41D00">
              <w:rPr>
                <w:sz w:val="20"/>
              </w:rPr>
              <w:t>Количество поступивших заявок на регистрацию</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217</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566</w:t>
            </w:r>
          </w:p>
        </w:tc>
        <w:tc>
          <w:tcPr>
            <w:tcW w:w="409" w:type="pct"/>
            <w:shd w:val="clear" w:color="auto" w:fill="FFFFFF"/>
            <w:vAlign w:val="center"/>
          </w:tcPr>
          <w:p w:rsidR="00A41D00" w:rsidRPr="00A41D00" w:rsidRDefault="00A41D00" w:rsidP="00A41D00">
            <w:pPr>
              <w:spacing w:line="240" w:lineRule="auto"/>
              <w:ind w:left="-57" w:right="-57"/>
              <w:jc w:val="center"/>
              <w:rPr>
                <w:sz w:val="20"/>
              </w:rPr>
            </w:pPr>
            <w:r w:rsidRPr="00A41D00">
              <w:rPr>
                <w:sz w:val="20"/>
              </w:rPr>
              <w:t>653</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324</w:t>
            </w:r>
          </w:p>
        </w:tc>
        <w:tc>
          <w:tcPr>
            <w:tcW w:w="345" w:type="pct"/>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1760</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376</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435</w:t>
            </w:r>
          </w:p>
        </w:tc>
        <w:tc>
          <w:tcPr>
            <w:tcW w:w="409" w:type="pct"/>
            <w:shd w:val="clear" w:color="auto" w:fill="FFFFFF"/>
            <w:vAlign w:val="center"/>
          </w:tcPr>
          <w:p w:rsidR="00A41D00" w:rsidRPr="00A41D00" w:rsidRDefault="00A41D00" w:rsidP="00A41D00">
            <w:pPr>
              <w:spacing w:line="240" w:lineRule="auto"/>
              <w:ind w:left="-57" w:right="-57"/>
              <w:jc w:val="center"/>
              <w:rPr>
                <w:sz w:val="20"/>
              </w:rPr>
            </w:pPr>
          </w:p>
        </w:tc>
        <w:tc>
          <w:tcPr>
            <w:tcW w:w="409" w:type="pct"/>
            <w:vAlign w:val="center"/>
          </w:tcPr>
          <w:p w:rsidR="00A41D00" w:rsidRPr="00A41D00" w:rsidRDefault="00A41D00" w:rsidP="00A41D00">
            <w:pPr>
              <w:spacing w:line="240" w:lineRule="auto"/>
              <w:ind w:left="-57" w:right="-57"/>
              <w:jc w:val="center"/>
              <w:rPr>
                <w:sz w:val="20"/>
              </w:rPr>
            </w:pPr>
          </w:p>
        </w:tc>
        <w:tc>
          <w:tcPr>
            <w:tcW w:w="276" w:type="pct"/>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811</w:t>
            </w:r>
          </w:p>
        </w:tc>
      </w:tr>
      <w:tr w:rsidR="00A41D00" w:rsidRPr="00446594" w:rsidTr="00D546EE">
        <w:tc>
          <w:tcPr>
            <w:tcW w:w="1111" w:type="pct"/>
          </w:tcPr>
          <w:p w:rsidR="00A41D00" w:rsidRPr="00A41D00" w:rsidRDefault="00A41D00" w:rsidP="00A41D00">
            <w:pPr>
              <w:spacing w:line="240" w:lineRule="auto"/>
              <w:ind w:left="-57" w:right="-57"/>
              <w:jc w:val="left"/>
              <w:rPr>
                <w:sz w:val="20"/>
              </w:rPr>
            </w:pPr>
            <w:r w:rsidRPr="00A41D00">
              <w:rPr>
                <w:sz w:val="20"/>
              </w:rPr>
              <w:t>Количество выданных впервые выписок из реестра</w:t>
            </w:r>
          </w:p>
        </w:tc>
        <w:tc>
          <w:tcPr>
            <w:tcW w:w="409" w:type="pct"/>
            <w:vAlign w:val="center"/>
          </w:tcPr>
          <w:p w:rsidR="00A41D00" w:rsidRPr="00A41D00" w:rsidRDefault="00A41D00" w:rsidP="00A41D00">
            <w:pPr>
              <w:spacing w:line="240" w:lineRule="auto"/>
              <w:ind w:left="-57" w:right="-57"/>
              <w:rPr>
                <w:sz w:val="20"/>
              </w:rPr>
            </w:pPr>
            <w:r w:rsidRPr="00A41D00">
              <w:rPr>
                <w:sz w:val="20"/>
              </w:rPr>
              <w:t>1895</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3341</w:t>
            </w:r>
          </w:p>
        </w:tc>
        <w:tc>
          <w:tcPr>
            <w:tcW w:w="409" w:type="pct"/>
            <w:shd w:val="clear" w:color="auto" w:fill="FFFFFF"/>
            <w:vAlign w:val="center"/>
          </w:tcPr>
          <w:p w:rsidR="00A41D00" w:rsidRPr="00A41D00" w:rsidRDefault="00A41D00" w:rsidP="00A41D00">
            <w:pPr>
              <w:spacing w:line="240" w:lineRule="auto"/>
              <w:ind w:left="-57" w:right="-57"/>
              <w:jc w:val="center"/>
              <w:rPr>
                <w:sz w:val="20"/>
              </w:rPr>
            </w:pPr>
            <w:r w:rsidRPr="00A41D00">
              <w:rPr>
                <w:sz w:val="20"/>
              </w:rPr>
              <w:t>2373</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2510</w:t>
            </w:r>
          </w:p>
        </w:tc>
        <w:tc>
          <w:tcPr>
            <w:tcW w:w="345" w:type="pct"/>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10119</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1532</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4072</w:t>
            </w:r>
          </w:p>
        </w:tc>
        <w:tc>
          <w:tcPr>
            <w:tcW w:w="409" w:type="pct"/>
            <w:shd w:val="clear" w:color="auto" w:fill="FFFFFF"/>
            <w:vAlign w:val="center"/>
          </w:tcPr>
          <w:p w:rsidR="00A41D00" w:rsidRPr="00A41D00" w:rsidRDefault="00A41D00" w:rsidP="00A41D00">
            <w:pPr>
              <w:spacing w:line="240" w:lineRule="auto"/>
              <w:ind w:left="-57" w:right="-57"/>
              <w:jc w:val="center"/>
              <w:rPr>
                <w:sz w:val="20"/>
              </w:rPr>
            </w:pPr>
          </w:p>
        </w:tc>
        <w:tc>
          <w:tcPr>
            <w:tcW w:w="409" w:type="pct"/>
            <w:vAlign w:val="center"/>
          </w:tcPr>
          <w:p w:rsidR="00A41D00" w:rsidRPr="00A41D00" w:rsidRDefault="00A41D00" w:rsidP="00A41D00">
            <w:pPr>
              <w:spacing w:line="240" w:lineRule="auto"/>
              <w:ind w:left="-57" w:right="-57"/>
              <w:jc w:val="center"/>
              <w:rPr>
                <w:sz w:val="20"/>
              </w:rPr>
            </w:pPr>
          </w:p>
        </w:tc>
        <w:tc>
          <w:tcPr>
            <w:tcW w:w="276" w:type="pct"/>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5604</w:t>
            </w:r>
          </w:p>
        </w:tc>
      </w:tr>
      <w:tr w:rsidR="00A41D00" w:rsidRPr="00446594" w:rsidTr="00D546EE">
        <w:trPr>
          <w:trHeight w:val="277"/>
        </w:trPr>
        <w:tc>
          <w:tcPr>
            <w:tcW w:w="1111" w:type="pct"/>
          </w:tcPr>
          <w:p w:rsidR="00A41D00" w:rsidRPr="00A41D00" w:rsidRDefault="00A41D00" w:rsidP="00A41D00">
            <w:pPr>
              <w:spacing w:line="240" w:lineRule="auto"/>
              <w:ind w:left="-57" w:right="-57"/>
              <w:rPr>
                <w:sz w:val="20"/>
              </w:rPr>
            </w:pPr>
            <w:r w:rsidRPr="00A41D00">
              <w:rPr>
                <w:sz w:val="20"/>
              </w:rPr>
              <w:t>Количество отказов</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0</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11</w:t>
            </w:r>
          </w:p>
        </w:tc>
        <w:tc>
          <w:tcPr>
            <w:tcW w:w="409" w:type="pct"/>
            <w:shd w:val="clear" w:color="auto" w:fill="FFFFFF"/>
            <w:vAlign w:val="center"/>
          </w:tcPr>
          <w:p w:rsidR="00A41D00" w:rsidRPr="00A41D00" w:rsidRDefault="00A41D00" w:rsidP="00A41D00">
            <w:pPr>
              <w:spacing w:line="240" w:lineRule="auto"/>
              <w:ind w:left="-57" w:right="-57"/>
              <w:jc w:val="center"/>
              <w:rPr>
                <w:sz w:val="20"/>
              </w:rPr>
            </w:pPr>
            <w:r w:rsidRPr="00A41D00">
              <w:rPr>
                <w:sz w:val="20"/>
              </w:rPr>
              <w:t>14</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4</w:t>
            </w:r>
          </w:p>
        </w:tc>
        <w:tc>
          <w:tcPr>
            <w:tcW w:w="345" w:type="pct"/>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29</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5</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4</w:t>
            </w:r>
          </w:p>
        </w:tc>
        <w:tc>
          <w:tcPr>
            <w:tcW w:w="409" w:type="pct"/>
            <w:shd w:val="clear" w:color="auto" w:fill="FFFFFF"/>
            <w:vAlign w:val="center"/>
          </w:tcPr>
          <w:p w:rsidR="00A41D00" w:rsidRPr="00A41D00" w:rsidRDefault="00A41D00" w:rsidP="00A41D00">
            <w:pPr>
              <w:spacing w:line="240" w:lineRule="auto"/>
              <w:ind w:left="-57" w:right="-57"/>
              <w:jc w:val="center"/>
              <w:rPr>
                <w:sz w:val="20"/>
              </w:rPr>
            </w:pPr>
          </w:p>
        </w:tc>
        <w:tc>
          <w:tcPr>
            <w:tcW w:w="409" w:type="pct"/>
            <w:vAlign w:val="center"/>
          </w:tcPr>
          <w:p w:rsidR="00A41D00" w:rsidRPr="00A41D00" w:rsidRDefault="00A41D00" w:rsidP="00A41D00">
            <w:pPr>
              <w:spacing w:line="240" w:lineRule="auto"/>
              <w:ind w:left="-57" w:right="-57"/>
              <w:jc w:val="center"/>
              <w:rPr>
                <w:sz w:val="20"/>
              </w:rPr>
            </w:pPr>
          </w:p>
        </w:tc>
        <w:tc>
          <w:tcPr>
            <w:tcW w:w="276" w:type="pct"/>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9</w:t>
            </w:r>
          </w:p>
        </w:tc>
      </w:tr>
      <w:tr w:rsidR="00A41D00" w:rsidRPr="00446594" w:rsidTr="00D546EE">
        <w:tc>
          <w:tcPr>
            <w:tcW w:w="1111" w:type="pct"/>
          </w:tcPr>
          <w:p w:rsidR="00A41D00" w:rsidRPr="00A41D00" w:rsidRDefault="00A41D00" w:rsidP="00A41D00">
            <w:pPr>
              <w:spacing w:line="240" w:lineRule="auto"/>
              <w:ind w:left="-57" w:right="-57"/>
              <w:rPr>
                <w:sz w:val="20"/>
              </w:rPr>
            </w:pPr>
            <w:r w:rsidRPr="00A41D00">
              <w:rPr>
                <w:sz w:val="20"/>
              </w:rPr>
              <w:t>Количество перерегистрированных РЭС</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175</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1075</w:t>
            </w:r>
          </w:p>
        </w:tc>
        <w:tc>
          <w:tcPr>
            <w:tcW w:w="409" w:type="pct"/>
            <w:shd w:val="clear" w:color="auto" w:fill="FFFFFF"/>
            <w:vAlign w:val="center"/>
          </w:tcPr>
          <w:p w:rsidR="00A41D00" w:rsidRPr="00A41D00" w:rsidRDefault="00A41D00" w:rsidP="00A41D00">
            <w:pPr>
              <w:spacing w:line="240" w:lineRule="auto"/>
              <w:ind w:left="-57" w:right="-57"/>
              <w:jc w:val="center"/>
              <w:rPr>
                <w:sz w:val="20"/>
              </w:rPr>
            </w:pPr>
            <w:r w:rsidRPr="00A41D00">
              <w:rPr>
                <w:sz w:val="20"/>
              </w:rPr>
              <w:t>536</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699</w:t>
            </w:r>
          </w:p>
        </w:tc>
        <w:tc>
          <w:tcPr>
            <w:tcW w:w="345" w:type="pct"/>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2485</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242</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592</w:t>
            </w:r>
          </w:p>
        </w:tc>
        <w:tc>
          <w:tcPr>
            <w:tcW w:w="409" w:type="pct"/>
            <w:shd w:val="clear" w:color="auto" w:fill="FFFFFF"/>
            <w:vAlign w:val="center"/>
          </w:tcPr>
          <w:p w:rsidR="00A41D00" w:rsidRPr="00A41D00" w:rsidRDefault="00A41D00" w:rsidP="00A41D00">
            <w:pPr>
              <w:spacing w:line="240" w:lineRule="auto"/>
              <w:ind w:left="-57" w:right="-57"/>
              <w:jc w:val="center"/>
              <w:rPr>
                <w:sz w:val="20"/>
              </w:rPr>
            </w:pPr>
          </w:p>
        </w:tc>
        <w:tc>
          <w:tcPr>
            <w:tcW w:w="409" w:type="pct"/>
            <w:vAlign w:val="center"/>
          </w:tcPr>
          <w:p w:rsidR="00A41D00" w:rsidRPr="00A41D00" w:rsidRDefault="00A41D00" w:rsidP="00A41D00">
            <w:pPr>
              <w:spacing w:line="240" w:lineRule="auto"/>
              <w:ind w:left="-57" w:right="-57"/>
              <w:jc w:val="center"/>
              <w:rPr>
                <w:sz w:val="20"/>
              </w:rPr>
            </w:pPr>
          </w:p>
        </w:tc>
        <w:tc>
          <w:tcPr>
            <w:tcW w:w="276" w:type="pct"/>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834</w:t>
            </w:r>
          </w:p>
        </w:tc>
      </w:tr>
      <w:tr w:rsidR="00A41D00" w:rsidRPr="00446594" w:rsidTr="00D546EE">
        <w:tc>
          <w:tcPr>
            <w:tcW w:w="1111" w:type="pct"/>
          </w:tcPr>
          <w:p w:rsidR="00A41D00" w:rsidRPr="00A41D00" w:rsidRDefault="00A41D00" w:rsidP="00A41D00">
            <w:pPr>
              <w:spacing w:line="240" w:lineRule="auto"/>
              <w:ind w:left="-57" w:right="-57"/>
              <w:jc w:val="left"/>
              <w:rPr>
                <w:sz w:val="20"/>
              </w:rPr>
            </w:pPr>
            <w:r w:rsidRPr="00A41D00">
              <w:rPr>
                <w:sz w:val="20"/>
              </w:rPr>
              <w:t>Прекращено действие реестровых записей</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935</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2584</w:t>
            </w:r>
          </w:p>
        </w:tc>
        <w:tc>
          <w:tcPr>
            <w:tcW w:w="409" w:type="pct"/>
            <w:shd w:val="clear" w:color="auto" w:fill="FFFFFF"/>
            <w:vAlign w:val="center"/>
          </w:tcPr>
          <w:p w:rsidR="00A41D00" w:rsidRPr="00A41D00" w:rsidRDefault="00A41D00" w:rsidP="00A41D00">
            <w:pPr>
              <w:spacing w:line="240" w:lineRule="auto"/>
              <w:ind w:left="-57" w:right="-57"/>
              <w:jc w:val="center"/>
              <w:rPr>
                <w:sz w:val="20"/>
              </w:rPr>
            </w:pPr>
            <w:r w:rsidRPr="00A41D00">
              <w:rPr>
                <w:sz w:val="20"/>
              </w:rPr>
              <w:t>1212</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1656</w:t>
            </w:r>
          </w:p>
        </w:tc>
        <w:tc>
          <w:tcPr>
            <w:tcW w:w="345" w:type="pct"/>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6387</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690</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1453</w:t>
            </w:r>
          </w:p>
        </w:tc>
        <w:tc>
          <w:tcPr>
            <w:tcW w:w="409" w:type="pct"/>
            <w:shd w:val="clear" w:color="auto" w:fill="FFFFFF"/>
            <w:vAlign w:val="center"/>
          </w:tcPr>
          <w:p w:rsidR="00A41D00" w:rsidRPr="00A41D00" w:rsidRDefault="00A41D00" w:rsidP="00A41D00">
            <w:pPr>
              <w:spacing w:line="240" w:lineRule="auto"/>
              <w:ind w:left="-57" w:right="-57"/>
              <w:jc w:val="center"/>
              <w:rPr>
                <w:sz w:val="20"/>
              </w:rPr>
            </w:pPr>
          </w:p>
        </w:tc>
        <w:tc>
          <w:tcPr>
            <w:tcW w:w="409" w:type="pct"/>
            <w:vAlign w:val="center"/>
          </w:tcPr>
          <w:p w:rsidR="00A41D00" w:rsidRPr="00A41D00" w:rsidRDefault="00A41D00" w:rsidP="00A41D00">
            <w:pPr>
              <w:spacing w:line="240" w:lineRule="auto"/>
              <w:ind w:left="-57" w:right="-57"/>
              <w:jc w:val="center"/>
              <w:rPr>
                <w:sz w:val="20"/>
              </w:rPr>
            </w:pPr>
          </w:p>
        </w:tc>
        <w:tc>
          <w:tcPr>
            <w:tcW w:w="276" w:type="pct"/>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2143</w:t>
            </w:r>
          </w:p>
        </w:tc>
      </w:tr>
      <w:tr w:rsidR="00A41D00" w:rsidRPr="00446594" w:rsidTr="00D546EE">
        <w:tc>
          <w:tcPr>
            <w:tcW w:w="1111" w:type="pct"/>
          </w:tcPr>
          <w:p w:rsidR="00A41D00" w:rsidRPr="00A41D00" w:rsidRDefault="00A41D00" w:rsidP="00A41D00">
            <w:pPr>
              <w:spacing w:line="240" w:lineRule="auto"/>
              <w:ind w:left="-57" w:right="-57"/>
              <w:jc w:val="left"/>
              <w:rPr>
                <w:sz w:val="20"/>
              </w:rPr>
            </w:pPr>
            <w:r w:rsidRPr="00A41D00">
              <w:rPr>
                <w:sz w:val="20"/>
              </w:rPr>
              <w:t>Нарушения сроков рассмотрения заявок</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0</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0</w:t>
            </w:r>
          </w:p>
        </w:tc>
        <w:tc>
          <w:tcPr>
            <w:tcW w:w="409" w:type="pct"/>
            <w:shd w:val="clear" w:color="auto" w:fill="FFFFFF"/>
            <w:vAlign w:val="center"/>
          </w:tcPr>
          <w:p w:rsidR="00A41D00" w:rsidRPr="00A41D00" w:rsidRDefault="00A41D00" w:rsidP="00A41D00">
            <w:pPr>
              <w:spacing w:line="240" w:lineRule="auto"/>
              <w:ind w:left="-57" w:right="-57"/>
              <w:jc w:val="center"/>
              <w:rPr>
                <w:sz w:val="20"/>
              </w:rPr>
            </w:pPr>
            <w:r w:rsidRPr="00A41D00">
              <w:rPr>
                <w:sz w:val="20"/>
              </w:rPr>
              <w:t>0</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0</w:t>
            </w:r>
          </w:p>
        </w:tc>
        <w:tc>
          <w:tcPr>
            <w:tcW w:w="345" w:type="pct"/>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0</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0</w:t>
            </w:r>
          </w:p>
        </w:tc>
        <w:tc>
          <w:tcPr>
            <w:tcW w:w="409" w:type="pct"/>
            <w:vAlign w:val="center"/>
          </w:tcPr>
          <w:p w:rsidR="00A41D00" w:rsidRPr="00A41D00" w:rsidRDefault="00A41D00" w:rsidP="00A41D00">
            <w:pPr>
              <w:spacing w:line="240" w:lineRule="auto"/>
              <w:ind w:left="-57" w:right="-57"/>
              <w:jc w:val="center"/>
              <w:rPr>
                <w:sz w:val="20"/>
              </w:rPr>
            </w:pPr>
            <w:r w:rsidRPr="00A41D00">
              <w:rPr>
                <w:sz w:val="20"/>
              </w:rPr>
              <w:t>0</w:t>
            </w:r>
          </w:p>
        </w:tc>
        <w:tc>
          <w:tcPr>
            <w:tcW w:w="409" w:type="pct"/>
            <w:shd w:val="clear" w:color="auto" w:fill="FFFFFF"/>
            <w:vAlign w:val="center"/>
          </w:tcPr>
          <w:p w:rsidR="00A41D00" w:rsidRPr="00A41D00" w:rsidRDefault="00A41D00" w:rsidP="00A41D00">
            <w:pPr>
              <w:spacing w:line="240" w:lineRule="auto"/>
              <w:ind w:left="-57" w:right="-57"/>
              <w:jc w:val="center"/>
              <w:rPr>
                <w:sz w:val="20"/>
              </w:rPr>
            </w:pPr>
          </w:p>
        </w:tc>
        <w:tc>
          <w:tcPr>
            <w:tcW w:w="409" w:type="pct"/>
            <w:vAlign w:val="center"/>
          </w:tcPr>
          <w:p w:rsidR="00A41D00" w:rsidRPr="00A41D00" w:rsidRDefault="00A41D00" w:rsidP="00A41D00">
            <w:pPr>
              <w:spacing w:line="240" w:lineRule="auto"/>
              <w:ind w:left="-57" w:right="-57"/>
              <w:jc w:val="center"/>
              <w:rPr>
                <w:sz w:val="20"/>
              </w:rPr>
            </w:pPr>
          </w:p>
        </w:tc>
        <w:tc>
          <w:tcPr>
            <w:tcW w:w="276" w:type="pct"/>
            <w:shd w:val="clear" w:color="auto" w:fill="D9D9D9"/>
            <w:vAlign w:val="center"/>
          </w:tcPr>
          <w:p w:rsidR="00A41D00" w:rsidRPr="00A41D00" w:rsidRDefault="00A41D00" w:rsidP="00A41D00">
            <w:pPr>
              <w:spacing w:line="240" w:lineRule="auto"/>
              <w:ind w:left="-57" w:right="-57"/>
              <w:jc w:val="center"/>
              <w:rPr>
                <w:b/>
                <w:sz w:val="20"/>
              </w:rPr>
            </w:pPr>
            <w:r w:rsidRPr="00A41D00">
              <w:rPr>
                <w:b/>
                <w:sz w:val="20"/>
              </w:rPr>
              <w:t>0</w:t>
            </w:r>
          </w:p>
        </w:tc>
      </w:tr>
    </w:tbl>
    <w:p w:rsidR="00561784" w:rsidRPr="00621334" w:rsidRDefault="00561784" w:rsidP="00561784">
      <w:pPr>
        <w:spacing w:line="240" w:lineRule="auto"/>
        <w:ind w:firstLine="709"/>
        <w:rPr>
          <w:i/>
          <w:sz w:val="10"/>
          <w:szCs w:val="27"/>
          <w:highlight w:val="yellow"/>
          <w:u w:val="single"/>
        </w:rPr>
      </w:pPr>
    </w:p>
    <w:p w:rsidR="00A75D9C" w:rsidRPr="00621334" w:rsidRDefault="00A75D9C" w:rsidP="00A75D9C">
      <w:pPr>
        <w:spacing w:line="240" w:lineRule="auto"/>
        <w:ind w:firstLine="709"/>
        <w:rPr>
          <w:sz w:val="10"/>
          <w:szCs w:val="27"/>
          <w:highlight w:val="yellow"/>
        </w:rPr>
      </w:pPr>
    </w:p>
    <w:p w:rsidR="00B63A1C" w:rsidRPr="00ED43EF" w:rsidRDefault="00B63A1C" w:rsidP="00A75D9C">
      <w:pPr>
        <w:spacing w:line="240" w:lineRule="auto"/>
        <w:ind w:firstLine="709"/>
        <w:rPr>
          <w:b/>
          <w:i/>
          <w:sz w:val="14"/>
          <w:szCs w:val="27"/>
          <w:highlight w:val="yellow"/>
          <w:u w:val="single"/>
        </w:rPr>
      </w:pPr>
    </w:p>
    <w:p w:rsidR="00A75D9C" w:rsidRPr="0081394B" w:rsidRDefault="00A75D9C" w:rsidP="00A75D9C">
      <w:pPr>
        <w:spacing w:line="240" w:lineRule="auto"/>
        <w:ind w:firstLine="709"/>
        <w:rPr>
          <w:b/>
          <w:sz w:val="27"/>
          <w:szCs w:val="27"/>
          <w:u w:val="single"/>
        </w:rPr>
      </w:pPr>
      <w:r w:rsidRPr="0081394B">
        <w:rPr>
          <w:b/>
          <w:sz w:val="27"/>
          <w:szCs w:val="27"/>
          <w:u w:val="single"/>
        </w:rPr>
        <w:lastRenderedPageBreak/>
        <w:t>Ведение реестра операторов, осуществляющих обработку персональных данных</w:t>
      </w:r>
    </w:p>
    <w:p w:rsidR="00A75D9C" w:rsidRPr="00ED43EF" w:rsidRDefault="00A75D9C" w:rsidP="00A75D9C">
      <w:pPr>
        <w:spacing w:line="240" w:lineRule="auto"/>
        <w:ind w:firstLine="709"/>
        <w:rPr>
          <w:sz w:val="18"/>
          <w:szCs w:val="27"/>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1653"/>
        <w:gridCol w:w="780"/>
        <w:gridCol w:w="759"/>
        <w:gridCol w:w="759"/>
        <w:gridCol w:w="843"/>
        <w:gridCol w:w="839"/>
        <w:gridCol w:w="843"/>
        <w:gridCol w:w="839"/>
        <w:gridCol w:w="843"/>
        <w:gridCol w:w="839"/>
        <w:gridCol w:w="751"/>
      </w:tblGrid>
      <w:tr w:rsidR="0081733E" w:rsidRPr="00446594" w:rsidTr="00D546EE">
        <w:tc>
          <w:tcPr>
            <w:tcW w:w="224" w:type="pct"/>
            <w:vAlign w:val="center"/>
          </w:tcPr>
          <w:p w:rsidR="0081733E" w:rsidRPr="00A75D9C" w:rsidRDefault="0081733E" w:rsidP="0081733E">
            <w:pPr>
              <w:spacing w:line="240" w:lineRule="auto"/>
              <w:ind w:left="-57" w:right="-57"/>
              <w:jc w:val="center"/>
              <w:rPr>
                <w:b/>
                <w:iCs/>
                <w:sz w:val="20"/>
              </w:rPr>
            </w:pPr>
            <w:r w:rsidRPr="00A75D9C">
              <w:rPr>
                <w:iCs/>
                <w:sz w:val="20"/>
              </w:rPr>
              <w:t>№ пп</w:t>
            </w:r>
          </w:p>
        </w:tc>
        <w:tc>
          <w:tcPr>
            <w:tcW w:w="810" w:type="pct"/>
            <w:vAlign w:val="center"/>
          </w:tcPr>
          <w:p w:rsidR="0081733E" w:rsidRPr="00A75D9C" w:rsidRDefault="0081733E" w:rsidP="0081733E">
            <w:pPr>
              <w:spacing w:line="240" w:lineRule="auto"/>
              <w:ind w:left="-57" w:right="-57"/>
              <w:jc w:val="center"/>
              <w:rPr>
                <w:sz w:val="20"/>
              </w:rPr>
            </w:pPr>
            <w:r w:rsidRPr="00A75D9C">
              <w:rPr>
                <w:b/>
                <w:iCs/>
                <w:sz w:val="20"/>
              </w:rPr>
              <w:t>Количество объектов, в отношении которых исполняется полномочие</w:t>
            </w:r>
          </w:p>
        </w:tc>
        <w:tc>
          <w:tcPr>
            <w:tcW w:w="382" w:type="pct"/>
            <w:shd w:val="clear" w:color="auto" w:fill="D9D9D9" w:themeFill="background1" w:themeFillShade="D9"/>
            <w:vAlign w:val="center"/>
          </w:tcPr>
          <w:p w:rsidR="0081733E" w:rsidRDefault="0081733E" w:rsidP="0081733E">
            <w:pPr>
              <w:spacing w:line="240" w:lineRule="auto"/>
              <w:ind w:left="-57" w:right="-57"/>
              <w:jc w:val="center"/>
              <w:rPr>
                <w:color w:val="000000"/>
                <w:sz w:val="20"/>
              </w:rPr>
            </w:pPr>
            <w:r w:rsidRPr="00A75D9C">
              <w:rPr>
                <w:color w:val="000000"/>
                <w:sz w:val="20"/>
              </w:rPr>
              <w:t>1</w:t>
            </w:r>
          </w:p>
          <w:p w:rsidR="0081733E" w:rsidRPr="00A75D9C" w:rsidRDefault="0081733E" w:rsidP="0081733E">
            <w:pPr>
              <w:spacing w:line="240" w:lineRule="auto"/>
              <w:ind w:left="-57" w:right="-57"/>
              <w:jc w:val="center"/>
              <w:rPr>
                <w:color w:val="000000"/>
                <w:sz w:val="20"/>
              </w:rPr>
            </w:pPr>
            <w:proofErr w:type="gramStart"/>
            <w:r w:rsidRPr="00A75D9C">
              <w:rPr>
                <w:color w:val="000000"/>
                <w:sz w:val="20"/>
              </w:rPr>
              <w:t>квартал</w:t>
            </w:r>
            <w:proofErr w:type="gramEnd"/>
            <w:r w:rsidRPr="00A75D9C">
              <w:rPr>
                <w:color w:val="000000"/>
                <w:sz w:val="20"/>
              </w:rPr>
              <w:t xml:space="preserve"> 2020</w:t>
            </w:r>
          </w:p>
        </w:tc>
        <w:tc>
          <w:tcPr>
            <w:tcW w:w="372" w:type="pct"/>
            <w:shd w:val="clear" w:color="auto" w:fill="D9D9D9" w:themeFill="background1" w:themeFillShade="D9"/>
            <w:vAlign w:val="center"/>
          </w:tcPr>
          <w:p w:rsidR="0081733E" w:rsidRDefault="0081733E" w:rsidP="0081733E">
            <w:pPr>
              <w:spacing w:line="240" w:lineRule="auto"/>
              <w:ind w:left="-57" w:right="-57"/>
              <w:jc w:val="center"/>
              <w:rPr>
                <w:color w:val="000000"/>
                <w:sz w:val="20"/>
              </w:rPr>
            </w:pPr>
            <w:r w:rsidRPr="00A75D9C">
              <w:rPr>
                <w:color w:val="000000"/>
                <w:sz w:val="20"/>
              </w:rPr>
              <w:t>2</w:t>
            </w:r>
          </w:p>
          <w:p w:rsidR="0081733E" w:rsidRPr="00A75D9C" w:rsidRDefault="0081733E" w:rsidP="0081733E">
            <w:pPr>
              <w:spacing w:line="240" w:lineRule="auto"/>
              <w:ind w:left="-57" w:right="-57"/>
              <w:jc w:val="center"/>
              <w:rPr>
                <w:color w:val="000000"/>
                <w:sz w:val="20"/>
              </w:rPr>
            </w:pPr>
            <w:proofErr w:type="gramStart"/>
            <w:r w:rsidRPr="00A75D9C">
              <w:rPr>
                <w:color w:val="000000"/>
                <w:sz w:val="20"/>
              </w:rPr>
              <w:t>квартал</w:t>
            </w:r>
            <w:proofErr w:type="gramEnd"/>
            <w:r w:rsidRPr="00A75D9C">
              <w:rPr>
                <w:color w:val="000000"/>
                <w:sz w:val="20"/>
              </w:rPr>
              <w:t xml:space="preserve"> 2020</w:t>
            </w:r>
          </w:p>
        </w:tc>
        <w:tc>
          <w:tcPr>
            <w:tcW w:w="372" w:type="pct"/>
            <w:shd w:val="clear" w:color="auto" w:fill="D9D9D9" w:themeFill="background1" w:themeFillShade="D9"/>
            <w:vAlign w:val="center"/>
          </w:tcPr>
          <w:p w:rsidR="0081733E" w:rsidRDefault="0081733E" w:rsidP="0081733E">
            <w:pPr>
              <w:spacing w:line="240" w:lineRule="auto"/>
              <w:ind w:left="-57" w:right="-57"/>
              <w:jc w:val="center"/>
              <w:rPr>
                <w:color w:val="000000"/>
                <w:sz w:val="20"/>
              </w:rPr>
            </w:pPr>
            <w:r w:rsidRPr="00A75D9C">
              <w:rPr>
                <w:color w:val="000000"/>
                <w:sz w:val="20"/>
              </w:rPr>
              <w:t>3</w:t>
            </w:r>
          </w:p>
          <w:p w:rsidR="0081733E" w:rsidRPr="00A75D9C" w:rsidRDefault="0081733E" w:rsidP="0081733E">
            <w:pPr>
              <w:spacing w:line="240" w:lineRule="auto"/>
              <w:ind w:left="-57" w:right="-57"/>
              <w:jc w:val="center"/>
              <w:rPr>
                <w:color w:val="000000"/>
                <w:sz w:val="20"/>
              </w:rPr>
            </w:pPr>
            <w:proofErr w:type="gramStart"/>
            <w:r w:rsidRPr="00A75D9C">
              <w:rPr>
                <w:color w:val="000000"/>
                <w:sz w:val="20"/>
              </w:rPr>
              <w:t>квартал</w:t>
            </w:r>
            <w:proofErr w:type="gramEnd"/>
            <w:r w:rsidRPr="00A75D9C">
              <w:rPr>
                <w:color w:val="000000"/>
                <w:sz w:val="20"/>
              </w:rPr>
              <w:t xml:space="preserve"> 2020</w:t>
            </w:r>
          </w:p>
        </w:tc>
        <w:tc>
          <w:tcPr>
            <w:tcW w:w="413" w:type="pct"/>
            <w:shd w:val="clear" w:color="auto" w:fill="D9D9D9" w:themeFill="background1" w:themeFillShade="D9"/>
            <w:vAlign w:val="center"/>
          </w:tcPr>
          <w:p w:rsidR="0081733E" w:rsidRDefault="0081733E" w:rsidP="0081733E">
            <w:pPr>
              <w:spacing w:line="240" w:lineRule="auto"/>
              <w:ind w:left="-57" w:right="-57"/>
              <w:jc w:val="center"/>
              <w:rPr>
                <w:color w:val="000000"/>
                <w:sz w:val="20"/>
              </w:rPr>
            </w:pPr>
            <w:r w:rsidRPr="00A75D9C">
              <w:rPr>
                <w:color w:val="000000"/>
                <w:sz w:val="20"/>
              </w:rPr>
              <w:t>4</w:t>
            </w:r>
          </w:p>
          <w:p w:rsidR="0081733E" w:rsidRPr="00A75D9C" w:rsidRDefault="0081733E" w:rsidP="0081733E">
            <w:pPr>
              <w:spacing w:line="240" w:lineRule="auto"/>
              <w:ind w:left="-57" w:right="-57"/>
              <w:jc w:val="center"/>
              <w:rPr>
                <w:color w:val="000000"/>
                <w:sz w:val="20"/>
              </w:rPr>
            </w:pPr>
            <w:proofErr w:type="gramStart"/>
            <w:r w:rsidRPr="00A75D9C">
              <w:rPr>
                <w:color w:val="000000"/>
                <w:sz w:val="20"/>
              </w:rPr>
              <w:t>квартал</w:t>
            </w:r>
            <w:proofErr w:type="gramEnd"/>
            <w:r w:rsidRPr="00A75D9C">
              <w:rPr>
                <w:color w:val="000000"/>
                <w:sz w:val="20"/>
              </w:rPr>
              <w:t xml:space="preserve"> 2020</w:t>
            </w:r>
          </w:p>
        </w:tc>
        <w:tc>
          <w:tcPr>
            <w:tcW w:w="411" w:type="pct"/>
            <w:shd w:val="clear" w:color="auto" w:fill="D9D9D9" w:themeFill="background1" w:themeFillShade="D9"/>
            <w:vAlign w:val="center"/>
          </w:tcPr>
          <w:p w:rsidR="0081733E" w:rsidRPr="00A75D9C" w:rsidRDefault="0081733E" w:rsidP="0081733E">
            <w:pPr>
              <w:spacing w:line="240" w:lineRule="auto"/>
              <w:ind w:left="-57" w:right="-57"/>
              <w:jc w:val="center"/>
              <w:rPr>
                <w:b/>
                <w:color w:val="000000"/>
                <w:sz w:val="20"/>
              </w:rPr>
            </w:pPr>
          </w:p>
          <w:p w:rsidR="0081733E" w:rsidRPr="00A75D9C" w:rsidRDefault="0081733E" w:rsidP="0081733E">
            <w:pPr>
              <w:spacing w:line="240" w:lineRule="auto"/>
              <w:ind w:left="-57" w:right="-57"/>
              <w:jc w:val="center"/>
              <w:rPr>
                <w:b/>
                <w:color w:val="000000"/>
                <w:sz w:val="20"/>
              </w:rPr>
            </w:pPr>
            <w:r w:rsidRPr="00A75D9C">
              <w:rPr>
                <w:b/>
                <w:color w:val="000000"/>
                <w:sz w:val="20"/>
              </w:rPr>
              <w:t>2020</w:t>
            </w:r>
          </w:p>
        </w:tc>
        <w:tc>
          <w:tcPr>
            <w:tcW w:w="413" w:type="pct"/>
            <w:shd w:val="clear" w:color="auto" w:fill="D9D9D9" w:themeFill="background1" w:themeFillShade="D9"/>
            <w:vAlign w:val="center"/>
          </w:tcPr>
          <w:p w:rsidR="0081733E" w:rsidRPr="00756634" w:rsidRDefault="0081733E" w:rsidP="0081733E">
            <w:pPr>
              <w:spacing w:line="240" w:lineRule="auto"/>
              <w:ind w:left="-129" w:right="-57" w:firstLine="16"/>
              <w:jc w:val="center"/>
              <w:rPr>
                <w:color w:val="000000"/>
                <w:sz w:val="20"/>
              </w:rPr>
            </w:pPr>
            <w:r w:rsidRPr="00756634">
              <w:rPr>
                <w:color w:val="000000"/>
                <w:sz w:val="20"/>
              </w:rPr>
              <w:t>1</w:t>
            </w:r>
          </w:p>
          <w:p w:rsidR="0081733E" w:rsidRPr="00756634" w:rsidRDefault="0081733E" w:rsidP="0081733E">
            <w:pPr>
              <w:spacing w:line="240" w:lineRule="auto"/>
              <w:ind w:left="-129" w:right="-57" w:firstLine="16"/>
              <w:jc w:val="center"/>
              <w:rPr>
                <w:color w:val="000000"/>
                <w:sz w:val="20"/>
              </w:rPr>
            </w:pPr>
            <w:proofErr w:type="gramStart"/>
            <w:r w:rsidRPr="00756634">
              <w:rPr>
                <w:color w:val="000000"/>
                <w:sz w:val="20"/>
              </w:rPr>
              <w:t>квартал</w:t>
            </w:r>
            <w:proofErr w:type="gramEnd"/>
            <w:r w:rsidRPr="00756634">
              <w:rPr>
                <w:color w:val="000000"/>
                <w:sz w:val="20"/>
              </w:rPr>
              <w:t xml:space="preserve"> 2021</w:t>
            </w:r>
          </w:p>
        </w:tc>
        <w:tc>
          <w:tcPr>
            <w:tcW w:w="411" w:type="pct"/>
            <w:shd w:val="clear" w:color="auto" w:fill="D9D9D9" w:themeFill="background1" w:themeFillShade="D9"/>
            <w:vAlign w:val="center"/>
          </w:tcPr>
          <w:p w:rsidR="0081733E" w:rsidRPr="00756634" w:rsidRDefault="0081733E" w:rsidP="0081733E">
            <w:pPr>
              <w:spacing w:line="240" w:lineRule="auto"/>
              <w:ind w:left="-129" w:right="-57" w:firstLine="16"/>
              <w:jc w:val="center"/>
              <w:rPr>
                <w:color w:val="000000"/>
                <w:sz w:val="20"/>
              </w:rPr>
            </w:pPr>
            <w:r w:rsidRPr="00756634">
              <w:rPr>
                <w:color w:val="000000"/>
                <w:sz w:val="20"/>
              </w:rPr>
              <w:t>2</w:t>
            </w:r>
          </w:p>
          <w:p w:rsidR="0081733E" w:rsidRPr="00756634" w:rsidRDefault="0081733E" w:rsidP="0081733E">
            <w:pPr>
              <w:spacing w:line="240" w:lineRule="auto"/>
              <w:ind w:left="-129" w:right="-57" w:firstLine="16"/>
              <w:jc w:val="center"/>
              <w:rPr>
                <w:color w:val="000000"/>
                <w:sz w:val="20"/>
              </w:rPr>
            </w:pPr>
            <w:proofErr w:type="gramStart"/>
            <w:r w:rsidRPr="00756634">
              <w:rPr>
                <w:color w:val="000000"/>
                <w:sz w:val="20"/>
              </w:rPr>
              <w:t>квартал</w:t>
            </w:r>
            <w:proofErr w:type="gramEnd"/>
            <w:r w:rsidRPr="00756634">
              <w:rPr>
                <w:color w:val="000000"/>
                <w:sz w:val="20"/>
              </w:rPr>
              <w:t xml:space="preserve"> 2021</w:t>
            </w:r>
          </w:p>
        </w:tc>
        <w:tc>
          <w:tcPr>
            <w:tcW w:w="413" w:type="pct"/>
            <w:shd w:val="clear" w:color="auto" w:fill="D9D9D9" w:themeFill="background1" w:themeFillShade="D9"/>
            <w:vAlign w:val="center"/>
          </w:tcPr>
          <w:p w:rsidR="0081733E" w:rsidRPr="00756634" w:rsidRDefault="0081733E" w:rsidP="0081733E">
            <w:pPr>
              <w:spacing w:line="240" w:lineRule="auto"/>
              <w:ind w:left="-129" w:right="-57" w:firstLine="16"/>
              <w:jc w:val="center"/>
              <w:rPr>
                <w:color w:val="000000"/>
                <w:sz w:val="20"/>
              </w:rPr>
            </w:pPr>
            <w:r w:rsidRPr="00756634">
              <w:rPr>
                <w:color w:val="000000"/>
                <w:sz w:val="20"/>
              </w:rPr>
              <w:t>3</w:t>
            </w:r>
          </w:p>
          <w:p w:rsidR="0081733E" w:rsidRPr="00756634" w:rsidRDefault="0081733E" w:rsidP="0081733E">
            <w:pPr>
              <w:spacing w:line="240" w:lineRule="auto"/>
              <w:ind w:left="-129" w:right="-57" w:firstLine="16"/>
              <w:jc w:val="center"/>
              <w:rPr>
                <w:color w:val="000000"/>
                <w:sz w:val="20"/>
              </w:rPr>
            </w:pPr>
            <w:proofErr w:type="gramStart"/>
            <w:r w:rsidRPr="00756634">
              <w:rPr>
                <w:color w:val="000000"/>
                <w:sz w:val="20"/>
              </w:rPr>
              <w:t>квартал</w:t>
            </w:r>
            <w:proofErr w:type="gramEnd"/>
            <w:r w:rsidRPr="00756634">
              <w:rPr>
                <w:color w:val="000000"/>
                <w:sz w:val="20"/>
              </w:rPr>
              <w:t xml:space="preserve"> 2021</w:t>
            </w:r>
          </w:p>
        </w:tc>
        <w:tc>
          <w:tcPr>
            <w:tcW w:w="411" w:type="pct"/>
            <w:shd w:val="clear" w:color="auto" w:fill="D9D9D9" w:themeFill="background1" w:themeFillShade="D9"/>
            <w:vAlign w:val="center"/>
          </w:tcPr>
          <w:p w:rsidR="0081733E" w:rsidRPr="00756634" w:rsidRDefault="0081733E" w:rsidP="0081733E">
            <w:pPr>
              <w:spacing w:line="240" w:lineRule="auto"/>
              <w:ind w:left="-129" w:right="-57" w:firstLine="16"/>
              <w:jc w:val="center"/>
              <w:rPr>
                <w:color w:val="000000"/>
                <w:sz w:val="20"/>
              </w:rPr>
            </w:pPr>
            <w:r w:rsidRPr="00756634">
              <w:rPr>
                <w:color w:val="000000"/>
                <w:sz w:val="20"/>
              </w:rPr>
              <w:t>4</w:t>
            </w:r>
          </w:p>
          <w:p w:rsidR="0081733E" w:rsidRPr="00756634" w:rsidRDefault="0081733E" w:rsidP="0081733E">
            <w:pPr>
              <w:spacing w:line="240" w:lineRule="auto"/>
              <w:ind w:left="-129" w:right="-57" w:firstLine="16"/>
              <w:jc w:val="center"/>
              <w:rPr>
                <w:color w:val="000000"/>
                <w:sz w:val="20"/>
              </w:rPr>
            </w:pPr>
            <w:proofErr w:type="gramStart"/>
            <w:r w:rsidRPr="00756634">
              <w:rPr>
                <w:color w:val="000000"/>
                <w:sz w:val="20"/>
              </w:rPr>
              <w:t>квартал</w:t>
            </w:r>
            <w:proofErr w:type="gramEnd"/>
            <w:r w:rsidRPr="00756634">
              <w:rPr>
                <w:color w:val="000000"/>
                <w:sz w:val="20"/>
              </w:rPr>
              <w:t xml:space="preserve"> 2021</w:t>
            </w:r>
          </w:p>
        </w:tc>
        <w:tc>
          <w:tcPr>
            <w:tcW w:w="369" w:type="pct"/>
            <w:shd w:val="clear" w:color="auto" w:fill="D9D9D9"/>
            <w:vAlign w:val="center"/>
          </w:tcPr>
          <w:p w:rsidR="0081733E" w:rsidRPr="00756634" w:rsidRDefault="0081733E" w:rsidP="0081733E">
            <w:pPr>
              <w:spacing w:line="240" w:lineRule="auto"/>
              <w:ind w:left="-129" w:right="-57" w:firstLine="16"/>
              <w:jc w:val="center"/>
              <w:rPr>
                <w:b/>
                <w:color w:val="000000"/>
                <w:sz w:val="20"/>
              </w:rPr>
            </w:pPr>
            <w:r w:rsidRPr="00756634">
              <w:rPr>
                <w:b/>
                <w:color w:val="000000"/>
                <w:sz w:val="20"/>
              </w:rPr>
              <w:t>2021</w:t>
            </w:r>
          </w:p>
        </w:tc>
      </w:tr>
      <w:tr w:rsidR="0081733E" w:rsidRPr="00446594" w:rsidTr="00D546EE">
        <w:tc>
          <w:tcPr>
            <w:tcW w:w="224" w:type="pct"/>
          </w:tcPr>
          <w:p w:rsidR="0081733E" w:rsidRPr="00A75D9C" w:rsidRDefault="0081733E" w:rsidP="0081733E">
            <w:pPr>
              <w:spacing w:line="240" w:lineRule="auto"/>
              <w:ind w:left="-57" w:right="-57"/>
              <w:rPr>
                <w:iCs/>
                <w:sz w:val="20"/>
              </w:rPr>
            </w:pPr>
            <w:r w:rsidRPr="00A75D9C">
              <w:rPr>
                <w:iCs/>
                <w:sz w:val="20"/>
              </w:rPr>
              <w:t>1</w:t>
            </w:r>
          </w:p>
        </w:tc>
        <w:tc>
          <w:tcPr>
            <w:tcW w:w="810" w:type="pct"/>
            <w:vAlign w:val="center"/>
          </w:tcPr>
          <w:p w:rsidR="0081733E" w:rsidRPr="00A75D9C" w:rsidRDefault="0081733E" w:rsidP="0081733E">
            <w:pPr>
              <w:spacing w:line="240" w:lineRule="auto"/>
              <w:ind w:left="-57" w:right="-57"/>
              <w:rPr>
                <w:sz w:val="20"/>
              </w:rPr>
            </w:pPr>
            <w:proofErr w:type="gramStart"/>
            <w:r w:rsidRPr="00A75D9C">
              <w:rPr>
                <w:iCs/>
                <w:sz w:val="20"/>
              </w:rPr>
              <w:t>общее</w:t>
            </w:r>
            <w:proofErr w:type="gramEnd"/>
            <w:r w:rsidRPr="00A75D9C">
              <w:rPr>
                <w:iCs/>
                <w:sz w:val="20"/>
              </w:rPr>
              <w:t xml:space="preserve"> количество операторов включённых в Реестр по состоянию на отчетный период</w:t>
            </w:r>
          </w:p>
        </w:tc>
        <w:tc>
          <w:tcPr>
            <w:tcW w:w="382" w:type="pct"/>
            <w:vAlign w:val="center"/>
          </w:tcPr>
          <w:p w:rsidR="0081733E" w:rsidRPr="00A75D9C" w:rsidRDefault="0081733E" w:rsidP="0081733E">
            <w:pPr>
              <w:tabs>
                <w:tab w:val="left" w:pos="9072"/>
              </w:tabs>
              <w:spacing w:line="240" w:lineRule="auto"/>
              <w:ind w:left="-57" w:right="-57"/>
              <w:jc w:val="center"/>
              <w:rPr>
                <w:iCs/>
                <w:sz w:val="20"/>
              </w:rPr>
            </w:pPr>
            <w:r w:rsidRPr="00A75D9C">
              <w:rPr>
                <w:iCs/>
                <w:sz w:val="20"/>
              </w:rPr>
              <w:t>16356</w:t>
            </w:r>
          </w:p>
        </w:tc>
        <w:tc>
          <w:tcPr>
            <w:tcW w:w="372" w:type="pct"/>
            <w:vAlign w:val="center"/>
          </w:tcPr>
          <w:p w:rsidR="0081733E" w:rsidRPr="00A75D9C" w:rsidRDefault="0081733E" w:rsidP="0081733E">
            <w:pPr>
              <w:tabs>
                <w:tab w:val="left" w:pos="9072"/>
              </w:tabs>
              <w:spacing w:line="240" w:lineRule="auto"/>
              <w:ind w:left="-57" w:right="-57"/>
              <w:jc w:val="center"/>
              <w:rPr>
                <w:iCs/>
                <w:sz w:val="20"/>
              </w:rPr>
            </w:pPr>
            <w:r w:rsidRPr="00A75D9C">
              <w:rPr>
                <w:iCs/>
                <w:sz w:val="20"/>
              </w:rPr>
              <w:t>16410</w:t>
            </w:r>
          </w:p>
        </w:tc>
        <w:tc>
          <w:tcPr>
            <w:tcW w:w="372" w:type="pct"/>
            <w:vAlign w:val="center"/>
          </w:tcPr>
          <w:p w:rsidR="0081733E" w:rsidRPr="00A75D9C" w:rsidRDefault="0081733E" w:rsidP="0081733E">
            <w:pPr>
              <w:tabs>
                <w:tab w:val="left" w:pos="9072"/>
              </w:tabs>
              <w:spacing w:line="240" w:lineRule="auto"/>
              <w:ind w:left="-57" w:right="-57"/>
              <w:jc w:val="center"/>
              <w:rPr>
                <w:iCs/>
                <w:sz w:val="20"/>
              </w:rPr>
            </w:pPr>
            <w:r w:rsidRPr="00A75D9C">
              <w:rPr>
                <w:iCs/>
                <w:sz w:val="20"/>
              </w:rPr>
              <w:t>16426</w:t>
            </w:r>
          </w:p>
        </w:tc>
        <w:tc>
          <w:tcPr>
            <w:tcW w:w="413" w:type="pct"/>
            <w:vAlign w:val="center"/>
          </w:tcPr>
          <w:p w:rsidR="0081733E" w:rsidRPr="00A75D9C" w:rsidRDefault="0081733E" w:rsidP="0081733E">
            <w:pPr>
              <w:tabs>
                <w:tab w:val="left" w:pos="9072"/>
              </w:tabs>
              <w:spacing w:line="240" w:lineRule="auto"/>
              <w:ind w:left="-57" w:right="-57"/>
              <w:jc w:val="center"/>
              <w:rPr>
                <w:iCs/>
                <w:sz w:val="20"/>
              </w:rPr>
            </w:pPr>
            <w:r w:rsidRPr="00A75D9C">
              <w:rPr>
                <w:iCs/>
                <w:sz w:val="20"/>
              </w:rPr>
              <w:t>16557</w:t>
            </w:r>
          </w:p>
        </w:tc>
        <w:tc>
          <w:tcPr>
            <w:tcW w:w="411" w:type="pct"/>
            <w:shd w:val="clear" w:color="auto" w:fill="D9D9D9"/>
            <w:vAlign w:val="center"/>
          </w:tcPr>
          <w:p w:rsidR="0081733E" w:rsidRPr="00A75D9C" w:rsidRDefault="0081733E" w:rsidP="0081733E">
            <w:pPr>
              <w:tabs>
                <w:tab w:val="left" w:pos="9072"/>
              </w:tabs>
              <w:spacing w:line="240" w:lineRule="auto"/>
              <w:ind w:left="-57" w:right="-57"/>
              <w:jc w:val="center"/>
              <w:rPr>
                <w:b/>
                <w:iCs/>
                <w:sz w:val="20"/>
              </w:rPr>
            </w:pPr>
            <w:r w:rsidRPr="00A75D9C">
              <w:rPr>
                <w:b/>
                <w:iCs/>
                <w:sz w:val="20"/>
              </w:rPr>
              <w:t>16557</w:t>
            </w:r>
          </w:p>
        </w:tc>
        <w:tc>
          <w:tcPr>
            <w:tcW w:w="413" w:type="pct"/>
            <w:vAlign w:val="center"/>
          </w:tcPr>
          <w:p w:rsidR="0081733E" w:rsidRPr="00756634" w:rsidRDefault="0081733E" w:rsidP="0081733E">
            <w:pPr>
              <w:tabs>
                <w:tab w:val="left" w:pos="9072"/>
              </w:tabs>
              <w:spacing w:line="240" w:lineRule="exact"/>
              <w:ind w:left="-57" w:right="-57"/>
              <w:jc w:val="center"/>
              <w:rPr>
                <w:iCs/>
                <w:sz w:val="20"/>
              </w:rPr>
            </w:pPr>
            <w:r>
              <w:rPr>
                <w:iCs/>
                <w:sz w:val="20"/>
              </w:rPr>
              <w:t>16645</w:t>
            </w:r>
          </w:p>
        </w:tc>
        <w:tc>
          <w:tcPr>
            <w:tcW w:w="411" w:type="pct"/>
            <w:vAlign w:val="center"/>
          </w:tcPr>
          <w:p w:rsidR="0081733E" w:rsidRPr="00756634" w:rsidRDefault="0081733E" w:rsidP="0081733E">
            <w:pPr>
              <w:tabs>
                <w:tab w:val="left" w:pos="9072"/>
              </w:tabs>
              <w:spacing w:line="240" w:lineRule="exact"/>
              <w:ind w:left="-57" w:right="-57"/>
              <w:jc w:val="center"/>
              <w:rPr>
                <w:iCs/>
                <w:sz w:val="20"/>
              </w:rPr>
            </w:pPr>
            <w:r>
              <w:rPr>
                <w:iCs/>
                <w:sz w:val="20"/>
              </w:rPr>
              <w:t>16836</w:t>
            </w:r>
          </w:p>
        </w:tc>
        <w:tc>
          <w:tcPr>
            <w:tcW w:w="413" w:type="pct"/>
            <w:vAlign w:val="center"/>
          </w:tcPr>
          <w:p w:rsidR="0081733E" w:rsidRPr="00756634" w:rsidRDefault="0081733E" w:rsidP="0081733E">
            <w:pPr>
              <w:tabs>
                <w:tab w:val="left" w:pos="9072"/>
              </w:tabs>
              <w:spacing w:line="240" w:lineRule="exact"/>
              <w:ind w:left="-57" w:right="-57"/>
              <w:jc w:val="center"/>
              <w:rPr>
                <w:iCs/>
                <w:sz w:val="20"/>
              </w:rPr>
            </w:pPr>
          </w:p>
        </w:tc>
        <w:tc>
          <w:tcPr>
            <w:tcW w:w="411" w:type="pct"/>
            <w:vAlign w:val="center"/>
          </w:tcPr>
          <w:p w:rsidR="0081733E" w:rsidRPr="00756634" w:rsidRDefault="0081733E" w:rsidP="0081733E">
            <w:pPr>
              <w:tabs>
                <w:tab w:val="left" w:pos="9072"/>
              </w:tabs>
              <w:spacing w:line="240" w:lineRule="exact"/>
              <w:ind w:left="-57" w:right="-57"/>
              <w:jc w:val="center"/>
              <w:rPr>
                <w:iCs/>
                <w:sz w:val="20"/>
              </w:rPr>
            </w:pPr>
          </w:p>
        </w:tc>
        <w:tc>
          <w:tcPr>
            <w:tcW w:w="369" w:type="pct"/>
            <w:shd w:val="clear" w:color="auto" w:fill="D9D9D9"/>
            <w:vAlign w:val="center"/>
          </w:tcPr>
          <w:p w:rsidR="0081733E" w:rsidRPr="00EF3C63" w:rsidRDefault="0081733E" w:rsidP="0081733E">
            <w:pPr>
              <w:tabs>
                <w:tab w:val="left" w:pos="9072"/>
              </w:tabs>
              <w:spacing w:line="240" w:lineRule="exact"/>
              <w:ind w:left="-57" w:right="-57"/>
              <w:jc w:val="center"/>
              <w:rPr>
                <w:b/>
                <w:iCs/>
                <w:sz w:val="20"/>
              </w:rPr>
            </w:pPr>
            <w:r w:rsidRPr="00EF3C63">
              <w:rPr>
                <w:b/>
                <w:iCs/>
                <w:sz w:val="20"/>
              </w:rPr>
              <w:t>16</w:t>
            </w:r>
            <w:r>
              <w:rPr>
                <w:b/>
                <w:iCs/>
                <w:sz w:val="20"/>
              </w:rPr>
              <w:t>836</w:t>
            </w:r>
          </w:p>
        </w:tc>
      </w:tr>
    </w:tbl>
    <w:p w:rsidR="0081394B" w:rsidRDefault="0081394B" w:rsidP="00AF39F4">
      <w:pPr>
        <w:spacing w:line="240" w:lineRule="auto"/>
        <w:ind w:firstLine="709"/>
        <w:jc w:val="center"/>
        <w:rPr>
          <w:b/>
          <w:i/>
          <w:sz w:val="27"/>
          <w:szCs w:val="27"/>
          <w:u w:val="single"/>
        </w:rPr>
      </w:pPr>
    </w:p>
    <w:p w:rsidR="00AF39F4" w:rsidRPr="0081394B" w:rsidRDefault="00AF39F4" w:rsidP="00AF39F4">
      <w:pPr>
        <w:spacing w:line="240" w:lineRule="auto"/>
        <w:ind w:firstLine="709"/>
        <w:jc w:val="center"/>
        <w:rPr>
          <w:b/>
          <w:sz w:val="27"/>
          <w:szCs w:val="27"/>
          <w:u w:val="single"/>
        </w:rPr>
      </w:pPr>
      <w:r w:rsidRPr="0081394B">
        <w:rPr>
          <w:b/>
          <w:sz w:val="27"/>
          <w:szCs w:val="27"/>
          <w:u w:val="single"/>
        </w:rPr>
        <w:t>Итоги работы с обращениями граждан по основным направлениям деятельности</w:t>
      </w:r>
    </w:p>
    <w:p w:rsidR="00AF39F4" w:rsidRPr="008935FD" w:rsidRDefault="00AF39F4" w:rsidP="00AF39F4">
      <w:pPr>
        <w:spacing w:line="240" w:lineRule="auto"/>
        <w:ind w:firstLine="709"/>
        <w:jc w:val="center"/>
        <w:rPr>
          <w:i/>
          <w:sz w:val="4"/>
          <w:szCs w:val="27"/>
          <w:u w:val="single"/>
        </w:rPr>
      </w:pPr>
    </w:p>
    <w:p w:rsidR="00AF39F4" w:rsidRPr="0081394B" w:rsidRDefault="00AF39F4" w:rsidP="00AF39F4">
      <w:pPr>
        <w:spacing w:line="240" w:lineRule="auto"/>
        <w:ind w:firstLine="709"/>
        <w:rPr>
          <w:b/>
          <w:i/>
          <w:sz w:val="27"/>
          <w:szCs w:val="27"/>
          <w:u w:val="single"/>
        </w:rPr>
      </w:pPr>
      <w:r w:rsidRPr="0081394B">
        <w:rPr>
          <w:b/>
          <w:i/>
          <w:sz w:val="27"/>
          <w:szCs w:val="27"/>
          <w:u w:val="single"/>
        </w:rPr>
        <w:t xml:space="preserve">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 </w:t>
      </w:r>
    </w:p>
    <w:p w:rsidR="00AF39F4" w:rsidRPr="00446594" w:rsidRDefault="00AF39F4" w:rsidP="00AF39F4">
      <w:pPr>
        <w:spacing w:line="240" w:lineRule="auto"/>
        <w:ind w:firstLine="709"/>
        <w:rPr>
          <w:i/>
          <w:sz w:val="12"/>
          <w:szCs w:val="27"/>
          <w:highlight w:val="yellow"/>
          <w:u w:val="single"/>
        </w:rPr>
      </w:pPr>
    </w:p>
    <w:p w:rsidR="00AF39F4" w:rsidRPr="00446594" w:rsidRDefault="00AF39F4" w:rsidP="00AF39F4">
      <w:pPr>
        <w:spacing w:line="240" w:lineRule="auto"/>
        <w:ind w:firstLine="709"/>
        <w:rPr>
          <w:sz w:val="16"/>
          <w:szCs w:val="27"/>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7"/>
        <w:gridCol w:w="902"/>
        <w:gridCol w:w="902"/>
        <w:gridCol w:w="906"/>
        <w:gridCol w:w="906"/>
        <w:gridCol w:w="692"/>
        <w:gridCol w:w="906"/>
        <w:gridCol w:w="906"/>
        <w:gridCol w:w="906"/>
        <w:gridCol w:w="916"/>
        <w:gridCol w:w="586"/>
      </w:tblGrid>
      <w:tr w:rsidR="00AF39F4" w:rsidRPr="008935FD" w:rsidTr="004D4A65">
        <w:tc>
          <w:tcPr>
            <w:tcW w:w="821" w:type="pct"/>
            <w:shd w:val="clear" w:color="auto" w:fill="FFFFFF"/>
          </w:tcPr>
          <w:p w:rsidR="00AF39F4" w:rsidRPr="008935FD" w:rsidRDefault="00AF39F4" w:rsidP="001F1C55">
            <w:pPr>
              <w:spacing w:line="240" w:lineRule="auto"/>
              <w:ind w:left="-57" w:right="-57"/>
              <w:rPr>
                <w:sz w:val="20"/>
              </w:rPr>
            </w:pPr>
          </w:p>
        </w:tc>
        <w:tc>
          <w:tcPr>
            <w:tcW w:w="442" w:type="pct"/>
            <w:shd w:val="clear" w:color="auto" w:fill="D9D9D9" w:themeFill="background1" w:themeFillShade="D9"/>
            <w:vAlign w:val="center"/>
          </w:tcPr>
          <w:p w:rsidR="00AF39F4" w:rsidRPr="008935FD" w:rsidRDefault="00AF39F4" w:rsidP="001F1C55">
            <w:pPr>
              <w:spacing w:line="240" w:lineRule="auto"/>
              <w:ind w:left="-113" w:right="-57"/>
              <w:jc w:val="center"/>
              <w:rPr>
                <w:color w:val="000000"/>
                <w:sz w:val="20"/>
              </w:rPr>
            </w:pPr>
            <w:r w:rsidRPr="008935FD">
              <w:rPr>
                <w:color w:val="000000"/>
                <w:sz w:val="20"/>
              </w:rPr>
              <w:t>1</w:t>
            </w:r>
          </w:p>
          <w:p w:rsidR="00AF39F4" w:rsidRPr="008935FD" w:rsidRDefault="00AF39F4" w:rsidP="001F1C55">
            <w:pPr>
              <w:spacing w:line="240" w:lineRule="auto"/>
              <w:ind w:left="-113" w:right="-57"/>
              <w:jc w:val="center"/>
              <w:rPr>
                <w:color w:val="000000"/>
                <w:sz w:val="20"/>
              </w:rPr>
            </w:pPr>
            <w:proofErr w:type="gramStart"/>
            <w:r w:rsidRPr="008935FD">
              <w:rPr>
                <w:color w:val="000000"/>
                <w:sz w:val="20"/>
              </w:rPr>
              <w:t>квартал</w:t>
            </w:r>
            <w:proofErr w:type="gramEnd"/>
            <w:r w:rsidRPr="008935FD">
              <w:rPr>
                <w:color w:val="000000"/>
                <w:sz w:val="20"/>
              </w:rPr>
              <w:t xml:space="preserve"> 2020</w:t>
            </w:r>
          </w:p>
        </w:tc>
        <w:tc>
          <w:tcPr>
            <w:tcW w:w="442" w:type="pct"/>
            <w:shd w:val="clear" w:color="auto" w:fill="D9D9D9" w:themeFill="background1" w:themeFillShade="D9"/>
            <w:vAlign w:val="center"/>
          </w:tcPr>
          <w:p w:rsidR="00AF39F4" w:rsidRPr="008935FD" w:rsidRDefault="00AF39F4" w:rsidP="001F1C55">
            <w:pPr>
              <w:spacing w:line="240" w:lineRule="auto"/>
              <w:ind w:left="-113" w:right="-57"/>
              <w:jc w:val="center"/>
              <w:rPr>
                <w:color w:val="000000"/>
                <w:sz w:val="20"/>
              </w:rPr>
            </w:pPr>
            <w:r w:rsidRPr="008935FD">
              <w:rPr>
                <w:color w:val="000000"/>
                <w:sz w:val="20"/>
              </w:rPr>
              <w:t>2</w:t>
            </w:r>
          </w:p>
          <w:p w:rsidR="00AF39F4" w:rsidRPr="008935FD" w:rsidRDefault="00AF39F4" w:rsidP="001F1C55">
            <w:pPr>
              <w:spacing w:line="240" w:lineRule="auto"/>
              <w:ind w:left="-113" w:right="-57"/>
              <w:jc w:val="center"/>
              <w:rPr>
                <w:color w:val="000000"/>
                <w:sz w:val="20"/>
              </w:rPr>
            </w:pPr>
            <w:proofErr w:type="gramStart"/>
            <w:r w:rsidRPr="008935FD">
              <w:rPr>
                <w:color w:val="000000"/>
                <w:sz w:val="20"/>
              </w:rPr>
              <w:t>квартал</w:t>
            </w:r>
            <w:proofErr w:type="gramEnd"/>
            <w:r w:rsidRPr="008935FD">
              <w:rPr>
                <w:color w:val="000000"/>
                <w:sz w:val="20"/>
              </w:rPr>
              <w:t xml:space="preserve"> 2020</w:t>
            </w:r>
          </w:p>
        </w:tc>
        <w:tc>
          <w:tcPr>
            <w:tcW w:w="444" w:type="pct"/>
            <w:shd w:val="clear" w:color="auto" w:fill="D9D9D9" w:themeFill="background1" w:themeFillShade="D9"/>
            <w:vAlign w:val="center"/>
          </w:tcPr>
          <w:p w:rsidR="00AF39F4" w:rsidRPr="008935FD" w:rsidRDefault="00AF39F4" w:rsidP="001F1C55">
            <w:pPr>
              <w:spacing w:line="240" w:lineRule="auto"/>
              <w:ind w:left="-113" w:right="-57"/>
              <w:jc w:val="center"/>
              <w:rPr>
                <w:color w:val="000000"/>
                <w:sz w:val="20"/>
              </w:rPr>
            </w:pPr>
            <w:r w:rsidRPr="008935FD">
              <w:rPr>
                <w:color w:val="000000"/>
                <w:sz w:val="20"/>
              </w:rPr>
              <w:t>3</w:t>
            </w:r>
          </w:p>
          <w:p w:rsidR="00AF39F4" w:rsidRPr="008935FD" w:rsidRDefault="00AF39F4" w:rsidP="001F1C55">
            <w:pPr>
              <w:spacing w:line="240" w:lineRule="auto"/>
              <w:ind w:left="-113" w:right="-57"/>
              <w:jc w:val="center"/>
              <w:rPr>
                <w:color w:val="000000"/>
                <w:sz w:val="20"/>
              </w:rPr>
            </w:pPr>
            <w:proofErr w:type="gramStart"/>
            <w:r w:rsidRPr="008935FD">
              <w:rPr>
                <w:color w:val="000000"/>
                <w:sz w:val="20"/>
              </w:rPr>
              <w:t>квартал</w:t>
            </w:r>
            <w:proofErr w:type="gramEnd"/>
            <w:r w:rsidRPr="008935FD">
              <w:rPr>
                <w:color w:val="000000"/>
                <w:sz w:val="20"/>
              </w:rPr>
              <w:t xml:space="preserve"> 2020</w:t>
            </w:r>
          </w:p>
        </w:tc>
        <w:tc>
          <w:tcPr>
            <w:tcW w:w="444" w:type="pct"/>
            <w:shd w:val="clear" w:color="auto" w:fill="D9D9D9" w:themeFill="background1" w:themeFillShade="D9"/>
            <w:vAlign w:val="center"/>
          </w:tcPr>
          <w:p w:rsidR="00AF39F4" w:rsidRPr="008935FD" w:rsidRDefault="00AF39F4" w:rsidP="001F1C55">
            <w:pPr>
              <w:spacing w:line="240" w:lineRule="auto"/>
              <w:ind w:left="-113" w:right="-57"/>
              <w:jc w:val="center"/>
              <w:rPr>
                <w:color w:val="000000"/>
                <w:sz w:val="20"/>
              </w:rPr>
            </w:pPr>
            <w:r w:rsidRPr="008935FD">
              <w:rPr>
                <w:color w:val="000000"/>
                <w:sz w:val="20"/>
              </w:rPr>
              <w:t>4</w:t>
            </w:r>
          </w:p>
          <w:p w:rsidR="00AF39F4" w:rsidRPr="008935FD" w:rsidRDefault="00AF39F4" w:rsidP="001F1C55">
            <w:pPr>
              <w:spacing w:line="240" w:lineRule="auto"/>
              <w:ind w:left="-113" w:right="-57"/>
              <w:jc w:val="center"/>
              <w:rPr>
                <w:color w:val="000000"/>
                <w:sz w:val="20"/>
              </w:rPr>
            </w:pPr>
            <w:proofErr w:type="gramStart"/>
            <w:r w:rsidRPr="008935FD">
              <w:rPr>
                <w:color w:val="000000"/>
                <w:sz w:val="20"/>
              </w:rPr>
              <w:t>квартал</w:t>
            </w:r>
            <w:proofErr w:type="gramEnd"/>
            <w:r w:rsidRPr="008935FD">
              <w:rPr>
                <w:color w:val="000000"/>
                <w:sz w:val="20"/>
              </w:rPr>
              <w:t xml:space="preserve"> 2020</w:t>
            </w:r>
          </w:p>
        </w:tc>
        <w:tc>
          <w:tcPr>
            <w:tcW w:w="339" w:type="pct"/>
            <w:shd w:val="clear" w:color="auto" w:fill="D9D9D9" w:themeFill="background1" w:themeFillShade="D9"/>
            <w:vAlign w:val="center"/>
          </w:tcPr>
          <w:p w:rsidR="00AF39F4" w:rsidRPr="008935FD" w:rsidRDefault="00AF39F4" w:rsidP="001F1C55">
            <w:pPr>
              <w:spacing w:line="240" w:lineRule="auto"/>
              <w:ind w:left="-113" w:right="-57"/>
              <w:jc w:val="center"/>
              <w:rPr>
                <w:b/>
                <w:color w:val="000000"/>
                <w:sz w:val="20"/>
              </w:rPr>
            </w:pPr>
            <w:r w:rsidRPr="008935FD">
              <w:rPr>
                <w:b/>
                <w:color w:val="000000"/>
                <w:sz w:val="20"/>
              </w:rPr>
              <w:t>2020</w:t>
            </w:r>
          </w:p>
        </w:tc>
        <w:tc>
          <w:tcPr>
            <w:tcW w:w="444" w:type="pct"/>
            <w:shd w:val="clear" w:color="auto" w:fill="D9D9D9" w:themeFill="background1" w:themeFillShade="D9"/>
            <w:vAlign w:val="center"/>
          </w:tcPr>
          <w:p w:rsidR="00AF39F4" w:rsidRPr="008935FD" w:rsidRDefault="00AF39F4" w:rsidP="001F1C55">
            <w:pPr>
              <w:spacing w:line="240" w:lineRule="auto"/>
              <w:ind w:left="-113" w:right="-57"/>
              <w:jc w:val="center"/>
              <w:rPr>
                <w:color w:val="000000"/>
                <w:sz w:val="20"/>
              </w:rPr>
            </w:pPr>
            <w:r w:rsidRPr="008935FD">
              <w:rPr>
                <w:color w:val="000000"/>
                <w:sz w:val="20"/>
              </w:rPr>
              <w:t>1</w:t>
            </w:r>
          </w:p>
          <w:p w:rsidR="00AF39F4" w:rsidRPr="008935FD" w:rsidRDefault="00AF39F4" w:rsidP="001F1C55">
            <w:pPr>
              <w:spacing w:line="240" w:lineRule="auto"/>
              <w:ind w:left="-113" w:right="-57"/>
              <w:jc w:val="center"/>
              <w:rPr>
                <w:color w:val="000000"/>
                <w:sz w:val="20"/>
              </w:rPr>
            </w:pPr>
            <w:proofErr w:type="gramStart"/>
            <w:r w:rsidRPr="008935FD">
              <w:rPr>
                <w:color w:val="000000"/>
                <w:sz w:val="20"/>
              </w:rPr>
              <w:t>квартал</w:t>
            </w:r>
            <w:proofErr w:type="gramEnd"/>
            <w:r w:rsidRPr="008935FD">
              <w:rPr>
                <w:color w:val="000000"/>
                <w:sz w:val="20"/>
              </w:rPr>
              <w:t xml:space="preserve"> 2021</w:t>
            </w:r>
          </w:p>
        </w:tc>
        <w:tc>
          <w:tcPr>
            <w:tcW w:w="444" w:type="pct"/>
            <w:shd w:val="clear" w:color="auto" w:fill="D9D9D9" w:themeFill="background1" w:themeFillShade="D9"/>
            <w:vAlign w:val="center"/>
          </w:tcPr>
          <w:p w:rsidR="00AF39F4" w:rsidRPr="008935FD" w:rsidRDefault="00AF39F4" w:rsidP="001F1C55">
            <w:pPr>
              <w:spacing w:line="240" w:lineRule="auto"/>
              <w:ind w:left="-113" w:right="-57"/>
              <w:jc w:val="center"/>
              <w:rPr>
                <w:color w:val="000000"/>
                <w:sz w:val="20"/>
              </w:rPr>
            </w:pPr>
            <w:r w:rsidRPr="008935FD">
              <w:rPr>
                <w:color w:val="000000"/>
                <w:sz w:val="20"/>
              </w:rPr>
              <w:t>2</w:t>
            </w:r>
          </w:p>
          <w:p w:rsidR="00AF39F4" w:rsidRPr="008935FD" w:rsidRDefault="00AF39F4" w:rsidP="001F1C55">
            <w:pPr>
              <w:spacing w:line="240" w:lineRule="auto"/>
              <w:ind w:left="-113" w:right="-57"/>
              <w:jc w:val="center"/>
              <w:rPr>
                <w:color w:val="000000"/>
                <w:sz w:val="20"/>
              </w:rPr>
            </w:pPr>
            <w:proofErr w:type="gramStart"/>
            <w:r w:rsidRPr="008935FD">
              <w:rPr>
                <w:color w:val="000000"/>
                <w:sz w:val="20"/>
              </w:rPr>
              <w:t>квартал</w:t>
            </w:r>
            <w:proofErr w:type="gramEnd"/>
            <w:r w:rsidRPr="008935FD">
              <w:rPr>
                <w:color w:val="000000"/>
                <w:sz w:val="20"/>
              </w:rPr>
              <w:t xml:space="preserve"> 2021</w:t>
            </w:r>
          </w:p>
        </w:tc>
        <w:tc>
          <w:tcPr>
            <w:tcW w:w="444" w:type="pct"/>
            <w:shd w:val="clear" w:color="auto" w:fill="D9D9D9" w:themeFill="background1" w:themeFillShade="D9"/>
            <w:vAlign w:val="center"/>
          </w:tcPr>
          <w:p w:rsidR="00AF39F4" w:rsidRPr="008935FD" w:rsidRDefault="00AF39F4" w:rsidP="001F1C55">
            <w:pPr>
              <w:spacing w:line="240" w:lineRule="auto"/>
              <w:ind w:left="-113" w:right="-57"/>
              <w:jc w:val="center"/>
              <w:rPr>
                <w:color w:val="000000"/>
                <w:sz w:val="20"/>
              </w:rPr>
            </w:pPr>
            <w:r w:rsidRPr="008935FD">
              <w:rPr>
                <w:color w:val="000000"/>
                <w:sz w:val="20"/>
              </w:rPr>
              <w:t>3</w:t>
            </w:r>
          </w:p>
          <w:p w:rsidR="00AF39F4" w:rsidRPr="008935FD" w:rsidRDefault="00AF39F4" w:rsidP="001F1C55">
            <w:pPr>
              <w:spacing w:line="240" w:lineRule="auto"/>
              <w:ind w:left="-113" w:right="-57"/>
              <w:jc w:val="center"/>
              <w:rPr>
                <w:color w:val="000000"/>
                <w:sz w:val="20"/>
              </w:rPr>
            </w:pPr>
            <w:proofErr w:type="gramStart"/>
            <w:r w:rsidRPr="008935FD">
              <w:rPr>
                <w:color w:val="000000"/>
                <w:sz w:val="20"/>
              </w:rPr>
              <w:t>квартал</w:t>
            </w:r>
            <w:proofErr w:type="gramEnd"/>
            <w:r w:rsidRPr="008935FD">
              <w:rPr>
                <w:color w:val="000000"/>
                <w:sz w:val="20"/>
              </w:rPr>
              <w:t xml:space="preserve"> 2021</w:t>
            </w:r>
          </w:p>
        </w:tc>
        <w:tc>
          <w:tcPr>
            <w:tcW w:w="449" w:type="pct"/>
            <w:shd w:val="clear" w:color="auto" w:fill="D9D9D9" w:themeFill="background1" w:themeFillShade="D9"/>
            <w:vAlign w:val="center"/>
          </w:tcPr>
          <w:p w:rsidR="00AF39F4" w:rsidRPr="008935FD" w:rsidRDefault="00AF39F4" w:rsidP="001F1C55">
            <w:pPr>
              <w:spacing w:line="240" w:lineRule="auto"/>
              <w:ind w:left="-113" w:right="-57"/>
              <w:jc w:val="center"/>
              <w:rPr>
                <w:color w:val="000000"/>
                <w:sz w:val="20"/>
              </w:rPr>
            </w:pPr>
            <w:r w:rsidRPr="008935FD">
              <w:rPr>
                <w:color w:val="000000"/>
                <w:sz w:val="20"/>
              </w:rPr>
              <w:t>4</w:t>
            </w:r>
          </w:p>
          <w:p w:rsidR="00AF39F4" w:rsidRPr="008935FD" w:rsidRDefault="00AF39F4" w:rsidP="001F1C55">
            <w:pPr>
              <w:spacing w:line="240" w:lineRule="auto"/>
              <w:ind w:left="-113" w:right="-57"/>
              <w:jc w:val="center"/>
              <w:rPr>
                <w:color w:val="000000"/>
                <w:sz w:val="20"/>
              </w:rPr>
            </w:pPr>
            <w:proofErr w:type="gramStart"/>
            <w:r w:rsidRPr="008935FD">
              <w:rPr>
                <w:color w:val="000000"/>
                <w:sz w:val="20"/>
              </w:rPr>
              <w:t>квартал</w:t>
            </w:r>
            <w:proofErr w:type="gramEnd"/>
            <w:r w:rsidRPr="008935FD">
              <w:rPr>
                <w:color w:val="000000"/>
                <w:sz w:val="20"/>
              </w:rPr>
              <w:t xml:space="preserve"> 2021</w:t>
            </w:r>
          </w:p>
        </w:tc>
        <w:tc>
          <w:tcPr>
            <w:tcW w:w="288" w:type="pct"/>
            <w:shd w:val="clear" w:color="auto" w:fill="D9D9D9" w:themeFill="background1" w:themeFillShade="D9"/>
            <w:vAlign w:val="center"/>
          </w:tcPr>
          <w:p w:rsidR="00AF39F4" w:rsidRPr="008935FD" w:rsidRDefault="00AF39F4" w:rsidP="001F1C55">
            <w:pPr>
              <w:spacing w:line="240" w:lineRule="auto"/>
              <w:ind w:left="-113" w:right="-57"/>
              <w:jc w:val="center"/>
              <w:rPr>
                <w:b/>
                <w:color w:val="000000"/>
                <w:sz w:val="20"/>
              </w:rPr>
            </w:pPr>
            <w:r w:rsidRPr="008935FD">
              <w:rPr>
                <w:b/>
                <w:color w:val="000000"/>
                <w:sz w:val="20"/>
              </w:rPr>
              <w:t>2021</w:t>
            </w:r>
          </w:p>
        </w:tc>
      </w:tr>
      <w:tr w:rsidR="00AF39F4" w:rsidRPr="008935FD" w:rsidTr="004D4A65">
        <w:tc>
          <w:tcPr>
            <w:tcW w:w="821" w:type="pct"/>
            <w:shd w:val="clear" w:color="auto" w:fill="FFFFFF"/>
          </w:tcPr>
          <w:p w:rsidR="00AF39F4" w:rsidRPr="008935FD" w:rsidRDefault="00AF39F4" w:rsidP="008E5AD2">
            <w:pPr>
              <w:spacing w:line="240" w:lineRule="auto"/>
              <w:ind w:left="-57" w:right="-57"/>
              <w:rPr>
                <w:sz w:val="20"/>
              </w:rPr>
            </w:pPr>
            <w:r w:rsidRPr="008935FD">
              <w:rPr>
                <w:sz w:val="20"/>
              </w:rPr>
              <w:t>Запланировано мероприятий</w:t>
            </w:r>
          </w:p>
        </w:tc>
        <w:tc>
          <w:tcPr>
            <w:tcW w:w="4179" w:type="pct"/>
            <w:gridSpan w:val="10"/>
            <w:shd w:val="clear" w:color="auto" w:fill="FFFFFF" w:themeFill="background1"/>
          </w:tcPr>
          <w:p w:rsidR="00AF39F4" w:rsidRPr="008935FD" w:rsidRDefault="00AF39F4" w:rsidP="001F1C55">
            <w:pPr>
              <w:spacing w:line="240" w:lineRule="auto"/>
              <w:ind w:left="-57" w:right="-57"/>
              <w:jc w:val="center"/>
              <w:rPr>
                <w:sz w:val="20"/>
              </w:rPr>
            </w:pPr>
            <w:proofErr w:type="gramStart"/>
            <w:r w:rsidRPr="008935FD">
              <w:rPr>
                <w:sz w:val="20"/>
              </w:rPr>
              <w:t>по</w:t>
            </w:r>
            <w:proofErr w:type="gramEnd"/>
            <w:r w:rsidRPr="008935FD">
              <w:rPr>
                <w:sz w:val="20"/>
              </w:rPr>
              <w:t xml:space="preserve"> мере поступления</w:t>
            </w:r>
          </w:p>
        </w:tc>
      </w:tr>
      <w:tr w:rsidR="00AF39F4" w:rsidRPr="008935FD" w:rsidTr="004D4A65">
        <w:trPr>
          <w:trHeight w:val="213"/>
        </w:trPr>
        <w:tc>
          <w:tcPr>
            <w:tcW w:w="821" w:type="pct"/>
            <w:shd w:val="clear" w:color="auto" w:fill="FFFFFF"/>
          </w:tcPr>
          <w:p w:rsidR="00AF39F4" w:rsidRPr="008935FD" w:rsidRDefault="00AF39F4" w:rsidP="008E5AD2">
            <w:pPr>
              <w:spacing w:line="240" w:lineRule="auto"/>
              <w:ind w:left="-57" w:right="-57"/>
              <w:jc w:val="left"/>
              <w:rPr>
                <w:sz w:val="20"/>
              </w:rPr>
            </w:pPr>
            <w:r w:rsidRPr="008935FD">
              <w:rPr>
                <w:sz w:val="20"/>
              </w:rPr>
              <w:t>Проведено мероприятий, из них:</w:t>
            </w:r>
          </w:p>
        </w:tc>
        <w:tc>
          <w:tcPr>
            <w:tcW w:w="442" w:type="pct"/>
            <w:shd w:val="clear" w:color="auto" w:fill="FFFFFF"/>
          </w:tcPr>
          <w:p w:rsidR="00AF39F4" w:rsidRPr="008935FD" w:rsidRDefault="00AF39F4" w:rsidP="001F1C55">
            <w:pPr>
              <w:spacing w:line="240" w:lineRule="auto"/>
              <w:ind w:left="-57" w:right="-57"/>
              <w:jc w:val="center"/>
              <w:rPr>
                <w:sz w:val="20"/>
              </w:rPr>
            </w:pPr>
          </w:p>
        </w:tc>
        <w:tc>
          <w:tcPr>
            <w:tcW w:w="442" w:type="pct"/>
            <w:shd w:val="clear" w:color="auto" w:fill="FFFFFF"/>
          </w:tcPr>
          <w:p w:rsidR="00AF39F4" w:rsidRPr="008935FD" w:rsidRDefault="00AF39F4" w:rsidP="001F1C55">
            <w:pPr>
              <w:spacing w:line="240" w:lineRule="auto"/>
              <w:ind w:left="-57" w:right="-57"/>
              <w:jc w:val="center"/>
              <w:rPr>
                <w:sz w:val="20"/>
              </w:rPr>
            </w:pPr>
          </w:p>
        </w:tc>
        <w:tc>
          <w:tcPr>
            <w:tcW w:w="444" w:type="pct"/>
            <w:shd w:val="clear" w:color="auto" w:fill="FFFFFF"/>
          </w:tcPr>
          <w:p w:rsidR="00AF39F4" w:rsidRPr="008935FD" w:rsidRDefault="00AF39F4" w:rsidP="001F1C55">
            <w:pPr>
              <w:spacing w:line="240" w:lineRule="auto"/>
              <w:ind w:left="-57" w:right="-57"/>
              <w:jc w:val="center"/>
              <w:rPr>
                <w:sz w:val="20"/>
              </w:rPr>
            </w:pPr>
          </w:p>
        </w:tc>
        <w:tc>
          <w:tcPr>
            <w:tcW w:w="444" w:type="pct"/>
            <w:shd w:val="clear" w:color="auto" w:fill="FFFFFF"/>
          </w:tcPr>
          <w:p w:rsidR="00AF39F4" w:rsidRPr="008935FD" w:rsidRDefault="00AF39F4" w:rsidP="001F1C55">
            <w:pPr>
              <w:spacing w:line="240" w:lineRule="auto"/>
              <w:ind w:left="-57" w:right="-57"/>
              <w:jc w:val="center"/>
              <w:rPr>
                <w:sz w:val="20"/>
              </w:rPr>
            </w:pPr>
          </w:p>
        </w:tc>
        <w:tc>
          <w:tcPr>
            <w:tcW w:w="339" w:type="pct"/>
            <w:shd w:val="clear" w:color="auto" w:fill="D9D9D9" w:themeFill="background1" w:themeFillShade="D9"/>
          </w:tcPr>
          <w:p w:rsidR="00AF39F4" w:rsidRPr="008935FD" w:rsidRDefault="00AF39F4" w:rsidP="001F1C55">
            <w:pPr>
              <w:spacing w:line="240" w:lineRule="auto"/>
              <w:ind w:left="-57" w:right="-57"/>
              <w:jc w:val="center"/>
              <w:rPr>
                <w:b/>
                <w:sz w:val="20"/>
              </w:rPr>
            </w:pPr>
          </w:p>
        </w:tc>
        <w:tc>
          <w:tcPr>
            <w:tcW w:w="444" w:type="pct"/>
            <w:shd w:val="clear" w:color="auto" w:fill="FFFFFF"/>
          </w:tcPr>
          <w:p w:rsidR="00AF39F4" w:rsidRPr="008935FD" w:rsidRDefault="00AF39F4" w:rsidP="001F1C55">
            <w:pPr>
              <w:spacing w:line="240" w:lineRule="auto"/>
              <w:ind w:left="-57" w:right="-57"/>
              <w:jc w:val="center"/>
              <w:rPr>
                <w:sz w:val="20"/>
              </w:rPr>
            </w:pPr>
          </w:p>
        </w:tc>
        <w:tc>
          <w:tcPr>
            <w:tcW w:w="444" w:type="pct"/>
            <w:shd w:val="clear" w:color="auto" w:fill="FFFFFF"/>
          </w:tcPr>
          <w:p w:rsidR="00AF39F4" w:rsidRPr="008935FD" w:rsidRDefault="00AF39F4" w:rsidP="001F1C55">
            <w:pPr>
              <w:spacing w:line="240" w:lineRule="auto"/>
              <w:ind w:left="-57" w:right="-57"/>
              <w:jc w:val="center"/>
              <w:rPr>
                <w:sz w:val="20"/>
              </w:rPr>
            </w:pPr>
          </w:p>
        </w:tc>
        <w:tc>
          <w:tcPr>
            <w:tcW w:w="444" w:type="pct"/>
            <w:shd w:val="clear" w:color="auto" w:fill="FFFFFF"/>
          </w:tcPr>
          <w:p w:rsidR="00AF39F4" w:rsidRPr="008935FD" w:rsidRDefault="00AF39F4" w:rsidP="001F1C55">
            <w:pPr>
              <w:spacing w:line="240" w:lineRule="auto"/>
              <w:ind w:left="-57" w:right="-57"/>
              <w:jc w:val="center"/>
              <w:rPr>
                <w:sz w:val="20"/>
              </w:rPr>
            </w:pPr>
          </w:p>
        </w:tc>
        <w:tc>
          <w:tcPr>
            <w:tcW w:w="449" w:type="pct"/>
            <w:shd w:val="clear" w:color="auto" w:fill="FFFFFF"/>
          </w:tcPr>
          <w:p w:rsidR="00AF39F4" w:rsidRPr="008935FD" w:rsidRDefault="00AF39F4" w:rsidP="001F1C55">
            <w:pPr>
              <w:spacing w:line="240" w:lineRule="auto"/>
              <w:ind w:left="-57" w:right="-57"/>
              <w:jc w:val="center"/>
              <w:rPr>
                <w:sz w:val="20"/>
              </w:rPr>
            </w:pPr>
          </w:p>
        </w:tc>
        <w:tc>
          <w:tcPr>
            <w:tcW w:w="288" w:type="pct"/>
            <w:shd w:val="clear" w:color="auto" w:fill="D9D9D9" w:themeFill="background1" w:themeFillShade="D9"/>
          </w:tcPr>
          <w:p w:rsidR="00AF39F4" w:rsidRPr="008935FD" w:rsidRDefault="00AF39F4" w:rsidP="001F1C55">
            <w:pPr>
              <w:spacing w:line="240" w:lineRule="auto"/>
              <w:ind w:left="-57" w:right="-57"/>
              <w:jc w:val="center"/>
              <w:rPr>
                <w:b/>
                <w:sz w:val="20"/>
              </w:rPr>
            </w:pPr>
          </w:p>
        </w:tc>
      </w:tr>
      <w:tr w:rsidR="00AF39F4" w:rsidRPr="008935FD" w:rsidTr="004D4A65">
        <w:tc>
          <w:tcPr>
            <w:tcW w:w="821" w:type="pct"/>
            <w:shd w:val="clear" w:color="auto" w:fill="FFFFFF"/>
          </w:tcPr>
          <w:p w:rsidR="00AF39F4" w:rsidRPr="008935FD" w:rsidRDefault="00AF39F4" w:rsidP="008E5AD2">
            <w:pPr>
              <w:spacing w:line="240" w:lineRule="auto"/>
              <w:ind w:left="-57" w:right="-57"/>
              <w:rPr>
                <w:sz w:val="20"/>
              </w:rPr>
            </w:pPr>
            <w:proofErr w:type="gramStart"/>
            <w:r w:rsidRPr="008935FD">
              <w:rPr>
                <w:sz w:val="20"/>
              </w:rPr>
              <w:t>поступило</w:t>
            </w:r>
            <w:proofErr w:type="gramEnd"/>
            <w:r w:rsidRPr="008935FD">
              <w:rPr>
                <w:sz w:val="20"/>
              </w:rPr>
              <w:t xml:space="preserve"> обращений</w:t>
            </w:r>
          </w:p>
        </w:tc>
        <w:tc>
          <w:tcPr>
            <w:tcW w:w="442" w:type="pct"/>
            <w:shd w:val="clear" w:color="auto" w:fill="FFFFFF"/>
          </w:tcPr>
          <w:p w:rsidR="00AF39F4" w:rsidRPr="008935FD" w:rsidRDefault="00AF39F4" w:rsidP="001F1C55">
            <w:pPr>
              <w:spacing w:line="240" w:lineRule="auto"/>
              <w:ind w:left="-57" w:right="-57"/>
              <w:jc w:val="center"/>
              <w:rPr>
                <w:sz w:val="20"/>
              </w:rPr>
            </w:pPr>
            <w:r w:rsidRPr="008935FD">
              <w:rPr>
                <w:sz w:val="20"/>
              </w:rPr>
              <w:t>841</w:t>
            </w:r>
          </w:p>
        </w:tc>
        <w:tc>
          <w:tcPr>
            <w:tcW w:w="442" w:type="pct"/>
            <w:shd w:val="clear" w:color="auto" w:fill="FFFFFF"/>
          </w:tcPr>
          <w:p w:rsidR="00AF39F4" w:rsidRPr="008935FD" w:rsidRDefault="00AF39F4" w:rsidP="001F1C55">
            <w:pPr>
              <w:spacing w:line="240" w:lineRule="auto"/>
              <w:ind w:left="-57" w:right="-57"/>
              <w:jc w:val="center"/>
              <w:rPr>
                <w:sz w:val="20"/>
              </w:rPr>
            </w:pPr>
            <w:r w:rsidRPr="008935FD">
              <w:rPr>
                <w:sz w:val="20"/>
              </w:rPr>
              <w:t>669</w:t>
            </w:r>
          </w:p>
        </w:tc>
        <w:tc>
          <w:tcPr>
            <w:tcW w:w="444" w:type="pct"/>
            <w:shd w:val="clear" w:color="auto" w:fill="FFFFFF"/>
          </w:tcPr>
          <w:p w:rsidR="00AF39F4" w:rsidRPr="008935FD" w:rsidRDefault="00AF39F4" w:rsidP="001F1C55">
            <w:pPr>
              <w:spacing w:line="240" w:lineRule="auto"/>
              <w:ind w:left="-57" w:right="-57"/>
              <w:jc w:val="center"/>
              <w:rPr>
                <w:sz w:val="20"/>
              </w:rPr>
            </w:pPr>
            <w:r w:rsidRPr="008935FD">
              <w:rPr>
                <w:sz w:val="20"/>
              </w:rPr>
              <w:t>809</w:t>
            </w:r>
          </w:p>
        </w:tc>
        <w:tc>
          <w:tcPr>
            <w:tcW w:w="444" w:type="pct"/>
            <w:shd w:val="clear" w:color="auto" w:fill="FFFFFF"/>
          </w:tcPr>
          <w:p w:rsidR="00AF39F4" w:rsidRPr="008935FD" w:rsidRDefault="00AF39F4" w:rsidP="001F1C55">
            <w:pPr>
              <w:spacing w:line="240" w:lineRule="auto"/>
              <w:ind w:left="-57" w:right="-57"/>
              <w:jc w:val="center"/>
              <w:rPr>
                <w:sz w:val="20"/>
              </w:rPr>
            </w:pPr>
            <w:r w:rsidRPr="008935FD">
              <w:rPr>
                <w:sz w:val="20"/>
              </w:rPr>
              <w:t>778</w:t>
            </w:r>
          </w:p>
        </w:tc>
        <w:tc>
          <w:tcPr>
            <w:tcW w:w="339" w:type="pct"/>
            <w:shd w:val="clear" w:color="auto" w:fill="D9D9D9" w:themeFill="background1" w:themeFillShade="D9"/>
          </w:tcPr>
          <w:p w:rsidR="00AF39F4" w:rsidRPr="008935FD" w:rsidRDefault="00AF39F4" w:rsidP="001F1C55">
            <w:pPr>
              <w:spacing w:line="240" w:lineRule="auto"/>
              <w:ind w:left="-57" w:right="-57"/>
              <w:jc w:val="center"/>
              <w:rPr>
                <w:b/>
                <w:sz w:val="20"/>
              </w:rPr>
            </w:pPr>
            <w:r w:rsidRPr="008935FD">
              <w:rPr>
                <w:b/>
                <w:sz w:val="20"/>
              </w:rPr>
              <w:t>3097</w:t>
            </w:r>
          </w:p>
        </w:tc>
        <w:tc>
          <w:tcPr>
            <w:tcW w:w="444" w:type="pct"/>
            <w:shd w:val="clear" w:color="auto" w:fill="FFFFFF"/>
          </w:tcPr>
          <w:p w:rsidR="00AF39F4" w:rsidRPr="008935FD" w:rsidRDefault="00BE1AD0" w:rsidP="001F1C55">
            <w:pPr>
              <w:spacing w:line="240" w:lineRule="auto"/>
              <w:ind w:left="-57" w:right="-57"/>
              <w:jc w:val="center"/>
              <w:rPr>
                <w:sz w:val="20"/>
              </w:rPr>
            </w:pPr>
            <w:r w:rsidRPr="008935FD">
              <w:rPr>
                <w:sz w:val="20"/>
              </w:rPr>
              <w:t>1523</w:t>
            </w:r>
          </w:p>
        </w:tc>
        <w:tc>
          <w:tcPr>
            <w:tcW w:w="444" w:type="pct"/>
            <w:shd w:val="clear" w:color="auto" w:fill="FFFFFF"/>
          </w:tcPr>
          <w:p w:rsidR="00AF39F4" w:rsidRPr="008935FD" w:rsidRDefault="008935FD" w:rsidP="001F1C55">
            <w:pPr>
              <w:spacing w:line="240" w:lineRule="auto"/>
              <w:ind w:left="-57" w:right="-57"/>
              <w:jc w:val="center"/>
              <w:rPr>
                <w:sz w:val="20"/>
              </w:rPr>
            </w:pPr>
            <w:r w:rsidRPr="008935FD">
              <w:rPr>
                <w:sz w:val="20"/>
              </w:rPr>
              <w:t>1814</w:t>
            </w:r>
          </w:p>
        </w:tc>
        <w:tc>
          <w:tcPr>
            <w:tcW w:w="444" w:type="pct"/>
            <w:shd w:val="clear" w:color="auto" w:fill="FFFFFF"/>
          </w:tcPr>
          <w:p w:rsidR="00AF39F4" w:rsidRPr="008935FD" w:rsidRDefault="00AF39F4" w:rsidP="001F1C55">
            <w:pPr>
              <w:spacing w:line="240" w:lineRule="auto"/>
              <w:ind w:left="-57" w:right="-57"/>
              <w:jc w:val="center"/>
              <w:rPr>
                <w:sz w:val="20"/>
              </w:rPr>
            </w:pPr>
          </w:p>
        </w:tc>
        <w:tc>
          <w:tcPr>
            <w:tcW w:w="449" w:type="pct"/>
            <w:shd w:val="clear" w:color="auto" w:fill="FFFFFF"/>
          </w:tcPr>
          <w:p w:rsidR="00AF39F4" w:rsidRPr="008935FD" w:rsidRDefault="00AF39F4" w:rsidP="001F1C55">
            <w:pPr>
              <w:spacing w:line="240" w:lineRule="auto"/>
              <w:ind w:left="-57" w:right="-57"/>
              <w:jc w:val="center"/>
              <w:rPr>
                <w:sz w:val="20"/>
              </w:rPr>
            </w:pPr>
          </w:p>
        </w:tc>
        <w:tc>
          <w:tcPr>
            <w:tcW w:w="288" w:type="pct"/>
            <w:shd w:val="clear" w:color="auto" w:fill="D9D9D9" w:themeFill="background1" w:themeFillShade="D9"/>
          </w:tcPr>
          <w:p w:rsidR="00AF39F4" w:rsidRPr="008935FD" w:rsidRDefault="00AF39F4" w:rsidP="001F1C55">
            <w:pPr>
              <w:spacing w:line="240" w:lineRule="auto"/>
              <w:ind w:left="-57" w:right="-57"/>
              <w:jc w:val="center"/>
              <w:rPr>
                <w:b/>
                <w:sz w:val="20"/>
              </w:rPr>
            </w:pPr>
          </w:p>
        </w:tc>
      </w:tr>
      <w:tr w:rsidR="00AF39F4" w:rsidRPr="008935FD" w:rsidTr="004D4A65">
        <w:tc>
          <w:tcPr>
            <w:tcW w:w="821" w:type="pct"/>
            <w:shd w:val="clear" w:color="auto" w:fill="FFFFFF"/>
          </w:tcPr>
          <w:p w:rsidR="00AF39F4" w:rsidRPr="008935FD" w:rsidRDefault="00AF39F4" w:rsidP="008E5AD2">
            <w:pPr>
              <w:spacing w:line="240" w:lineRule="auto"/>
              <w:ind w:left="-57" w:right="-57"/>
              <w:jc w:val="left"/>
              <w:rPr>
                <w:sz w:val="20"/>
              </w:rPr>
            </w:pPr>
            <w:proofErr w:type="gramStart"/>
            <w:r w:rsidRPr="008935FD">
              <w:rPr>
                <w:sz w:val="20"/>
              </w:rPr>
              <w:t>рассмотрено</w:t>
            </w:r>
            <w:proofErr w:type="gramEnd"/>
            <w:r w:rsidRPr="008935FD">
              <w:rPr>
                <w:sz w:val="20"/>
              </w:rPr>
              <w:t xml:space="preserve"> </w:t>
            </w:r>
          </w:p>
          <w:p w:rsidR="00AF39F4" w:rsidRPr="008935FD" w:rsidRDefault="00AF39F4" w:rsidP="008E5AD2">
            <w:pPr>
              <w:spacing w:line="240" w:lineRule="auto"/>
              <w:ind w:left="-57" w:right="-57"/>
              <w:jc w:val="left"/>
              <w:rPr>
                <w:sz w:val="20"/>
              </w:rPr>
            </w:pPr>
            <w:r w:rsidRPr="008935FD">
              <w:rPr>
                <w:sz w:val="20"/>
              </w:rPr>
              <w:t>(</w:t>
            </w:r>
            <w:proofErr w:type="gramStart"/>
            <w:r w:rsidRPr="008935FD">
              <w:rPr>
                <w:sz w:val="20"/>
              </w:rPr>
              <w:t>с</w:t>
            </w:r>
            <w:proofErr w:type="gramEnd"/>
            <w:r w:rsidRPr="008935FD">
              <w:rPr>
                <w:sz w:val="20"/>
              </w:rPr>
              <w:t xml:space="preserve"> учетом переходящих)</w:t>
            </w:r>
          </w:p>
        </w:tc>
        <w:tc>
          <w:tcPr>
            <w:tcW w:w="442" w:type="pct"/>
            <w:shd w:val="clear" w:color="auto" w:fill="FFFFFF"/>
          </w:tcPr>
          <w:p w:rsidR="00AF39F4" w:rsidRPr="008935FD" w:rsidRDefault="00AF39F4" w:rsidP="001F1C55">
            <w:pPr>
              <w:spacing w:line="240" w:lineRule="auto"/>
              <w:ind w:left="-57" w:right="-57"/>
              <w:jc w:val="center"/>
              <w:rPr>
                <w:sz w:val="20"/>
              </w:rPr>
            </w:pPr>
            <w:r w:rsidRPr="008935FD">
              <w:rPr>
                <w:sz w:val="20"/>
              </w:rPr>
              <w:t>679</w:t>
            </w:r>
          </w:p>
        </w:tc>
        <w:tc>
          <w:tcPr>
            <w:tcW w:w="442" w:type="pct"/>
            <w:shd w:val="clear" w:color="auto" w:fill="FFFFFF"/>
          </w:tcPr>
          <w:p w:rsidR="00AF39F4" w:rsidRPr="008935FD" w:rsidRDefault="00AF39F4" w:rsidP="001F1C55">
            <w:pPr>
              <w:spacing w:line="240" w:lineRule="auto"/>
              <w:ind w:left="-57" w:right="-57"/>
              <w:jc w:val="center"/>
              <w:rPr>
                <w:sz w:val="20"/>
              </w:rPr>
            </w:pPr>
            <w:r w:rsidRPr="008935FD">
              <w:rPr>
                <w:sz w:val="20"/>
              </w:rPr>
              <w:t>676</w:t>
            </w:r>
          </w:p>
        </w:tc>
        <w:tc>
          <w:tcPr>
            <w:tcW w:w="444" w:type="pct"/>
            <w:shd w:val="clear" w:color="auto" w:fill="FFFFFF"/>
          </w:tcPr>
          <w:p w:rsidR="00AF39F4" w:rsidRPr="008935FD" w:rsidRDefault="00AF39F4" w:rsidP="001F1C55">
            <w:pPr>
              <w:spacing w:line="240" w:lineRule="auto"/>
              <w:ind w:left="-57" w:right="-57"/>
              <w:jc w:val="center"/>
              <w:rPr>
                <w:sz w:val="20"/>
              </w:rPr>
            </w:pPr>
            <w:r w:rsidRPr="008935FD">
              <w:rPr>
                <w:sz w:val="20"/>
              </w:rPr>
              <w:t>764</w:t>
            </w:r>
          </w:p>
        </w:tc>
        <w:tc>
          <w:tcPr>
            <w:tcW w:w="444" w:type="pct"/>
            <w:shd w:val="clear" w:color="auto" w:fill="FFFFFF"/>
          </w:tcPr>
          <w:p w:rsidR="00AF39F4" w:rsidRPr="008935FD" w:rsidRDefault="00AF39F4" w:rsidP="001F1C55">
            <w:pPr>
              <w:spacing w:line="240" w:lineRule="auto"/>
              <w:ind w:left="-57" w:right="-57"/>
              <w:jc w:val="center"/>
              <w:rPr>
                <w:sz w:val="20"/>
              </w:rPr>
            </w:pPr>
            <w:r w:rsidRPr="008935FD">
              <w:rPr>
                <w:sz w:val="20"/>
              </w:rPr>
              <w:t>812</w:t>
            </w:r>
          </w:p>
        </w:tc>
        <w:tc>
          <w:tcPr>
            <w:tcW w:w="339" w:type="pct"/>
            <w:shd w:val="clear" w:color="auto" w:fill="D9D9D9" w:themeFill="background1" w:themeFillShade="D9"/>
          </w:tcPr>
          <w:p w:rsidR="00AF39F4" w:rsidRPr="008935FD" w:rsidRDefault="00AF39F4" w:rsidP="001F1C55">
            <w:pPr>
              <w:spacing w:line="240" w:lineRule="auto"/>
              <w:ind w:left="-57" w:right="-57"/>
              <w:jc w:val="center"/>
              <w:rPr>
                <w:b/>
                <w:sz w:val="20"/>
              </w:rPr>
            </w:pPr>
            <w:r w:rsidRPr="008935FD">
              <w:rPr>
                <w:b/>
                <w:sz w:val="20"/>
              </w:rPr>
              <w:t>2931</w:t>
            </w:r>
          </w:p>
        </w:tc>
        <w:tc>
          <w:tcPr>
            <w:tcW w:w="444" w:type="pct"/>
            <w:shd w:val="clear" w:color="auto" w:fill="FFFFFF"/>
          </w:tcPr>
          <w:p w:rsidR="00AF39F4" w:rsidRPr="008935FD" w:rsidRDefault="00BE1AD0" w:rsidP="00E75493">
            <w:pPr>
              <w:spacing w:line="240" w:lineRule="auto"/>
              <w:ind w:left="-57" w:right="-57"/>
              <w:jc w:val="center"/>
              <w:rPr>
                <w:sz w:val="20"/>
              </w:rPr>
            </w:pPr>
            <w:r w:rsidRPr="008935FD">
              <w:rPr>
                <w:sz w:val="20"/>
              </w:rPr>
              <w:t>13</w:t>
            </w:r>
            <w:r w:rsidR="00E75493" w:rsidRPr="008935FD">
              <w:rPr>
                <w:sz w:val="20"/>
              </w:rPr>
              <w:t>27</w:t>
            </w:r>
          </w:p>
        </w:tc>
        <w:tc>
          <w:tcPr>
            <w:tcW w:w="444" w:type="pct"/>
            <w:shd w:val="clear" w:color="auto" w:fill="FFFFFF"/>
          </w:tcPr>
          <w:p w:rsidR="00AF39F4" w:rsidRPr="008935FD" w:rsidRDefault="008935FD" w:rsidP="001F1C55">
            <w:pPr>
              <w:spacing w:line="240" w:lineRule="auto"/>
              <w:ind w:left="-57" w:right="-57"/>
              <w:jc w:val="center"/>
              <w:rPr>
                <w:sz w:val="20"/>
              </w:rPr>
            </w:pPr>
            <w:r w:rsidRPr="008935FD">
              <w:rPr>
                <w:sz w:val="20"/>
              </w:rPr>
              <w:t>1626</w:t>
            </w:r>
          </w:p>
        </w:tc>
        <w:tc>
          <w:tcPr>
            <w:tcW w:w="444" w:type="pct"/>
            <w:shd w:val="clear" w:color="auto" w:fill="auto"/>
          </w:tcPr>
          <w:p w:rsidR="00AF39F4" w:rsidRPr="008935FD" w:rsidRDefault="00AF39F4" w:rsidP="001F1C55">
            <w:pPr>
              <w:spacing w:line="240" w:lineRule="auto"/>
              <w:ind w:left="-57" w:right="-57"/>
              <w:jc w:val="center"/>
              <w:rPr>
                <w:sz w:val="20"/>
              </w:rPr>
            </w:pPr>
          </w:p>
        </w:tc>
        <w:tc>
          <w:tcPr>
            <w:tcW w:w="449" w:type="pct"/>
            <w:shd w:val="clear" w:color="auto" w:fill="FFFFFF"/>
          </w:tcPr>
          <w:p w:rsidR="00AF39F4" w:rsidRPr="008935FD" w:rsidRDefault="00AF39F4" w:rsidP="001F1C55">
            <w:pPr>
              <w:spacing w:line="240" w:lineRule="auto"/>
              <w:ind w:left="-57" w:right="-57"/>
              <w:jc w:val="center"/>
              <w:rPr>
                <w:sz w:val="20"/>
              </w:rPr>
            </w:pPr>
          </w:p>
        </w:tc>
        <w:tc>
          <w:tcPr>
            <w:tcW w:w="288" w:type="pct"/>
            <w:shd w:val="clear" w:color="auto" w:fill="D9D9D9" w:themeFill="background1" w:themeFillShade="D9"/>
          </w:tcPr>
          <w:p w:rsidR="00AF39F4" w:rsidRPr="008935FD" w:rsidRDefault="00AF39F4" w:rsidP="001F1C55">
            <w:pPr>
              <w:spacing w:line="240" w:lineRule="auto"/>
              <w:ind w:left="-57" w:right="-57"/>
              <w:jc w:val="center"/>
              <w:rPr>
                <w:b/>
                <w:sz w:val="20"/>
              </w:rPr>
            </w:pPr>
          </w:p>
        </w:tc>
      </w:tr>
      <w:tr w:rsidR="00AF39F4" w:rsidRPr="008935FD" w:rsidTr="004D4A65">
        <w:trPr>
          <w:trHeight w:val="432"/>
        </w:trPr>
        <w:tc>
          <w:tcPr>
            <w:tcW w:w="821" w:type="pct"/>
            <w:shd w:val="clear" w:color="auto" w:fill="FFFFFF"/>
          </w:tcPr>
          <w:p w:rsidR="00AF39F4" w:rsidRPr="008935FD" w:rsidRDefault="00AF39F4" w:rsidP="008E5AD2">
            <w:pPr>
              <w:spacing w:line="240" w:lineRule="auto"/>
              <w:ind w:left="-57" w:right="-57"/>
              <w:jc w:val="left"/>
              <w:rPr>
                <w:sz w:val="20"/>
              </w:rPr>
            </w:pPr>
            <w:r w:rsidRPr="008935FD">
              <w:rPr>
                <w:sz w:val="20"/>
              </w:rPr>
              <w:t>Нарушено сроков рассмотрения</w:t>
            </w:r>
          </w:p>
        </w:tc>
        <w:tc>
          <w:tcPr>
            <w:tcW w:w="442" w:type="pct"/>
            <w:shd w:val="clear" w:color="auto" w:fill="FFFFFF"/>
          </w:tcPr>
          <w:p w:rsidR="00AF39F4" w:rsidRPr="008935FD" w:rsidRDefault="00AF39F4" w:rsidP="001F1C55">
            <w:pPr>
              <w:spacing w:line="240" w:lineRule="auto"/>
              <w:ind w:left="-57" w:right="-57"/>
              <w:jc w:val="center"/>
              <w:rPr>
                <w:sz w:val="20"/>
              </w:rPr>
            </w:pPr>
            <w:r w:rsidRPr="008935FD">
              <w:rPr>
                <w:sz w:val="20"/>
              </w:rPr>
              <w:t>0</w:t>
            </w:r>
          </w:p>
        </w:tc>
        <w:tc>
          <w:tcPr>
            <w:tcW w:w="442" w:type="pct"/>
            <w:shd w:val="clear" w:color="auto" w:fill="FFFFFF"/>
          </w:tcPr>
          <w:p w:rsidR="00AF39F4" w:rsidRPr="008935FD" w:rsidRDefault="00AF39F4" w:rsidP="001F1C55">
            <w:pPr>
              <w:spacing w:line="240" w:lineRule="auto"/>
              <w:ind w:left="-57" w:right="-57"/>
              <w:jc w:val="center"/>
              <w:rPr>
                <w:sz w:val="20"/>
              </w:rPr>
            </w:pPr>
            <w:r w:rsidRPr="008935FD">
              <w:rPr>
                <w:sz w:val="20"/>
              </w:rPr>
              <w:t>0</w:t>
            </w:r>
          </w:p>
        </w:tc>
        <w:tc>
          <w:tcPr>
            <w:tcW w:w="444" w:type="pct"/>
            <w:shd w:val="clear" w:color="auto" w:fill="FFFFFF"/>
          </w:tcPr>
          <w:p w:rsidR="00AF39F4" w:rsidRPr="008935FD" w:rsidRDefault="00AF39F4" w:rsidP="001F1C55">
            <w:pPr>
              <w:spacing w:line="240" w:lineRule="auto"/>
              <w:ind w:left="-57" w:right="-57"/>
              <w:jc w:val="center"/>
              <w:rPr>
                <w:sz w:val="20"/>
              </w:rPr>
            </w:pPr>
            <w:r w:rsidRPr="008935FD">
              <w:rPr>
                <w:sz w:val="20"/>
              </w:rPr>
              <w:t>0</w:t>
            </w:r>
          </w:p>
        </w:tc>
        <w:tc>
          <w:tcPr>
            <w:tcW w:w="444" w:type="pct"/>
            <w:shd w:val="clear" w:color="auto" w:fill="FFFFFF"/>
          </w:tcPr>
          <w:p w:rsidR="00AF39F4" w:rsidRPr="008935FD" w:rsidRDefault="00AF39F4" w:rsidP="001F1C55">
            <w:pPr>
              <w:spacing w:line="240" w:lineRule="auto"/>
              <w:ind w:left="-57" w:right="-57"/>
              <w:jc w:val="center"/>
              <w:rPr>
                <w:sz w:val="20"/>
              </w:rPr>
            </w:pPr>
            <w:r w:rsidRPr="008935FD">
              <w:rPr>
                <w:sz w:val="20"/>
              </w:rPr>
              <w:t>0</w:t>
            </w:r>
          </w:p>
        </w:tc>
        <w:tc>
          <w:tcPr>
            <w:tcW w:w="339" w:type="pct"/>
            <w:shd w:val="clear" w:color="auto" w:fill="D9D9D9" w:themeFill="background1" w:themeFillShade="D9"/>
          </w:tcPr>
          <w:p w:rsidR="00AF39F4" w:rsidRPr="008935FD" w:rsidRDefault="00AF39F4" w:rsidP="001F1C55">
            <w:pPr>
              <w:spacing w:line="240" w:lineRule="auto"/>
              <w:ind w:left="-57" w:right="-57"/>
              <w:jc w:val="center"/>
              <w:rPr>
                <w:b/>
                <w:sz w:val="20"/>
              </w:rPr>
            </w:pPr>
            <w:r w:rsidRPr="008935FD">
              <w:rPr>
                <w:b/>
                <w:sz w:val="20"/>
              </w:rPr>
              <w:t>0</w:t>
            </w:r>
          </w:p>
        </w:tc>
        <w:tc>
          <w:tcPr>
            <w:tcW w:w="444" w:type="pct"/>
            <w:shd w:val="clear" w:color="auto" w:fill="FFFFFF"/>
          </w:tcPr>
          <w:p w:rsidR="00AF39F4" w:rsidRPr="008935FD" w:rsidRDefault="00BE1AD0" w:rsidP="001F1C55">
            <w:pPr>
              <w:spacing w:line="240" w:lineRule="auto"/>
              <w:ind w:left="-57" w:right="-57"/>
              <w:jc w:val="center"/>
              <w:rPr>
                <w:sz w:val="20"/>
              </w:rPr>
            </w:pPr>
            <w:r w:rsidRPr="008935FD">
              <w:rPr>
                <w:sz w:val="20"/>
              </w:rPr>
              <w:t>0</w:t>
            </w:r>
          </w:p>
        </w:tc>
        <w:tc>
          <w:tcPr>
            <w:tcW w:w="444" w:type="pct"/>
            <w:shd w:val="clear" w:color="auto" w:fill="FFFFFF"/>
          </w:tcPr>
          <w:p w:rsidR="00AF39F4" w:rsidRPr="008935FD" w:rsidRDefault="008E5AD2" w:rsidP="001F1C55">
            <w:pPr>
              <w:spacing w:line="240" w:lineRule="auto"/>
              <w:ind w:left="-57" w:right="-57"/>
              <w:jc w:val="center"/>
              <w:rPr>
                <w:sz w:val="20"/>
              </w:rPr>
            </w:pPr>
            <w:r>
              <w:rPr>
                <w:sz w:val="20"/>
              </w:rPr>
              <w:t>0</w:t>
            </w:r>
          </w:p>
        </w:tc>
        <w:tc>
          <w:tcPr>
            <w:tcW w:w="444" w:type="pct"/>
            <w:shd w:val="clear" w:color="auto" w:fill="FFFFFF"/>
          </w:tcPr>
          <w:p w:rsidR="00AF39F4" w:rsidRPr="008935FD" w:rsidRDefault="00AF39F4" w:rsidP="001F1C55">
            <w:pPr>
              <w:spacing w:line="240" w:lineRule="auto"/>
              <w:ind w:left="-57" w:right="-57"/>
              <w:jc w:val="center"/>
              <w:rPr>
                <w:sz w:val="20"/>
              </w:rPr>
            </w:pPr>
          </w:p>
        </w:tc>
        <w:tc>
          <w:tcPr>
            <w:tcW w:w="449" w:type="pct"/>
            <w:shd w:val="clear" w:color="auto" w:fill="FFFFFF"/>
          </w:tcPr>
          <w:p w:rsidR="00AF39F4" w:rsidRPr="008935FD" w:rsidRDefault="00AF39F4" w:rsidP="001F1C55">
            <w:pPr>
              <w:spacing w:line="240" w:lineRule="auto"/>
              <w:ind w:left="-57" w:right="-57"/>
              <w:jc w:val="center"/>
              <w:rPr>
                <w:sz w:val="20"/>
              </w:rPr>
            </w:pPr>
          </w:p>
        </w:tc>
        <w:tc>
          <w:tcPr>
            <w:tcW w:w="288" w:type="pct"/>
            <w:shd w:val="clear" w:color="auto" w:fill="D9D9D9" w:themeFill="background1" w:themeFillShade="D9"/>
          </w:tcPr>
          <w:p w:rsidR="00AF39F4" w:rsidRPr="008935FD" w:rsidRDefault="00AF39F4" w:rsidP="001F1C55">
            <w:pPr>
              <w:spacing w:line="240" w:lineRule="auto"/>
              <w:ind w:left="-57" w:right="-57"/>
              <w:jc w:val="center"/>
              <w:rPr>
                <w:b/>
                <w:sz w:val="20"/>
              </w:rPr>
            </w:pPr>
          </w:p>
        </w:tc>
      </w:tr>
    </w:tbl>
    <w:p w:rsidR="00EB28C6" w:rsidRPr="004D4A65" w:rsidRDefault="00EB28C6">
      <w:pPr>
        <w:rPr>
          <w:sz w:val="16"/>
          <w:highlight w:val="yellow"/>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1416"/>
      </w:tblGrid>
      <w:tr w:rsidR="00AF39F4" w:rsidRPr="00446594" w:rsidTr="004D4A65">
        <w:trPr>
          <w:trHeight w:val="227"/>
        </w:trPr>
        <w:tc>
          <w:tcPr>
            <w:tcW w:w="4306" w:type="pct"/>
            <w:shd w:val="clear" w:color="auto" w:fill="auto"/>
            <w:vAlign w:val="center"/>
            <w:hideMark/>
          </w:tcPr>
          <w:p w:rsidR="00AF39F4" w:rsidRPr="002D72F0" w:rsidRDefault="00AF39F4" w:rsidP="00FA694D">
            <w:pPr>
              <w:spacing w:line="240" w:lineRule="auto"/>
              <w:ind w:left="-57" w:right="-57"/>
              <w:jc w:val="center"/>
              <w:rPr>
                <w:b/>
                <w:i/>
                <w:color w:val="000000"/>
                <w:sz w:val="24"/>
                <w:szCs w:val="24"/>
              </w:rPr>
            </w:pPr>
            <w:r w:rsidRPr="002D72F0">
              <w:rPr>
                <w:b/>
                <w:i/>
                <w:color w:val="000000"/>
                <w:sz w:val="24"/>
                <w:szCs w:val="24"/>
              </w:rPr>
              <w:t>Поступило обращений, всего</w:t>
            </w:r>
          </w:p>
        </w:tc>
        <w:tc>
          <w:tcPr>
            <w:tcW w:w="694" w:type="pct"/>
            <w:shd w:val="clear" w:color="auto" w:fill="auto"/>
            <w:vAlign w:val="center"/>
            <w:hideMark/>
          </w:tcPr>
          <w:p w:rsidR="00AF39F4" w:rsidRPr="002D72F0" w:rsidRDefault="00AF39F4" w:rsidP="00FA694D">
            <w:pPr>
              <w:spacing w:line="240" w:lineRule="auto"/>
              <w:ind w:left="-57" w:right="-57"/>
              <w:jc w:val="center"/>
              <w:rPr>
                <w:b/>
                <w:i/>
                <w:color w:val="000000"/>
                <w:sz w:val="24"/>
                <w:szCs w:val="24"/>
              </w:rPr>
            </w:pPr>
            <w:r w:rsidRPr="002D72F0">
              <w:rPr>
                <w:b/>
                <w:i/>
                <w:color w:val="000000"/>
                <w:sz w:val="24"/>
                <w:szCs w:val="24"/>
              </w:rPr>
              <w:t>Тип доставки:</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jc w:val="left"/>
              <w:rPr>
                <w:b/>
                <w:bCs/>
                <w:sz w:val="23"/>
                <w:szCs w:val="23"/>
              </w:rPr>
            </w:pPr>
            <w:r w:rsidRPr="002D72F0">
              <w:rPr>
                <w:b/>
                <w:bCs/>
                <w:sz w:val="23"/>
                <w:szCs w:val="23"/>
              </w:rPr>
              <w:t>Поступило обращений, всего</w:t>
            </w:r>
          </w:p>
        </w:tc>
        <w:tc>
          <w:tcPr>
            <w:tcW w:w="694" w:type="pct"/>
            <w:shd w:val="clear" w:color="auto" w:fill="auto"/>
            <w:vAlign w:val="center"/>
            <w:hideMark/>
          </w:tcPr>
          <w:p w:rsidR="002D72F0" w:rsidRPr="002D72F0" w:rsidRDefault="002D72F0" w:rsidP="008E5AD2">
            <w:pPr>
              <w:spacing w:line="240" w:lineRule="auto"/>
              <w:jc w:val="center"/>
              <w:rPr>
                <w:b/>
                <w:bCs/>
                <w:sz w:val="23"/>
                <w:szCs w:val="23"/>
              </w:rPr>
            </w:pPr>
            <w:r w:rsidRPr="002D72F0">
              <w:rPr>
                <w:b/>
                <w:bCs/>
                <w:sz w:val="23"/>
                <w:szCs w:val="23"/>
              </w:rPr>
              <w:t>18</w:t>
            </w:r>
            <w:r w:rsidR="008E5AD2">
              <w:rPr>
                <w:b/>
                <w:bCs/>
                <w:sz w:val="23"/>
                <w:szCs w:val="23"/>
              </w:rPr>
              <w:t>14</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jc w:val="left"/>
              <w:rPr>
                <w:color w:val="000000"/>
                <w:sz w:val="23"/>
                <w:szCs w:val="23"/>
              </w:rPr>
            </w:pPr>
            <w:proofErr w:type="gramStart"/>
            <w:r w:rsidRPr="002D72F0">
              <w:rPr>
                <w:color w:val="000000"/>
                <w:sz w:val="23"/>
                <w:szCs w:val="23"/>
              </w:rPr>
              <w:t>из</w:t>
            </w:r>
            <w:proofErr w:type="gramEnd"/>
            <w:r w:rsidRPr="002D72F0">
              <w:rPr>
                <w:color w:val="000000"/>
                <w:sz w:val="23"/>
                <w:szCs w:val="23"/>
              </w:rPr>
              <w:t xml:space="preserve"> них:</w:t>
            </w:r>
          </w:p>
        </w:tc>
        <w:tc>
          <w:tcPr>
            <w:tcW w:w="694" w:type="pct"/>
            <w:shd w:val="clear" w:color="auto" w:fill="auto"/>
            <w:vAlign w:val="center"/>
            <w:hideMark/>
          </w:tcPr>
          <w:p w:rsidR="002D72F0" w:rsidRPr="002D72F0" w:rsidRDefault="002D72F0" w:rsidP="002D72F0">
            <w:pPr>
              <w:spacing w:line="240" w:lineRule="auto"/>
              <w:rPr>
                <w:color w:val="000000"/>
                <w:sz w:val="23"/>
                <w:szCs w:val="23"/>
              </w:rPr>
            </w:pPr>
            <w:r w:rsidRPr="002D72F0">
              <w:rPr>
                <w:color w:val="000000"/>
                <w:sz w:val="23"/>
                <w:szCs w:val="23"/>
              </w:rPr>
              <w:t> </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rPr>
                <w:sz w:val="23"/>
                <w:szCs w:val="23"/>
              </w:rPr>
            </w:pPr>
            <w:proofErr w:type="gramStart"/>
            <w:r w:rsidRPr="002D72F0">
              <w:rPr>
                <w:sz w:val="23"/>
                <w:szCs w:val="23"/>
              </w:rPr>
              <w:t>обращения</w:t>
            </w:r>
            <w:proofErr w:type="gramEnd"/>
            <w:r w:rsidRPr="002D72F0">
              <w:rPr>
                <w:sz w:val="23"/>
                <w:szCs w:val="23"/>
              </w:rPr>
              <w:t xml:space="preserve"> по основной деятельности</w:t>
            </w:r>
          </w:p>
        </w:tc>
        <w:tc>
          <w:tcPr>
            <w:tcW w:w="694" w:type="pct"/>
            <w:shd w:val="clear" w:color="auto" w:fill="auto"/>
            <w:vAlign w:val="center"/>
            <w:hideMark/>
          </w:tcPr>
          <w:p w:rsidR="002D72F0" w:rsidRPr="002D72F0" w:rsidRDefault="002D72F0" w:rsidP="008E5AD2">
            <w:pPr>
              <w:spacing w:line="240" w:lineRule="auto"/>
              <w:jc w:val="center"/>
              <w:rPr>
                <w:sz w:val="23"/>
                <w:szCs w:val="23"/>
              </w:rPr>
            </w:pPr>
            <w:r w:rsidRPr="002D72F0">
              <w:rPr>
                <w:sz w:val="23"/>
                <w:szCs w:val="23"/>
              </w:rPr>
              <w:t>18</w:t>
            </w:r>
            <w:r w:rsidR="008E5AD2">
              <w:rPr>
                <w:sz w:val="23"/>
                <w:szCs w:val="23"/>
              </w:rPr>
              <w:t>14</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jc w:val="left"/>
              <w:rPr>
                <w:b/>
                <w:bCs/>
                <w:sz w:val="23"/>
                <w:szCs w:val="23"/>
              </w:rPr>
            </w:pPr>
            <w:r w:rsidRPr="002D72F0">
              <w:rPr>
                <w:b/>
                <w:bCs/>
                <w:sz w:val="23"/>
                <w:szCs w:val="23"/>
              </w:rPr>
              <w:t>Тип доставки:</w:t>
            </w:r>
          </w:p>
        </w:tc>
        <w:tc>
          <w:tcPr>
            <w:tcW w:w="694" w:type="pct"/>
            <w:shd w:val="clear" w:color="auto" w:fill="auto"/>
            <w:vAlign w:val="center"/>
            <w:hideMark/>
          </w:tcPr>
          <w:p w:rsidR="002D72F0" w:rsidRPr="002D72F0" w:rsidRDefault="002D72F0" w:rsidP="002D72F0">
            <w:pPr>
              <w:spacing w:line="240" w:lineRule="auto"/>
              <w:jc w:val="center"/>
              <w:rPr>
                <w:b/>
                <w:bCs/>
                <w:sz w:val="23"/>
                <w:szCs w:val="23"/>
              </w:rPr>
            </w:pPr>
            <w:r w:rsidRPr="002D72F0">
              <w:rPr>
                <w:b/>
                <w:bCs/>
                <w:sz w:val="23"/>
                <w:szCs w:val="23"/>
              </w:rPr>
              <w:t> </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Заказная бандероль</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4</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Заказное письмо</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168</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Заказное письмо с уведомлением о вручении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Курьер</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Нарочным</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13</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Официальный сайт</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1472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Простое письмо</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СЭД</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74</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Устное обращение</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3</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Фельдсвязь</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Электронная почта</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46</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jc w:val="left"/>
              <w:rPr>
                <w:b/>
                <w:bCs/>
                <w:sz w:val="23"/>
                <w:szCs w:val="23"/>
              </w:rPr>
            </w:pPr>
            <w:r w:rsidRPr="002D72F0">
              <w:rPr>
                <w:b/>
                <w:bCs/>
                <w:sz w:val="23"/>
                <w:szCs w:val="23"/>
              </w:rPr>
              <w:t>Тематика поступивших обращений:</w:t>
            </w:r>
          </w:p>
        </w:tc>
        <w:tc>
          <w:tcPr>
            <w:tcW w:w="694" w:type="pct"/>
            <w:shd w:val="clear" w:color="auto" w:fill="auto"/>
            <w:vAlign w:val="center"/>
            <w:hideMark/>
          </w:tcPr>
          <w:p w:rsidR="002D72F0" w:rsidRPr="002D72F0" w:rsidRDefault="002D72F0" w:rsidP="002D72F0">
            <w:pPr>
              <w:spacing w:line="240" w:lineRule="auto"/>
              <w:jc w:val="center"/>
              <w:rPr>
                <w:b/>
                <w:bCs/>
                <w:sz w:val="23"/>
                <w:szCs w:val="23"/>
              </w:rPr>
            </w:pPr>
            <w:r w:rsidRPr="002D72F0">
              <w:rPr>
                <w:b/>
                <w:bCs/>
                <w:sz w:val="23"/>
                <w:szCs w:val="23"/>
              </w:rPr>
              <w:t> </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lastRenderedPageBreak/>
              <w:t>Обращения граждан по основной деятельности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1807</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200" w:firstLine="460"/>
              <w:jc w:val="left"/>
              <w:rPr>
                <w:sz w:val="23"/>
                <w:szCs w:val="23"/>
              </w:rPr>
            </w:pPr>
            <w:r w:rsidRPr="002D72F0">
              <w:rPr>
                <w:sz w:val="23"/>
                <w:szCs w:val="23"/>
              </w:rPr>
              <w:t>Вопросы административного характера</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46</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Вопросы не относящиеся к деятельности Роскомнадзора</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27</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Вопросы правового характера</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7</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Заявление об ознакомлении с материалами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Обращение, не содержащее сути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Отзыв обращения, заявления, жалобы</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9</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200" w:firstLine="460"/>
              <w:jc w:val="left"/>
              <w:rPr>
                <w:sz w:val="23"/>
                <w:szCs w:val="23"/>
              </w:rPr>
            </w:pPr>
            <w:r w:rsidRPr="002D72F0">
              <w:rPr>
                <w:sz w:val="23"/>
                <w:szCs w:val="23"/>
              </w:rPr>
              <w:t>Интернет и информационные технологии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1174</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Досыл документов по запросу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Вопросы организации деятельности сайтов (другие нарушения в социальных сетях, игровых серверах, сайтах и т.д.)</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1171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Регистрация доменных имен и другие вопросы информационных технологий</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Сообщения о нарушении положений 436-ФЗ (порнография, наркотики, суицид, пропаганда нетрадиционных сексуальных отношений)</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200" w:firstLine="460"/>
              <w:jc w:val="left"/>
              <w:rPr>
                <w:sz w:val="23"/>
                <w:szCs w:val="23"/>
              </w:rPr>
            </w:pPr>
            <w:r w:rsidRPr="002D72F0">
              <w:rPr>
                <w:sz w:val="23"/>
                <w:szCs w:val="23"/>
              </w:rPr>
              <w:t>Персональные данные</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366</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Досыл документов по запросу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24</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Вопросы защиты персональных данных</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321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Вопросы по реестру операторов, обрабатывающих персональные данные</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6</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Жалобы по делам об АП</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3</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Разъяснение вопросов по применению 152-ФЗ</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200" w:firstLine="460"/>
              <w:jc w:val="left"/>
              <w:rPr>
                <w:sz w:val="23"/>
                <w:szCs w:val="23"/>
              </w:rPr>
            </w:pPr>
            <w:r w:rsidRPr="002D72F0">
              <w:rPr>
                <w:sz w:val="23"/>
                <w:szCs w:val="23"/>
              </w:rPr>
              <w:t>Связь</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207</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Вопросы по пересылке, доставке и розыску почтовых отправлений</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65</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Вопросы эксплуатации оборудования связи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20</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Разъяснение вопросов по разрешительной деятельности и лицензированию</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Вопросы качества оказания услуг связи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73</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400" w:firstLine="920"/>
              <w:jc w:val="left"/>
              <w:rPr>
                <w:sz w:val="23"/>
                <w:szCs w:val="23"/>
              </w:rPr>
            </w:pPr>
            <w:r w:rsidRPr="002D72F0">
              <w:rPr>
                <w:sz w:val="23"/>
                <w:szCs w:val="23"/>
              </w:rPr>
              <w:t>Вопросы предоставления услуг связи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72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400" w:firstLine="920"/>
              <w:jc w:val="left"/>
              <w:rPr>
                <w:sz w:val="23"/>
                <w:szCs w:val="23"/>
              </w:rPr>
            </w:pPr>
            <w:r w:rsidRPr="002D72F0">
              <w:rPr>
                <w:sz w:val="23"/>
                <w:szCs w:val="23"/>
              </w:rPr>
              <w:t xml:space="preserve">Жалобы на </w:t>
            </w:r>
            <w:proofErr w:type="gramStart"/>
            <w:r w:rsidRPr="002D72F0">
              <w:rPr>
                <w:sz w:val="23"/>
                <w:szCs w:val="23"/>
              </w:rPr>
              <w:t xml:space="preserve">операторов:  </w:t>
            </w:r>
            <w:proofErr w:type="spellStart"/>
            <w:r w:rsidRPr="002D72F0">
              <w:rPr>
                <w:sz w:val="23"/>
                <w:szCs w:val="23"/>
              </w:rPr>
              <w:t>Вымпелком</w:t>
            </w:r>
            <w:proofErr w:type="spellEnd"/>
            <w:proofErr w:type="gramEnd"/>
            <w:r w:rsidRPr="002D72F0">
              <w:rPr>
                <w:sz w:val="23"/>
                <w:szCs w:val="23"/>
              </w:rPr>
              <w:t xml:space="preserve"> (Билайн), МТС, Мегафон</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200" w:firstLine="460"/>
              <w:jc w:val="left"/>
              <w:rPr>
                <w:sz w:val="23"/>
                <w:szCs w:val="23"/>
              </w:rPr>
            </w:pPr>
            <w:r w:rsidRPr="002D72F0">
              <w:rPr>
                <w:sz w:val="23"/>
                <w:szCs w:val="23"/>
              </w:rPr>
              <w:t xml:space="preserve">Предоставление контент-услуг без предупреждения о размере оплаты, списания денежных средств за </w:t>
            </w:r>
            <w:proofErr w:type="spellStart"/>
            <w:r w:rsidRPr="002D72F0">
              <w:rPr>
                <w:sz w:val="23"/>
                <w:szCs w:val="23"/>
              </w:rPr>
              <w:t>непредоставленные</w:t>
            </w:r>
            <w:proofErr w:type="spellEnd"/>
            <w:r w:rsidRPr="002D72F0">
              <w:rPr>
                <w:sz w:val="23"/>
                <w:szCs w:val="23"/>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7</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Досыл документов по запросу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19</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Другие вопросы в сфере связи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20</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Жалобы по делам об АП</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200" w:firstLine="460"/>
              <w:jc w:val="left"/>
              <w:rPr>
                <w:sz w:val="23"/>
                <w:szCs w:val="23"/>
              </w:rPr>
            </w:pPr>
            <w:r w:rsidRPr="002D72F0">
              <w:rPr>
                <w:sz w:val="23"/>
                <w:szCs w:val="23"/>
              </w:rPr>
              <w:t>СМИ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14</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Вопросы организации деятельности редакций СМИ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 xml:space="preserve">Вопросы по содержанию материалов, публикуемых в СМИ, в </w:t>
            </w:r>
            <w:proofErr w:type="spellStart"/>
            <w:r w:rsidRPr="002D72F0">
              <w:rPr>
                <w:sz w:val="23"/>
                <w:szCs w:val="23"/>
              </w:rPr>
              <w:t>т.ч</w:t>
            </w:r>
            <w:proofErr w:type="spellEnd"/>
            <w:r w:rsidRPr="002D72F0">
              <w:rPr>
                <w:sz w:val="23"/>
                <w:szCs w:val="23"/>
              </w:rPr>
              <w:t>. телевизионных передач</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300" w:firstLine="690"/>
              <w:jc w:val="left"/>
              <w:rPr>
                <w:sz w:val="23"/>
                <w:szCs w:val="23"/>
              </w:rPr>
            </w:pPr>
            <w:r w:rsidRPr="002D72F0">
              <w:rPr>
                <w:sz w:val="23"/>
                <w:szCs w:val="23"/>
              </w:rPr>
              <w:t>Разъяснение вопросов по разрешительной деятельности и лицензированию</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jc w:val="left"/>
              <w:rPr>
                <w:b/>
                <w:bCs/>
                <w:sz w:val="23"/>
                <w:szCs w:val="23"/>
              </w:rPr>
            </w:pPr>
            <w:r w:rsidRPr="002D72F0">
              <w:rPr>
                <w:b/>
                <w:bCs/>
                <w:sz w:val="23"/>
                <w:szCs w:val="23"/>
              </w:rPr>
              <w:t>Переслано, всего</w:t>
            </w:r>
          </w:p>
        </w:tc>
        <w:tc>
          <w:tcPr>
            <w:tcW w:w="694" w:type="pct"/>
            <w:shd w:val="clear" w:color="auto" w:fill="auto"/>
            <w:vAlign w:val="center"/>
            <w:hideMark/>
          </w:tcPr>
          <w:p w:rsidR="002D72F0" w:rsidRPr="002D72F0" w:rsidRDefault="002D72F0" w:rsidP="002D72F0">
            <w:pPr>
              <w:spacing w:line="240" w:lineRule="auto"/>
              <w:jc w:val="center"/>
              <w:rPr>
                <w:b/>
                <w:bCs/>
                <w:sz w:val="23"/>
                <w:szCs w:val="23"/>
              </w:rPr>
            </w:pPr>
            <w:r w:rsidRPr="002D72F0">
              <w:rPr>
                <w:b/>
                <w:bCs/>
                <w:sz w:val="23"/>
                <w:szCs w:val="23"/>
              </w:rPr>
              <w:t>263</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jc w:val="left"/>
              <w:rPr>
                <w:color w:val="000000"/>
                <w:sz w:val="23"/>
                <w:szCs w:val="23"/>
              </w:rPr>
            </w:pPr>
            <w:proofErr w:type="gramStart"/>
            <w:r w:rsidRPr="002D72F0">
              <w:rPr>
                <w:color w:val="000000"/>
                <w:sz w:val="23"/>
                <w:szCs w:val="23"/>
              </w:rPr>
              <w:t>из</w:t>
            </w:r>
            <w:proofErr w:type="gramEnd"/>
            <w:r w:rsidRPr="002D72F0">
              <w:rPr>
                <w:color w:val="000000"/>
                <w:sz w:val="23"/>
                <w:szCs w:val="23"/>
              </w:rPr>
              <w:t xml:space="preserve"> них:</w:t>
            </w:r>
          </w:p>
        </w:tc>
        <w:tc>
          <w:tcPr>
            <w:tcW w:w="694" w:type="pct"/>
            <w:shd w:val="clear" w:color="auto" w:fill="auto"/>
            <w:vAlign w:val="center"/>
            <w:hideMark/>
          </w:tcPr>
          <w:p w:rsidR="002D72F0" w:rsidRPr="002D72F0" w:rsidRDefault="002D72F0" w:rsidP="002D72F0">
            <w:pPr>
              <w:spacing w:line="240" w:lineRule="auto"/>
              <w:rPr>
                <w:color w:val="000000"/>
                <w:sz w:val="23"/>
                <w:szCs w:val="23"/>
              </w:rPr>
            </w:pPr>
            <w:r w:rsidRPr="002D72F0">
              <w:rPr>
                <w:color w:val="000000"/>
                <w:sz w:val="23"/>
                <w:szCs w:val="23"/>
              </w:rPr>
              <w:t> </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rPr>
                <w:sz w:val="23"/>
                <w:szCs w:val="23"/>
              </w:rPr>
            </w:pPr>
            <w:r w:rsidRPr="002D72F0">
              <w:rPr>
                <w:sz w:val="23"/>
                <w:szCs w:val="23"/>
              </w:rPr>
              <w:t>Администрация Советского района г. Ростова-на-Дону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Азовская межрайонная прокуратура</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Аппарат Правительства Российской Федерации (Аппарат Правительства РФ)</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Аппарат полномочного представителя Президента РФ в ЮФО</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Банк России (МЭДО)</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28</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Банк России Управление Службы по защите прав потребителей и обеспечении доступности финансовых услуг в ЮФО</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ГУ МВД России по Ростовской области "Морозовский"</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Главное управление Банка России по Владимирской области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proofErr w:type="spellStart"/>
            <w:r w:rsidRPr="002D72F0">
              <w:rPr>
                <w:sz w:val="23"/>
                <w:szCs w:val="23"/>
              </w:rPr>
              <w:lastRenderedPageBreak/>
              <w:t>Госжилинспекция</w:t>
            </w:r>
            <w:proofErr w:type="spellEnd"/>
            <w:r w:rsidRPr="002D72F0">
              <w:rPr>
                <w:sz w:val="23"/>
                <w:szCs w:val="23"/>
              </w:rPr>
              <w:t xml:space="preserve"> по Ростовской области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9</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Енисейское управление Роскомнадзора</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Комитет по молодежной политике Ростовской области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Мининформсвязь Ростовской области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5</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Министерство культуры Ростовской области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3</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Министерство цифрового развития, связи и массовых коммуникаций Российской Федерации (МЭДО)</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5</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 xml:space="preserve">ОП 7 Управление МВД России по </w:t>
            </w:r>
            <w:proofErr w:type="spellStart"/>
            <w:r w:rsidRPr="002D72F0">
              <w:rPr>
                <w:sz w:val="23"/>
                <w:szCs w:val="23"/>
              </w:rPr>
              <w:t>г.Ростову</w:t>
            </w:r>
            <w:proofErr w:type="spellEnd"/>
            <w:r w:rsidRPr="002D72F0">
              <w:rPr>
                <w:sz w:val="23"/>
                <w:szCs w:val="23"/>
              </w:rPr>
              <w:t>-на-Дону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Правительство Ростовской области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Аксайского района Ростовской области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Ворошиловского района г. Ростова-на-Дону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3</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Железнодорожного района г. Ростов-на-Дону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23</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 xml:space="preserve">Прокуратура Железнодорожного района </w:t>
            </w:r>
            <w:proofErr w:type="spellStart"/>
            <w:r w:rsidRPr="002D72F0">
              <w:rPr>
                <w:sz w:val="23"/>
                <w:szCs w:val="23"/>
              </w:rPr>
              <w:t>г.Ростова</w:t>
            </w:r>
            <w:proofErr w:type="spellEnd"/>
            <w:r w:rsidRPr="002D72F0">
              <w:rPr>
                <w:sz w:val="23"/>
                <w:szCs w:val="23"/>
              </w:rPr>
              <w:t>-на-Дону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 xml:space="preserve">Прокуратура Кировского района </w:t>
            </w:r>
            <w:proofErr w:type="spellStart"/>
            <w:r w:rsidRPr="002D72F0">
              <w:rPr>
                <w:sz w:val="23"/>
                <w:szCs w:val="23"/>
              </w:rPr>
              <w:t>г.Ростова</w:t>
            </w:r>
            <w:proofErr w:type="spellEnd"/>
            <w:r w:rsidRPr="002D72F0">
              <w:rPr>
                <w:sz w:val="23"/>
                <w:szCs w:val="23"/>
              </w:rPr>
              <w:t>-на-Дону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4</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Ленинского района г. Ростова-на-Дону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5</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 xml:space="preserve">Прокуратура </w:t>
            </w:r>
            <w:proofErr w:type="spellStart"/>
            <w:r w:rsidRPr="002D72F0">
              <w:rPr>
                <w:sz w:val="23"/>
                <w:szCs w:val="23"/>
              </w:rPr>
              <w:t>Облиевского</w:t>
            </w:r>
            <w:proofErr w:type="spellEnd"/>
            <w:r w:rsidRPr="002D72F0">
              <w:rPr>
                <w:sz w:val="23"/>
                <w:szCs w:val="23"/>
              </w:rPr>
              <w:t xml:space="preserve"> района РО</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Октябрьского района</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Октябрьского района Ростов</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6</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Октябрьского района г. Ростова-на-Дону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5</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 xml:space="preserve">Прокуратура Первомайского </w:t>
            </w:r>
            <w:proofErr w:type="gramStart"/>
            <w:r w:rsidRPr="002D72F0">
              <w:rPr>
                <w:sz w:val="23"/>
                <w:szCs w:val="23"/>
              </w:rPr>
              <w:t>района  г.</w:t>
            </w:r>
            <w:proofErr w:type="gramEnd"/>
            <w:r w:rsidRPr="002D72F0">
              <w:rPr>
                <w:sz w:val="23"/>
                <w:szCs w:val="23"/>
              </w:rPr>
              <w:t xml:space="preserve"> Ростова-на-Дону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Пролетарского района г. Ростова-на-Дону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7</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Ростовской области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8</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Семикаракорского района</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Советского района г. Нижнего Новгорода</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Советского района г. Ростова-на-Дону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6</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г.  Таганрога</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г. Батайска</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г. Донецка Ростовской области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Прокуратура г. Новочеркасска</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 xml:space="preserve">Прокуратура </w:t>
            </w:r>
            <w:proofErr w:type="spellStart"/>
            <w:r w:rsidRPr="002D72F0">
              <w:rPr>
                <w:sz w:val="23"/>
                <w:szCs w:val="23"/>
              </w:rPr>
              <w:t>г.Батайска</w:t>
            </w:r>
            <w:proofErr w:type="spellEnd"/>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 xml:space="preserve">Прокуратура </w:t>
            </w:r>
            <w:proofErr w:type="spellStart"/>
            <w:r w:rsidRPr="002D72F0">
              <w:rPr>
                <w:sz w:val="23"/>
                <w:szCs w:val="23"/>
              </w:rPr>
              <w:t>г.Ростов</w:t>
            </w:r>
            <w:proofErr w:type="spellEnd"/>
            <w:r w:rsidRPr="002D72F0">
              <w:rPr>
                <w:sz w:val="23"/>
                <w:szCs w:val="23"/>
              </w:rPr>
              <w:t>-на-Дону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 xml:space="preserve">Прокуратура </w:t>
            </w:r>
            <w:proofErr w:type="spellStart"/>
            <w:r w:rsidRPr="002D72F0">
              <w:rPr>
                <w:sz w:val="23"/>
                <w:szCs w:val="23"/>
              </w:rPr>
              <w:t>г.Шахты</w:t>
            </w:r>
            <w:proofErr w:type="spellEnd"/>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Роспотребнадзор по Ростовской области</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33</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Ростовская межрайонная природоохранная прокуратура</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3</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r w:rsidRPr="002D72F0">
              <w:rPr>
                <w:sz w:val="23"/>
                <w:szCs w:val="23"/>
              </w:rPr>
              <w:t xml:space="preserve">СУ СК </w:t>
            </w:r>
            <w:proofErr w:type="gramStart"/>
            <w:r w:rsidRPr="002D72F0">
              <w:rPr>
                <w:sz w:val="23"/>
                <w:szCs w:val="23"/>
              </w:rPr>
              <w:t>России  по</w:t>
            </w:r>
            <w:proofErr w:type="gramEnd"/>
            <w:r w:rsidRPr="002D72F0">
              <w:rPr>
                <w:sz w:val="23"/>
                <w:szCs w:val="23"/>
              </w:rPr>
              <w:t xml:space="preserve"> Ростовской области </w:t>
            </w:r>
            <w:proofErr w:type="spellStart"/>
            <w:r w:rsidRPr="002D72F0">
              <w:rPr>
                <w:sz w:val="23"/>
                <w:szCs w:val="23"/>
              </w:rPr>
              <w:t>г.Ростов</w:t>
            </w:r>
            <w:proofErr w:type="spellEnd"/>
            <w:r w:rsidRPr="002D72F0">
              <w:rPr>
                <w:sz w:val="23"/>
                <w:szCs w:val="23"/>
              </w:rPr>
              <w:t>-на-Дону</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2</w:t>
            </w:r>
          </w:p>
        </w:tc>
      </w:tr>
      <w:tr w:rsidR="002D72F0" w:rsidRPr="00446594" w:rsidTr="004D4A65">
        <w:trPr>
          <w:trHeight w:val="227"/>
        </w:trPr>
        <w:tc>
          <w:tcPr>
            <w:tcW w:w="4306" w:type="pct"/>
            <w:shd w:val="clear" w:color="auto" w:fill="auto"/>
            <w:vAlign w:val="center"/>
            <w:hideMark/>
          </w:tcPr>
          <w:p w:rsidR="002D72F0" w:rsidRPr="002D72F0" w:rsidRDefault="002D72F0" w:rsidP="002D72F0">
            <w:pPr>
              <w:spacing w:line="240" w:lineRule="auto"/>
              <w:ind w:firstLineChars="100" w:firstLine="230"/>
              <w:jc w:val="left"/>
              <w:rPr>
                <w:sz w:val="23"/>
                <w:szCs w:val="23"/>
              </w:rPr>
            </w:pPr>
            <w:proofErr w:type="spellStart"/>
            <w:r w:rsidRPr="002D72F0">
              <w:rPr>
                <w:sz w:val="23"/>
                <w:szCs w:val="23"/>
              </w:rPr>
              <w:t>Савёловская</w:t>
            </w:r>
            <w:proofErr w:type="spellEnd"/>
            <w:r w:rsidRPr="002D72F0">
              <w:rPr>
                <w:sz w:val="23"/>
                <w:szCs w:val="23"/>
              </w:rPr>
              <w:t xml:space="preserve"> межрайонная прокуратура города Москвы</w:t>
            </w:r>
          </w:p>
        </w:tc>
        <w:tc>
          <w:tcPr>
            <w:tcW w:w="694" w:type="pct"/>
            <w:shd w:val="clear" w:color="auto" w:fill="auto"/>
            <w:vAlign w:val="center"/>
            <w:hideMark/>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Служба Обеспечения Деятельности Финансового Уполномоченного (АНО «СОДФУ»)</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3</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 xml:space="preserve">Таганская межрайонная прокуратура Центрального Административного округа </w:t>
            </w:r>
            <w:proofErr w:type="spellStart"/>
            <w:r w:rsidRPr="002D72F0">
              <w:rPr>
                <w:sz w:val="23"/>
                <w:szCs w:val="23"/>
              </w:rPr>
              <w:t>г.Москвы</w:t>
            </w:r>
            <w:proofErr w:type="spellEnd"/>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УФССП России по Ростовской области</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3</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 xml:space="preserve">Управление МВД по </w:t>
            </w:r>
            <w:proofErr w:type="spellStart"/>
            <w:r w:rsidRPr="002D72F0">
              <w:rPr>
                <w:sz w:val="23"/>
                <w:szCs w:val="23"/>
              </w:rPr>
              <w:t>г.Ростову</w:t>
            </w:r>
            <w:proofErr w:type="spellEnd"/>
            <w:r w:rsidRPr="002D72F0">
              <w:rPr>
                <w:sz w:val="23"/>
                <w:szCs w:val="23"/>
              </w:rPr>
              <w:t>-на-Дону</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Управление Президента РФ по работе с обращениями граждан и организаций</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Управление Президента Российской Федерации по работе с обращениями граждан и организаций</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5</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Управление Президента Российской Федерации по работе с обращениями граждан и организаций (МЭДО)</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2</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Управление Роскомнадзора по Приволжскому федеральному округу</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Управление Роскомнадзора по Центральному федеральному округу</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8</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Управление Роскомнадзора по Южному федеральному округу</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2</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 xml:space="preserve">Управление Службы по защите прав потребителей и обеспечению доступности финансовых </w:t>
            </w:r>
            <w:proofErr w:type="gramStart"/>
            <w:r w:rsidRPr="002D72F0">
              <w:rPr>
                <w:sz w:val="23"/>
                <w:szCs w:val="23"/>
              </w:rPr>
              <w:t>услуг  Банка</w:t>
            </w:r>
            <w:proofErr w:type="gramEnd"/>
            <w:r w:rsidRPr="002D72F0">
              <w:rPr>
                <w:sz w:val="23"/>
                <w:szCs w:val="23"/>
              </w:rPr>
              <w:t xml:space="preserve"> России в Уральском федеральном округе</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3</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Управление Службы по защите прав потребителей и обеспечению доступности финансовых услуг в Северо-Западном федеральном округе</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 xml:space="preserve">Управление Службы по защите прав потребителей и обеспечению доступности </w:t>
            </w:r>
            <w:r w:rsidRPr="002D72F0">
              <w:rPr>
                <w:sz w:val="23"/>
                <w:szCs w:val="23"/>
              </w:rPr>
              <w:lastRenderedPageBreak/>
              <w:t>финансовых услуг в Южном федеральном округе</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lastRenderedPageBreak/>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lastRenderedPageBreak/>
              <w:t>Управление Службы по защите прав потребителей финансовых услуг и миноритарных акционеров в УФО</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Федеральная антимонопольная служба (ФАС России) (МЭДО)</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Федеральная служба по надзору в сфере защиты прав потребителей и благополучия человека (Роспотребнадзор) (МЭДО)</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Центральный аппарат Роскомнадзора</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62</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Центральный банк Российской Федерации</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Центральный банк Российской Федерации Управление службы по защите прав потребителей и обеспечению финансовых услуг в Уральском федеральном округе</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proofErr w:type="spellStart"/>
            <w:proofErr w:type="gramStart"/>
            <w:r w:rsidRPr="002D72F0">
              <w:rPr>
                <w:sz w:val="23"/>
                <w:szCs w:val="23"/>
              </w:rPr>
              <w:t>минкультуры</w:t>
            </w:r>
            <w:proofErr w:type="spellEnd"/>
            <w:proofErr w:type="gramEnd"/>
            <w:r w:rsidRPr="002D72F0">
              <w:rPr>
                <w:sz w:val="23"/>
                <w:szCs w:val="23"/>
              </w:rPr>
              <w:t xml:space="preserve"> Ростовской области</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jc w:val="left"/>
              <w:rPr>
                <w:b/>
                <w:bCs/>
                <w:sz w:val="23"/>
                <w:szCs w:val="23"/>
              </w:rPr>
            </w:pPr>
            <w:r w:rsidRPr="002D72F0">
              <w:rPr>
                <w:b/>
                <w:bCs/>
                <w:sz w:val="23"/>
                <w:szCs w:val="23"/>
              </w:rPr>
              <w:t>Количество исполненных обращений</w:t>
            </w:r>
          </w:p>
        </w:tc>
        <w:tc>
          <w:tcPr>
            <w:tcW w:w="694" w:type="pct"/>
            <w:shd w:val="clear" w:color="auto" w:fill="auto"/>
            <w:vAlign w:val="center"/>
          </w:tcPr>
          <w:p w:rsidR="002D72F0" w:rsidRPr="002D72F0" w:rsidRDefault="002D72F0" w:rsidP="008E5AD2">
            <w:pPr>
              <w:spacing w:line="240" w:lineRule="auto"/>
              <w:jc w:val="center"/>
              <w:rPr>
                <w:b/>
                <w:bCs/>
                <w:sz w:val="23"/>
                <w:szCs w:val="23"/>
              </w:rPr>
            </w:pPr>
            <w:r w:rsidRPr="002D72F0">
              <w:rPr>
                <w:b/>
                <w:bCs/>
                <w:sz w:val="23"/>
                <w:szCs w:val="23"/>
              </w:rPr>
              <w:t>1</w:t>
            </w:r>
            <w:r w:rsidR="008E5AD2">
              <w:rPr>
                <w:b/>
                <w:bCs/>
                <w:sz w:val="23"/>
                <w:szCs w:val="23"/>
              </w:rPr>
              <w:t>626</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jc w:val="left"/>
              <w:rPr>
                <w:color w:val="000000"/>
                <w:sz w:val="23"/>
                <w:szCs w:val="23"/>
              </w:rPr>
            </w:pPr>
            <w:proofErr w:type="gramStart"/>
            <w:r w:rsidRPr="002D72F0">
              <w:rPr>
                <w:color w:val="000000"/>
                <w:sz w:val="23"/>
                <w:szCs w:val="23"/>
              </w:rPr>
              <w:t>из</w:t>
            </w:r>
            <w:proofErr w:type="gramEnd"/>
            <w:r w:rsidRPr="002D72F0">
              <w:rPr>
                <w:color w:val="000000"/>
                <w:sz w:val="23"/>
                <w:szCs w:val="23"/>
              </w:rPr>
              <w:t xml:space="preserve"> них:</w:t>
            </w:r>
          </w:p>
        </w:tc>
        <w:tc>
          <w:tcPr>
            <w:tcW w:w="694" w:type="pct"/>
            <w:shd w:val="clear" w:color="auto" w:fill="auto"/>
            <w:vAlign w:val="center"/>
          </w:tcPr>
          <w:p w:rsidR="002D72F0" w:rsidRPr="002D72F0" w:rsidRDefault="002D72F0" w:rsidP="002D72F0">
            <w:pPr>
              <w:spacing w:line="240" w:lineRule="auto"/>
              <w:rPr>
                <w:color w:val="000000"/>
                <w:sz w:val="23"/>
                <w:szCs w:val="23"/>
              </w:rPr>
            </w:pPr>
            <w:r w:rsidRPr="002D72F0">
              <w:rPr>
                <w:color w:val="000000"/>
                <w:sz w:val="23"/>
                <w:szCs w:val="23"/>
              </w:rPr>
              <w:t> </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rPr>
                <w:sz w:val="23"/>
                <w:szCs w:val="23"/>
              </w:rPr>
            </w:pPr>
            <w:r w:rsidRPr="002D72F0">
              <w:rPr>
                <w:sz w:val="23"/>
                <w:szCs w:val="23"/>
              </w:rPr>
              <w:t>Поддержан</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33</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Не поддержан</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353</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Разъяснено</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989</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Переслано по принадлежности</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30</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Направлено в ТО</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Направлено в ЦА</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3</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r w:rsidRPr="002D72F0">
              <w:rPr>
                <w:sz w:val="23"/>
                <w:szCs w:val="23"/>
              </w:rPr>
              <w:t>Обращение отозвано гражданином</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8</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jc w:val="left"/>
              <w:rPr>
                <w:b/>
                <w:bCs/>
                <w:sz w:val="23"/>
                <w:szCs w:val="23"/>
              </w:rPr>
            </w:pPr>
            <w:r w:rsidRPr="002D72F0">
              <w:rPr>
                <w:b/>
                <w:bCs/>
                <w:sz w:val="23"/>
                <w:szCs w:val="23"/>
              </w:rPr>
              <w:t>Количество обращений на рассмотрении</w:t>
            </w:r>
          </w:p>
        </w:tc>
        <w:tc>
          <w:tcPr>
            <w:tcW w:w="694" w:type="pct"/>
            <w:shd w:val="clear" w:color="auto" w:fill="auto"/>
            <w:vAlign w:val="center"/>
          </w:tcPr>
          <w:p w:rsidR="002D72F0" w:rsidRPr="002D72F0" w:rsidRDefault="002D72F0" w:rsidP="002D72F0">
            <w:pPr>
              <w:spacing w:line="240" w:lineRule="auto"/>
              <w:jc w:val="center"/>
              <w:rPr>
                <w:b/>
                <w:bCs/>
                <w:sz w:val="23"/>
                <w:szCs w:val="23"/>
              </w:rPr>
            </w:pPr>
            <w:r w:rsidRPr="002D72F0">
              <w:rPr>
                <w:b/>
                <w:bCs/>
                <w:sz w:val="23"/>
                <w:szCs w:val="23"/>
              </w:rPr>
              <w:t>390</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jc w:val="left"/>
              <w:rPr>
                <w:b/>
                <w:bCs/>
                <w:sz w:val="23"/>
                <w:szCs w:val="23"/>
              </w:rPr>
            </w:pPr>
            <w:r w:rsidRPr="002D72F0">
              <w:rPr>
                <w:b/>
                <w:bCs/>
                <w:sz w:val="23"/>
                <w:szCs w:val="23"/>
              </w:rPr>
              <w:t>Количество обращений с истекшим сроком исполнения</w:t>
            </w:r>
          </w:p>
        </w:tc>
        <w:tc>
          <w:tcPr>
            <w:tcW w:w="694" w:type="pct"/>
            <w:shd w:val="clear" w:color="auto" w:fill="auto"/>
            <w:vAlign w:val="center"/>
          </w:tcPr>
          <w:p w:rsidR="002D72F0" w:rsidRPr="002D72F0" w:rsidRDefault="002D72F0" w:rsidP="002D72F0">
            <w:pPr>
              <w:spacing w:line="240" w:lineRule="auto"/>
              <w:jc w:val="center"/>
              <w:rPr>
                <w:b/>
                <w:bCs/>
                <w:sz w:val="23"/>
                <w:szCs w:val="23"/>
              </w:rPr>
            </w:pPr>
            <w:r w:rsidRPr="002D72F0">
              <w:rPr>
                <w:b/>
                <w:bCs/>
                <w:sz w:val="23"/>
                <w:szCs w:val="23"/>
              </w:rPr>
              <w:t>2</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jc w:val="left"/>
              <w:rPr>
                <w:color w:val="000000"/>
                <w:sz w:val="23"/>
                <w:szCs w:val="23"/>
              </w:rPr>
            </w:pPr>
            <w:proofErr w:type="gramStart"/>
            <w:r w:rsidRPr="002D72F0">
              <w:rPr>
                <w:color w:val="000000"/>
                <w:sz w:val="23"/>
                <w:szCs w:val="23"/>
              </w:rPr>
              <w:t>из</w:t>
            </w:r>
            <w:proofErr w:type="gramEnd"/>
            <w:r w:rsidRPr="002D72F0">
              <w:rPr>
                <w:color w:val="000000"/>
                <w:sz w:val="23"/>
                <w:szCs w:val="23"/>
              </w:rPr>
              <w:t xml:space="preserve"> них:</w:t>
            </w:r>
          </w:p>
        </w:tc>
        <w:tc>
          <w:tcPr>
            <w:tcW w:w="694" w:type="pct"/>
            <w:shd w:val="clear" w:color="auto" w:fill="auto"/>
            <w:vAlign w:val="center"/>
          </w:tcPr>
          <w:p w:rsidR="002D72F0" w:rsidRPr="002D72F0" w:rsidRDefault="002D72F0" w:rsidP="002D72F0">
            <w:pPr>
              <w:spacing w:line="240" w:lineRule="auto"/>
              <w:rPr>
                <w:color w:val="000000"/>
                <w:sz w:val="23"/>
                <w:szCs w:val="23"/>
              </w:rPr>
            </w:pPr>
            <w:r w:rsidRPr="002D72F0">
              <w:rPr>
                <w:color w:val="000000"/>
                <w:sz w:val="23"/>
                <w:szCs w:val="23"/>
              </w:rPr>
              <w:t> </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rPr>
                <w:sz w:val="23"/>
                <w:szCs w:val="23"/>
              </w:rPr>
            </w:pPr>
            <w:proofErr w:type="gramStart"/>
            <w:r w:rsidRPr="002D72F0">
              <w:rPr>
                <w:sz w:val="23"/>
                <w:szCs w:val="23"/>
              </w:rPr>
              <w:t>исполненные</w:t>
            </w:r>
            <w:proofErr w:type="gramEnd"/>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ind w:firstLineChars="100" w:firstLine="230"/>
              <w:jc w:val="left"/>
              <w:rPr>
                <w:sz w:val="23"/>
                <w:szCs w:val="23"/>
              </w:rPr>
            </w:pPr>
            <w:proofErr w:type="gramStart"/>
            <w:r w:rsidRPr="002D72F0">
              <w:rPr>
                <w:sz w:val="23"/>
                <w:szCs w:val="23"/>
              </w:rPr>
              <w:t>не</w:t>
            </w:r>
            <w:proofErr w:type="gramEnd"/>
            <w:r w:rsidRPr="002D72F0">
              <w:rPr>
                <w:sz w:val="23"/>
                <w:szCs w:val="23"/>
              </w:rPr>
              <w:t xml:space="preserve"> исполненные</w:t>
            </w:r>
          </w:p>
        </w:tc>
        <w:tc>
          <w:tcPr>
            <w:tcW w:w="694" w:type="pct"/>
            <w:shd w:val="clear" w:color="auto" w:fill="auto"/>
            <w:vAlign w:val="center"/>
          </w:tcPr>
          <w:p w:rsidR="002D72F0" w:rsidRPr="002D72F0" w:rsidRDefault="002D72F0" w:rsidP="002D72F0">
            <w:pPr>
              <w:spacing w:line="240" w:lineRule="auto"/>
              <w:jc w:val="center"/>
              <w:rPr>
                <w:sz w:val="23"/>
                <w:szCs w:val="23"/>
              </w:rPr>
            </w:pPr>
            <w:r w:rsidRPr="002D72F0">
              <w:rPr>
                <w:sz w:val="23"/>
                <w:szCs w:val="23"/>
              </w:rPr>
              <w:t>1</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jc w:val="left"/>
              <w:rPr>
                <w:b/>
                <w:bCs/>
                <w:sz w:val="23"/>
                <w:szCs w:val="23"/>
              </w:rPr>
            </w:pPr>
            <w:r w:rsidRPr="002D72F0">
              <w:rPr>
                <w:b/>
                <w:bCs/>
                <w:sz w:val="23"/>
                <w:szCs w:val="23"/>
              </w:rPr>
              <w:t>Повторно</w:t>
            </w:r>
          </w:p>
        </w:tc>
        <w:tc>
          <w:tcPr>
            <w:tcW w:w="694" w:type="pct"/>
            <w:shd w:val="clear" w:color="auto" w:fill="auto"/>
            <w:vAlign w:val="center"/>
          </w:tcPr>
          <w:p w:rsidR="002D72F0" w:rsidRPr="002D72F0" w:rsidRDefault="002D72F0" w:rsidP="002D72F0">
            <w:pPr>
              <w:spacing w:line="240" w:lineRule="auto"/>
              <w:jc w:val="center"/>
              <w:rPr>
                <w:b/>
                <w:bCs/>
                <w:sz w:val="23"/>
                <w:szCs w:val="23"/>
              </w:rPr>
            </w:pPr>
            <w:r w:rsidRPr="002D72F0">
              <w:rPr>
                <w:b/>
                <w:bCs/>
                <w:sz w:val="23"/>
                <w:szCs w:val="23"/>
              </w:rPr>
              <w:t>3</w:t>
            </w:r>
          </w:p>
        </w:tc>
      </w:tr>
      <w:tr w:rsidR="002D72F0" w:rsidRPr="00446594" w:rsidTr="004D4A65">
        <w:trPr>
          <w:trHeight w:val="227"/>
        </w:trPr>
        <w:tc>
          <w:tcPr>
            <w:tcW w:w="4306" w:type="pct"/>
            <w:shd w:val="clear" w:color="auto" w:fill="auto"/>
            <w:vAlign w:val="center"/>
          </w:tcPr>
          <w:p w:rsidR="002D72F0" w:rsidRPr="002D72F0" w:rsidRDefault="002D72F0" w:rsidP="002D72F0">
            <w:pPr>
              <w:spacing w:line="240" w:lineRule="auto"/>
              <w:jc w:val="left"/>
              <w:rPr>
                <w:b/>
                <w:bCs/>
                <w:sz w:val="23"/>
                <w:szCs w:val="23"/>
              </w:rPr>
            </w:pPr>
            <w:r w:rsidRPr="002D72F0">
              <w:rPr>
                <w:b/>
                <w:bCs/>
                <w:sz w:val="23"/>
                <w:szCs w:val="23"/>
              </w:rPr>
              <w:t>Количество обращений, перенаправленных с нарушением срока</w:t>
            </w:r>
          </w:p>
        </w:tc>
        <w:tc>
          <w:tcPr>
            <w:tcW w:w="694" w:type="pct"/>
            <w:shd w:val="clear" w:color="auto" w:fill="auto"/>
            <w:vAlign w:val="center"/>
          </w:tcPr>
          <w:p w:rsidR="002D72F0" w:rsidRPr="002D72F0" w:rsidRDefault="002D72F0" w:rsidP="002D72F0">
            <w:pPr>
              <w:spacing w:line="240" w:lineRule="auto"/>
              <w:jc w:val="center"/>
              <w:rPr>
                <w:b/>
                <w:bCs/>
                <w:sz w:val="23"/>
                <w:szCs w:val="23"/>
              </w:rPr>
            </w:pPr>
            <w:r w:rsidRPr="002D72F0">
              <w:rPr>
                <w:b/>
                <w:bCs/>
                <w:sz w:val="23"/>
                <w:szCs w:val="23"/>
              </w:rPr>
              <w:t>1</w:t>
            </w:r>
          </w:p>
        </w:tc>
      </w:tr>
    </w:tbl>
    <w:p w:rsidR="00AF39F4" w:rsidRPr="009C2D9F" w:rsidRDefault="00AF39F4" w:rsidP="007D7A74">
      <w:pPr>
        <w:spacing w:line="240" w:lineRule="auto"/>
        <w:ind w:firstLine="709"/>
        <w:rPr>
          <w:i/>
          <w:sz w:val="16"/>
          <w:szCs w:val="27"/>
          <w:highlight w:val="yellow"/>
          <w:u w:val="single"/>
        </w:rPr>
      </w:pPr>
    </w:p>
    <w:p w:rsidR="000C70A5" w:rsidRPr="004D4A65" w:rsidRDefault="000C70A5" w:rsidP="0081394B">
      <w:pPr>
        <w:shd w:val="clear" w:color="auto" w:fill="FFFFFF"/>
        <w:spacing w:line="240" w:lineRule="auto"/>
        <w:rPr>
          <w:sz w:val="10"/>
          <w:szCs w:val="27"/>
          <w:highlight w:val="yellow"/>
        </w:rPr>
      </w:pPr>
    </w:p>
    <w:p w:rsidR="009C2D9F" w:rsidRPr="0081394B" w:rsidRDefault="007D7A74" w:rsidP="009C2D9F">
      <w:pPr>
        <w:spacing w:line="240" w:lineRule="auto"/>
        <w:ind w:firstLine="709"/>
        <w:rPr>
          <w:b/>
          <w:sz w:val="27"/>
          <w:szCs w:val="27"/>
        </w:rPr>
      </w:pPr>
      <w:r w:rsidRPr="0081394B">
        <w:rPr>
          <w:b/>
          <w:sz w:val="27"/>
          <w:szCs w:val="27"/>
          <w:u w:val="single"/>
        </w:rPr>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81394B">
        <w:rPr>
          <w:b/>
          <w:sz w:val="27"/>
          <w:szCs w:val="27"/>
        </w:rPr>
        <w:t xml:space="preserve"> </w:t>
      </w:r>
    </w:p>
    <w:p w:rsidR="007D7A74" w:rsidRPr="004D4A65" w:rsidRDefault="007D7A74" w:rsidP="009C2D9F">
      <w:pPr>
        <w:spacing w:line="240" w:lineRule="auto"/>
        <w:ind w:firstLine="709"/>
        <w:rPr>
          <w:b/>
          <w:sz w:val="14"/>
          <w:szCs w:val="27"/>
        </w:rPr>
      </w:pPr>
      <w:r w:rsidRPr="002D72F0">
        <w:rPr>
          <w:b/>
          <w:sz w:val="27"/>
          <w:szCs w:val="27"/>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851"/>
        <w:gridCol w:w="744"/>
        <w:gridCol w:w="815"/>
        <w:gridCol w:w="895"/>
        <w:gridCol w:w="806"/>
        <w:gridCol w:w="763"/>
        <w:gridCol w:w="688"/>
      </w:tblGrid>
      <w:tr w:rsidR="007D7A74" w:rsidRPr="002D72F0" w:rsidTr="004D4A65">
        <w:tc>
          <w:tcPr>
            <w:tcW w:w="2057" w:type="dxa"/>
            <w:shd w:val="clear" w:color="auto" w:fill="auto"/>
          </w:tcPr>
          <w:p w:rsidR="007D7A74" w:rsidRPr="002D72F0" w:rsidRDefault="007D7A74" w:rsidP="007D7A74">
            <w:pPr>
              <w:spacing w:line="240" w:lineRule="auto"/>
              <w:ind w:left="-57" w:right="-113"/>
              <w:jc w:val="left"/>
              <w:rPr>
                <w:sz w:val="20"/>
              </w:rPr>
            </w:pPr>
          </w:p>
        </w:tc>
        <w:tc>
          <w:tcPr>
            <w:tcW w:w="855" w:type="dxa"/>
            <w:shd w:val="clear" w:color="auto" w:fill="auto"/>
            <w:vAlign w:val="center"/>
          </w:tcPr>
          <w:p w:rsidR="007D7A74" w:rsidRPr="002D72F0" w:rsidRDefault="007D7A74" w:rsidP="007D7A74">
            <w:pPr>
              <w:spacing w:line="240" w:lineRule="auto"/>
              <w:ind w:left="-113" w:right="-57"/>
              <w:jc w:val="center"/>
              <w:rPr>
                <w:color w:val="000000"/>
                <w:sz w:val="20"/>
              </w:rPr>
            </w:pPr>
            <w:r w:rsidRPr="002D72F0">
              <w:rPr>
                <w:color w:val="000000"/>
                <w:sz w:val="20"/>
              </w:rPr>
              <w:t>1</w:t>
            </w:r>
          </w:p>
          <w:p w:rsidR="007D7A74" w:rsidRPr="002D72F0" w:rsidRDefault="007D7A74" w:rsidP="007D7A74">
            <w:pPr>
              <w:spacing w:line="240" w:lineRule="auto"/>
              <w:ind w:left="-113" w:right="-57"/>
              <w:jc w:val="center"/>
              <w:rPr>
                <w:color w:val="000000"/>
                <w:sz w:val="20"/>
              </w:rPr>
            </w:pPr>
            <w:proofErr w:type="gramStart"/>
            <w:r w:rsidRPr="002D72F0">
              <w:rPr>
                <w:color w:val="000000"/>
                <w:sz w:val="20"/>
              </w:rPr>
              <w:t>квартал</w:t>
            </w:r>
            <w:proofErr w:type="gramEnd"/>
            <w:r w:rsidRPr="002D72F0">
              <w:rPr>
                <w:color w:val="000000"/>
                <w:sz w:val="20"/>
              </w:rPr>
              <w:t xml:space="preserve"> 2020</w:t>
            </w:r>
          </w:p>
        </w:tc>
        <w:tc>
          <w:tcPr>
            <w:tcW w:w="855" w:type="dxa"/>
            <w:shd w:val="clear" w:color="auto" w:fill="auto"/>
            <w:vAlign w:val="center"/>
          </w:tcPr>
          <w:p w:rsidR="007D7A74" w:rsidRPr="002D72F0" w:rsidRDefault="007D7A74" w:rsidP="007D7A74">
            <w:pPr>
              <w:spacing w:line="240" w:lineRule="auto"/>
              <w:ind w:left="-113" w:right="-57"/>
              <w:jc w:val="center"/>
              <w:rPr>
                <w:color w:val="000000"/>
                <w:sz w:val="20"/>
              </w:rPr>
            </w:pPr>
            <w:r w:rsidRPr="002D72F0">
              <w:rPr>
                <w:color w:val="000000"/>
                <w:sz w:val="20"/>
              </w:rPr>
              <w:t>2</w:t>
            </w:r>
          </w:p>
          <w:p w:rsidR="007D7A74" w:rsidRPr="002D72F0" w:rsidRDefault="007D7A74" w:rsidP="007D7A74">
            <w:pPr>
              <w:spacing w:line="240" w:lineRule="auto"/>
              <w:ind w:left="-113" w:right="-57"/>
              <w:jc w:val="center"/>
              <w:rPr>
                <w:color w:val="000000"/>
                <w:sz w:val="20"/>
              </w:rPr>
            </w:pPr>
            <w:proofErr w:type="gramStart"/>
            <w:r w:rsidRPr="002D72F0">
              <w:rPr>
                <w:color w:val="000000"/>
                <w:sz w:val="20"/>
              </w:rPr>
              <w:t>квартал</w:t>
            </w:r>
            <w:proofErr w:type="gramEnd"/>
            <w:r w:rsidRPr="002D72F0">
              <w:rPr>
                <w:color w:val="000000"/>
                <w:sz w:val="20"/>
              </w:rPr>
              <w:t xml:space="preserve"> 2020</w:t>
            </w:r>
          </w:p>
        </w:tc>
        <w:tc>
          <w:tcPr>
            <w:tcW w:w="877" w:type="dxa"/>
            <w:shd w:val="clear" w:color="auto" w:fill="auto"/>
            <w:vAlign w:val="center"/>
          </w:tcPr>
          <w:p w:rsidR="007D7A74" w:rsidRPr="002D72F0" w:rsidRDefault="007D7A74" w:rsidP="007D7A74">
            <w:pPr>
              <w:spacing w:line="240" w:lineRule="auto"/>
              <w:ind w:left="-113" w:right="-57"/>
              <w:jc w:val="center"/>
              <w:rPr>
                <w:color w:val="000000"/>
                <w:sz w:val="20"/>
              </w:rPr>
            </w:pPr>
            <w:r w:rsidRPr="002D72F0">
              <w:rPr>
                <w:color w:val="000000"/>
                <w:sz w:val="20"/>
              </w:rPr>
              <w:t>3</w:t>
            </w:r>
          </w:p>
          <w:p w:rsidR="007D7A74" w:rsidRPr="002D72F0" w:rsidRDefault="007D7A74" w:rsidP="007D7A74">
            <w:pPr>
              <w:spacing w:line="240" w:lineRule="auto"/>
              <w:ind w:left="-113" w:right="-57"/>
              <w:jc w:val="center"/>
              <w:rPr>
                <w:color w:val="000000"/>
                <w:sz w:val="20"/>
              </w:rPr>
            </w:pPr>
            <w:proofErr w:type="gramStart"/>
            <w:r w:rsidRPr="002D72F0">
              <w:rPr>
                <w:color w:val="000000"/>
                <w:sz w:val="20"/>
              </w:rPr>
              <w:t>квартал</w:t>
            </w:r>
            <w:proofErr w:type="gramEnd"/>
            <w:r w:rsidRPr="002D72F0">
              <w:rPr>
                <w:color w:val="000000"/>
                <w:sz w:val="20"/>
              </w:rPr>
              <w:t xml:space="preserve"> 2020</w:t>
            </w:r>
          </w:p>
        </w:tc>
        <w:tc>
          <w:tcPr>
            <w:tcW w:w="851" w:type="dxa"/>
            <w:shd w:val="clear" w:color="auto" w:fill="auto"/>
            <w:vAlign w:val="center"/>
          </w:tcPr>
          <w:p w:rsidR="007D7A74" w:rsidRPr="002D72F0" w:rsidRDefault="007D7A74" w:rsidP="007D7A74">
            <w:pPr>
              <w:spacing w:line="240" w:lineRule="auto"/>
              <w:ind w:left="-113" w:right="-57"/>
              <w:jc w:val="center"/>
              <w:rPr>
                <w:color w:val="000000"/>
                <w:sz w:val="20"/>
              </w:rPr>
            </w:pPr>
            <w:r w:rsidRPr="002D72F0">
              <w:rPr>
                <w:color w:val="000000"/>
                <w:sz w:val="20"/>
              </w:rPr>
              <w:t>4</w:t>
            </w:r>
          </w:p>
          <w:p w:rsidR="007D7A74" w:rsidRPr="002D72F0" w:rsidRDefault="007D7A74" w:rsidP="007D7A74">
            <w:pPr>
              <w:spacing w:line="240" w:lineRule="auto"/>
              <w:ind w:left="-113" w:right="-57"/>
              <w:jc w:val="center"/>
              <w:rPr>
                <w:color w:val="000000"/>
                <w:sz w:val="20"/>
              </w:rPr>
            </w:pPr>
            <w:proofErr w:type="gramStart"/>
            <w:r w:rsidRPr="002D72F0">
              <w:rPr>
                <w:color w:val="000000"/>
                <w:sz w:val="20"/>
              </w:rPr>
              <w:t>квартал</w:t>
            </w:r>
            <w:proofErr w:type="gramEnd"/>
            <w:r w:rsidRPr="002D72F0">
              <w:rPr>
                <w:color w:val="000000"/>
                <w:sz w:val="20"/>
              </w:rPr>
              <w:t xml:space="preserve"> 2020</w:t>
            </w:r>
          </w:p>
        </w:tc>
        <w:tc>
          <w:tcPr>
            <w:tcW w:w="744" w:type="dxa"/>
            <w:shd w:val="clear" w:color="auto" w:fill="auto"/>
            <w:vAlign w:val="center"/>
          </w:tcPr>
          <w:p w:rsidR="007D7A74" w:rsidRPr="002D72F0" w:rsidRDefault="007D7A74" w:rsidP="007D7A74">
            <w:pPr>
              <w:spacing w:line="240" w:lineRule="auto"/>
              <w:ind w:left="-113" w:right="-57"/>
              <w:jc w:val="center"/>
              <w:rPr>
                <w:b/>
                <w:color w:val="000000"/>
                <w:sz w:val="20"/>
              </w:rPr>
            </w:pPr>
            <w:r w:rsidRPr="002D72F0">
              <w:rPr>
                <w:b/>
                <w:color w:val="000000"/>
                <w:sz w:val="20"/>
              </w:rPr>
              <w:t>2020</w:t>
            </w:r>
          </w:p>
        </w:tc>
        <w:tc>
          <w:tcPr>
            <w:tcW w:w="815" w:type="dxa"/>
            <w:shd w:val="clear" w:color="auto" w:fill="auto"/>
            <w:vAlign w:val="center"/>
          </w:tcPr>
          <w:p w:rsidR="007D7A74" w:rsidRPr="002D72F0" w:rsidRDefault="007D7A74" w:rsidP="007D7A74">
            <w:pPr>
              <w:spacing w:line="240" w:lineRule="auto"/>
              <w:ind w:left="-113" w:right="-57"/>
              <w:jc w:val="center"/>
              <w:rPr>
                <w:color w:val="000000"/>
                <w:sz w:val="20"/>
              </w:rPr>
            </w:pPr>
            <w:r w:rsidRPr="002D72F0">
              <w:rPr>
                <w:color w:val="000000"/>
                <w:sz w:val="20"/>
              </w:rPr>
              <w:t>1</w:t>
            </w:r>
          </w:p>
          <w:p w:rsidR="007D7A74" w:rsidRPr="002D72F0" w:rsidRDefault="007D7A74" w:rsidP="007D7A74">
            <w:pPr>
              <w:spacing w:line="240" w:lineRule="auto"/>
              <w:ind w:left="-113" w:right="-57"/>
              <w:jc w:val="center"/>
              <w:rPr>
                <w:color w:val="000000"/>
                <w:sz w:val="20"/>
              </w:rPr>
            </w:pPr>
            <w:proofErr w:type="gramStart"/>
            <w:r w:rsidRPr="002D72F0">
              <w:rPr>
                <w:color w:val="000000"/>
                <w:sz w:val="20"/>
              </w:rPr>
              <w:t>квартал</w:t>
            </w:r>
            <w:proofErr w:type="gramEnd"/>
            <w:r w:rsidRPr="002D72F0">
              <w:rPr>
                <w:color w:val="000000"/>
                <w:sz w:val="20"/>
              </w:rPr>
              <w:t xml:space="preserve"> 2021</w:t>
            </w:r>
          </w:p>
        </w:tc>
        <w:tc>
          <w:tcPr>
            <w:tcW w:w="895" w:type="dxa"/>
            <w:shd w:val="clear" w:color="auto" w:fill="auto"/>
            <w:vAlign w:val="center"/>
          </w:tcPr>
          <w:p w:rsidR="007D7A74" w:rsidRPr="002D72F0" w:rsidRDefault="007D7A74" w:rsidP="007D7A74">
            <w:pPr>
              <w:spacing w:line="240" w:lineRule="auto"/>
              <w:ind w:left="-113" w:right="-57"/>
              <w:jc w:val="center"/>
              <w:rPr>
                <w:color w:val="000000"/>
                <w:sz w:val="20"/>
              </w:rPr>
            </w:pPr>
            <w:r w:rsidRPr="002D72F0">
              <w:rPr>
                <w:color w:val="000000"/>
                <w:sz w:val="20"/>
              </w:rPr>
              <w:t>2</w:t>
            </w:r>
          </w:p>
          <w:p w:rsidR="007D7A74" w:rsidRPr="002D72F0" w:rsidRDefault="007D7A74" w:rsidP="007D7A74">
            <w:pPr>
              <w:spacing w:line="240" w:lineRule="auto"/>
              <w:ind w:left="-113" w:right="-57"/>
              <w:jc w:val="center"/>
              <w:rPr>
                <w:color w:val="000000"/>
                <w:sz w:val="20"/>
              </w:rPr>
            </w:pPr>
            <w:proofErr w:type="gramStart"/>
            <w:r w:rsidRPr="002D72F0">
              <w:rPr>
                <w:color w:val="000000"/>
                <w:sz w:val="20"/>
              </w:rPr>
              <w:t>квартал</w:t>
            </w:r>
            <w:proofErr w:type="gramEnd"/>
            <w:r w:rsidRPr="002D72F0">
              <w:rPr>
                <w:color w:val="000000"/>
                <w:sz w:val="20"/>
              </w:rPr>
              <w:t xml:space="preserve"> 2021</w:t>
            </w:r>
          </w:p>
        </w:tc>
        <w:tc>
          <w:tcPr>
            <w:tcW w:w="806" w:type="dxa"/>
            <w:shd w:val="clear" w:color="auto" w:fill="auto"/>
            <w:vAlign w:val="center"/>
          </w:tcPr>
          <w:p w:rsidR="007D7A74" w:rsidRPr="002D72F0" w:rsidRDefault="007D7A74" w:rsidP="007D7A74">
            <w:pPr>
              <w:spacing w:line="240" w:lineRule="auto"/>
              <w:ind w:left="-113" w:right="-57"/>
              <w:jc w:val="center"/>
              <w:rPr>
                <w:color w:val="000000"/>
                <w:sz w:val="20"/>
              </w:rPr>
            </w:pPr>
            <w:r w:rsidRPr="002D72F0">
              <w:rPr>
                <w:color w:val="000000"/>
                <w:sz w:val="20"/>
              </w:rPr>
              <w:t>3</w:t>
            </w:r>
          </w:p>
          <w:p w:rsidR="007D7A74" w:rsidRPr="002D72F0" w:rsidRDefault="007D7A74" w:rsidP="007D7A74">
            <w:pPr>
              <w:spacing w:line="240" w:lineRule="auto"/>
              <w:ind w:left="-113" w:right="-57"/>
              <w:jc w:val="center"/>
              <w:rPr>
                <w:color w:val="000000"/>
                <w:sz w:val="20"/>
              </w:rPr>
            </w:pPr>
            <w:proofErr w:type="gramStart"/>
            <w:r w:rsidRPr="002D72F0">
              <w:rPr>
                <w:color w:val="000000"/>
                <w:sz w:val="20"/>
              </w:rPr>
              <w:t>квартал</w:t>
            </w:r>
            <w:proofErr w:type="gramEnd"/>
            <w:r w:rsidRPr="002D72F0">
              <w:rPr>
                <w:color w:val="000000"/>
                <w:sz w:val="20"/>
              </w:rPr>
              <w:t xml:space="preserve"> 2021</w:t>
            </w:r>
          </w:p>
        </w:tc>
        <w:tc>
          <w:tcPr>
            <w:tcW w:w="763" w:type="dxa"/>
            <w:shd w:val="clear" w:color="auto" w:fill="auto"/>
            <w:vAlign w:val="center"/>
          </w:tcPr>
          <w:p w:rsidR="007D7A74" w:rsidRPr="002D72F0" w:rsidRDefault="007D7A74" w:rsidP="007D7A74">
            <w:pPr>
              <w:spacing w:line="240" w:lineRule="auto"/>
              <w:ind w:left="-113" w:right="-57"/>
              <w:jc w:val="center"/>
              <w:rPr>
                <w:color w:val="000000"/>
                <w:sz w:val="20"/>
              </w:rPr>
            </w:pPr>
            <w:r w:rsidRPr="002D72F0">
              <w:rPr>
                <w:color w:val="000000"/>
                <w:sz w:val="20"/>
              </w:rPr>
              <w:t>4</w:t>
            </w:r>
          </w:p>
          <w:p w:rsidR="007D7A74" w:rsidRPr="002D72F0" w:rsidRDefault="007D7A74" w:rsidP="007D7A74">
            <w:pPr>
              <w:spacing w:line="240" w:lineRule="auto"/>
              <w:ind w:left="-113" w:right="-57"/>
              <w:jc w:val="center"/>
              <w:rPr>
                <w:color w:val="000000"/>
                <w:sz w:val="20"/>
              </w:rPr>
            </w:pPr>
            <w:proofErr w:type="gramStart"/>
            <w:r w:rsidRPr="002D72F0">
              <w:rPr>
                <w:color w:val="000000"/>
                <w:sz w:val="20"/>
              </w:rPr>
              <w:t>квартал</w:t>
            </w:r>
            <w:proofErr w:type="gramEnd"/>
            <w:r w:rsidRPr="002D72F0">
              <w:rPr>
                <w:color w:val="000000"/>
                <w:sz w:val="20"/>
              </w:rPr>
              <w:t xml:space="preserve"> 2021</w:t>
            </w:r>
          </w:p>
        </w:tc>
        <w:tc>
          <w:tcPr>
            <w:tcW w:w="688" w:type="dxa"/>
            <w:shd w:val="clear" w:color="auto" w:fill="auto"/>
            <w:vAlign w:val="center"/>
          </w:tcPr>
          <w:p w:rsidR="007D7A74" w:rsidRPr="002D72F0" w:rsidRDefault="007D7A74" w:rsidP="007D7A74">
            <w:pPr>
              <w:spacing w:line="240" w:lineRule="auto"/>
              <w:ind w:left="-113" w:right="-57"/>
              <w:jc w:val="center"/>
              <w:rPr>
                <w:b/>
                <w:color w:val="000000"/>
                <w:sz w:val="20"/>
              </w:rPr>
            </w:pPr>
            <w:r w:rsidRPr="002D72F0">
              <w:rPr>
                <w:b/>
                <w:color w:val="000000"/>
                <w:sz w:val="20"/>
              </w:rPr>
              <w:t>2021</w:t>
            </w:r>
          </w:p>
        </w:tc>
      </w:tr>
      <w:tr w:rsidR="007D7A74" w:rsidRPr="002D72F0" w:rsidTr="004D4A65">
        <w:tc>
          <w:tcPr>
            <w:tcW w:w="2057" w:type="dxa"/>
            <w:shd w:val="clear" w:color="auto" w:fill="auto"/>
          </w:tcPr>
          <w:p w:rsidR="007D7A74" w:rsidRPr="002D72F0" w:rsidRDefault="007D7A74" w:rsidP="00006209">
            <w:pPr>
              <w:spacing w:line="240" w:lineRule="auto"/>
              <w:ind w:left="-57" w:right="-57"/>
              <w:jc w:val="left"/>
              <w:rPr>
                <w:sz w:val="20"/>
              </w:rPr>
            </w:pPr>
            <w:r w:rsidRPr="002D72F0">
              <w:rPr>
                <w:sz w:val="20"/>
              </w:rPr>
              <w:t>Запланировано мероприятий</w:t>
            </w:r>
          </w:p>
        </w:tc>
        <w:tc>
          <w:tcPr>
            <w:tcW w:w="8149" w:type="dxa"/>
            <w:gridSpan w:val="10"/>
            <w:shd w:val="clear" w:color="auto" w:fill="auto"/>
          </w:tcPr>
          <w:p w:rsidR="007D7A74" w:rsidRPr="002D72F0" w:rsidRDefault="007D7A74" w:rsidP="00006209">
            <w:pPr>
              <w:spacing w:line="240" w:lineRule="auto"/>
              <w:ind w:left="-57" w:right="-57"/>
              <w:jc w:val="center"/>
              <w:rPr>
                <w:sz w:val="20"/>
              </w:rPr>
            </w:pPr>
            <w:r w:rsidRPr="002D72F0">
              <w:rPr>
                <w:sz w:val="20"/>
              </w:rPr>
              <w:t>Не планируется</w:t>
            </w:r>
          </w:p>
        </w:tc>
      </w:tr>
      <w:tr w:rsidR="007D7A74" w:rsidRPr="002D72F0" w:rsidTr="004D4A65">
        <w:tc>
          <w:tcPr>
            <w:tcW w:w="2057" w:type="dxa"/>
            <w:shd w:val="clear" w:color="auto" w:fill="auto"/>
          </w:tcPr>
          <w:p w:rsidR="007D7A74" w:rsidRPr="002D72F0" w:rsidRDefault="007D7A74" w:rsidP="00006209">
            <w:pPr>
              <w:spacing w:line="240" w:lineRule="auto"/>
              <w:ind w:left="-57" w:right="-57"/>
              <w:jc w:val="left"/>
              <w:rPr>
                <w:sz w:val="20"/>
              </w:rPr>
            </w:pPr>
            <w:r w:rsidRPr="002D72F0">
              <w:rPr>
                <w:sz w:val="20"/>
              </w:rPr>
              <w:t>Проведено мероприятий, в том числе:</w:t>
            </w:r>
          </w:p>
        </w:tc>
        <w:tc>
          <w:tcPr>
            <w:tcW w:w="855" w:type="dxa"/>
            <w:shd w:val="clear" w:color="auto" w:fill="auto"/>
          </w:tcPr>
          <w:p w:rsidR="007D7A74" w:rsidRPr="002D72F0" w:rsidRDefault="007D7A74" w:rsidP="00006209">
            <w:pPr>
              <w:spacing w:line="240" w:lineRule="auto"/>
              <w:ind w:left="-57" w:right="-57"/>
              <w:jc w:val="center"/>
              <w:rPr>
                <w:sz w:val="20"/>
              </w:rPr>
            </w:pPr>
          </w:p>
        </w:tc>
        <w:tc>
          <w:tcPr>
            <w:tcW w:w="855" w:type="dxa"/>
            <w:shd w:val="clear" w:color="auto" w:fill="auto"/>
          </w:tcPr>
          <w:p w:rsidR="007D7A74" w:rsidRPr="002D72F0" w:rsidRDefault="007D7A74" w:rsidP="00006209">
            <w:pPr>
              <w:spacing w:line="240" w:lineRule="auto"/>
              <w:ind w:left="-57" w:right="-57"/>
              <w:jc w:val="center"/>
              <w:rPr>
                <w:sz w:val="20"/>
              </w:rPr>
            </w:pPr>
          </w:p>
        </w:tc>
        <w:tc>
          <w:tcPr>
            <w:tcW w:w="877" w:type="dxa"/>
            <w:shd w:val="clear" w:color="auto" w:fill="auto"/>
          </w:tcPr>
          <w:p w:rsidR="007D7A74" w:rsidRPr="002D72F0" w:rsidRDefault="007D7A74" w:rsidP="00006209">
            <w:pPr>
              <w:spacing w:line="240" w:lineRule="auto"/>
              <w:ind w:left="-57" w:right="-57"/>
              <w:jc w:val="center"/>
              <w:rPr>
                <w:sz w:val="20"/>
              </w:rPr>
            </w:pPr>
          </w:p>
        </w:tc>
        <w:tc>
          <w:tcPr>
            <w:tcW w:w="851" w:type="dxa"/>
            <w:shd w:val="clear" w:color="auto" w:fill="auto"/>
          </w:tcPr>
          <w:p w:rsidR="007D7A74" w:rsidRPr="002D72F0" w:rsidRDefault="007D7A74" w:rsidP="00006209">
            <w:pPr>
              <w:spacing w:line="240" w:lineRule="auto"/>
              <w:ind w:left="-57" w:right="-57"/>
              <w:jc w:val="center"/>
              <w:rPr>
                <w:sz w:val="20"/>
              </w:rPr>
            </w:pPr>
          </w:p>
        </w:tc>
        <w:tc>
          <w:tcPr>
            <w:tcW w:w="744" w:type="dxa"/>
            <w:shd w:val="clear" w:color="auto" w:fill="auto"/>
          </w:tcPr>
          <w:p w:rsidR="007D7A74" w:rsidRPr="002D72F0" w:rsidRDefault="007D7A74" w:rsidP="00006209">
            <w:pPr>
              <w:spacing w:line="240" w:lineRule="auto"/>
              <w:ind w:left="-57" w:right="-57"/>
              <w:jc w:val="center"/>
              <w:rPr>
                <w:b/>
                <w:sz w:val="20"/>
              </w:rPr>
            </w:pPr>
          </w:p>
        </w:tc>
        <w:tc>
          <w:tcPr>
            <w:tcW w:w="815" w:type="dxa"/>
            <w:shd w:val="clear" w:color="auto" w:fill="auto"/>
          </w:tcPr>
          <w:p w:rsidR="007D7A74" w:rsidRPr="002D72F0" w:rsidRDefault="007D7A74" w:rsidP="00006209">
            <w:pPr>
              <w:spacing w:line="240" w:lineRule="auto"/>
              <w:ind w:left="-57" w:right="-57"/>
              <w:jc w:val="center"/>
              <w:rPr>
                <w:sz w:val="20"/>
              </w:rPr>
            </w:pPr>
          </w:p>
        </w:tc>
        <w:tc>
          <w:tcPr>
            <w:tcW w:w="895" w:type="dxa"/>
            <w:shd w:val="clear" w:color="auto" w:fill="auto"/>
          </w:tcPr>
          <w:p w:rsidR="007D7A74" w:rsidRPr="002D72F0" w:rsidRDefault="007D7A74" w:rsidP="00006209">
            <w:pPr>
              <w:spacing w:line="240" w:lineRule="auto"/>
              <w:ind w:left="-57" w:right="-57"/>
              <w:jc w:val="center"/>
              <w:rPr>
                <w:sz w:val="20"/>
              </w:rPr>
            </w:pPr>
          </w:p>
        </w:tc>
        <w:tc>
          <w:tcPr>
            <w:tcW w:w="806" w:type="dxa"/>
            <w:shd w:val="clear" w:color="auto" w:fill="auto"/>
          </w:tcPr>
          <w:p w:rsidR="007D7A74" w:rsidRPr="002D72F0" w:rsidRDefault="007D7A74" w:rsidP="00006209">
            <w:pPr>
              <w:spacing w:line="240" w:lineRule="auto"/>
              <w:ind w:left="-57" w:right="-57"/>
              <w:jc w:val="center"/>
              <w:rPr>
                <w:sz w:val="20"/>
              </w:rPr>
            </w:pPr>
          </w:p>
        </w:tc>
        <w:tc>
          <w:tcPr>
            <w:tcW w:w="763" w:type="dxa"/>
            <w:shd w:val="clear" w:color="auto" w:fill="auto"/>
          </w:tcPr>
          <w:p w:rsidR="007D7A74" w:rsidRPr="002D72F0" w:rsidRDefault="007D7A74" w:rsidP="00006209">
            <w:pPr>
              <w:spacing w:line="240" w:lineRule="auto"/>
              <w:ind w:left="-57" w:right="-57"/>
              <w:jc w:val="center"/>
              <w:rPr>
                <w:sz w:val="20"/>
              </w:rPr>
            </w:pPr>
          </w:p>
        </w:tc>
        <w:tc>
          <w:tcPr>
            <w:tcW w:w="688" w:type="dxa"/>
            <w:shd w:val="clear" w:color="auto" w:fill="auto"/>
          </w:tcPr>
          <w:p w:rsidR="007D7A74" w:rsidRPr="002D72F0" w:rsidRDefault="007D7A74" w:rsidP="00006209">
            <w:pPr>
              <w:spacing w:line="240" w:lineRule="auto"/>
              <w:ind w:left="-57" w:right="-57"/>
              <w:jc w:val="center"/>
              <w:rPr>
                <w:b/>
                <w:sz w:val="20"/>
              </w:rPr>
            </w:pPr>
          </w:p>
        </w:tc>
      </w:tr>
      <w:tr w:rsidR="007D7A74" w:rsidRPr="002D72F0" w:rsidTr="004D4A65">
        <w:tc>
          <w:tcPr>
            <w:tcW w:w="2057" w:type="dxa"/>
            <w:shd w:val="clear" w:color="auto" w:fill="auto"/>
          </w:tcPr>
          <w:p w:rsidR="007D7A74" w:rsidRPr="002D72F0" w:rsidRDefault="007D7A74" w:rsidP="007D7A74">
            <w:pPr>
              <w:spacing w:line="240" w:lineRule="auto"/>
              <w:ind w:left="-57" w:right="-57"/>
              <w:jc w:val="left"/>
              <w:rPr>
                <w:sz w:val="20"/>
              </w:rPr>
            </w:pPr>
            <w:proofErr w:type="gramStart"/>
            <w:r w:rsidRPr="002D72F0">
              <w:rPr>
                <w:sz w:val="20"/>
              </w:rPr>
              <w:t>правовой</w:t>
            </w:r>
            <w:proofErr w:type="gramEnd"/>
            <w:r w:rsidRPr="002D72F0">
              <w:rPr>
                <w:sz w:val="20"/>
              </w:rPr>
              <w:t xml:space="preserve"> анализ и регистрация протоколов АПН</w:t>
            </w:r>
          </w:p>
        </w:tc>
        <w:tc>
          <w:tcPr>
            <w:tcW w:w="855" w:type="dxa"/>
            <w:shd w:val="clear" w:color="auto" w:fill="auto"/>
          </w:tcPr>
          <w:p w:rsidR="007D7A74" w:rsidRPr="002D72F0" w:rsidRDefault="007D7A74" w:rsidP="007D7A74">
            <w:pPr>
              <w:spacing w:line="240" w:lineRule="auto"/>
              <w:ind w:left="-57" w:right="-57"/>
              <w:jc w:val="center"/>
              <w:rPr>
                <w:sz w:val="20"/>
              </w:rPr>
            </w:pPr>
            <w:r w:rsidRPr="002D72F0">
              <w:rPr>
                <w:sz w:val="20"/>
              </w:rPr>
              <w:t>819</w:t>
            </w:r>
          </w:p>
        </w:tc>
        <w:tc>
          <w:tcPr>
            <w:tcW w:w="855" w:type="dxa"/>
            <w:shd w:val="clear" w:color="auto" w:fill="auto"/>
          </w:tcPr>
          <w:p w:rsidR="007D7A74" w:rsidRPr="002D72F0" w:rsidRDefault="007D7A74" w:rsidP="007D7A74">
            <w:pPr>
              <w:spacing w:line="240" w:lineRule="auto"/>
              <w:ind w:left="-57" w:right="-57"/>
              <w:jc w:val="center"/>
              <w:rPr>
                <w:sz w:val="20"/>
              </w:rPr>
            </w:pPr>
            <w:r w:rsidRPr="002D72F0">
              <w:rPr>
                <w:sz w:val="20"/>
              </w:rPr>
              <w:t>711</w:t>
            </w:r>
          </w:p>
        </w:tc>
        <w:tc>
          <w:tcPr>
            <w:tcW w:w="877" w:type="dxa"/>
            <w:shd w:val="clear" w:color="auto" w:fill="auto"/>
          </w:tcPr>
          <w:p w:rsidR="007D7A74" w:rsidRPr="002D72F0" w:rsidRDefault="007D7A74" w:rsidP="007D7A74">
            <w:pPr>
              <w:spacing w:line="240" w:lineRule="auto"/>
              <w:ind w:left="-57" w:right="-57"/>
              <w:jc w:val="center"/>
              <w:rPr>
                <w:sz w:val="20"/>
              </w:rPr>
            </w:pPr>
            <w:r w:rsidRPr="002D72F0">
              <w:rPr>
                <w:sz w:val="20"/>
              </w:rPr>
              <w:t>1114</w:t>
            </w:r>
          </w:p>
        </w:tc>
        <w:tc>
          <w:tcPr>
            <w:tcW w:w="851" w:type="dxa"/>
            <w:shd w:val="clear" w:color="auto" w:fill="auto"/>
          </w:tcPr>
          <w:p w:rsidR="007D7A74" w:rsidRPr="002D72F0" w:rsidRDefault="007D7A74" w:rsidP="007D7A74">
            <w:pPr>
              <w:spacing w:line="240" w:lineRule="auto"/>
              <w:ind w:left="-57" w:right="-57"/>
              <w:jc w:val="center"/>
              <w:rPr>
                <w:sz w:val="20"/>
              </w:rPr>
            </w:pPr>
            <w:r w:rsidRPr="002D72F0">
              <w:rPr>
                <w:sz w:val="20"/>
              </w:rPr>
              <w:t>924</w:t>
            </w:r>
          </w:p>
        </w:tc>
        <w:tc>
          <w:tcPr>
            <w:tcW w:w="744" w:type="dxa"/>
            <w:shd w:val="clear" w:color="auto" w:fill="auto"/>
          </w:tcPr>
          <w:p w:rsidR="007D7A74" w:rsidRPr="002D72F0" w:rsidRDefault="007D7A74" w:rsidP="007D7A74">
            <w:pPr>
              <w:spacing w:line="240" w:lineRule="auto"/>
              <w:ind w:left="-57" w:right="-57"/>
              <w:jc w:val="center"/>
              <w:rPr>
                <w:b/>
                <w:sz w:val="20"/>
              </w:rPr>
            </w:pPr>
            <w:r w:rsidRPr="002D72F0">
              <w:rPr>
                <w:b/>
                <w:sz w:val="20"/>
              </w:rPr>
              <w:t>3568</w:t>
            </w:r>
          </w:p>
        </w:tc>
        <w:tc>
          <w:tcPr>
            <w:tcW w:w="815" w:type="dxa"/>
            <w:shd w:val="clear" w:color="auto" w:fill="auto"/>
          </w:tcPr>
          <w:p w:rsidR="007D7A74" w:rsidRPr="002D72F0" w:rsidRDefault="00477173" w:rsidP="007D7A74">
            <w:pPr>
              <w:spacing w:line="240" w:lineRule="auto"/>
              <w:ind w:left="-57" w:right="-57"/>
              <w:jc w:val="center"/>
              <w:rPr>
                <w:sz w:val="20"/>
              </w:rPr>
            </w:pPr>
            <w:r w:rsidRPr="002D72F0">
              <w:rPr>
                <w:sz w:val="20"/>
              </w:rPr>
              <w:t>723</w:t>
            </w:r>
          </w:p>
        </w:tc>
        <w:tc>
          <w:tcPr>
            <w:tcW w:w="895" w:type="dxa"/>
            <w:shd w:val="clear" w:color="auto" w:fill="auto"/>
          </w:tcPr>
          <w:p w:rsidR="007D7A74" w:rsidRPr="002D72F0" w:rsidRDefault="002D72F0" w:rsidP="007D7A74">
            <w:pPr>
              <w:spacing w:line="240" w:lineRule="auto"/>
              <w:ind w:left="-57" w:right="-57"/>
              <w:jc w:val="center"/>
              <w:rPr>
                <w:sz w:val="20"/>
              </w:rPr>
            </w:pPr>
            <w:r w:rsidRPr="002D72F0">
              <w:rPr>
                <w:sz w:val="20"/>
              </w:rPr>
              <w:t>1013</w:t>
            </w:r>
          </w:p>
        </w:tc>
        <w:tc>
          <w:tcPr>
            <w:tcW w:w="806" w:type="dxa"/>
            <w:shd w:val="clear" w:color="auto" w:fill="auto"/>
          </w:tcPr>
          <w:p w:rsidR="007D7A74" w:rsidRPr="002D72F0" w:rsidRDefault="007D7A74" w:rsidP="007D7A74">
            <w:pPr>
              <w:spacing w:line="240" w:lineRule="auto"/>
              <w:ind w:left="-57" w:right="-57"/>
              <w:jc w:val="center"/>
              <w:rPr>
                <w:sz w:val="20"/>
              </w:rPr>
            </w:pPr>
          </w:p>
        </w:tc>
        <w:tc>
          <w:tcPr>
            <w:tcW w:w="763" w:type="dxa"/>
            <w:shd w:val="clear" w:color="auto" w:fill="auto"/>
          </w:tcPr>
          <w:p w:rsidR="007D7A74" w:rsidRPr="002D72F0" w:rsidRDefault="007D7A74" w:rsidP="007D7A74">
            <w:pPr>
              <w:spacing w:line="240" w:lineRule="auto"/>
              <w:ind w:left="-57" w:right="-57"/>
              <w:jc w:val="center"/>
              <w:rPr>
                <w:sz w:val="20"/>
              </w:rPr>
            </w:pPr>
          </w:p>
        </w:tc>
        <w:tc>
          <w:tcPr>
            <w:tcW w:w="688" w:type="dxa"/>
            <w:shd w:val="clear" w:color="auto" w:fill="auto"/>
          </w:tcPr>
          <w:p w:rsidR="007D7A74" w:rsidRPr="002D72F0" w:rsidRDefault="007D7A74" w:rsidP="007D7A74">
            <w:pPr>
              <w:spacing w:line="240" w:lineRule="auto"/>
              <w:ind w:left="-57" w:right="-57"/>
              <w:jc w:val="center"/>
              <w:rPr>
                <w:b/>
                <w:sz w:val="20"/>
              </w:rPr>
            </w:pPr>
          </w:p>
        </w:tc>
      </w:tr>
      <w:tr w:rsidR="007D7A74" w:rsidRPr="002D72F0" w:rsidTr="004D4A65">
        <w:tc>
          <w:tcPr>
            <w:tcW w:w="2057" w:type="dxa"/>
            <w:shd w:val="clear" w:color="auto" w:fill="auto"/>
          </w:tcPr>
          <w:p w:rsidR="007D7A74" w:rsidRPr="002D72F0" w:rsidRDefault="007D7A74" w:rsidP="007D7A74">
            <w:pPr>
              <w:spacing w:line="240" w:lineRule="auto"/>
              <w:ind w:left="-57" w:right="-57"/>
              <w:jc w:val="left"/>
              <w:rPr>
                <w:sz w:val="20"/>
              </w:rPr>
            </w:pPr>
            <w:proofErr w:type="gramStart"/>
            <w:r w:rsidRPr="002D72F0">
              <w:rPr>
                <w:sz w:val="20"/>
              </w:rPr>
              <w:t>подготовка</w:t>
            </w:r>
            <w:proofErr w:type="gramEnd"/>
            <w:r w:rsidRPr="002D72F0">
              <w:rPr>
                <w:sz w:val="20"/>
              </w:rPr>
              <w:t xml:space="preserve"> комплекта документов для направления материалов дел в суды по подведомственности</w:t>
            </w:r>
          </w:p>
        </w:tc>
        <w:tc>
          <w:tcPr>
            <w:tcW w:w="855" w:type="dxa"/>
            <w:shd w:val="clear" w:color="auto" w:fill="auto"/>
          </w:tcPr>
          <w:p w:rsidR="007D7A74" w:rsidRPr="002D72F0" w:rsidRDefault="007D7A74" w:rsidP="007D7A74">
            <w:pPr>
              <w:spacing w:line="240" w:lineRule="auto"/>
              <w:ind w:left="-57" w:right="-57"/>
              <w:jc w:val="center"/>
              <w:rPr>
                <w:sz w:val="20"/>
              </w:rPr>
            </w:pPr>
            <w:r w:rsidRPr="002D72F0">
              <w:rPr>
                <w:sz w:val="20"/>
              </w:rPr>
              <w:t>161</w:t>
            </w:r>
          </w:p>
        </w:tc>
        <w:tc>
          <w:tcPr>
            <w:tcW w:w="855" w:type="dxa"/>
            <w:shd w:val="clear" w:color="auto" w:fill="auto"/>
          </w:tcPr>
          <w:p w:rsidR="007D7A74" w:rsidRPr="002D72F0" w:rsidRDefault="007D7A74" w:rsidP="007D7A74">
            <w:pPr>
              <w:spacing w:line="240" w:lineRule="auto"/>
              <w:ind w:left="-57" w:right="-57"/>
              <w:jc w:val="center"/>
              <w:rPr>
                <w:sz w:val="20"/>
              </w:rPr>
            </w:pPr>
            <w:r w:rsidRPr="002D72F0">
              <w:rPr>
                <w:sz w:val="20"/>
              </w:rPr>
              <w:t>297</w:t>
            </w:r>
          </w:p>
        </w:tc>
        <w:tc>
          <w:tcPr>
            <w:tcW w:w="877" w:type="dxa"/>
            <w:shd w:val="clear" w:color="auto" w:fill="auto"/>
          </w:tcPr>
          <w:p w:rsidR="007D7A74" w:rsidRPr="002D72F0" w:rsidRDefault="007D7A74" w:rsidP="007D7A74">
            <w:pPr>
              <w:spacing w:line="240" w:lineRule="auto"/>
              <w:ind w:left="-57" w:right="-57"/>
              <w:jc w:val="center"/>
              <w:rPr>
                <w:sz w:val="20"/>
              </w:rPr>
            </w:pPr>
            <w:r w:rsidRPr="002D72F0">
              <w:rPr>
                <w:sz w:val="20"/>
              </w:rPr>
              <w:t>211</w:t>
            </w:r>
          </w:p>
        </w:tc>
        <w:tc>
          <w:tcPr>
            <w:tcW w:w="851" w:type="dxa"/>
            <w:shd w:val="clear" w:color="auto" w:fill="auto"/>
          </w:tcPr>
          <w:p w:rsidR="007D7A74" w:rsidRPr="002D72F0" w:rsidRDefault="007D7A74" w:rsidP="007D7A74">
            <w:pPr>
              <w:spacing w:line="240" w:lineRule="auto"/>
              <w:ind w:left="-57" w:right="-57"/>
              <w:jc w:val="center"/>
              <w:rPr>
                <w:sz w:val="20"/>
              </w:rPr>
            </w:pPr>
            <w:r w:rsidRPr="002D72F0">
              <w:rPr>
                <w:sz w:val="20"/>
              </w:rPr>
              <w:t>219</w:t>
            </w:r>
          </w:p>
        </w:tc>
        <w:tc>
          <w:tcPr>
            <w:tcW w:w="744" w:type="dxa"/>
            <w:shd w:val="clear" w:color="auto" w:fill="auto"/>
          </w:tcPr>
          <w:p w:rsidR="007D7A74" w:rsidRPr="002D72F0" w:rsidRDefault="007D7A74" w:rsidP="007D7A74">
            <w:pPr>
              <w:spacing w:line="240" w:lineRule="auto"/>
              <w:ind w:left="-57" w:right="-57"/>
              <w:jc w:val="center"/>
              <w:rPr>
                <w:b/>
                <w:sz w:val="20"/>
              </w:rPr>
            </w:pPr>
            <w:r w:rsidRPr="002D72F0">
              <w:rPr>
                <w:b/>
                <w:sz w:val="20"/>
              </w:rPr>
              <w:t>888</w:t>
            </w:r>
          </w:p>
        </w:tc>
        <w:tc>
          <w:tcPr>
            <w:tcW w:w="815" w:type="dxa"/>
            <w:shd w:val="clear" w:color="auto" w:fill="auto"/>
          </w:tcPr>
          <w:p w:rsidR="007D7A74" w:rsidRPr="002D72F0" w:rsidRDefault="00477173" w:rsidP="007D7A74">
            <w:pPr>
              <w:spacing w:line="240" w:lineRule="auto"/>
              <w:ind w:left="-57" w:right="-57"/>
              <w:jc w:val="center"/>
              <w:rPr>
                <w:sz w:val="20"/>
              </w:rPr>
            </w:pPr>
            <w:r w:rsidRPr="002D72F0">
              <w:rPr>
                <w:sz w:val="20"/>
              </w:rPr>
              <w:t>178</w:t>
            </w:r>
          </w:p>
        </w:tc>
        <w:tc>
          <w:tcPr>
            <w:tcW w:w="895" w:type="dxa"/>
            <w:shd w:val="clear" w:color="auto" w:fill="auto"/>
          </w:tcPr>
          <w:p w:rsidR="007D7A74" w:rsidRPr="002D72F0" w:rsidRDefault="002D72F0" w:rsidP="007D7A74">
            <w:pPr>
              <w:spacing w:line="240" w:lineRule="auto"/>
              <w:ind w:left="-57" w:right="-57"/>
              <w:jc w:val="center"/>
              <w:rPr>
                <w:sz w:val="20"/>
              </w:rPr>
            </w:pPr>
            <w:r w:rsidRPr="002D72F0">
              <w:rPr>
                <w:sz w:val="20"/>
              </w:rPr>
              <w:t>113</w:t>
            </w:r>
          </w:p>
        </w:tc>
        <w:tc>
          <w:tcPr>
            <w:tcW w:w="806" w:type="dxa"/>
            <w:shd w:val="clear" w:color="auto" w:fill="auto"/>
          </w:tcPr>
          <w:p w:rsidR="007D7A74" w:rsidRPr="002D72F0" w:rsidRDefault="007D7A74" w:rsidP="007D7A74">
            <w:pPr>
              <w:spacing w:line="240" w:lineRule="auto"/>
              <w:ind w:left="-57" w:right="-57"/>
              <w:jc w:val="center"/>
              <w:rPr>
                <w:sz w:val="20"/>
              </w:rPr>
            </w:pPr>
          </w:p>
        </w:tc>
        <w:tc>
          <w:tcPr>
            <w:tcW w:w="763" w:type="dxa"/>
            <w:shd w:val="clear" w:color="auto" w:fill="auto"/>
          </w:tcPr>
          <w:p w:rsidR="007D7A74" w:rsidRPr="002D72F0" w:rsidRDefault="007D7A74" w:rsidP="007D7A74">
            <w:pPr>
              <w:spacing w:line="240" w:lineRule="auto"/>
              <w:ind w:left="-57" w:right="-57"/>
              <w:jc w:val="center"/>
              <w:rPr>
                <w:sz w:val="20"/>
              </w:rPr>
            </w:pPr>
          </w:p>
        </w:tc>
        <w:tc>
          <w:tcPr>
            <w:tcW w:w="688" w:type="dxa"/>
            <w:shd w:val="clear" w:color="auto" w:fill="auto"/>
          </w:tcPr>
          <w:p w:rsidR="007D7A74" w:rsidRPr="002D72F0" w:rsidRDefault="007D7A74" w:rsidP="007D7A74">
            <w:pPr>
              <w:spacing w:line="240" w:lineRule="auto"/>
              <w:ind w:left="-57" w:right="-57"/>
              <w:jc w:val="center"/>
              <w:rPr>
                <w:b/>
                <w:sz w:val="20"/>
              </w:rPr>
            </w:pPr>
          </w:p>
        </w:tc>
      </w:tr>
      <w:tr w:rsidR="007D7A74" w:rsidRPr="002D72F0" w:rsidTr="004D4A65">
        <w:tc>
          <w:tcPr>
            <w:tcW w:w="2057" w:type="dxa"/>
            <w:shd w:val="clear" w:color="auto" w:fill="auto"/>
          </w:tcPr>
          <w:p w:rsidR="007D7A74" w:rsidRPr="002D72F0" w:rsidRDefault="007D7A74" w:rsidP="007D7A74">
            <w:pPr>
              <w:spacing w:line="240" w:lineRule="auto"/>
              <w:ind w:left="-57" w:right="-57"/>
              <w:jc w:val="left"/>
              <w:rPr>
                <w:sz w:val="20"/>
              </w:rPr>
            </w:pPr>
            <w:proofErr w:type="gramStart"/>
            <w:r w:rsidRPr="002D72F0">
              <w:rPr>
                <w:sz w:val="20"/>
              </w:rPr>
              <w:t>подготовка</w:t>
            </w:r>
            <w:proofErr w:type="gramEnd"/>
            <w:r w:rsidRPr="002D72F0">
              <w:rPr>
                <w:sz w:val="20"/>
              </w:rPr>
              <w:t xml:space="preserve"> дел для рассмотрения старшими государственными инспекторами Управления</w:t>
            </w:r>
          </w:p>
        </w:tc>
        <w:tc>
          <w:tcPr>
            <w:tcW w:w="855" w:type="dxa"/>
            <w:shd w:val="clear" w:color="auto" w:fill="auto"/>
          </w:tcPr>
          <w:p w:rsidR="007D7A74" w:rsidRPr="002D72F0" w:rsidRDefault="007D7A74" w:rsidP="007D7A74">
            <w:pPr>
              <w:spacing w:line="240" w:lineRule="auto"/>
              <w:ind w:left="-57" w:right="-57"/>
              <w:jc w:val="center"/>
              <w:rPr>
                <w:sz w:val="20"/>
              </w:rPr>
            </w:pPr>
            <w:r w:rsidRPr="002D72F0">
              <w:rPr>
                <w:sz w:val="20"/>
              </w:rPr>
              <w:t>658</w:t>
            </w:r>
          </w:p>
        </w:tc>
        <w:tc>
          <w:tcPr>
            <w:tcW w:w="855" w:type="dxa"/>
            <w:shd w:val="clear" w:color="auto" w:fill="auto"/>
          </w:tcPr>
          <w:p w:rsidR="007D7A74" w:rsidRPr="002D72F0" w:rsidRDefault="007D7A74" w:rsidP="007D7A74">
            <w:pPr>
              <w:spacing w:line="240" w:lineRule="auto"/>
              <w:ind w:left="-57" w:right="-57"/>
              <w:jc w:val="center"/>
              <w:rPr>
                <w:sz w:val="20"/>
              </w:rPr>
            </w:pPr>
            <w:r w:rsidRPr="002D72F0">
              <w:rPr>
                <w:sz w:val="20"/>
              </w:rPr>
              <w:t>525</w:t>
            </w:r>
          </w:p>
        </w:tc>
        <w:tc>
          <w:tcPr>
            <w:tcW w:w="877" w:type="dxa"/>
            <w:shd w:val="clear" w:color="auto" w:fill="auto"/>
          </w:tcPr>
          <w:p w:rsidR="007D7A74" w:rsidRPr="002D72F0" w:rsidRDefault="007D7A74" w:rsidP="007D7A74">
            <w:pPr>
              <w:spacing w:line="240" w:lineRule="auto"/>
              <w:ind w:left="-57" w:right="-57"/>
              <w:jc w:val="center"/>
              <w:rPr>
                <w:sz w:val="20"/>
              </w:rPr>
            </w:pPr>
            <w:r w:rsidRPr="002D72F0">
              <w:rPr>
                <w:sz w:val="20"/>
              </w:rPr>
              <w:t>903</w:t>
            </w:r>
          </w:p>
        </w:tc>
        <w:tc>
          <w:tcPr>
            <w:tcW w:w="851" w:type="dxa"/>
            <w:shd w:val="clear" w:color="auto" w:fill="auto"/>
          </w:tcPr>
          <w:p w:rsidR="007D7A74" w:rsidRPr="002D72F0" w:rsidRDefault="007D7A74" w:rsidP="007D7A74">
            <w:pPr>
              <w:spacing w:line="240" w:lineRule="auto"/>
              <w:ind w:left="-57" w:right="-57"/>
              <w:jc w:val="center"/>
              <w:rPr>
                <w:sz w:val="20"/>
              </w:rPr>
            </w:pPr>
            <w:r w:rsidRPr="002D72F0">
              <w:rPr>
                <w:sz w:val="20"/>
              </w:rPr>
              <w:t>705</w:t>
            </w:r>
          </w:p>
        </w:tc>
        <w:tc>
          <w:tcPr>
            <w:tcW w:w="744" w:type="dxa"/>
            <w:shd w:val="clear" w:color="auto" w:fill="auto"/>
          </w:tcPr>
          <w:p w:rsidR="007D7A74" w:rsidRPr="002D72F0" w:rsidRDefault="007D7A74" w:rsidP="007D7A74">
            <w:pPr>
              <w:spacing w:line="240" w:lineRule="auto"/>
              <w:ind w:left="-57" w:right="-57"/>
              <w:jc w:val="center"/>
              <w:rPr>
                <w:b/>
                <w:sz w:val="20"/>
              </w:rPr>
            </w:pPr>
            <w:r w:rsidRPr="002D72F0">
              <w:rPr>
                <w:b/>
                <w:sz w:val="20"/>
              </w:rPr>
              <w:t>2791</w:t>
            </w:r>
          </w:p>
        </w:tc>
        <w:tc>
          <w:tcPr>
            <w:tcW w:w="815" w:type="dxa"/>
            <w:shd w:val="clear" w:color="auto" w:fill="auto"/>
          </w:tcPr>
          <w:p w:rsidR="007D7A74" w:rsidRPr="002D72F0" w:rsidRDefault="00477173" w:rsidP="007D7A74">
            <w:pPr>
              <w:spacing w:line="240" w:lineRule="auto"/>
              <w:ind w:left="-57" w:right="-57"/>
              <w:jc w:val="center"/>
              <w:rPr>
                <w:sz w:val="20"/>
              </w:rPr>
            </w:pPr>
            <w:r w:rsidRPr="002D72F0">
              <w:rPr>
                <w:sz w:val="20"/>
              </w:rPr>
              <w:t>394</w:t>
            </w:r>
          </w:p>
        </w:tc>
        <w:tc>
          <w:tcPr>
            <w:tcW w:w="895" w:type="dxa"/>
            <w:shd w:val="clear" w:color="auto" w:fill="auto"/>
          </w:tcPr>
          <w:p w:rsidR="007D7A74" w:rsidRPr="002D72F0" w:rsidRDefault="002D72F0" w:rsidP="007D7A74">
            <w:pPr>
              <w:spacing w:line="240" w:lineRule="auto"/>
              <w:ind w:left="-57" w:right="-57"/>
              <w:jc w:val="center"/>
              <w:rPr>
                <w:sz w:val="20"/>
              </w:rPr>
            </w:pPr>
            <w:r w:rsidRPr="002D72F0">
              <w:rPr>
                <w:sz w:val="20"/>
              </w:rPr>
              <w:t>642</w:t>
            </w:r>
          </w:p>
        </w:tc>
        <w:tc>
          <w:tcPr>
            <w:tcW w:w="806" w:type="dxa"/>
            <w:shd w:val="clear" w:color="auto" w:fill="auto"/>
          </w:tcPr>
          <w:p w:rsidR="007D7A74" w:rsidRPr="002D72F0" w:rsidRDefault="007D7A74" w:rsidP="007D7A74">
            <w:pPr>
              <w:spacing w:line="240" w:lineRule="auto"/>
              <w:ind w:left="-57" w:right="-57"/>
              <w:jc w:val="center"/>
              <w:rPr>
                <w:sz w:val="20"/>
              </w:rPr>
            </w:pPr>
          </w:p>
        </w:tc>
        <w:tc>
          <w:tcPr>
            <w:tcW w:w="763" w:type="dxa"/>
            <w:shd w:val="clear" w:color="auto" w:fill="auto"/>
          </w:tcPr>
          <w:p w:rsidR="007D7A74" w:rsidRPr="002D72F0" w:rsidRDefault="007D7A74" w:rsidP="007D7A74">
            <w:pPr>
              <w:spacing w:line="240" w:lineRule="auto"/>
              <w:ind w:left="-57" w:right="-57"/>
              <w:jc w:val="center"/>
              <w:rPr>
                <w:sz w:val="20"/>
              </w:rPr>
            </w:pPr>
          </w:p>
        </w:tc>
        <w:tc>
          <w:tcPr>
            <w:tcW w:w="688" w:type="dxa"/>
            <w:shd w:val="clear" w:color="auto" w:fill="auto"/>
          </w:tcPr>
          <w:p w:rsidR="007D7A74" w:rsidRPr="002D72F0" w:rsidRDefault="007D7A74" w:rsidP="007D7A74">
            <w:pPr>
              <w:spacing w:line="240" w:lineRule="auto"/>
              <w:ind w:left="-57" w:right="-57"/>
              <w:jc w:val="center"/>
              <w:rPr>
                <w:b/>
                <w:sz w:val="20"/>
              </w:rPr>
            </w:pPr>
          </w:p>
        </w:tc>
      </w:tr>
      <w:tr w:rsidR="007D7A74" w:rsidRPr="002D72F0" w:rsidTr="004D4A65">
        <w:tc>
          <w:tcPr>
            <w:tcW w:w="2057" w:type="dxa"/>
            <w:shd w:val="clear" w:color="auto" w:fill="auto"/>
          </w:tcPr>
          <w:p w:rsidR="007D7A74" w:rsidRPr="002D72F0" w:rsidRDefault="007D7A74" w:rsidP="007D7A74">
            <w:pPr>
              <w:spacing w:line="240" w:lineRule="auto"/>
              <w:ind w:left="-57" w:right="-57"/>
              <w:jc w:val="left"/>
              <w:rPr>
                <w:sz w:val="20"/>
              </w:rPr>
            </w:pPr>
            <w:r w:rsidRPr="002D72F0">
              <w:rPr>
                <w:sz w:val="20"/>
              </w:rPr>
              <w:t>Нагрузка на 1 сотрудника</w:t>
            </w:r>
          </w:p>
        </w:tc>
        <w:tc>
          <w:tcPr>
            <w:tcW w:w="855" w:type="dxa"/>
            <w:shd w:val="clear" w:color="auto" w:fill="auto"/>
          </w:tcPr>
          <w:p w:rsidR="007D7A74" w:rsidRPr="002D72F0" w:rsidRDefault="007D7A74" w:rsidP="007D7A74">
            <w:pPr>
              <w:spacing w:line="240" w:lineRule="auto"/>
              <w:ind w:left="-57" w:right="-57"/>
              <w:jc w:val="center"/>
              <w:rPr>
                <w:sz w:val="20"/>
              </w:rPr>
            </w:pPr>
            <w:r w:rsidRPr="002D72F0">
              <w:rPr>
                <w:sz w:val="20"/>
              </w:rPr>
              <w:t>273</w:t>
            </w:r>
          </w:p>
        </w:tc>
        <w:tc>
          <w:tcPr>
            <w:tcW w:w="855" w:type="dxa"/>
            <w:shd w:val="clear" w:color="auto" w:fill="auto"/>
          </w:tcPr>
          <w:p w:rsidR="007D7A74" w:rsidRPr="002D72F0" w:rsidRDefault="007D7A74" w:rsidP="007D7A74">
            <w:pPr>
              <w:spacing w:line="240" w:lineRule="auto"/>
              <w:ind w:left="-57" w:right="-57"/>
              <w:jc w:val="center"/>
              <w:rPr>
                <w:sz w:val="20"/>
              </w:rPr>
            </w:pPr>
            <w:r w:rsidRPr="002D72F0">
              <w:rPr>
                <w:sz w:val="20"/>
              </w:rPr>
              <w:t>237</w:t>
            </w:r>
          </w:p>
        </w:tc>
        <w:tc>
          <w:tcPr>
            <w:tcW w:w="877" w:type="dxa"/>
            <w:shd w:val="clear" w:color="auto" w:fill="auto"/>
          </w:tcPr>
          <w:p w:rsidR="007D7A74" w:rsidRPr="002D72F0" w:rsidRDefault="007D7A74" w:rsidP="007D7A74">
            <w:pPr>
              <w:spacing w:line="240" w:lineRule="auto"/>
              <w:ind w:left="-57" w:right="-57"/>
              <w:jc w:val="center"/>
              <w:rPr>
                <w:sz w:val="20"/>
              </w:rPr>
            </w:pPr>
            <w:r w:rsidRPr="002D72F0">
              <w:rPr>
                <w:sz w:val="20"/>
              </w:rPr>
              <w:t>371</w:t>
            </w:r>
          </w:p>
        </w:tc>
        <w:tc>
          <w:tcPr>
            <w:tcW w:w="851" w:type="dxa"/>
            <w:shd w:val="clear" w:color="auto" w:fill="auto"/>
          </w:tcPr>
          <w:p w:rsidR="007D7A74" w:rsidRPr="002D72F0" w:rsidRDefault="007D7A74" w:rsidP="007D7A74">
            <w:pPr>
              <w:spacing w:line="240" w:lineRule="auto"/>
              <w:ind w:left="-57" w:right="-57"/>
              <w:jc w:val="center"/>
              <w:rPr>
                <w:sz w:val="20"/>
              </w:rPr>
            </w:pPr>
            <w:r w:rsidRPr="002D72F0">
              <w:rPr>
                <w:sz w:val="20"/>
              </w:rPr>
              <w:t>308</w:t>
            </w:r>
          </w:p>
        </w:tc>
        <w:tc>
          <w:tcPr>
            <w:tcW w:w="744" w:type="dxa"/>
            <w:shd w:val="clear" w:color="auto" w:fill="auto"/>
          </w:tcPr>
          <w:p w:rsidR="007D7A74" w:rsidRPr="002D72F0" w:rsidRDefault="007D7A74" w:rsidP="007D7A74">
            <w:pPr>
              <w:spacing w:line="240" w:lineRule="auto"/>
              <w:ind w:left="-57" w:right="-57"/>
              <w:jc w:val="center"/>
              <w:rPr>
                <w:b/>
                <w:sz w:val="20"/>
              </w:rPr>
            </w:pPr>
            <w:r w:rsidRPr="002D72F0">
              <w:rPr>
                <w:b/>
                <w:sz w:val="20"/>
              </w:rPr>
              <w:t>1189</w:t>
            </w:r>
          </w:p>
        </w:tc>
        <w:tc>
          <w:tcPr>
            <w:tcW w:w="815" w:type="dxa"/>
            <w:shd w:val="clear" w:color="auto" w:fill="auto"/>
          </w:tcPr>
          <w:p w:rsidR="007D7A74" w:rsidRPr="002D72F0" w:rsidRDefault="00541FF5" w:rsidP="007D7A74">
            <w:pPr>
              <w:spacing w:line="240" w:lineRule="auto"/>
              <w:ind w:left="-57" w:right="-57"/>
              <w:jc w:val="center"/>
              <w:rPr>
                <w:sz w:val="20"/>
              </w:rPr>
            </w:pPr>
            <w:r w:rsidRPr="002D72F0">
              <w:rPr>
                <w:sz w:val="20"/>
              </w:rPr>
              <w:t>241</w:t>
            </w:r>
          </w:p>
        </w:tc>
        <w:tc>
          <w:tcPr>
            <w:tcW w:w="895" w:type="dxa"/>
            <w:shd w:val="clear" w:color="auto" w:fill="auto"/>
          </w:tcPr>
          <w:p w:rsidR="007D7A74" w:rsidRPr="002D72F0" w:rsidRDefault="002D72F0" w:rsidP="007D7A74">
            <w:pPr>
              <w:spacing w:line="240" w:lineRule="auto"/>
              <w:ind w:left="-57" w:right="-57"/>
              <w:jc w:val="center"/>
              <w:rPr>
                <w:sz w:val="20"/>
              </w:rPr>
            </w:pPr>
            <w:r w:rsidRPr="002D72F0">
              <w:rPr>
                <w:sz w:val="20"/>
              </w:rPr>
              <w:t>337</w:t>
            </w:r>
          </w:p>
        </w:tc>
        <w:tc>
          <w:tcPr>
            <w:tcW w:w="806" w:type="dxa"/>
            <w:shd w:val="clear" w:color="auto" w:fill="auto"/>
          </w:tcPr>
          <w:p w:rsidR="007D7A74" w:rsidRPr="002D72F0" w:rsidRDefault="007D7A74" w:rsidP="007D7A74">
            <w:pPr>
              <w:spacing w:line="240" w:lineRule="auto"/>
              <w:ind w:left="-57" w:right="-57"/>
              <w:jc w:val="center"/>
              <w:rPr>
                <w:sz w:val="20"/>
              </w:rPr>
            </w:pPr>
          </w:p>
        </w:tc>
        <w:tc>
          <w:tcPr>
            <w:tcW w:w="763" w:type="dxa"/>
            <w:shd w:val="clear" w:color="auto" w:fill="auto"/>
          </w:tcPr>
          <w:p w:rsidR="007D7A74" w:rsidRPr="002D72F0" w:rsidRDefault="007D7A74" w:rsidP="007D7A74">
            <w:pPr>
              <w:spacing w:line="240" w:lineRule="auto"/>
              <w:ind w:left="-57" w:right="-57"/>
              <w:jc w:val="center"/>
              <w:rPr>
                <w:sz w:val="20"/>
              </w:rPr>
            </w:pPr>
          </w:p>
        </w:tc>
        <w:tc>
          <w:tcPr>
            <w:tcW w:w="688" w:type="dxa"/>
            <w:shd w:val="clear" w:color="auto" w:fill="auto"/>
          </w:tcPr>
          <w:p w:rsidR="007D7A74" w:rsidRPr="002D72F0" w:rsidRDefault="007D7A74" w:rsidP="007D7A74">
            <w:pPr>
              <w:spacing w:line="240" w:lineRule="auto"/>
              <w:ind w:left="-57" w:right="-57"/>
              <w:jc w:val="center"/>
              <w:rPr>
                <w:b/>
                <w:sz w:val="20"/>
              </w:rPr>
            </w:pPr>
          </w:p>
        </w:tc>
      </w:tr>
    </w:tbl>
    <w:p w:rsidR="007D7A74" w:rsidRPr="00446594" w:rsidRDefault="007D7A74" w:rsidP="007D7A74">
      <w:pPr>
        <w:spacing w:line="240" w:lineRule="auto"/>
        <w:ind w:firstLine="709"/>
        <w:rPr>
          <w:sz w:val="10"/>
          <w:szCs w:val="27"/>
          <w:highlight w:val="yellow"/>
        </w:rPr>
      </w:pPr>
    </w:p>
    <w:p w:rsidR="008773BD" w:rsidRPr="005042C0" w:rsidRDefault="008773BD" w:rsidP="008773BD">
      <w:pPr>
        <w:pStyle w:val="ac"/>
        <w:spacing w:line="240" w:lineRule="auto"/>
        <w:ind w:firstLine="709"/>
        <w:rPr>
          <w:sz w:val="27"/>
          <w:szCs w:val="27"/>
        </w:rPr>
      </w:pPr>
      <w:r w:rsidRPr="005042C0">
        <w:rPr>
          <w:sz w:val="27"/>
          <w:szCs w:val="27"/>
        </w:rPr>
        <w:t>В</w:t>
      </w:r>
      <w:r w:rsidR="005042C0" w:rsidRPr="005042C0">
        <w:rPr>
          <w:sz w:val="27"/>
          <w:szCs w:val="27"/>
        </w:rPr>
        <w:t>о</w:t>
      </w:r>
      <w:r w:rsidRPr="005042C0">
        <w:rPr>
          <w:sz w:val="27"/>
          <w:szCs w:val="27"/>
        </w:rPr>
        <w:t xml:space="preserve"> </w:t>
      </w:r>
      <w:r w:rsidR="005042C0" w:rsidRPr="005042C0">
        <w:rPr>
          <w:sz w:val="27"/>
          <w:szCs w:val="27"/>
        </w:rPr>
        <w:t>2</w:t>
      </w:r>
      <w:r w:rsidR="00541FF5" w:rsidRPr="005042C0">
        <w:rPr>
          <w:sz w:val="27"/>
          <w:szCs w:val="27"/>
        </w:rPr>
        <w:t xml:space="preserve"> квартале 2021 года</w:t>
      </w:r>
      <w:r w:rsidRPr="005042C0">
        <w:rPr>
          <w:sz w:val="27"/>
          <w:szCs w:val="27"/>
        </w:rPr>
        <w:t xml:space="preserve"> в ходе правоприменительной деятельности уполномоченными должностными лицами Управления Роскомнадзора по Ростовской </w:t>
      </w:r>
      <w:r w:rsidRPr="005042C0">
        <w:rPr>
          <w:sz w:val="27"/>
          <w:szCs w:val="27"/>
        </w:rPr>
        <w:lastRenderedPageBreak/>
        <w:t xml:space="preserve">области было возбуждено </w:t>
      </w:r>
      <w:r w:rsidR="005042C0" w:rsidRPr="005042C0">
        <w:rPr>
          <w:sz w:val="27"/>
          <w:szCs w:val="27"/>
        </w:rPr>
        <w:t>1013</w:t>
      </w:r>
      <w:r w:rsidRPr="005042C0">
        <w:rPr>
          <w:sz w:val="27"/>
          <w:szCs w:val="27"/>
        </w:rPr>
        <w:t xml:space="preserve"> дел об административных правонарушениях, из которых:</w:t>
      </w:r>
    </w:p>
    <w:p w:rsidR="008773BD" w:rsidRPr="005042C0" w:rsidRDefault="008773BD" w:rsidP="008773BD">
      <w:pPr>
        <w:pStyle w:val="ac"/>
        <w:spacing w:line="240" w:lineRule="auto"/>
        <w:ind w:firstLine="709"/>
        <w:rPr>
          <w:sz w:val="27"/>
          <w:szCs w:val="27"/>
        </w:rPr>
      </w:pPr>
      <w:proofErr w:type="gramStart"/>
      <w:r w:rsidRPr="005042C0">
        <w:rPr>
          <w:sz w:val="27"/>
          <w:szCs w:val="27"/>
        </w:rPr>
        <w:t>в</w:t>
      </w:r>
      <w:proofErr w:type="gramEnd"/>
      <w:r w:rsidRPr="005042C0">
        <w:rPr>
          <w:sz w:val="27"/>
          <w:szCs w:val="27"/>
        </w:rPr>
        <w:t xml:space="preserve"> отношении юридических лиц – </w:t>
      </w:r>
      <w:r w:rsidR="005042C0" w:rsidRPr="005042C0">
        <w:rPr>
          <w:sz w:val="27"/>
          <w:szCs w:val="27"/>
        </w:rPr>
        <w:t>520</w:t>
      </w:r>
      <w:r w:rsidRPr="005042C0">
        <w:rPr>
          <w:sz w:val="27"/>
          <w:szCs w:val="27"/>
        </w:rPr>
        <w:t xml:space="preserve"> </w:t>
      </w:r>
      <w:r w:rsidRPr="005042C0">
        <w:rPr>
          <w:bCs/>
          <w:sz w:val="27"/>
          <w:szCs w:val="27"/>
        </w:rPr>
        <w:t>(51,</w:t>
      </w:r>
      <w:r w:rsidR="005042C0" w:rsidRPr="005042C0">
        <w:rPr>
          <w:bCs/>
          <w:sz w:val="27"/>
          <w:szCs w:val="27"/>
        </w:rPr>
        <w:t>3</w:t>
      </w:r>
      <w:r w:rsidRPr="005042C0">
        <w:rPr>
          <w:bCs/>
          <w:sz w:val="27"/>
          <w:szCs w:val="27"/>
        </w:rPr>
        <w:t>%)</w:t>
      </w:r>
      <w:r w:rsidRPr="005042C0">
        <w:rPr>
          <w:sz w:val="27"/>
          <w:szCs w:val="27"/>
        </w:rPr>
        <w:t>;</w:t>
      </w:r>
    </w:p>
    <w:p w:rsidR="008773BD" w:rsidRPr="005042C0" w:rsidRDefault="008773BD" w:rsidP="008773BD">
      <w:pPr>
        <w:pStyle w:val="ac"/>
        <w:spacing w:line="240" w:lineRule="auto"/>
        <w:ind w:firstLine="709"/>
        <w:rPr>
          <w:sz w:val="27"/>
          <w:szCs w:val="27"/>
        </w:rPr>
      </w:pPr>
      <w:proofErr w:type="gramStart"/>
      <w:r w:rsidRPr="005042C0">
        <w:rPr>
          <w:sz w:val="27"/>
          <w:szCs w:val="27"/>
        </w:rPr>
        <w:t>в</w:t>
      </w:r>
      <w:proofErr w:type="gramEnd"/>
      <w:r w:rsidRPr="005042C0">
        <w:rPr>
          <w:sz w:val="27"/>
          <w:szCs w:val="27"/>
        </w:rPr>
        <w:t xml:space="preserve"> отношении должностных лиц – </w:t>
      </w:r>
      <w:r w:rsidR="005042C0" w:rsidRPr="005042C0">
        <w:rPr>
          <w:sz w:val="27"/>
          <w:szCs w:val="27"/>
        </w:rPr>
        <w:t>489</w:t>
      </w:r>
      <w:r w:rsidRPr="005042C0">
        <w:rPr>
          <w:sz w:val="27"/>
          <w:szCs w:val="27"/>
        </w:rPr>
        <w:t xml:space="preserve"> </w:t>
      </w:r>
      <w:r w:rsidRPr="005042C0">
        <w:rPr>
          <w:bCs/>
          <w:sz w:val="27"/>
          <w:szCs w:val="27"/>
        </w:rPr>
        <w:t>(4</w:t>
      </w:r>
      <w:r w:rsidR="005042C0" w:rsidRPr="005042C0">
        <w:rPr>
          <w:bCs/>
          <w:sz w:val="27"/>
          <w:szCs w:val="27"/>
        </w:rPr>
        <w:t>8</w:t>
      </w:r>
      <w:r w:rsidR="004F6830" w:rsidRPr="005042C0">
        <w:rPr>
          <w:bCs/>
          <w:sz w:val="27"/>
          <w:szCs w:val="27"/>
        </w:rPr>
        <w:t>,3</w:t>
      </w:r>
      <w:r w:rsidRPr="005042C0">
        <w:rPr>
          <w:bCs/>
          <w:sz w:val="27"/>
          <w:szCs w:val="27"/>
        </w:rPr>
        <w:t>%)</w:t>
      </w:r>
      <w:r w:rsidRPr="005042C0">
        <w:rPr>
          <w:sz w:val="27"/>
          <w:szCs w:val="27"/>
        </w:rPr>
        <w:t>;</w:t>
      </w:r>
    </w:p>
    <w:p w:rsidR="008773BD" w:rsidRPr="005042C0" w:rsidRDefault="008773BD" w:rsidP="008773BD">
      <w:pPr>
        <w:pStyle w:val="ac"/>
        <w:spacing w:line="240" w:lineRule="auto"/>
        <w:ind w:firstLine="709"/>
        <w:rPr>
          <w:sz w:val="27"/>
          <w:szCs w:val="27"/>
        </w:rPr>
      </w:pPr>
      <w:proofErr w:type="gramStart"/>
      <w:r w:rsidRPr="005042C0">
        <w:rPr>
          <w:sz w:val="27"/>
          <w:szCs w:val="27"/>
        </w:rPr>
        <w:t>в</w:t>
      </w:r>
      <w:proofErr w:type="gramEnd"/>
      <w:r w:rsidRPr="005042C0">
        <w:rPr>
          <w:sz w:val="27"/>
          <w:szCs w:val="27"/>
        </w:rPr>
        <w:t xml:space="preserve"> отношении индивидуальных предпринимателей – </w:t>
      </w:r>
      <w:r w:rsidR="005042C0" w:rsidRPr="005042C0">
        <w:rPr>
          <w:sz w:val="27"/>
          <w:szCs w:val="27"/>
        </w:rPr>
        <w:t>1</w:t>
      </w:r>
      <w:r w:rsidRPr="005042C0">
        <w:rPr>
          <w:sz w:val="27"/>
          <w:szCs w:val="27"/>
        </w:rPr>
        <w:t xml:space="preserve"> </w:t>
      </w:r>
      <w:r w:rsidRPr="005042C0">
        <w:rPr>
          <w:bCs/>
          <w:sz w:val="27"/>
          <w:szCs w:val="27"/>
        </w:rPr>
        <w:t>(0,</w:t>
      </w:r>
      <w:r w:rsidR="005042C0" w:rsidRPr="005042C0">
        <w:rPr>
          <w:bCs/>
          <w:sz w:val="27"/>
          <w:szCs w:val="27"/>
        </w:rPr>
        <w:t>09</w:t>
      </w:r>
      <w:r w:rsidRPr="005042C0">
        <w:rPr>
          <w:bCs/>
          <w:sz w:val="27"/>
          <w:szCs w:val="27"/>
        </w:rPr>
        <w:t>%);</w:t>
      </w:r>
    </w:p>
    <w:p w:rsidR="008773BD" w:rsidRPr="005042C0" w:rsidRDefault="008773BD" w:rsidP="008773BD">
      <w:pPr>
        <w:pStyle w:val="ac"/>
        <w:spacing w:line="240" w:lineRule="auto"/>
        <w:ind w:firstLine="709"/>
        <w:rPr>
          <w:sz w:val="27"/>
          <w:szCs w:val="27"/>
        </w:rPr>
      </w:pPr>
      <w:proofErr w:type="gramStart"/>
      <w:r w:rsidRPr="005042C0">
        <w:rPr>
          <w:sz w:val="27"/>
          <w:szCs w:val="27"/>
        </w:rPr>
        <w:t>в</w:t>
      </w:r>
      <w:proofErr w:type="gramEnd"/>
      <w:r w:rsidRPr="005042C0">
        <w:rPr>
          <w:sz w:val="27"/>
          <w:szCs w:val="27"/>
        </w:rPr>
        <w:t xml:space="preserve"> отношении физических лиц – </w:t>
      </w:r>
      <w:r w:rsidR="005042C0" w:rsidRPr="005042C0">
        <w:rPr>
          <w:sz w:val="27"/>
          <w:szCs w:val="27"/>
        </w:rPr>
        <w:t>3</w:t>
      </w:r>
      <w:r w:rsidRPr="005042C0">
        <w:rPr>
          <w:sz w:val="27"/>
          <w:szCs w:val="27"/>
        </w:rPr>
        <w:t xml:space="preserve"> (</w:t>
      </w:r>
      <w:r w:rsidR="004F6830" w:rsidRPr="005042C0">
        <w:rPr>
          <w:sz w:val="27"/>
          <w:szCs w:val="27"/>
        </w:rPr>
        <w:t>0,2</w:t>
      </w:r>
      <w:r w:rsidR="005042C0" w:rsidRPr="005042C0">
        <w:rPr>
          <w:sz w:val="27"/>
          <w:szCs w:val="27"/>
        </w:rPr>
        <w:t>9</w:t>
      </w:r>
      <w:r w:rsidRPr="005042C0">
        <w:rPr>
          <w:sz w:val="27"/>
          <w:szCs w:val="27"/>
        </w:rPr>
        <w:t>%);</w:t>
      </w:r>
    </w:p>
    <w:p w:rsidR="008773BD" w:rsidRPr="005042C0" w:rsidRDefault="008773BD" w:rsidP="008773BD">
      <w:pPr>
        <w:pStyle w:val="ac"/>
        <w:spacing w:line="240" w:lineRule="auto"/>
        <w:ind w:firstLine="709"/>
        <w:rPr>
          <w:sz w:val="27"/>
          <w:szCs w:val="27"/>
        </w:rPr>
      </w:pPr>
      <w:r w:rsidRPr="005042C0">
        <w:rPr>
          <w:sz w:val="27"/>
          <w:szCs w:val="27"/>
        </w:rPr>
        <w:t>В сравнении с</w:t>
      </w:r>
      <w:r w:rsidR="005042C0" w:rsidRPr="005042C0">
        <w:rPr>
          <w:sz w:val="27"/>
          <w:szCs w:val="27"/>
        </w:rPr>
        <w:t>о</w:t>
      </w:r>
      <w:r w:rsidRPr="005042C0">
        <w:rPr>
          <w:sz w:val="27"/>
          <w:szCs w:val="27"/>
        </w:rPr>
        <w:t xml:space="preserve"> </w:t>
      </w:r>
      <w:r w:rsidR="005042C0" w:rsidRPr="005042C0">
        <w:rPr>
          <w:sz w:val="27"/>
          <w:szCs w:val="27"/>
        </w:rPr>
        <w:t>2</w:t>
      </w:r>
      <w:r w:rsidR="00540EF3" w:rsidRPr="005042C0">
        <w:rPr>
          <w:sz w:val="27"/>
          <w:szCs w:val="27"/>
        </w:rPr>
        <w:t xml:space="preserve"> кварталом 2020 года</w:t>
      </w:r>
      <w:r w:rsidRPr="005042C0">
        <w:rPr>
          <w:sz w:val="27"/>
          <w:szCs w:val="27"/>
        </w:rPr>
        <w:t xml:space="preserve"> количество протоколов об административных правонарушениях у</w:t>
      </w:r>
      <w:r w:rsidR="005042C0" w:rsidRPr="005042C0">
        <w:rPr>
          <w:sz w:val="27"/>
          <w:szCs w:val="27"/>
        </w:rPr>
        <w:t>величилос</w:t>
      </w:r>
      <w:r w:rsidRPr="005042C0">
        <w:rPr>
          <w:sz w:val="27"/>
          <w:szCs w:val="27"/>
        </w:rPr>
        <w:t xml:space="preserve">ь на </w:t>
      </w:r>
      <w:r w:rsidR="005042C0" w:rsidRPr="005042C0">
        <w:rPr>
          <w:sz w:val="27"/>
          <w:szCs w:val="27"/>
        </w:rPr>
        <w:t>302</w:t>
      </w:r>
      <w:r w:rsidRPr="005042C0">
        <w:rPr>
          <w:sz w:val="27"/>
          <w:szCs w:val="27"/>
        </w:rPr>
        <w:t xml:space="preserve">. Часть протоколов, составленных по правонарушениям, выявленным в ходе проведения мероприятий по контролю (надзору) составила </w:t>
      </w:r>
      <w:r w:rsidR="00BA2AC3" w:rsidRPr="005042C0">
        <w:rPr>
          <w:sz w:val="27"/>
          <w:szCs w:val="27"/>
        </w:rPr>
        <w:t>6,</w:t>
      </w:r>
      <w:r w:rsidR="005042C0" w:rsidRPr="005042C0">
        <w:rPr>
          <w:sz w:val="27"/>
          <w:szCs w:val="27"/>
        </w:rPr>
        <w:t>4</w:t>
      </w:r>
      <w:r w:rsidRPr="005042C0">
        <w:rPr>
          <w:sz w:val="27"/>
          <w:szCs w:val="27"/>
        </w:rPr>
        <w:t>% (</w:t>
      </w:r>
      <w:r w:rsidR="005042C0" w:rsidRPr="005042C0">
        <w:rPr>
          <w:sz w:val="27"/>
          <w:szCs w:val="27"/>
        </w:rPr>
        <w:t>65</w:t>
      </w:r>
      <w:r w:rsidRPr="005042C0">
        <w:rPr>
          <w:sz w:val="27"/>
          <w:szCs w:val="27"/>
        </w:rPr>
        <w:t xml:space="preserve"> протокол</w:t>
      </w:r>
      <w:r w:rsidR="005042C0">
        <w:rPr>
          <w:sz w:val="27"/>
          <w:szCs w:val="27"/>
        </w:rPr>
        <w:t>ов</w:t>
      </w:r>
      <w:r w:rsidRPr="005042C0">
        <w:rPr>
          <w:sz w:val="27"/>
          <w:szCs w:val="27"/>
        </w:rPr>
        <w:t xml:space="preserve">), соответственно без проведения мероприятий по контролю (надзору) составлено </w:t>
      </w:r>
      <w:r w:rsidR="00BA2AC3" w:rsidRPr="005042C0">
        <w:rPr>
          <w:sz w:val="27"/>
          <w:szCs w:val="27"/>
        </w:rPr>
        <w:t>9</w:t>
      </w:r>
      <w:r w:rsidR="005042C0" w:rsidRPr="005042C0">
        <w:rPr>
          <w:sz w:val="27"/>
          <w:szCs w:val="27"/>
        </w:rPr>
        <w:t>3,5</w:t>
      </w:r>
      <w:r w:rsidRPr="005042C0">
        <w:rPr>
          <w:sz w:val="27"/>
          <w:szCs w:val="27"/>
        </w:rPr>
        <w:t>% (</w:t>
      </w:r>
      <w:r w:rsidR="005042C0" w:rsidRPr="005042C0">
        <w:rPr>
          <w:sz w:val="27"/>
          <w:szCs w:val="27"/>
        </w:rPr>
        <w:t>948</w:t>
      </w:r>
      <w:r w:rsidRPr="005042C0">
        <w:rPr>
          <w:sz w:val="27"/>
          <w:szCs w:val="27"/>
        </w:rPr>
        <w:t xml:space="preserve"> протокол</w:t>
      </w:r>
      <w:r w:rsidR="00BA2AC3" w:rsidRPr="005042C0">
        <w:rPr>
          <w:sz w:val="27"/>
          <w:szCs w:val="27"/>
        </w:rPr>
        <w:t>ов</w:t>
      </w:r>
      <w:r w:rsidRPr="005042C0">
        <w:rPr>
          <w:sz w:val="27"/>
          <w:szCs w:val="27"/>
        </w:rPr>
        <w:t>).</w:t>
      </w:r>
    </w:p>
    <w:p w:rsidR="007D7A74" w:rsidRPr="004D4A65" w:rsidRDefault="007D7A74" w:rsidP="007D7A74">
      <w:pPr>
        <w:spacing w:line="240" w:lineRule="auto"/>
        <w:ind w:firstLine="709"/>
        <w:rPr>
          <w:sz w:val="10"/>
          <w:szCs w:val="27"/>
          <w:highlight w:val="yellow"/>
        </w:rPr>
      </w:pPr>
    </w:p>
    <w:p w:rsidR="00410644" w:rsidRPr="00B74C33" w:rsidRDefault="00410644" w:rsidP="00410644">
      <w:pPr>
        <w:spacing w:line="240" w:lineRule="auto"/>
        <w:rPr>
          <w:sz w:val="27"/>
          <w:szCs w:val="27"/>
        </w:rPr>
        <w:sectPr w:rsidR="00410644" w:rsidRPr="00B74C33" w:rsidSect="007A032B">
          <w:headerReference w:type="default" r:id="rId19"/>
          <w:pgSz w:w="11906" w:h="16838"/>
          <w:pgMar w:top="993" w:right="566" w:bottom="567" w:left="1134" w:header="709" w:footer="709" w:gutter="0"/>
          <w:cols w:space="708"/>
          <w:titlePg/>
          <w:docGrid w:linePitch="360"/>
        </w:sectPr>
      </w:pPr>
    </w:p>
    <w:p w:rsidR="00EF2250" w:rsidRPr="00446594" w:rsidRDefault="00EF2250" w:rsidP="0081394B">
      <w:pPr>
        <w:spacing w:line="240" w:lineRule="auto"/>
        <w:rPr>
          <w:sz w:val="27"/>
          <w:szCs w:val="27"/>
          <w:highlight w:val="yellow"/>
        </w:rPr>
      </w:pPr>
    </w:p>
    <w:sectPr w:rsidR="00EF2250" w:rsidRPr="00446594" w:rsidSect="00B74C33">
      <w:pgSz w:w="11906" w:h="16838"/>
      <w:pgMar w:top="851" w:right="993"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FE" w:rsidRDefault="007254FE" w:rsidP="00396939">
      <w:pPr>
        <w:spacing w:line="240" w:lineRule="auto"/>
      </w:pPr>
      <w:r>
        <w:separator/>
      </w:r>
    </w:p>
  </w:endnote>
  <w:endnote w:type="continuationSeparator" w:id="0">
    <w:p w:rsidR="007254FE" w:rsidRDefault="007254FE"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FE" w:rsidRDefault="007254FE" w:rsidP="00396939">
      <w:pPr>
        <w:spacing w:line="240" w:lineRule="auto"/>
      </w:pPr>
      <w:r>
        <w:separator/>
      </w:r>
    </w:p>
  </w:footnote>
  <w:footnote w:type="continuationSeparator" w:id="0">
    <w:p w:rsidR="007254FE" w:rsidRDefault="007254FE"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FE" w:rsidRDefault="007254FE">
    <w:pPr>
      <w:pStyle w:val="a7"/>
      <w:jc w:val="center"/>
    </w:pPr>
    <w:r>
      <w:fldChar w:fldCharType="begin"/>
    </w:r>
    <w:r>
      <w:instrText>PAGE   \* MERGEFORMAT</w:instrText>
    </w:r>
    <w:r>
      <w:fldChar w:fldCharType="separate"/>
    </w:r>
    <w:r w:rsidR="0081394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B817B4B"/>
    <w:multiLevelType w:val="hybridMultilevel"/>
    <w:tmpl w:val="EA869758"/>
    <w:lvl w:ilvl="0" w:tplc="5A142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8">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2">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39048DD"/>
    <w:multiLevelType w:val="hybridMultilevel"/>
    <w:tmpl w:val="06DC6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7C3182"/>
    <w:multiLevelType w:val="hybridMultilevel"/>
    <w:tmpl w:val="34D8C0C6"/>
    <w:lvl w:ilvl="0" w:tplc="6CE4E3BC">
      <w:start w:val="1"/>
      <w:numFmt w:val="upperRoman"/>
      <w:lvlText w:val="%1."/>
      <w:lvlJc w:val="left"/>
      <w:pPr>
        <w:ind w:left="1211" w:hanging="360"/>
      </w:pPr>
      <w:rPr>
        <w:rFonts w:hint="default"/>
        <w:b/>
        <w:i/>
        <w:sz w:val="27"/>
        <w:u w:val="single"/>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614C88"/>
    <w:multiLevelType w:val="multilevel"/>
    <w:tmpl w:val="82E4EC54"/>
    <w:lvl w:ilvl="0">
      <w:start w:val="1"/>
      <w:numFmt w:val="decimal"/>
      <w:lvlText w:val="%1."/>
      <w:lvlJc w:val="left"/>
      <w:pPr>
        <w:ind w:left="1211" w:hanging="360"/>
      </w:pPr>
      <w:rPr>
        <w:rFonts w:ascii="Times New Roman" w:hAnsi="Times New Roman"/>
        <w:b/>
        <w:color w:val="00000A"/>
        <w:sz w:val="3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4">
    <w:nsid w:val="487D1E9D"/>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C86405B"/>
    <w:multiLevelType w:val="hybridMultilevel"/>
    <w:tmpl w:val="39BE8E10"/>
    <w:lvl w:ilvl="0" w:tplc="6AFA902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1025A"/>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nsid w:val="69896B49"/>
    <w:multiLevelType w:val="hybridMultilevel"/>
    <w:tmpl w:val="EDACA134"/>
    <w:lvl w:ilvl="0" w:tplc="C50290B6">
      <w:start w:val="1"/>
      <w:numFmt w:val="upperRoman"/>
      <w:lvlText w:val="%1."/>
      <w:lvlJc w:val="left"/>
      <w:pPr>
        <w:ind w:left="720" w:hanging="360"/>
      </w:pPr>
      <w:rPr>
        <w:rFonts w:hint="default"/>
        <w:b/>
        <w:i/>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1EA7AB0"/>
    <w:multiLevelType w:val="hybridMultilevel"/>
    <w:tmpl w:val="067E571C"/>
    <w:lvl w:ilvl="0" w:tplc="6CE4E3BC">
      <w:start w:val="1"/>
      <w:numFmt w:val="upperRoman"/>
      <w:lvlText w:val="%1."/>
      <w:lvlJc w:val="left"/>
      <w:pPr>
        <w:ind w:left="720" w:hanging="360"/>
      </w:pPr>
      <w:rPr>
        <w:rFonts w:hint="default"/>
        <w:b/>
        <w:i/>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DC0100E"/>
    <w:multiLevelType w:val="hybridMultilevel"/>
    <w:tmpl w:val="FD065BDA"/>
    <w:lvl w:ilvl="0" w:tplc="666E1200">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5">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FC32395"/>
    <w:multiLevelType w:val="hybridMultilevel"/>
    <w:tmpl w:val="6CD47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23"/>
  </w:num>
  <w:num w:numId="3">
    <w:abstractNumId w:val="3"/>
  </w:num>
  <w:num w:numId="4">
    <w:abstractNumId w:val="3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0"/>
  </w:num>
  <w:num w:numId="8">
    <w:abstractNumId w:val="2"/>
  </w:num>
  <w:num w:numId="9">
    <w:abstractNumId w:val="13"/>
  </w:num>
  <w:num w:numId="10">
    <w:abstractNumId w:val="40"/>
  </w:num>
  <w:num w:numId="11">
    <w:abstractNumId w:val="11"/>
  </w:num>
  <w:num w:numId="12">
    <w:abstractNumId w:val="16"/>
  </w:num>
  <w:num w:numId="13">
    <w:abstractNumId w:val="5"/>
  </w:num>
  <w:num w:numId="14">
    <w:abstractNumId w:val="8"/>
  </w:num>
  <w:num w:numId="15">
    <w:abstractNumId w:val="36"/>
  </w:num>
  <w:num w:numId="16">
    <w:abstractNumId w:val="14"/>
  </w:num>
  <w:num w:numId="17">
    <w:abstractNumId w:val="9"/>
  </w:num>
  <w:num w:numId="18">
    <w:abstractNumId w:val="28"/>
  </w:num>
  <w:num w:numId="19">
    <w:abstractNumId w:val="45"/>
  </w:num>
  <w:num w:numId="20">
    <w:abstractNumId w:val="42"/>
  </w:num>
  <w:num w:numId="21">
    <w:abstractNumId w:val="39"/>
  </w:num>
  <w:num w:numId="22">
    <w:abstractNumId w:val="1"/>
  </w:num>
  <w:num w:numId="23">
    <w:abstractNumId w:val="29"/>
  </w:num>
  <w:num w:numId="24">
    <w:abstractNumId w:val="26"/>
  </w:num>
  <w:num w:numId="25">
    <w:abstractNumId w:val="25"/>
  </w:num>
  <w:num w:numId="26">
    <w:abstractNumId w:val="27"/>
  </w:num>
  <w:num w:numId="27">
    <w:abstractNumId w:val="19"/>
  </w:num>
  <w:num w:numId="28">
    <w:abstractNumId w:val="18"/>
  </w:num>
  <w:num w:numId="29">
    <w:abstractNumId w:val="34"/>
  </w:num>
  <w:num w:numId="30">
    <w:abstractNumId w:val="31"/>
  </w:num>
  <w:num w:numId="31">
    <w:abstractNumId w:val="22"/>
  </w:num>
  <w:num w:numId="32">
    <w:abstractNumId w:val="7"/>
  </w:num>
  <w:num w:numId="33">
    <w:abstractNumId w:val="0"/>
  </w:num>
  <w:num w:numId="34">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3"/>
  </w:num>
  <w:num w:numId="37">
    <w:abstractNumId w:val="21"/>
  </w:num>
  <w:num w:numId="38">
    <w:abstractNumId w:val="46"/>
  </w:num>
  <w:num w:numId="39">
    <w:abstractNumId w:val="6"/>
  </w:num>
  <w:num w:numId="40">
    <w:abstractNumId w:val="30"/>
  </w:num>
  <w:num w:numId="41">
    <w:abstractNumId w:val="4"/>
  </w:num>
  <w:num w:numId="42">
    <w:abstractNumId w:val="20"/>
  </w:num>
  <w:num w:numId="43">
    <w:abstractNumId w:val="33"/>
  </w:num>
  <w:num w:numId="44">
    <w:abstractNumId w:val="32"/>
  </w:num>
  <w:num w:numId="45">
    <w:abstractNumId w:val="17"/>
  </w:num>
  <w:num w:numId="46">
    <w:abstractNumId w:val="41"/>
  </w:num>
  <w:num w:numId="47">
    <w:abstractNumId w:val="38"/>
  </w:num>
  <w:num w:numId="48">
    <w:abstractNumId w:val="1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209"/>
    <w:rsid w:val="00006F0E"/>
    <w:rsid w:val="0000706F"/>
    <w:rsid w:val="000070FA"/>
    <w:rsid w:val="00007658"/>
    <w:rsid w:val="00007C76"/>
    <w:rsid w:val="00010BAC"/>
    <w:rsid w:val="00011438"/>
    <w:rsid w:val="00011A90"/>
    <w:rsid w:val="00011BF2"/>
    <w:rsid w:val="0001234B"/>
    <w:rsid w:val="000126F5"/>
    <w:rsid w:val="00012DD8"/>
    <w:rsid w:val="000132CC"/>
    <w:rsid w:val="00013D31"/>
    <w:rsid w:val="00014238"/>
    <w:rsid w:val="00014426"/>
    <w:rsid w:val="00014E9C"/>
    <w:rsid w:val="00016129"/>
    <w:rsid w:val="000167F2"/>
    <w:rsid w:val="00016CAA"/>
    <w:rsid w:val="00017627"/>
    <w:rsid w:val="00017826"/>
    <w:rsid w:val="00017B68"/>
    <w:rsid w:val="00020519"/>
    <w:rsid w:val="00021407"/>
    <w:rsid w:val="00021A54"/>
    <w:rsid w:val="00021FA5"/>
    <w:rsid w:val="000220C9"/>
    <w:rsid w:val="00023758"/>
    <w:rsid w:val="0002375C"/>
    <w:rsid w:val="00023876"/>
    <w:rsid w:val="00023AE5"/>
    <w:rsid w:val="0002494A"/>
    <w:rsid w:val="00024DF8"/>
    <w:rsid w:val="00025020"/>
    <w:rsid w:val="0002502E"/>
    <w:rsid w:val="000261DE"/>
    <w:rsid w:val="00026822"/>
    <w:rsid w:val="00026968"/>
    <w:rsid w:val="00026F16"/>
    <w:rsid w:val="00030034"/>
    <w:rsid w:val="00030228"/>
    <w:rsid w:val="0003026E"/>
    <w:rsid w:val="0003059F"/>
    <w:rsid w:val="00030B35"/>
    <w:rsid w:val="00030E8D"/>
    <w:rsid w:val="0003159F"/>
    <w:rsid w:val="00031F3E"/>
    <w:rsid w:val="000321F1"/>
    <w:rsid w:val="00032545"/>
    <w:rsid w:val="000329BF"/>
    <w:rsid w:val="00032E05"/>
    <w:rsid w:val="0003341A"/>
    <w:rsid w:val="00034774"/>
    <w:rsid w:val="000349DF"/>
    <w:rsid w:val="00034CF9"/>
    <w:rsid w:val="000356CD"/>
    <w:rsid w:val="00035C77"/>
    <w:rsid w:val="00035F08"/>
    <w:rsid w:val="00036427"/>
    <w:rsid w:val="00036AC8"/>
    <w:rsid w:val="00036E2D"/>
    <w:rsid w:val="00037306"/>
    <w:rsid w:val="00037393"/>
    <w:rsid w:val="00037446"/>
    <w:rsid w:val="00037D2C"/>
    <w:rsid w:val="00037ED1"/>
    <w:rsid w:val="00040196"/>
    <w:rsid w:val="00040312"/>
    <w:rsid w:val="00040968"/>
    <w:rsid w:val="00041B42"/>
    <w:rsid w:val="000424AF"/>
    <w:rsid w:val="0004256E"/>
    <w:rsid w:val="000432A7"/>
    <w:rsid w:val="00044382"/>
    <w:rsid w:val="000444B5"/>
    <w:rsid w:val="0004451D"/>
    <w:rsid w:val="000449FE"/>
    <w:rsid w:val="00045212"/>
    <w:rsid w:val="0004584E"/>
    <w:rsid w:val="000458AF"/>
    <w:rsid w:val="000463D9"/>
    <w:rsid w:val="000469AA"/>
    <w:rsid w:val="0004732B"/>
    <w:rsid w:val="000473F5"/>
    <w:rsid w:val="00047818"/>
    <w:rsid w:val="0005098F"/>
    <w:rsid w:val="000510AF"/>
    <w:rsid w:val="00051285"/>
    <w:rsid w:val="00051938"/>
    <w:rsid w:val="00051991"/>
    <w:rsid w:val="00052546"/>
    <w:rsid w:val="00052754"/>
    <w:rsid w:val="0005339D"/>
    <w:rsid w:val="00053FB4"/>
    <w:rsid w:val="0005460C"/>
    <w:rsid w:val="00054C73"/>
    <w:rsid w:val="00055B12"/>
    <w:rsid w:val="00055B21"/>
    <w:rsid w:val="00055F13"/>
    <w:rsid w:val="000564CE"/>
    <w:rsid w:val="000573F6"/>
    <w:rsid w:val="0005750F"/>
    <w:rsid w:val="000579E4"/>
    <w:rsid w:val="000604A4"/>
    <w:rsid w:val="00061040"/>
    <w:rsid w:val="000611B5"/>
    <w:rsid w:val="00061D6C"/>
    <w:rsid w:val="0006240B"/>
    <w:rsid w:val="00062469"/>
    <w:rsid w:val="00062B2C"/>
    <w:rsid w:val="00063657"/>
    <w:rsid w:val="00064737"/>
    <w:rsid w:val="00064DD8"/>
    <w:rsid w:val="00064EA6"/>
    <w:rsid w:val="000651DA"/>
    <w:rsid w:val="0006552F"/>
    <w:rsid w:val="00065CFF"/>
    <w:rsid w:val="000663B4"/>
    <w:rsid w:val="00066EEA"/>
    <w:rsid w:val="00067971"/>
    <w:rsid w:val="0007000E"/>
    <w:rsid w:val="00070130"/>
    <w:rsid w:val="00070A73"/>
    <w:rsid w:val="00071E39"/>
    <w:rsid w:val="00072933"/>
    <w:rsid w:val="00072DD2"/>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C4"/>
    <w:rsid w:val="00077DC0"/>
    <w:rsid w:val="000810BF"/>
    <w:rsid w:val="00081882"/>
    <w:rsid w:val="00081FC7"/>
    <w:rsid w:val="000827DD"/>
    <w:rsid w:val="00083517"/>
    <w:rsid w:val="0008368D"/>
    <w:rsid w:val="000837F6"/>
    <w:rsid w:val="000845A0"/>
    <w:rsid w:val="00084711"/>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38BE"/>
    <w:rsid w:val="00094066"/>
    <w:rsid w:val="000943B5"/>
    <w:rsid w:val="000948F4"/>
    <w:rsid w:val="0009505D"/>
    <w:rsid w:val="000951BF"/>
    <w:rsid w:val="000A0B3F"/>
    <w:rsid w:val="000A0E98"/>
    <w:rsid w:val="000A171E"/>
    <w:rsid w:val="000A1D6B"/>
    <w:rsid w:val="000A4450"/>
    <w:rsid w:val="000A58D0"/>
    <w:rsid w:val="000A6301"/>
    <w:rsid w:val="000A685E"/>
    <w:rsid w:val="000A6860"/>
    <w:rsid w:val="000A6DA8"/>
    <w:rsid w:val="000A70EA"/>
    <w:rsid w:val="000A71EF"/>
    <w:rsid w:val="000A724B"/>
    <w:rsid w:val="000A78DB"/>
    <w:rsid w:val="000A7C3E"/>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6BF3"/>
    <w:rsid w:val="000B6D43"/>
    <w:rsid w:val="000B7D73"/>
    <w:rsid w:val="000C1268"/>
    <w:rsid w:val="000C128E"/>
    <w:rsid w:val="000C148F"/>
    <w:rsid w:val="000C16E1"/>
    <w:rsid w:val="000C1D78"/>
    <w:rsid w:val="000C1FF0"/>
    <w:rsid w:val="000C421B"/>
    <w:rsid w:val="000C4297"/>
    <w:rsid w:val="000C465B"/>
    <w:rsid w:val="000C4AE9"/>
    <w:rsid w:val="000C572C"/>
    <w:rsid w:val="000C5E1C"/>
    <w:rsid w:val="000C5E3E"/>
    <w:rsid w:val="000C6D7D"/>
    <w:rsid w:val="000C70A5"/>
    <w:rsid w:val="000D0016"/>
    <w:rsid w:val="000D0A38"/>
    <w:rsid w:val="000D144B"/>
    <w:rsid w:val="000D1E12"/>
    <w:rsid w:val="000D1FA0"/>
    <w:rsid w:val="000D2279"/>
    <w:rsid w:val="000D24D4"/>
    <w:rsid w:val="000D2A4B"/>
    <w:rsid w:val="000D39BE"/>
    <w:rsid w:val="000D4CFA"/>
    <w:rsid w:val="000D53FD"/>
    <w:rsid w:val="000D54A8"/>
    <w:rsid w:val="000D5907"/>
    <w:rsid w:val="000D5A10"/>
    <w:rsid w:val="000D60BB"/>
    <w:rsid w:val="000D67D3"/>
    <w:rsid w:val="000D6B29"/>
    <w:rsid w:val="000D6E51"/>
    <w:rsid w:val="000D6F10"/>
    <w:rsid w:val="000D6FA7"/>
    <w:rsid w:val="000E071C"/>
    <w:rsid w:val="000E0BF2"/>
    <w:rsid w:val="000E12CA"/>
    <w:rsid w:val="000E1704"/>
    <w:rsid w:val="000E1911"/>
    <w:rsid w:val="000E242E"/>
    <w:rsid w:val="000E2C17"/>
    <w:rsid w:val="000E2DAD"/>
    <w:rsid w:val="000E3C4F"/>
    <w:rsid w:val="000E4327"/>
    <w:rsid w:val="000E48DF"/>
    <w:rsid w:val="000E4B38"/>
    <w:rsid w:val="000E4C05"/>
    <w:rsid w:val="000E5193"/>
    <w:rsid w:val="000E552D"/>
    <w:rsid w:val="000E7021"/>
    <w:rsid w:val="000E7143"/>
    <w:rsid w:val="000E73B3"/>
    <w:rsid w:val="000E7EF4"/>
    <w:rsid w:val="000F06ED"/>
    <w:rsid w:val="000F1C62"/>
    <w:rsid w:val="000F1D0F"/>
    <w:rsid w:val="000F2456"/>
    <w:rsid w:val="000F2991"/>
    <w:rsid w:val="000F34C8"/>
    <w:rsid w:val="000F3A89"/>
    <w:rsid w:val="000F3B60"/>
    <w:rsid w:val="000F4009"/>
    <w:rsid w:val="000F4619"/>
    <w:rsid w:val="000F5C00"/>
    <w:rsid w:val="000F6413"/>
    <w:rsid w:val="000F642F"/>
    <w:rsid w:val="000F6490"/>
    <w:rsid w:val="000F6903"/>
    <w:rsid w:val="000F6953"/>
    <w:rsid w:val="001001F5"/>
    <w:rsid w:val="001003BC"/>
    <w:rsid w:val="001004DC"/>
    <w:rsid w:val="0010052B"/>
    <w:rsid w:val="001008F7"/>
    <w:rsid w:val="00100B99"/>
    <w:rsid w:val="00100BCF"/>
    <w:rsid w:val="001013A4"/>
    <w:rsid w:val="001034C4"/>
    <w:rsid w:val="00103760"/>
    <w:rsid w:val="00103F1A"/>
    <w:rsid w:val="001045BA"/>
    <w:rsid w:val="001052FB"/>
    <w:rsid w:val="001055ED"/>
    <w:rsid w:val="00106143"/>
    <w:rsid w:val="00106221"/>
    <w:rsid w:val="001068BC"/>
    <w:rsid w:val="00106ACA"/>
    <w:rsid w:val="00106C26"/>
    <w:rsid w:val="00107EF8"/>
    <w:rsid w:val="001105D5"/>
    <w:rsid w:val="0011079E"/>
    <w:rsid w:val="0011127C"/>
    <w:rsid w:val="001115C6"/>
    <w:rsid w:val="00111712"/>
    <w:rsid w:val="00111D17"/>
    <w:rsid w:val="00111F18"/>
    <w:rsid w:val="0011221E"/>
    <w:rsid w:val="00112574"/>
    <w:rsid w:val="001126EF"/>
    <w:rsid w:val="001127A4"/>
    <w:rsid w:val="00112C56"/>
    <w:rsid w:val="0011345A"/>
    <w:rsid w:val="00113AEA"/>
    <w:rsid w:val="00114104"/>
    <w:rsid w:val="0011489A"/>
    <w:rsid w:val="001161E5"/>
    <w:rsid w:val="0011681D"/>
    <w:rsid w:val="00116BDE"/>
    <w:rsid w:val="00117387"/>
    <w:rsid w:val="001173DC"/>
    <w:rsid w:val="00117895"/>
    <w:rsid w:val="00117F6C"/>
    <w:rsid w:val="00120DD2"/>
    <w:rsid w:val="00120DE1"/>
    <w:rsid w:val="00120EA6"/>
    <w:rsid w:val="00120F98"/>
    <w:rsid w:val="00121223"/>
    <w:rsid w:val="001216FE"/>
    <w:rsid w:val="00122B82"/>
    <w:rsid w:val="00123735"/>
    <w:rsid w:val="00124560"/>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5DE5"/>
    <w:rsid w:val="00136115"/>
    <w:rsid w:val="001370AD"/>
    <w:rsid w:val="00137FA2"/>
    <w:rsid w:val="0014072C"/>
    <w:rsid w:val="00141080"/>
    <w:rsid w:val="001414A6"/>
    <w:rsid w:val="00141E4D"/>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755"/>
    <w:rsid w:val="0015187F"/>
    <w:rsid w:val="001520DA"/>
    <w:rsid w:val="00152335"/>
    <w:rsid w:val="00152F8F"/>
    <w:rsid w:val="001534FF"/>
    <w:rsid w:val="00153EF0"/>
    <w:rsid w:val="00154DB4"/>
    <w:rsid w:val="00155954"/>
    <w:rsid w:val="001573C8"/>
    <w:rsid w:val="00157A9E"/>
    <w:rsid w:val="001603E9"/>
    <w:rsid w:val="00160BE2"/>
    <w:rsid w:val="0016183B"/>
    <w:rsid w:val="00161FD2"/>
    <w:rsid w:val="00162BBD"/>
    <w:rsid w:val="00162D5F"/>
    <w:rsid w:val="001641C3"/>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196C"/>
    <w:rsid w:val="00182589"/>
    <w:rsid w:val="00182F6C"/>
    <w:rsid w:val="00184303"/>
    <w:rsid w:val="00184747"/>
    <w:rsid w:val="00184BCA"/>
    <w:rsid w:val="00184CCA"/>
    <w:rsid w:val="00185093"/>
    <w:rsid w:val="001851A6"/>
    <w:rsid w:val="00186221"/>
    <w:rsid w:val="001867AC"/>
    <w:rsid w:val="00186BF9"/>
    <w:rsid w:val="0018722C"/>
    <w:rsid w:val="001911C3"/>
    <w:rsid w:val="00191915"/>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35BA"/>
    <w:rsid w:val="001A42C8"/>
    <w:rsid w:val="001A434C"/>
    <w:rsid w:val="001A4403"/>
    <w:rsid w:val="001A4BC5"/>
    <w:rsid w:val="001A53E9"/>
    <w:rsid w:val="001A5B19"/>
    <w:rsid w:val="001A5C94"/>
    <w:rsid w:val="001A6FED"/>
    <w:rsid w:val="001A70AB"/>
    <w:rsid w:val="001A799E"/>
    <w:rsid w:val="001A7E3E"/>
    <w:rsid w:val="001B01AC"/>
    <w:rsid w:val="001B08CF"/>
    <w:rsid w:val="001B1429"/>
    <w:rsid w:val="001B1500"/>
    <w:rsid w:val="001B1F8A"/>
    <w:rsid w:val="001B2811"/>
    <w:rsid w:val="001B356E"/>
    <w:rsid w:val="001B3E4E"/>
    <w:rsid w:val="001B4527"/>
    <w:rsid w:val="001B4DC0"/>
    <w:rsid w:val="001B4F8B"/>
    <w:rsid w:val="001B5C79"/>
    <w:rsid w:val="001B612B"/>
    <w:rsid w:val="001B6881"/>
    <w:rsid w:val="001B73AC"/>
    <w:rsid w:val="001B7BC3"/>
    <w:rsid w:val="001B7E3C"/>
    <w:rsid w:val="001B7E7C"/>
    <w:rsid w:val="001C08FC"/>
    <w:rsid w:val="001C1098"/>
    <w:rsid w:val="001C1133"/>
    <w:rsid w:val="001C1197"/>
    <w:rsid w:val="001C124B"/>
    <w:rsid w:val="001C1801"/>
    <w:rsid w:val="001C2108"/>
    <w:rsid w:val="001C3E8F"/>
    <w:rsid w:val="001C474C"/>
    <w:rsid w:val="001C497A"/>
    <w:rsid w:val="001C4F76"/>
    <w:rsid w:val="001C515E"/>
    <w:rsid w:val="001C57C6"/>
    <w:rsid w:val="001C59E7"/>
    <w:rsid w:val="001C6202"/>
    <w:rsid w:val="001C6B3C"/>
    <w:rsid w:val="001C74CE"/>
    <w:rsid w:val="001C7888"/>
    <w:rsid w:val="001C7EBD"/>
    <w:rsid w:val="001D01EA"/>
    <w:rsid w:val="001D0200"/>
    <w:rsid w:val="001D03C0"/>
    <w:rsid w:val="001D0AC5"/>
    <w:rsid w:val="001D0FF9"/>
    <w:rsid w:val="001D102F"/>
    <w:rsid w:val="001D13DE"/>
    <w:rsid w:val="001D2D42"/>
    <w:rsid w:val="001D32A1"/>
    <w:rsid w:val="001D3A9B"/>
    <w:rsid w:val="001D3DD1"/>
    <w:rsid w:val="001D505A"/>
    <w:rsid w:val="001D50F5"/>
    <w:rsid w:val="001D5D3B"/>
    <w:rsid w:val="001D601F"/>
    <w:rsid w:val="001D6D98"/>
    <w:rsid w:val="001E017B"/>
    <w:rsid w:val="001E090D"/>
    <w:rsid w:val="001E12C4"/>
    <w:rsid w:val="001E2062"/>
    <w:rsid w:val="001E3005"/>
    <w:rsid w:val="001E36DF"/>
    <w:rsid w:val="001E3807"/>
    <w:rsid w:val="001E3B6C"/>
    <w:rsid w:val="001E3D35"/>
    <w:rsid w:val="001E3E5A"/>
    <w:rsid w:val="001E43F0"/>
    <w:rsid w:val="001E47E9"/>
    <w:rsid w:val="001E54AD"/>
    <w:rsid w:val="001E56B5"/>
    <w:rsid w:val="001E5766"/>
    <w:rsid w:val="001E59DF"/>
    <w:rsid w:val="001E6E96"/>
    <w:rsid w:val="001E6F85"/>
    <w:rsid w:val="001E7166"/>
    <w:rsid w:val="001E7E84"/>
    <w:rsid w:val="001F0F28"/>
    <w:rsid w:val="001F1C35"/>
    <w:rsid w:val="001F1C55"/>
    <w:rsid w:val="001F2DC0"/>
    <w:rsid w:val="001F31F8"/>
    <w:rsid w:val="001F3D5F"/>
    <w:rsid w:val="001F3E57"/>
    <w:rsid w:val="001F3EF1"/>
    <w:rsid w:val="001F4742"/>
    <w:rsid w:val="001F4AB8"/>
    <w:rsid w:val="001F4BDA"/>
    <w:rsid w:val="001F50A3"/>
    <w:rsid w:val="001F578F"/>
    <w:rsid w:val="001F5AA4"/>
    <w:rsid w:val="001F673E"/>
    <w:rsid w:val="001F6934"/>
    <w:rsid w:val="001F69D6"/>
    <w:rsid w:val="001F6B15"/>
    <w:rsid w:val="001F6E62"/>
    <w:rsid w:val="001F7082"/>
    <w:rsid w:val="001F767E"/>
    <w:rsid w:val="001F793A"/>
    <w:rsid w:val="001F7C71"/>
    <w:rsid w:val="00200481"/>
    <w:rsid w:val="00200707"/>
    <w:rsid w:val="00200BFF"/>
    <w:rsid w:val="00200C92"/>
    <w:rsid w:val="00200E88"/>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83"/>
    <w:rsid w:val="00205D09"/>
    <w:rsid w:val="002062F0"/>
    <w:rsid w:val="00206AF3"/>
    <w:rsid w:val="00206D97"/>
    <w:rsid w:val="00206DC2"/>
    <w:rsid w:val="00207120"/>
    <w:rsid w:val="002103D4"/>
    <w:rsid w:val="002105AF"/>
    <w:rsid w:val="00210729"/>
    <w:rsid w:val="002109CD"/>
    <w:rsid w:val="00210E71"/>
    <w:rsid w:val="00211513"/>
    <w:rsid w:val="002122FB"/>
    <w:rsid w:val="002132E4"/>
    <w:rsid w:val="00213A76"/>
    <w:rsid w:val="00214346"/>
    <w:rsid w:val="00214B1C"/>
    <w:rsid w:val="002151A6"/>
    <w:rsid w:val="00215391"/>
    <w:rsid w:val="00215FFA"/>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09B"/>
    <w:rsid w:val="00224327"/>
    <w:rsid w:val="00224378"/>
    <w:rsid w:val="00224797"/>
    <w:rsid w:val="00224D10"/>
    <w:rsid w:val="002262EE"/>
    <w:rsid w:val="002264F5"/>
    <w:rsid w:val="0022668F"/>
    <w:rsid w:val="002267C6"/>
    <w:rsid w:val="00227C9E"/>
    <w:rsid w:val="00227DD4"/>
    <w:rsid w:val="002313CA"/>
    <w:rsid w:val="00231CDC"/>
    <w:rsid w:val="00231DC9"/>
    <w:rsid w:val="00232372"/>
    <w:rsid w:val="002323F1"/>
    <w:rsid w:val="002337C2"/>
    <w:rsid w:val="00234362"/>
    <w:rsid w:val="002352CF"/>
    <w:rsid w:val="00236837"/>
    <w:rsid w:val="00237448"/>
    <w:rsid w:val="00237EF2"/>
    <w:rsid w:val="00240B0F"/>
    <w:rsid w:val="00240D14"/>
    <w:rsid w:val="00241805"/>
    <w:rsid w:val="002418EE"/>
    <w:rsid w:val="00241D13"/>
    <w:rsid w:val="00241E95"/>
    <w:rsid w:val="00241FD1"/>
    <w:rsid w:val="0024340F"/>
    <w:rsid w:val="00244478"/>
    <w:rsid w:val="0024466F"/>
    <w:rsid w:val="00244CD3"/>
    <w:rsid w:val="00245740"/>
    <w:rsid w:val="0024644A"/>
    <w:rsid w:val="0024687B"/>
    <w:rsid w:val="00246997"/>
    <w:rsid w:val="00246D4E"/>
    <w:rsid w:val="0024792B"/>
    <w:rsid w:val="00250F02"/>
    <w:rsid w:val="002518D4"/>
    <w:rsid w:val="00251B5F"/>
    <w:rsid w:val="002524A0"/>
    <w:rsid w:val="0025266A"/>
    <w:rsid w:val="00252D57"/>
    <w:rsid w:val="00253B5E"/>
    <w:rsid w:val="002560EF"/>
    <w:rsid w:val="0025611B"/>
    <w:rsid w:val="00256425"/>
    <w:rsid w:val="002568BA"/>
    <w:rsid w:val="00256A18"/>
    <w:rsid w:val="00256D39"/>
    <w:rsid w:val="002573CB"/>
    <w:rsid w:val="002573CD"/>
    <w:rsid w:val="002573FE"/>
    <w:rsid w:val="002578A5"/>
    <w:rsid w:val="0026085D"/>
    <w:rsid w:val="00261A3F"/>
    <w:rsid w:val="00262B1C"/>
    <w:rsid w:val="00262F6D"/>
    <w:rsid w:val="00262FDF"/>
    <w:rsid w:val="0026329F"/>
    <w:rsid w:val="00263A48"/>
    <w:rsid w:val="00263DA7"/>
    <w:rsid w:val="00264F5E"/>
    <w:rsid w:val="00265D7F"/>
    <w:rsid w:val="002665AE"/>
    <w:rsid w:val="0026682E"/>
    <w:rsid w:val="00266A5D"/>
    <w:rsid w:val="002705C3"/>
    <w:rsid w:val="00270945"/>
    <w:rsid w:val="00271582"/>
    <w:rsid w:val="00272A6E"/>
    <w:rsid w:val="00272C66"/>
    <w:rsid w:val="002730C4"/>
    <w:rsid w:val="00273AA0"/>
    <w:rsid w:val="00273EE1"/>
    <w:rsid w:val="00274306"/>
    <w:rsid w:val="00274369"/>
    <w:rsid w:val="00274A4F"/>
    <w:rsid w:val="00275178"/>
    <w:rsid w:val="00275222"/>
    <w:rsid w:val="002755D8"/>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C11"/>
    <w:rsid w:val="00282F43"/>
    <w:rsid w:val="00283518"/>
    <w:rsid w:val="002835CA"/>
    <w:rsid w:val="00283BE5"/>
    <w:rsid w:val="002848DA"/>
    <w:rsid w:val="00285998"/>
    <w:rsid w:val="00285A74"/>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242D"/>
    <w:rsid w:val="0029350B"/>
    <w:rsid w:val="00293937"/>
    <w:rsid w:val="00293D3F"/>
    <w:rsid w:val="00293DC6"/>
    <w:rsid w:val="00294143"/>
    <w:rsid w:val="00294422"/>
    <w:rsid w:val="002947ED"/>
    <w:rsid w:val="00297703"/>
    <w:rsid w:val="00297CB5"/>
    <w:rsid w:val="002A07E5"/>
    <w:rsid w:val="002A0895"/>
    <w:rsid w:val="002A0D9A"/>
    <w:rsid w:val="002A13D1"/>
    <w:rsid w:val="002A1855"/>
    <w:rsid w:val="002A1C31"/>
    <w:rsid w:val="002A2780"/>
    <w:rsid w:val="002A3A0E"/>
    <w:rsid w:val="002A4129"/>
    <w:rsid w:val="002A5064"/>
    <w:rsid w:val="002A5137"/>
    <w:rsid w:val="002A5FD7"/>
    <w:rsid w:val="002A6172"/>
    <w:rsid w:val="002A6489"/>
    <w:rsid w:val="002A6587"/>
    <w:rsid w:val="002A6708"/>
    <w:rsid w:val="002A6E52"/>
    <w:rsid w:val="002A75E2"/>
    <w:rsid w:val="002A7ABB"/>
    <w:rsid w:val="002A7D90"/>
    <w:rsid w:val="002B0DDA"/>
    <w:rsid w:val="002B18CE"/>
    <w:rsid w:val="002B207F"/>
    <w:rsid w:val="002B2247"/>
    <w:rsid w:val="002B2552"/>
    <w:rsid w:val="002B25A1"/>
    <w:rsid w:val="002B2D0D"/>
    <w:rsid w:val="002B302D"/>
    <w:rsid w:val="002B3878"/>
    <w:rsid w:val="002B3DEC"/>
    <w:rsid w:val="002B458B"/>
    <w:rsid w:val="002B522C"/>
    <w:rsid w:val="002B5A23"/>
    <w:rsid w:val="002B6A35"/>
    <w:rsid w:val="002B7200"/>
    <w:rsid w:val="002B7632"/>
    <w:rsid w:val="002B7695"/>
    <w:rsid w:val="002B76EC"/>
    <w:rsid w:val="002C04B7"/>
    <w:rsid w:val="002C08EA"/>
    <w:rsid w:val="002C0EC7"/>
    <w:rsid w:val="002C1A68"/>
    <w:rsid w:val="002C1AAA"/>
    <w:rsid w:val="002C1CFE"/>
    <w:rsid w:val="002C24A4"/>
    <w:rsid w:val="002C2539"/>
    <w:rsid w:val="002C256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6129"/>
    <w:rsid w:val="002D69DA"/>
    <w:rsid w:val="002D6D58"/>
    <w:rsid w:val="002D72F0"/>
    <w:rsid w:val="002E0645"/>
    <w:rsid w:val="002E0C37"/>
    <w:rsid w:val="002E0DDB"/>
    <w:rsid w:val="002E11E4"/>
    <w:rsid w:val="002E167E"/>
    <w:rsid w:val="002E199A"/>
    <w:rsid w:val="002E1C39"/>
    <w:rsid w:val="002E1E2E"/>
    <w:rsid w:val="002E20DA"/>
    <w:rsid w:val="002E2235"/>
    <w:rsid w:val="002E249F"/>
    <w:rsid w:val="002E3272"/>
    <w:rsid w:val="002E39E5"/>
    <w:rsid w:val="002E3E5D"/>
    <w:rsid w:val="002E4175"/>
    <w:rsid w:val="002E4350"/>
    <w:rsid w:val="002E4843"/>
    <w:rsid w:val="002E5006"/>
    <w:rsid w:val="002E540D"/>
    <w:rsid w:val="002E5471"/>
    <w:rsid w:val="002E582E"/>
    <w:rsid w:val="002E5E40"/>
    <w:rsid w:val="002E5FCA"/>
    <w:rsid w:val="002E621C"/>
    <w:rsid w:val="002E62D2"/>
    <w:rsid w:val="002E6A58"/>
    <w:rsid w:val="002E7D6D"/>
    <w:rsid w:val="002F09BF"/>
    <w:rsid w:val="002F19F1"/>
    <w:rsid w:val="002F28D4"/>
    <w:rsid w:val="002F3887"/>
    <w:rsid w:val="002F3C99"/>
    <w:rsid w:val="002F3E5C"/>
    <w:rsid w:val="002F447B"/>
    <w:rsid w:val="002F49F7"/>
    <w:rsid w:val="002F54D8"/>
    <w:rsid w:val="002F5DCA"/>
    <w:rsid w:val="002F616C"/>
    <w:rsid w:val="002F643B"/>
    <w:rsid w:val="002F64F7"/>
    <w:rsid w:val="002F7492"/>
    <w:rsid w:val="0030093F"/>
    <w:rsid w:val="00300BF0"/>
    <w:rsid w:val="0030127C"/>
    <w:rsid w:val="0030156E"/>
    <w:rsid w:val="0030192D"/>
    <w:rsid w:val="0030207B"/>
    <w:rsid w:val="0030224C"/>
    <w:rsid w:val="00302CA2"/>
    <w:rsid w:val="003031A5"/>
    <w:rsid w:val="00303D0F"/>
    <w:rsid w:val="0030443E"/>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24E6"/>
    <w:rsid w:val="003328A4"/>
    <w:rsid w:val="00332920"/>
    <w:rsid w:val="00332EFD"/>
    <w:rsid w:val="003330F7"/>
    <w:rsid w:val="00333123"/>
    <w:rsid w:val="00333449"/>
    <w:rsid w:val="0033383E"/>
    <w:rsid w:val="00333F2F"/>
    <w:rsid w:val="00333FD7"/>
    <w:rsid w:val="003341C3"/>
    <w:rsid w:val="00334416"/>
    <w:rsid w:val="00335838"/>
    <w:rsid w:val="0033670D"/>
    <w:rsid w:val="00336A22"/>
    <w:rsid w:val="00336C09"/>
    <w:rsid w:val="00336D6E"/>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57A0"/>
    <w:rsid w:val="0034637F"/>
    <w:rsid w:val="00346854"/>
    <w:rsid w:val="00346F05"/>
    <w:rsid w:val="00350BEE"/>
    <w:rsid w:val="00350F83"/>
    <w:rsid w:val="003515D9"/>
    <w:rsid w:val="003518DE"/>
    <w:rsid w:val="00352B8A"/>
    <w:rsid w:val="003535EC"/>
    <w:rsid w:val="00353C9D"/>
    <w:rsid w:val="00354227"/>
    <w:rsid w:val="0035452D"/>
    <w:rsid w:val="00354778"/>
    <w:rsid w:val="00354CFE"/>
    <w:rsid w:val="00355E2B"/>
    <w:rsid w:val="003564C9"/>
    <w:rsid w:val="003575F4"/>
    <w:rsid w:val="0036002F"/>
    <w:rsid w:val="00360086"/>
    <w:rsid w:val="003611AC"/>
    <w:rsid w:val="00361DAC"/>
    <w:rsid w:val="00362943"/>
    <w:rsid w:val="00362A6B"/>
    <w:rsid w:val="00362A82"/>
    <w:rsid w:val="00363063"/>
    <w:rsid w:val="00363C94"/>
    <w:rsid w:val="00364011"/>
    <w:rsid w:val="003643BE"/>
    <w:rsid w:val="003648D6"/>
    <w:rsid w:val="003660A4"/>
    <w:rsid w:val="00366132"/>
    <w:rsid w:val="003662E8"/>
    <w:rsid w:val="0036635A"/>
    <w:rsid w:val="003665B7"/>
    <w:rsid w:val="00366C6A"/>
    <w:rsid w:val="003672ED"/>
    <w:rsid w:val="00367513"/>
    <w:rsid w:val="00367640"/>
    <w:rsid w:val="00367B69"/>
    <w:rsid w:val="0037005F"/>
    <w:rsid w:val="003714DC"/>
    <w:rsid w:val="00371582"/>
    <w:rsid w:val="00371AE3"/>
    <w:rsid w:val="00371D8D"/>
    <w:rsid w:val="0037242A"/>
    <w:rsid w:val="003727F5"/>
    <w:rsid w:val="00372EB3"/>
    <w:rsid w:val="00372FA3"/>
    <w:rsid w:val="00374521"/>
    <w:rsid w:val="003748AD"/>
    <w:rsid w:val="00374C68"/>
    <w:rsid w:val="0037594D"/>
    <w:rsid w:val="00375BD5"/>
    <w:rsid w:val="00375EC1"/>
    <w:rsid w:val="003760C5"/>
    <w:rsid w:val="003763E3"/>
    <w:rsid w:val="003766E7"/>
    <w:rsid w:val="00376FE1"/>
    <w:rsid w:val="0037705D"/>
    <w:rsid w:val="003770E3"/>
    <w:rsid w:val="0037744C"/>
    <w:rsid w:val="00377A68"/>
    <w:rsid w:val="00380151"/>
    <w:rsid w:val="003802B1"/>
    <w:rsid w:val="00380DA8"/>
    <w:rsid w:val="00381F82"/>
    <w:rsid w:val="00382115"/>
    <w:rsid w:val="003824FD"/>
    <w:rsid w:val="0038261F"/>
    <w:rsid w:val="00382EDA"/>
    <w:rsid w:val="00383ACC"/>
    <w:rsid w:val="00383B95"/>
    <w:rsid w:val="00383E9D"/>
    <w:rsid w:val="003842A8"/>
    <w:rsid w:val="00384C7B"/>
    <w:rsid w:val="0038539D"/>
    <w:rsid w:val="00385A6B"/>
    <w:rsid w:val="003865B7"/>
    <w:rsid w:val="00386E6B"/>
    <w:rsid w:val="00387475"/>
    <w:rsid w:val="003879C6"/>
    <w:rsid w:val="00387A78"/>
    <w:rsid w:val="00387D75"/>
    <w:rsid w:val="0039030A"/>
    <w:rsid w:val="003903D1"/>
    <w:rsid w:val="00390740"/>
    <w:rsid w:val="00391233"/>
    <w:rsid w:val="00391C15"/>
    <w:rsid w:val="00391CB5"/>
    <w:rsid w:val="00391CB9"/>
    <w:rsid w:val="00392F31"/>
    <w:rsid w:val="003939F0"/>
    <w:rsid w:val="00393A5B"/>
    <w:rsid w:val="00394914"/>
    <w:rsid w:val="00394B48"/>
    <w:rsid w:val="00394E07"/>
    <w:rsid w:val="0039543E"/>
    <w:rsid w:val="003956E1"/>
    <w:rsid w:val="003968C6"/>
    <w:rsid w:val="00396939"/>
    <w:rsid w:val="00397519"/>
    <w:rsid w:val="003A0238"/>
    <w:rsid w:val="003A0429"/>
    <w:rsid w:val="003A0554"/>
    <w:rsid w:val="003A09F7"/>
    <w:rsid w:val="003A14C5"/>
    <w:rsid w:val="003A1B01"/>
    <w:rsid w:val="003A2530"/>
    <w:rsid w:val="003A260B"/>
    <w:rsid w:val="003A2C32"/>
    <w:rsid w:val="003A2E21"/>
    <w:rsid w:val="003A3DC8"/>
    <w:rsid w:val="003A3E95"/>
    <w:rsid w:val="003A57DE"/>
    <w:rsid w:val="003A5C5D"/>
    <w:rsid w:val="003A628F"/>
    <w:rsid w:val="003A6B6B"/>
    <w:rsid w:val="003A73A3"/>
    <w:rsid w:val="003A7C52"/>
    <w:rsid w:val="003B0307"/>
    <w:rsid w:val="003B03D7"/>
    <w:rsid w:val="003B0400"/>
    <w:rsid w:val="003B042E"/>
    <w:rsid w:val="003B06A0"/>
    <w:rsid w:val="003B0B58"/>
    <w:rsid w:val="003B214C"/>
    <w:rsid w:val="003B2A4F"/>
    <w:rsid w:val="003B3368"/>
    <w:rsid w:val="003B3496"/>
    <w:rsid w:val="003B38DA"/>
    <w:rsid w:val="003B41A8"/>
    <w:rsid w:val="003B4868"/>
    <w:rsid w:val="003B58B2"/>
    <w:rsid w:val="003B6A55"/>
    <w:rsid w:val="003B7045"/>
    <w:rsid w:val="003B7F2B"/>
    <w:rsid w:val="003B7F42"/>
    <w:rsid w:val="003C0388"/>
    <w:rsid w:val="003C0DC0"/>
    <w:rsid w:val="003C1236"/>
    <w:rsid w:val="003C154D"/>
    <w:rsid w:val="003C20B5"/>
    <w:rsid w:val="003C35D3"/>
    <w:rsid w:val="003C36C5"/>
    <w:rsid w:val="003C5D00"/>
    <w:rsid w:val="003C5D57"/>
    <w:rsid w:val="003C659D"/>
    <w:rsid w:val="003C6D81"/>
    <w:rsid w:val="003C6DA5"/>
    <w:rsid w:val="003C6EFF"/>
    <w:rsid w:val="003C6F52"/>
    <w:rsid w:val="003D0082"/>
    <w:rsid w:val="003D05D2"/>
    <w:rsid w:val="003D0958"/>
    <w:rsid w:val="003D0C7A"/>
    <w:rsid w:val="003D17EF"/>
    <w:rsid w:val="003D17FC"/>
    <w:rsid w:val="003D18D3"/>
    <w:rsid w:val="003D1E13"/>
    <w:rsid w:val="003D1F5A"/>
    <w:rsid w:val="003D1FB5"/>
    <w:rsid w:val="003D25F7"/>
    <w:rsid w:val="003D26AA"/>
    <w:rsid w:val="003D2DBD"/>
    <w:rsid w:val="003D3025"/>
    <w:rsid w:val="003D345B"/>
    <w:rsid w:val="003D35F6"/>
    <w:rsid w:val="003D37F1"/>
    <w:rsid w:val="003D3BE6"/>
    <w:rsid w:val="003D3CF8"/>
    <w:rsid w:val="003D3D68"/>
    <w:rsid w:val="003D414D"/>
    <w:rsid w:val="003D579E"/>
    <w:rsid w:val="003D5A14"/>
    <w:rsid w:val="003D5B8A"/>
    <w:rsid w:val="003D643A"/>
    <w:rsid w:val="003D66B0"/>
    <w:rsid w:val="003D684E"/>
    <w:rsid w:val="003D70CC"/>
    <w:rsid w:val="003D744B"/>
    <w:rsid w:val="003D7D79"/>
    <w:rsid w:val="003D7E79"/>
    <w:rsid w:val="003E0D4D"/>
    <w:rsid w:val="003E1073"/>
    <w:rsid w:val="003E198D"/>
    <w:rsid w:val="003E1CF7"/>
    <w:rsid w:val="003E1F8F"/>
    <w:rsid w:val="003E2025"/>
    <w:rsid w:val="003E2EBA"/>
    <w:rsid w:val="003E2F78"/>
    <w:rsid w:val="003E39FD"/>
    <w:rsid w:val="003E4885"/>
    <w:rsid w:val="003E4B89"/>
    <w:rsid w:val="003E4E30"/>
    <w:rsid w:val="003E64D6"/>
    <w:rsid w:val="003E6BFC"/>
    <w:rsid w:val="003E73C8"/>
    <w:rsid w:val="003E79B4"/>
    <w:rsid w:val="003E7CDC"/>
    <w:rsid w:val="003F0028"/>
    <w:rsid w:val="003F0A81"/>
    <w:rsid w:val="003F14E7"/>
    <w:rsid w:val="003F15B1"/>
    <w:rsid w:val="003F1C7D"/>
    <w:rsid w:val="003F23C9"/>
    <w:rsid w:val="003F25AB"/>
    <w:rsid w:val="003F2952"/>
    <w:rsid w:val="003F2D16"/>
    <w:rsid w:val="003F2FD1"/>
    <w:rsid w:val="003F3E45"/>
    <w:rsid w:val="003F4288"/>
    <w:rsid w:val="003F43F8"/>
    <w:rsid w:val="003F56FE"/>
    <w:rsid w:val="003F5CC2"/>
    <w:rsid w:val="003F5FFC"/>
    <w:rsid w:val="003F6A67"/>
    <w:rsid w:val="003F6CCF"/>
    <w:rsid w:val="003F71F7"/>
    <w:rsid w:val="003F7383"/>
    <w:rsid w:val="003F7565"/>
    <w:rsid w:val="003F7C46"/>
    <w:rsid w:val="003F7E7D"/>
    <w:rsid w:val="003F7EED"/>
    <w:rsid w:val="00400AE9"/>
    <w:rsid w:val="004018AB"/>
    <w:rsid w:val="00401C23"/>
    <w:rsid w:val="00402201"/>
    <w:rsid w:val="004030F9"/>
    <w:rsid w:val="004036E9"/>
    <w:rsid w:val="004058D6"/>
    <w:rsid w:val="00406CF0"/>
    <w:rsid w:val="00406E6E"/>
    <w:rsid w:val="004070FA"/>
    <w:rsid w:val="004071E3"/>
    <w:rsid w:val="00410644"/>
    <w:rsid w:val="00410D81"/>
    <w:rsid w:val="00411BF9"/>
    <w:rsid w:val="00412028"/>
    <w:rsid w:val="00412567"/>
    <w:rsid w:val="00412C00"/>
    <w:rsid w:val="00413030"/>
    <w:rsid w:val="00413750"/>
    <w:rsid w:val="00413AFF"/>
    <w:rsid w:val="004149AC"/>
    <w:rsid w:val="00414F72"/>
    <w:rsid w:val="004152E9"/>
    <w:rsid w:val="004163C2"/>
    <w:rsid w:val="004170BC"/>
    <w:rsid w:val="004178FC"/>
    <w:rsid w:val="00417B2D"/>
    <w:rsid w:val="00420743"/>
    <w:rsid w:val="00420C43"/>
    <w:rsid w:val="00420E93"/>
    <w:rsid w:val="00421BC7"/>
    <w:rsid w:val="00421BF9"/>
    <w:rsid w:val="00422296"/>
    <w:rsid w:val="00422898"/>
    <w:rsid w:val="00423361"/>
    <w:rsid w:val="00423A07"/>
    <w:rsid w:val="00423E90"/>
    <w:rsid w:val="00424A7A"/>
    <w:rsid w:val="00424B28"/>
    <w:rsid w:val="004251B9"/>
    <w:rsid w:val="004256A8"/>
    <w:rsid w:val="004271A3"/>
    <w:rsid w:val="00427A4F"/>
    <w:rsid w:val="004325EF"/>
    <w:rsid w:val="00432FB3"/>
    <w:rsid w:val="004330C8"/>
    <w:rsid w:val="0043340B"/>
    <w:rsid w:val="00434091"/>
    <w:rsid w:val="00434D71"/>
    <w:rsid w:val="00434F09"/>
    <w:rsid w:val="004368C3"/>
    <w:rsid w:val="00437B6F"/>
    <w:rsid w:val="00437D1E"/>
    <w:rsid w:val="00437DF5"/>
    <w:rsid w:val="00437FB3"/>
    <w:rsid w:val="00440304"/>
    <w:rsid w:val="0044057F"/>
    <w:rsid w:val="004408CD"/>
    <w:rsid w:val="004409E9"/>
    <w:rsid w:val="00441550"/>
    <w:rsid w:val="00441C8D"/>
    <w:rsid w:val="00441D25"/>
    <w:rsid w:val="00442C21"/>
    <w:rsid w:val="00442C75"/>
    <w:rsid w:val="00442F2A"/>
    <w:rsid w:val="0044312F"/>
    <w:rsid w:val="0044323F"/>
    <w:rsid w:val="0044357C"/>
    <w:rsid w:val="004446BA"/>
    <w:rsid w:val="004447AE"/>
    <w:rsid w:val="00444806"/>
    <w:rsid w:val="004451BB"/>
    <w:rsid w:val="00445210"/>
    <w:rsid w:val="004458E1"/>
    <w:rsid w:val="00445FEB"/>
    <w:rsid w:val="00446454"/>
    <w:rsid w:val="00446594"/>
    <w:rsid w:val="004466F0"/>
    <w:rsid w:val="004469C8"/>
    <w:rsid w:val="004469DF"/>
    <w:rsid w:val="00447100"/>
    <w:rsid w:val="0044722E"/>
    <w:rsid w:val="00447625"/>
    <w:rsid w:val="00447913"/>
    <w:rsid w:val="00447B02"/>
    <w:rsid w:val="00447C88"/>
    <w:rsid w:val="00451A1A"/>
    <w:rsid w:val="00451E9E"/>
    <w:rsid w:val="00452118"/>
    <w:rsid w:val="00452277"/>
    <w:rsid w:val="00452542"/>
    <w:rsid w:val="00452BF3"/>
    <w:rsid w:val="00453389"/>
    <w:rsid w:val="004535EE"/>
    <w:rsid w:val="00453B1E"/>
    <w:rsid w:val="0045465F"/>
    <w:rsid w:val="00454802"/>
    <w:rsid w:val="00454E60"/>
    <w:rsid w:val="00454FBF"/>
    <w:rsid w:val="00455C70"/>
    <w:rsid w:val="00455F4E"/>
    <w:rsid w:val="004562D4"/>
    <w:rsid w:val="004575C7"/>
    <w:rsid w:val="00460012"/>
    <w:rsid w:val="00460441"/>
    <w:rsid w:val="00460591"/>
    <w:rsid w:val="00460669"/>
    <w:rsid w:val="0046189C"/>
    <w:rsid w:val="0046196D"/>
    <w:rsid w:val="00462283"/>
    <w:rsid w:val="00463425"/>
    <w:rsid w:val="00463443"/>
    <w:rsid w:val="004637B5"/>
    <w:rsid w:val="00463B1A"/>
    <w:rsid w:val="00464297"/>
    <w:rsid w:val="0046509D"/>
    <w:rsid w:val="004651F7"/>
    <w:rsid w:val="00466928"/>
    <w:rsid w:val="00466AB1"/>
    <w:rsid w:val="0046779B"/>
    <w:rsid w:val="00467CC0"/>
    <w:rsid w:val="00467E4F"/>
    <w:rsid w:val="004704FC"/>
    <w:rsid w:val="004711CE"/>
    <w:rsid w:val="00471A10"/>
    <w:rsid w:val="00471CFB"/>
    <w:rsid w:val="00471D95"/>
    <w:rsid w:val="00472CCC"/>
    <w:rsid w:val="004739AE"/>
    <w:rsid w:val="00473C72"/>
    <w:rsid w:val="00475F60"/>
    <w:rsid w:val="0047613C"/>
    <w:rsid w:val="00476364"/>
    <w:rsid w:val="00477173"/>
    <w:rsid w:val="00477402"/>
    <w:rsid w:val="00477C0F"/>
    <w:rsid w:val="00477C53"/>
    <w:rsid w:val="00477FD1"/>
    <w:rsid w:val="00480DAE"/>
    <w:rsid w:val="00480F6C"/>
    <w:rsid w:val="00480FD6"/>
    <w:rsid w:val="0048145C"/>
    <w:rsid w:val="0048156B"/>
    <w:rsid w:val="00481EF2"/>
    <w:rsid w:val="004832C4"/>
    <w:rsid w:val="004848FA"/>
    <w:rsid w:val="00484A3D"/>
    <w:rsid w:val="00484A7D"/>
    <w:rsid w:val="00485293"/>
    <w:rsid w:val="00485606"/>
    <w:rsid w:val="00485910"/>
    <w:rsid w:val="00485B4A"/>
    <w:rsid w:val="00485CE5"/>
    <w:rsid w:val="00486544"/>
    <w:rsid w:val="0048712D"/>
    <w:rsid w:val="0048714D"/>
    <w:rsid w:val="00490A0F"/>
    <w:rsid w:val="0049157B"/>
    <w:rsid w:val="00491910"/>
    <w:rsid w:val="0049288E"/>
    <w:rsid w:val="00493692"/>
    <w:rsid w:val="00493A3C"/>
    <w:rsid w:val="004941E5"/>
    <w:rsid w:val="00494CE1"/>
    <w:rsid w:val="004952E5"/>
    <w:rsid w:val="00495465"/>
    <w:rsid w:val="00495EE0"/>
    <w:rsid w:val="0049699A"/>
    <w:rsid w:val="004975A5"/>
    <w:rsid w:val="00497729"/>
    <w:rsid w:val="00497B59"/>
    <w:rsid w:val="004A0814"/>
    <w:rsid w:val="004A0FEE"/>
    <w:rsid w:val="004A12DA"/>
    <w:rsid w:val="004A36FC"/>
    <w:rsid w:val="004A4190"/>
    <w:rsid w:val="004A5330"/>
    <w:rsid w:val="004A53E6"/>
    <w:rsid w:val="004A5927"/>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86C"/>
    <w:rsid w:val="004B4A4A"/>
    <w:rsid w:val="004B527F"/>
    <w:rsid w:val="004B5594"/>
    <w:rsid w:val="004B6FD6"/>
    <w:rsid w:val="004C0E13"/>
    <w:rsid w:val="004C1D43"/>
    <w:rsid w:val="004C1D8F"/>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96F"/>
    <w:rsid w:val="004D0742"/>
    <w:rsid w:val="004D0800"/>
    <w:rsid w:val="004D0860"/>
    <w:rsid w:val="004D099B"/>
    <w:rsid w:val="004D0BAD"/>
    <w:rsid w:val="004D0C3F"/>
    <w:rsid w:val="004D27FC"/>
    <w:rsid w:val="004D2DF0"/>
    <w:rsid w:val="004D2EAE"/>
    <w:rsid w:val="004D37D6"/>
    <w:rsid w:val="004D3905"/>
    <w:rsid w:val="004D3946"/>
    <w:rsid w:val="004D489A"/>
    <w:rsid w:val="004D4A65"/>
    <w:rsid w:val="004D6CBE"/>
    <w:rsid w:val="004D7139"/>
    <w:rsid w:val="004D7437"/>
    <w:rsid w:val="004D7AB8"/>
    <w:rsid w:val="004E0093"/>
    <w:rsid w:val="004E0178"/>
    <w:rsid w:val="004E0AD3"/>
    <w:rsid w:val="004E1797"/>
    <w:rsid w:val="004E1CD2"/>
    <w:rsid w:val="004E22A2"/>
    <w:rsid w:val="004E2957"/>
    <w:rsid w:val="004E2D6C"/>
    <w:rsid w:val="004E3551"/>
    <w:rsid w:val="004E37F9"/>
    <w:rsid w:val="004E3E1D"/>
    <w:rsid w:val="004E4790"/>
    <w:rsid w:val="004E4AE3"/>
    <w:rsid w:val="004E4DFA"/>
    <w:rsid w:val="004E51EA"/>
    <w:rsid w:val="004E52F3"/>
    <w:rsid w:val="004E5583"/>
    <w:rsid w:val="004E568C"/>
    <w:rsid w:val="004E5708"/>
    <w:rsid w:val="004E5F94"/>
    <w:rsid w:val="004E74A4"/>
    <w:rsid w:val="004F0654"/>
    <w:rsid w:val="004F0EAE"/>
    <w:rsid w:val="004F1C86"/>
    <w:rsid w:val="004F1CD3"/>
    <w:rsid w:val="004F2046"/>
    <w:rsid w:val="004F2595"/>
    <w:rsid w:val="004F2CC9"/>
    <w:rsid w:val="004F305B"/>
    <w:rsid w:val="004F406C"/>
    <w:rsid w:val="004F413E"/>
    <w:rsid w:val="004F41C7"/>
    <w:rsid w:val="004F43E7"/>
    <w:rsid w:val="004F4C55"/>
    <w:rsid w:val="004F5B96"/>
    <w:rsid w:val="004F6012"/>
    <w:rsid w:val="004F6670"/>
    <w:rsid w:val="004F6830"/>
    <w:rsid w:val="004F6F10"/>
    <w:rsid w:val="004F7321"/>
    <w:rsid w:val="004F74EE"/>
    <w:rsid w:val="004F77AB"/>
    <w:rsid w:val="0050015C"/>
    <w:rsid w:val="00500581"/>
    <w:rsid w:val="005005B0"/>
    <w:rsid w:val="0050125F"/>
    <w:rsid w:val="0050245A"/>
    <w:rsid w:val="0050252A"/>
    <w:rsid w:val="00502C1E"/>
    <w:rsid w:val="005034AB"/>
    <w:rsid w:val="005035FF"/>
    <w:rsid w:val="0050370B"/>
    <w:rsid w:val="00503A2E"/>
    <w:rsid w:val="00503D19"/>
    <w:rsid w:val="005042C0"/>
    <w:rsid w:val="0050468E"/>
    <w:rsid w:val="00505AB1"/>
    <w:rsid w:val="00505C8B"/>
    <w:rsid w:val="00506180"/>
    <w:rsid w:val="005063D4"/>
    <w:rsid w:val="00506610"/>
    <w:rsid w:val="00506796"/>
    <w:rsid w:val="0050687D"/>
    <w:rsid w:val="00506EF0"/>
    <w:rsid w:val="00507D7F"/>
    <w:rsid w:val="0051083E"/>
    <w:rsid w:val="00511170"/>
    <w:rsid w:val="005138EF"/>
    <w:rsid w:val="00513E9E"/>
    <w:rsid w:val="005146E8"/>
    <w:rsid w:val="00514BB2"/>
    <w:rsid w:val="00515182"/>
    <w:rsid w:val="005154ED"/>
    <w:rsid w:val="00515918"/>
    <w:rsid w:val="00515B83"/>
    <w:rsid w:val="00516804"/>
    <w:rsid w:val="00516F3B"/>
    <w:rsid w:val="00517A55"/>
    <w:rsid w:val="005201D5"/>
    <w:rsid w:val="0052165D"/>
    <w:rsid w:val="00521A92"/>
    <w:rsid w:val="00521A9D"/>
    <w:rsid w:val="00521AC3"/>
    <w:rsid w:val="00521DD9"/>
    <w:rsid w:val="00523570"/>
    <w:rsid w:val="00523F67"/>
    <w:rsid w:val="0052473D"/>
    <w:rsid w:val="00524C32"/>
    <w:rsid w:val="00524E00"/>
    <w:rsid w:val="005255FB"/>
    <w:rsid w:val="0052567E"/>
    <w:rsid w:val="00525804"/>
    <w:rsid w:val="00525FD5"/>
    <w:rsid w:val="00526392"/>
    <w:rsid w:val="0052706A"/>
    <w:rsid w:val="005272B7"/>
    <w:rsid w:val="005272B8"/>
    <w:rsid w:val="00530231"/>
    <w:rsid w:val="00530F9C"/>
    <w:rsid w:val="00531101"/>
    <w:rsid w:val="00531185"/>
    <w:rsid w:val="005311BD"/>
    <w:rsid w:val="005323D4"/>
    <w:rsid w:val="00532797"/>
    <w:rsid w:val="00532E26"/>
    <w:rsid w:val="005338C5"/>
    <w:rsid w:val="00533BA9"/>
    <w:rsid w:val="00533ED1"/>
    <w:rsid w:val="0053427E"/>
    <w:rsid w:val="00534E1B"/>
    <w:rsid w:val="00535060"/>
    <w:rsid w:val="005357F8"/>
    <w:rsid w:val="00535C9E"/>
    <w:rsid w:val="00536BD1"/>
    <w:rsid w:val="00536D1B"/>
    <w:rsid w:val="00536E15"/>
    <w:rsid w:val="005374B1"/>
    <w:rsid w:val="00537627"/>
    <w:rsid w:val="00537AE6"/>
    <w:rsid w:val="00537C76"/>
    <w:rsid w:val="00537D2A"/>
    <w:rsid w:val="0054090A"/>
    <w:rsid w:val="00540EF3"/>
    <w:rsid w:val="005410BC"/>
    <w:rsid w:val="00541870"/>
    <w:rsid w:val="00541B62"/>
    <w:rsid w:val="00541FF5"/>
    <w:rsid w:val="0054218B"/>
    <w:rsid w:val="0054238D"/>
    <w:rsid w:val="0054258A"/>
    <w:rsid w:val="00542C6E"/>
    <w:rsid w:val="005431A0"/>
    <w:rsid w:val="00543604"/>
    <w:rsid w:val="0054424D"/>
    <w:rsid w:val="00544ED1"/>
    <w:rsid w:val="00544F59"/>
    <w:rsid w:val="00545038"/>
    <w:rsid w:val="00545588"/>
    <w:rsid w:val="00545F07"/>
    <w:rsid w:val="00547B4C"/>
    <w:rsid w:val="00547F3D"/>
    <w:rsid w:val="00550004"/>
    <w:rsid w:val="005502FD"/>
    <w:rsid w:val="00550EA1"/>
    <w:rsid w:val="00550EAC"/>
    <w:rsid w:val="005518A4"/>
    <w:rsid w:val="00551E6A"/>
    <w:rsid w:val="00551F1F"/>
    <w:rsid w:val="00551F99"/>
    <w:rsid w:val="0055201B"/>
    <w:rsid w:val="00552536"/>
    <w:rsid w:val="005528E5"/>
    <w:rsid w:val="00552BF6"/>
    <w:rsid w:val="00552C98"/>
    <w:rsid w:val="005531E4"/>
    <w:rsid w:val="00553FF8"/>
    <w:rsid w:val="00554AA5"/>
    <w:rsid w:val="0055575D"/>
    <w:rsid w:val="0055589D"/>
    <w:rsid w:val="005559BE"/>
    <w:rsid w:val="00555C7F"/>
    <w:rsid w:val="00556726"/>
    <w:rsid w:val="00556B78"/>
    <w:rsid w:val="00556EE7"/>
    <w:rsid w:val="005571F9"/>
    <w:rsid w:val="0055726E"/>
    <w:rsid w:val="005573A6"/>
    <w:rsid w:val="0055744D"/>
    <w:rsid w:val="00557A15"/>
    <w:rsid w:val="00557A97"/>
    <w:rsid w:val="00557ACF"/>
    <w:rsid w:val="00557D5B"/>
    <w:rsid w:val="00560038"/>
    <w:rsid w:val="00560307"/>
    <w:rsid w:val="00560437"/>
    <w:rsid w:val="00560DDA"/>
    <w:rsid w:val="00561669"/>
    <w:rsid w:val="00561784"/>
    <w:rsid w:val="005617B6"/>
    <w:rsid w:val="00561A28"/>
    <w:rsid w:val="00561D28"/>
    <w:rsid w:val="00561DBD"/>
    <w:rsid w:val="00561F4D"/>
    <w:rsid w:val="00561FD3"/>
    <w:rsid w:val="00562083"/>
    <w:rsid w:val="00562B03"/>
    <w:rsid w:val="00563446"/>
    <w:rsid w:val="0056384F"/>
    <w:rsid w:val="00563F0F"/>
    <w:rsid w:val="00564161"/>
    <w:rsid w:val="005648D7"/>
    <w:rsid w:val="005652EE"/>
    <w:rsid w:val="00565743"/>
    <w:rsid w:val="00565A77"/>
    <w:rsid w:val="00565F54"/>
    <w:rsid w:val="00566890"/>
    <w:rsid w:val="00566AE5"/>
    <w:rsid w:val="005671EC"/>
    <w:rsid w:val="00567593"/>
    <w:rsid w:val="00567B9D"/>
    <w:rsid w:val="0057058A"/>
    <w:rsid w:val="00570888"/>
    <w:rsid w:val="00570DDA"/>
    <w:rsid w:val="00572028"/>
    <w:rsid w:val="005736AA"/>
    <w:rsid w:val="00573B63"/>
    <w:rsid w:val="00574C42"/>
    <w:rsid w:val="00574E34"/>
    <w:rsid w:val="0057575B"/>
    <w:rsid w:val="00575DF1"/>
    <w:rsid w:val="005768EC"/>
    <w:rsid w:val="005769A7"/>
    <w:rsid w:val="00580433"/>
    <w:rsid w:val="00580DBA"/>
    <w:rsid w:val="0058146D"/>
    <w:rsid w:val="00581BEA"/>
    <w:rsid w:val="00581E02"/>
    <w:rsid w:val="00582DAE"/>
    <w:rsid w:val="00582FC4"/>
    <w:rsid w:val="005837B4"/>
    <w:rsid w:val="005838D0"/>
    <w:rsid w:val="005840C2"/>
    <w:rsid w:val="00584522"/>
    <w:rsid w:val="00584CCD"/>
    <w:rsid w:val="00585047"/>
    <w:rsid w:val="005850B3"/>
    <w:rsid w:val="00585223"/>
    <w:rsid w:val="005852A3"/>
    <w:rsid w:val="00585580"/>
    <w:rsid w:val="00585C7E"/>
    <w:rsid w:val="00586226"/>
    <w:rsid w:val="005863C9"/>
    <w:rsid w:val="00586685"/>
    <w:rsid w:val="00586A51"/>
    <w:rsid w:val="005877F9"/>
    <w:rsid w:val="005903E5"/>
    <w:rsid w:val="00590749"/>
    <w:rsid w:val="00591A43"/>
    <w:rsid w:val="00591C00"/>
    <w:rsid w:val="00591EC9"/>
    <w:rsid w:val="0059275D"/>
    <w:rsid w:val="0059291C"/>
    <w:rsid w:val="005948E1"/>
    <w:rsid w:val="00595B70"/>
    <w:rsid w:val="0059613A"/>
    <w:rsid w:val="00596FED"/>
    <w:rsid w:val="005971CA"/>
    <w:rsid w:val="005976A8"/>
    <w:rsid w:val="005A02BB"/>
    <w:rsid w:val="005A0482"/>
    <w:rsid w:val="005A0EB1"/>
    <w:rsid w:val="005A1679"/>
    <w:rsid w:val="005A1FD5"/>
    <w:rsid w:val="005A2416"/>
    <w:rsid w:val="005A2732"/>
    <w:rsid w:val="005A32B1"/>
    <w:rsid w:val="005A3306"/>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3284"/>
    <w:rsid w:val="005B360E"/>
    <w:rsid w:val="005B37CB"/>
    <w:rsid w:val="005B3853"/>
    <w:rsid w:val="005B3DDE"/>
    <w:rsid w:val="005B3DE1"/>
    <w:rsid w:val="005B48C4"/>
    <w:rsid w:val="005B4CB2"/>
    <w:rsid w:val="005B52F9"/>
    <w:rsid w:val="005B53DD"/>
    <w:rsid w:val="005B585C"/>
    <w:rsid w:val="005B65BD"/>
    <w:rsid w:val="005B7D9E"/>
    <w:rsid w:val="005C0D4F"/>
    <w:rsid w:val="005C220A"/>
    <w:rsid w:val="005C390C"/>
    <w:rsid w:val="005C400A"/>
    <w:rsid w:val="005C4218"/>
    <w:rsid w:val="005C4357"/>
    <w:rsid w:val="005C4D2B"/>
    <w:rsid w:val="005C5032"/>
    <w:rsid w:val="005C55A3"/>
    <w:rsid w:val="005C5ADC"/>
    <w:rsid w:val="005C608F"/>
    <w:rsid w:val="005C6572"/>
    <w:rsid w:val="005C66B4"/>
    <w:rsid w:val="005C7233"/>
    <w:rsid w:val="005C77D9"/>
    <w:rsid w:val="005C7A03"/>
    <w:rsid w:val="005C7D88"/>
    <w:rsid w:val="005D0220"/>
    <w:rsid w:val="005D0FBA"/>
    <w:rsid w:val="005D2554"/>
    <w:rsid w:val="005D3021"/>
    <w:rsid w:val="005D3210"/>
    <w:rsid w:val="005D37CE"/>
    <w:rsid w:val="005D3AA4"/>
    <w:rsid w:val="005D3E7F"/>
    <w:rsid w:val="005D5427"/>
    <w:rsid w:val="005D6D8D"/>
    <w:rsid w:val="005D6F5F"/>
    <w:rsid w:val="005D76C4"/>
    <w:rsid w:val="005D7E20"/>
    <w:rsid w:val="005E04AB"/>
    <w:rsid w:val="005E07ED"/>
    <w:rsid w:val="005E0BB4"/>
    <w:rsid w:val="005E0C93"/>
    <w:rsid w:val="005E2638"/>
    <w:rsid w:val="005E277C"/>
    <w:rsid w:val="005E34AB"/>
    <w:rsid w:val="005E4264"/>
    <w:rsid w:val="005E44C3"/>
    <w:rsid w:val="005E47B5"/>
    <w:rsid w:val="005E5247"/>
    <w:rsid w:val="005E5BE9"/>
    <w:rsid w:val="005E5EAD"/>
    <w:rsid w:val="005E625B"/>
    <w:rsid w:val="005E6658"/>
    <w:rsid w:val="005E666D"/>
    <w:rsid w:val="005E6C58"/>
    <w:rsid w:val="005E705F"/>
    <w:rsid w:val="005E781D"/>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5F7A7C"/>
    <w:rsid w:val="00600203"/>
    <w:rsid w:val="006002BF"/>
    <w:rsid w:val="00600E21"/>
    <w:rsid w:val="0060112F"/>
    <w:rsid w:val="00601DE8"/>
    <w:rsid w:val="0060278E"/>
    <w:rsid w:val="00602CB7"/>
    <w:rsid w:val="00603235"/>
    <w:rsid w:val="0060366C"/>
    <w:rsid w:val="00603726"/>
    <w:rsid w:val="00603F5E"/>
    <w:rsid w:val="00604F11"/>
    <w:rsid w:val="006055D3"/>
    <w:rsid w:val="00605D09"/>
    <w:rsid w:val="006060D0"/>
    <w:rsid w:val="0060613A"/>
    <w:rsid w:val="006064CA"/>
    <w:rsid w:val="0060660C"/>
    <w:rsid w:val="00610495"/>
    <w:rsid w:val="0061171E"/>
    <w:rsid w:val="00611DF2"/>
    <w:rsid w:val="006124DD"/>
    <w:rsid w:val="00612CB8"/>
    <w:rsid w:val="006133F2"/>
    <w:rsid w:val="00613C9E"/>
    <w:rsid w:val="00613F07"/>
    <w:rsid w:val="0061411C"/>
    <w:rsid w:val="0061479A"/>
    <w:rsid w:val="00614BAF"/>
    <w:rsid w:val="00614D49"/>
    <w:rsid w:val="00615849"/>
    <w:rsid w:val="006159C1"/>
    <w:rsid w:val="00615DC7"/>
    <w:rsid w:val="00616CC1"/>
    <w:rsid w:val="0061740D"/>
    <w:rsid w:val="00617557"/>
    <w:rsid w:val="006177D3"/>
    <w:rsid w:val="00620279"/>
    <w:rsid w:val="00620815"/>
    <w:rsid w:val="00620BF2"/>
    <w:rsid w:val="00620D2B"/>
    <w:rsid w:val="00621334"/>
    <w:rsid w:val="0062177D"/>
    <w:rsid w:val="006221A7"/>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FEB"/>
    <w:rsid w:val="006322A1"/>
    <w:rsid w:val="00632CC0"/>
    <w:rsid w:val="00632E6D"/>
    <w:rsid w:val="006343BB"/>
    <w:rsid w:val="0063454A"/>
    <w:rsid w:val="00634965"/>
    <w:rsid w:val="00635428"/>
    <w:rsid w:val="00635458"/>
    <w:rsid w:val="006358A1"/>
    <w:rsid w:val="00635CB8"/>
    <w:rsid w:val="00635EA2"/>
    <w:rsid w:val="006363C1"/>
    <w:rsid w:val="0063679C"/>
    <w:rsid w:val="00636AC4"/>
    <w:rsid w:val="0063733F"/>
    <w:rsid w:val="00637EC3"/>
    <w:rsid w:val="00637F04"/>
    <w:rsid w:val="00637FC4"/>
    <w:rsid w:val="00637FE6"/>
    <w:rsid w:val="00640DF1"/>
    <w:rsid w:val="00640EE2"/>
    <w:rsid w:val="006411B6"/>
    <w:rsid w:val="006413C2"/>
    <w:rsid w:val="006413F3"/>
    <w:rsid w:val="006414D1"/>
    <w:rsid w:val="00641807"/>
    <w:rsid w:val="0064214D"/>
    <w:rsid w:val="00642227"/>
    <w:rsid w:val="00642700"/>
    <w:rsid w:val="006432C2"/>
    <w:rsid w:val="006438E3"/>
    <w:rsid w:val="0064394C"/>
    <w:rsid w:val="00643A80"/>
    <w:rsid w:val="00643C43"/>
    <w:rsid w:val="00643C4A"/>
    <w:rsid w:val="00643DAE"/>
    <w:rsid w:val="00644136"/>
    <w:rsid w:val="0064454E"/>
    <w:rsid w:val="00646F7A"/>
    <w:rsid w:val="00650175"/>
    <w:rsid w:val="00650391"/>
    <w:rsid w:val="00650D8C"/>
    <w:rsid w:val="00652157"/>
    <w:rsid w:val="006526C0"/>
    <w:rsid w:val="00652B05"/>
    <w:rsid w:val="00652D22"/>
    <w:rsid w:val="00653CBB"/>
    <w:rsid w:val="0065434A"/>
    <w:rsid w:val="006546D3"/>
    <w:rsid w:val="00654977"/>
    <w:rsid w:val="00654BF9"/>
    <w:rsid w:val="006550C4"/>
    <w:rsid w:val="00655753"/>
    <w:rsid w:val="006564D7"/>
    <w:rsid w:val="00656598"/>
    <w:rsid w:val="00656C30"/>
    <w:rsid w:val="00656D16"/>
    <w:rsid w:val="00656E17"/>
    <w:rsid w:val="00660085"/>
    <w:rsid w:val="00660170"/>
    <w:rsid w:val="00660181"/>
    <w:rsid w:val="006609FF"/>
    <w:rsid w:val="00660B7A"/>
    <w:rsid w:val="006611A9"/>
    <w:rsid w:val="00661200"/>
    <w:rsid w:val="00661710"/>
    <w:rsid w:val="00661993"/>
    <w:rsid w:val="00661C71"/>
    <w:rsid w:val="006621A9"/>
    <w:rsid w:val="00662625"/>
    <w:rsid w:val="0066265B"/>
    <w:rsid w:val="00662EA8"/>
    <w:rsid w:val="00664940"/>
    <w:rsid w:val="00665C26"/>
    <w:rsid w:val="00666F90"/>
    <w:rsid w:val="006670F1"/>
    <w:rsid w:val="00667487"/>
    <w:rsid w:val="00667489"/>
    <w:rsid w:val="00667C28"/>
    <w:rsid w:val="00667C9B"/>
    <w:rsid w:val="00667FC9"/>
    <w:rsid w:val="0067086C"/>
    <w:rsid w:val="00670AC6"/>
    <w:rsid w:val="00670E7C"/>
    <w:rsid w:val="006719A1"/>
    <w:rsid w:val="00671AA6"/>
    <w:rsid w:val="0067245C"/>
    <w:rsid w:val="0067297E"/>
    <w:rsid w:val="00672B4D"/>
    <w:rsid w:val="00672E39"/>
    <w:rsid w:val="006738B6"/>
    <w:rsid w:val="00673C41"/>
    <w:rsid w:val="00673CDE"/>
    <w:rsid w:val="00673CE8"/>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49CC"/>
    <w:rsid w:val="006850C4"/>
    <w:rsid w:val="00687412"/>
    <w:rsid w:val="00687496"/>
    <w:rsid w:val="00687B14"/>
    <w:rsid w:val="0069014C"/>
    <w:rsid w:val="00690768"/>
    <w:rsid w:val="00691672"/>
    <w:rsid w:val="00692773"/>
    <w:rsid w:val="00692D7C"/>
    <w:rsid w:val="00693224"/>
    <w:rsid w:val="00693229"/>
    <w:rsid w:val="00693483"/>
    <w:rsid w:val="0069398D"/>
    <w:rsid w:val="00694626"/>
    <w:rsid w:val="00694EEF"/>
    <w:rsid w:val="006953BE"/>
    <w:rsid w:val="006957BE"/>
    <w:rsid w:val="006960DD"/>
    <w:rsid w:val="00696438"/>
    <w:rsid w:val="0069689E"/>
    <w:rsid w:val="00696DA1"/>
    <w:rsid w:val="00697128"/>
    <w:rsid w:val="00697278"/>
    <w:rsid w:val="006975A2"/>
    <w:rsid w:val="0069794B"/>
    <w:rsid w:val="00697C16"/>
    <w:rsid w:val="006A0154"/>
    <w:rsid w:val="006A12BA"/>
    <w:rsid w:val="006A2F13"/>
    <w:rsid w:val="006A4D94"/>
    <w:rsid w:val="006A59BE"/>
    <w:rsid w:val="006A6A08"/>
    <w:rsid w:val="006A7EFF"/>
    <w:rsid w:val="006B0AD3"/>
    <w:rsid w:val="006B12AE"/>
    <w:rsid w:val="006B170F"/>
    <w:rsid w:val="006B1CAA"/>
    <w:rsid w:val="006B2147"/>
    <w:rsid w:val="006B276F"/>
    <w:rsid w:val="006B2E4A"/>
    <w:rsid w:val="006B2EEC"/>
    <w:rsid w:val="006B34AC"/>
    <w:rsid w:val="006B4499"/>
    <w:rsid w:val="006B47AD"/>
    <w:rsid w:val="006B4855"/>
    <w:rsid w:val="006B4A90"/>
    <w:rsid w:val="006B4FA1"/>
    <w:rsid w:val="006B6B5A"/>
    <w:rsid w:val="006B750D"/>
    <w:rsid w:val="006B77A8"/>
    <w:rsid w:val="006B7B07"/>
    <w:rsid w:val="006B7B26"/>
    <w:rsid w:val="006B7C6D"/>
    <w:rsid w:val="006B7D70"/>
    <w:rsid w:val="006B7E1E"/>
    <w:rsid w:val="006B7F15"/>
    <w:rsid w:val="006C05B6"/>
    <w:rsid w:val="006C13B9"/>
    <w:rsid w:val="006C15D7"/>
    <w:rsid w:val="006C160A"/>
    <w:rsid w:val="006C2259"/>
    <w:rsid w:val="006C2334"/>
    <w:rsid w:val="006C2C43"/>
    <w:rsid w:val="006C2FA3"/>
    <w:rsid w:val="006C37E3"/>
    <w:rsid w:val="006C5044"/>
    <w:rsid w:val="006C5B22"/>
    <w:rsid w:val="006C5CA0"/>
    <w:rsid w:val="006C773E"/>
    <w:rsid w:val="006D0486"/>
    <w:rsid w:val="006D0EAF"/>
    <w:rsid w:val="006D14B1"/>
    <w:rsid w:val="006D177D"/>
    <w:rsid w:val="006D1B38"/>
    <w:rsid w:val="006D1C27"/>
    <w:rsid w:val="006D2017"/>
    <w:rsid w:val="006D2173"/>
    <w:rsid w:val="006D2214"/>
    <w:rsid w:val="006D2453"/>
    <w:rsid w:val="006D2B3E"/>
    <w:rsid w:val="006D3095"/>
    <w:rsid w:val="006D3271"/>
    <w:rsid w:val="006D36A7"/>
    <w:rsid w:val="006D37BE"/>
    <w:rsid w:val="006D408E"/>
    <w:rsid w:val="006D4269"/>
    <w:rsid w:val="006D46E3"/>
    <w:rsid w:val="006D49FA"/>
    <w:rsid w:val="006D4EA8"/>
    <w:rsid w:val="006D4EF8"/>
    <w:rsid w:val="006D5BF0"/>
    <w:rsid w:val="006D77FC"/>
    <w:rsid w:val="006D7C00"/>
    <w:rsid w:val="006D7FD0"/>
    <w:rsid w:val="006E009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E7F88"/>
    <w:rsid w:val="006F0C2C"/>
    <w:rsid w:val="006F0D8F"/>
    <w:rsid w:val="006F1934"/>
    <w:rsid w:val="006F2312"/>
    <w:rsid w:val="006F2703"/>
    <w:rsid w:val="006F2D92"/>
    <w:rsid w:val="006F31AD"/>
    <w:rsid w:val="006F31F4"/>
    <w:rsid w:val="006F32BA"/>
    <w:rsid w:val="006F36A0"/>
    <w:rsid w:val="006F36AC"/>
    <w:rsid w:val="006F3ABD"/>
    <w:rsid w:val="006F4BA2"/>
    <w:rsid w:val="006F5523"/>
    <w:rsid w:val="006F575A"/>
    <w:rsid w:val="006F5D30"/>
    <w:rsid w:val="006F5E4B"/>
    <w:rsid w:val="006F6032"/>
    <w:rsid w:val="006F67CC"/>
    <w:rsid w:val="006F74F0"/>
    <w:rsid w:val="006F7725"/>
    <w:rsid w:val="006F7A18"/>
    <w:rsid w:val="006F7E58"/>
    <w:rsid w:val="006F7FBD"/>
    <w:rsid w:val="0070122C"/>
    <w:rsid w:val="00702BAB"/>
    <w:rsid w:val="007033E4"/>
    <w:rsid w:val="00703FDD"/>
    <w:rsid w:val="007040D5"/>
    <w:rsid w:val="007047FA"/>
    <w:rsid w:val="00704873"/>
    <w:rsid w:val="0070558D"/>
    <w:rsid w:val="00705894"/>
    <w:rsid w:val="0070594C"/>
    <w:rsid w:val="00705F04"/>
    <w:rsid w:val="00707F50"/>
    <w:rsid w:val="00710701"/>
    <w:rsid w:val="0071225C"/>
    <w:rsid w:val="0071389D"/>
    <w:rsid w:val="00713C53"/>
    <w:rsid w:val="00713DB9"/>
    <w:rsid w:val="00714030"/>
    <w:rsid w:val="00715491"/>
    <w:rsid w:val="00716168"/>
    <w:rsid w:val="00716B73"/>
    <w:rsid w:val="0071727F"/>
    <w:rsid w:val="0071769B"/>
    <w:rsid w:val="00717B0A"/>
    <w:rsid w:val="00717C73"/>
    <w:rsid w:val="007216AA"/>
    <w:rsid w:val="00721EE5"/>
    <w:rsid w:val="0072222C"/>
    <w:rsid w:val="007224A5"/>
    <w:rsid w:val="00722C2D"/>
    <w:rsid w:val="00723049"/>
    <w:rsid w:val="00723F37"/>
    <w:rsid w:val="0072487E"/>
    <w:rsid w:val="007248C8"/>
    <w:rsid w:val="00724989"/>
    <w:rsid w:val="00724B0B"/>
    <w:rsid w:val="00724CFB"/>
    <w:rsid w:val="0072526E"/>
    <w:rsid w:val="007254FE"/>
    <w:rsid w:val="007256BE"/>
    <w:rsid w:val="00726E71"/>
    <w:rsid w:val="0072766C"/>
    <w:rsid w:val="00727747"/>
    <w:rsid w:val="0072776A"/>
    <w:rsid w:val="0073017B"/>
    <w:rsid w:val="007318CA"/>
    <w:rsid w:val="00732E58"/>
    <w:rsid w:val="00732ED2"/>
    <w:rsid w:val="00733346"/>
    <w:rsid w:val="007335AC"/>
    <w:rsid w:val="0073460C"/>
    <w:rsid w:val="00734AFA"/>
    <w:rsid w:val="00734F29"/>
    <w:rsid w:val="007358CD"/>
    <w:rsid w:val="007359CB"/>
    <w:rsid w:val="007360D6"/>
    <w:rsid w:val="0073671D"/>
    <w:rsid w:val="007372C6"/>
    <w:rsid w:val="00737960"/>
    <w:rsid w:val="00737975"/>
    <w:rsid w:val="00737FA6"/>
    <w:rsid w:val="00740053"/>
    <w:rsid w:val="00740669"/>
    <w:rsid w:val="00740ABA"/>
    <w:rsid w:val="00741035"/>
    <w:rsid w:val="0074119E"/>
    <w:rsid w:val="0074148F"/>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12"/>
    <w:rsid w:val="00752033"/>
    <w:rsid w:val="00752D1F"/>
    <w:rsid w:val="00753851"/>
    <w:rsid w:val="00755EED"/>
    <w:rsid w:val="007561CB"/>
    <w:rsid w:val="00756634"/>
    <w:rsid w:val="00756CEB"/>
    <w:rsid w:val="00756F0A"/>
    <w:rsid w:val="00757A97"/>
    <w:rsid w:val="00757EAE"/>
    <w:rsid w:val="00757FE9"/>
    <w:rsid w:val="0076002A"/>
    <w:rsid w:val="007600EA"/>
    <w:rsid w:val="007605BB"/>
    <w:rsid w:val="00760E8C"/>
    <w:rsid w:val="00760ED2"/>
    <w:rsid w:val="00761041"/>
    <w:rsid w:val="00762406"/>
    <w:rsid w:val="00762566"/>
    <w:rsid w:val="00762AA2"/>
    <w:rsid w:val="00762AF7"/>
    <w:rsid w:val="0076338D"/>
    <w:rsid w:val="00763927"/>
    <w:rsid w:val="00763C97"/>
    <w:rsid w:val="0076417C"/>
    <w:rsid w:val="007646B0"/>
    <w:rsid w:val="007647C3"/>
    <w:rsid w:val="00764858"/>
    <w:rsid w:val="007649A8"/>
    <w:rsid w:val="00764B01"/>
    <w:rsid w:val="00764E73"/>
    <w:rsid w:val="00765768"/>
    <w:rsid w:val="00765D78"/>
    <w:rsid w:val="00766B4B"/>
    <w:rsid w:val="00766D6C"/>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4B0"/>
    <w:rsid w:val="007764F0"/>
    <w:rsid w:val="00776686"/>
    <w:rsid w:val="00776692"/>
    <w:rsid w:val="007772F3"/>
    <w:rsid w:val="00777E98"/>
    <w:rsid w:val="007804B1"/>
    <w:rsid w:val="00780E2C"/>
    <w:rsid w:val="0078120F"/>
    <w:rsid w:val="00781DF7"/>
    <w:rsid w:val="00782014"/>
    <w:rsid w:val="0078210E"/>
    <w:rsid w:val="00782C0C"/>
    <w:rsid w:val="00783B73"/>
    <w:rsid w:val="00783C3C"/>
    <w:rsid w:val="00783DA0"/>
    <w:rsid w:val="0078427E"/>
    <w:rsid w:val="007843EC"/>
    <w:rsid w:val="0078481C"/>
    <w:rsid w:val="007849BE"/>
    <w:rsid w:val="0078534F"/>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3F78"/>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32B"/>
    <w:rsid w:val="007A083F"/>
    <w:rsid w:val="007A0AD5"/>
    <w:rsid w:val="007A0B13"/>
    <w:rsid w:val="007A1560"/>
    <w:rsid w:val="007A15CF"/>
    <w:rsid w:val="007A2403"/>
    <w:rsid w:val="007A3207"/>
    <w:rsid w:val="007A36D6"/>
    <w:rsid w:val="007A39DD"/>
    <w:rsid w:val="007A3BA6"/>
    <w:rsid w:val="007A3D03"/>
    <w:rsid w:val="007A5716"/>
    <w:rsid w:val="007A5CBD"/>
    <w:rsid w:val="007A6134"/>
    <w:rsid w:val="007A6701"/>
    <w:rsid w:val="007A682E"/>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B7D"/>
    <w:rsid w:val="007B5C65"/>
    <w:rsid w:val="007B6106"/>
    <w:rsid w:val="007B6783"/>
    <w:rsid w:val="007B6CFF"/>
    <w:rsid w:val="007B6F73"/>
    <w:rsid w:val="007B7019"/>
    <w:rsid w:val="007B734C"/>
    <w:rsid w:val="007B7915"/>
    <w:rsid w:val="007B7A24"/>
    <w:rsid w:val="007B7BFF"/>
    <w:rsid w:val="007C0107"/>
    <w:rsid w:val="007C0219"/>
    <w:rsid w:val="007C063F"/>
    <w:rsid w:val="007C0AEA"/>
    <w:rsid w:val="007C0C4D"/>
    <w:rsid w:val="007C0D7B"/>
    <w:rsid w:val="007C1740"/>
    <w:rsid w:val="007C189C"/>
    <w:rsid w:val="007C240D"/>
    <w:rsid w:val="007C2596"/>
    <w:rsid w:val="007C3478"/>
    <w:rsid w:val="007C3ABD"/>
    <w:rsid w:val="007C3B6D"/>
    <w:rsid w:val="007C437E"/>
    <w:rsid w:val="007C5DC6"/>
    <w:rsid w:val="007C5F60"/>
    <w:rsid w:val="007C6BD9"/>
    <w:rsid w:val="007C77DC"/>
    <w:rsid w:val="007C7905"/>
    <w:rsid w:val="007C7B7A"/>
    <w:rsid w:val="007C7D65"/>
    <w:rsid w:val="007D042F"/>
    <w:rsid w:val="007D04E5"/>
    <w:rsid w:val="007D076B"/>
    <w:rsid w:val="007D084C"/>
    <w:rsid w:val="007D1697"/>
    <w:rsid w:val="007D1A46"/>
    <w:rsid w:val="007D20DC"/>
    <w:rsid w:val="007D27BC"/>
    <w:rsid w:val="007D3BD1"/>
    <w:rsid w:val="007D4875"/>
    <w:rsid w:val="007D4CA4"/>
    <w:rsid w:val="007D4FEA"/>
    <w:rsid w:val="007D4FF2"/>
    <w:rsid w:val="007D5673"/>
    <w:rsid w:val="007D567C"/>
    <w:rsid w:val="007D60B0"/>
    <w:rsid w:val="007D6AE5"/>
    <w:rsid w:val="007D6DFD"/>
    <w:rsid w:val="007D6F24"/>
    <w:rsid w:val="007D76FC"/>
    <w:rsid w:val="007D7A74"/>
    <w:rsid w:val="007D7BFB"/>
    <w:rsid w:val="007E027B"/>
    <w:rsid w:val="007E03F6"/>
    <w:rsid w:val="007E0D1D"/>
    <w:rsid w:val="007E0F4B"/>
    <w:rsid w:val="007E1253"/>
    <w:rsid w:val="007E1539"/>
    <w:rsid w:val="007E15E2"/>
    <w:rsid w:val="007E1CDD"/>
    <w:rsid w:val="007E1D4D"/>
    <w:rsid w:val="007E1E76"/>
    <w:rsid w:val="007E1E7E"/>
    <w:rsid w:val="007E252D"/>
    <w:rsid w:val="007E2924"/>
    <w:rsid w:val="007E2E6B"/>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912"/>
    <w:rsid w:val="007F0C83"/>
    <w:rsid w:val="007F0D72"/>
    <w:rsid w:val="007F125E"/>
    <w:rsid w:val="007F14D5"/>
    <w:rsid w:val="007F15FA"/>
    <w:rsid w:val="007F1E54"/>
    <w:rsid w:val="007F1FAB"/>
    <w:rsid w:val="007F2354"/>
    <w:rsid w:val="007F23B8"/>
    <w:rsid w:val="007F28B1"/>
    <w:rsid w:val="007F29ED"/>
    <w:rsid w:val="007F2F44"/>
    <w:rsid w:val="007F3184"/>
    <w:rsid w:val="007F355B"/>
    <w:rsid w:val="007F3581"/>
    <w:rsid w:val="007F3583"/>
    <w:rsid w:val="007F38DD"/>
    <w:rsid w:val="007F47D9"/>
    <w:rsid w:val="007F496C"/>
    <w:rsid w:val="007F577B"/>
    <w:rsid w:val="007F617C"/>
    <w:rsid w:val="007F6B3A"/>
    <w:rsid w:val="007F70C3"/>
    <w:rsid w:val="007F779A"/>
    <w:rsid w:val="007F7CF3"/>
    <w:rsid w:val="0080004A"/>
    <w:rsid w:val="00800D20"/>
    <w:rsid w:val="00801159"/>
    <w:rsid w:val="0080140F"/>
    <w:rsid w:val="008014ED"/>
    <w:rsid w:val="008031BF"/>
    <w:rsid w:val="00803202"/>
    <w:rsid w:val="00803A30"/>
    <w:rsid w:val="00803E09"/>
    <w:rsid w:val="00804074"/>
    <w:rsid w:val="00804311"/>
    <w:rsid w:val="0080449F"/>
    <w:rsid w:val="00805317"/>
    <w:rsid w:val="0080536E"/>
    <w:rsid w:val="00805AF9"/>
    <w:rsid w:val="00805D15"/>
    <w:rsid w:val="008060AE"/>
    <w:rsid w:val="00806E34"/>
    <w:rsid w:val="00807A9F"/>
    <w:rsid w:val="00807C6B"/>
    <w:rsid w:val="008116D4"/>
    <w:rsid w:val="00812162"/>
    <w:rsid w:val="00812340"/>
    <w:rsid w:val="00812A54"/>
    <w:rsid w:val="00812C05"/>
    <w:rsid w:val="008136C9"/>
    <w:rsid w:val="0081394B"/>
    <w:rsid w:val="008142F7"/>
    <w:rsid w:val="008144E9"/>
    <w:rsid w:val="00814C36"/>
    <w:rsid w:val="0081506E"/>
    <w:rsid w:val="0081573A"/>
    <w:rsid w:val="00815AEE"/>
    <w:rsid w:val="0081607A"/>
    <w:rsid w:val="008169A2"/>
    <w:rsid w:val="0081733E"/>
    <w:rsid w:val="00817712"/>
    <w:rsid w:val="00817F08"/>
    <w:rsid w:val="00820F25"/>
    <w:rsid w:val="008210C0"/>
    <w:rsid w:val="00821B96"/>
    <w:rsid w:val="0082253A"/>
    <w:rsid w:val="00822622"/>
    <w:rsid w:val="00822D35"/>
    <w:rsid w:val="008230A6"/>
    <w:rsid w:val="00823EA8"/>
    <w:rsid w:val="00824E8B"/>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23A9"/>
    <w:rsid w:val="008324D2"/>
    <w:rsid w:val="00832827"/>
    <w:rsid w:val="00833131"/>
    <w:rsid w:val="00833916"/>
    <w:rsid w:val="00834364"/>
    <w:rsid w:val="0083458B"/>
    <w:rsid w:val="0083469F"/>
    <w:rsid w:val="00835617"/>
    <w:rsid w:val="008367A0"/>
    <w:rsid w:val="00836C3A"/>
    <w:rsid w:val="0083754B"/>
    <w:rsid w:val="008375EB"/>
    <w:rsid w:val="00837882"/>
    <w:rsid w:val="008379B4"/>
    <w:rsid w:val="0084130C"/>
    <w:rsid w:val="00841DAE"/>
    <w:rsid w:val="00841F51"/>
    <w:rsid w:val="008424A4"/>
    <w:rsid w:val="00842A6B"/>
    <w:rsid w:val="008432A9"/>
    <w:rsid w:val="00843470"/>
    <w:rsid w:val="00843EC3"/>
    <w:rsid w:val="008450B5"/>
    <w:rsid w:val="00845147"/>
    <w:rsid w:val="0084576F"/>
    <w:rsid w:val="008462D2"/>
    <w:rsid w:val="00846950"/>
    <w:rsid w:val="00846D3C"/>
    <w:rsid w:val="008470D1"/>
    <w:rsid w:val="008475BE"/>
    <w:rsid w:val="00847698"/>
    <w:rsid w:val="00847B98"/>
    <w:rsid w:val="0085002F"/>
    <w:rsid w:val="00850042"/>
    <w:rsid w:val="0085060A"/>
    <w:rsid w:val="00850757"/>
    <w:rsid w:val="00850AF0"/>
    <w:rsid w:val="00850B48"/>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9DB"/>
    <w:rsid w:val="00854C11"/>
    <w:rsid w:val="0085539F"/>
    <w:rsid w:val="0085582E"/>
    <w:rsid w:val="00855886"/>
    <w:rsid w:val="00855BC8"/>
    <w:rsid w:val="00855C1A"/>
    <w:rsid w:val="00856729"/>
    <w:rsid w:val="00856A9E"/>
    <w:rsid w:val="0085726A"/>
    <w:rsid w:val="0086036E"/>
    <w:rsid w:val="0086086A"/>
    <w:rsid w:val="00860D01"/>
    <w:rsid w:val="00860F24"/>
    <w:rsid w:val="00861837"/>
    <w:rsid w:val="0086186D"/>
    <w:rsid w:val="00861AD1"/>
    <w:rsid w:val="00861E31"/>
    <w:rsid w:val="00862226"/>
    <w:rsid w:val="00862BF4"/>
    <w:rsid w:val="0086316F"/>
    <w:rsid w:val="00863505"/>
    <w:rsid w:val="008635A8"/>
    <w:rsid w:val="008636E7"/>
    <w:rsid w:val="0086471E"/>
    <w:rsid w:val="0086528E"/>
    <w:rsid w:val="00865343"/>
    <w:rsid w:val="008654DB"/>
    <w:rsid w:val="008658B4"/>
    <w:rsid w:val="00865EDA"/>
    <w:rsid w:val="00866843"/>
    <w:rsid w:val="00867BA7"/>
    <w:rsid w:val="00867FA6"/>
    <w:rsid w:val="008704FC"/>
    <w:rsid w:val="008707A8"/>
    <w:rsid w:val="00870836"/>
    <w:rsid w:val="00870883"/>
    <w:rsid w:val="00871BD6"/>
    <w:rsid w:val="00871CAE"/>
    <w:rsid w:val="008726A1"/>
    <w:rsid w:val="008726E8"/>
    <w:rsid w:val="008729DE"/>
    <w:rsid w:val="0087324A"/>
    <w:rsid w:val="00874F3D"/>
    <w:rsid w:val="00875797"/>
    <w:rsid w:val="00875E0A"/>
    <w:rsid w:val="00875F3A"/>
    <w:rsid w:val="00875F83"/>
    <w:rsid w:val="00876020"/>
    <w:rsid w:val="008773BD"/>
    <w:rsid w:val="00877BCB"/>
    <w:rsid w:val="00877E64"/>
    <w:rsid w:val="00880647"/>
    <w:rsid w:val="008808EB"/>
    <w:rsid w:val="008819DF"/>
    <w:rsid w:val="00881D8D"/>
    <w:rsid w:val="00882270"/>
    <w:rsid w:val="00882439"/>
    <w:rsid w:val="008826BD"/>
    <w:rsid w:val="00882FCF"/>
    <w:rsid w:val="00884CB7"/>
    <w:rsid w:val="00885356"/>
    <w:rsid w:val="00885899"/>
    <w:rsid w:val="00886FC8"/>
    <w:rsid w:val="00887766"/>
    <w:rsid w:val="008903B5"/>
    <w:rsid w:val="00890AE6"/>
    <w:rsid w:val="00890F1B"/>
    <w:rsid w:val="008910A5"/>
    <w:rsid w:val="0089182D"/>
    <w:rsid w:val="008923E3"/>
    <w:rsid w:val="00892FC7"/>
    <w:rsid w:val="008935FD"/>
    <w:rsid w:val="00893844"/>
    <w:rsid w:val="008949B2"/>
    <w:rsid w:val="008949EA"/>
    <w:rsid w:val="00894C73"/>
    <w:rsid w:val="0089527C"/>
    <w:rsid w:val="00895966"/>
    <w:rsid w:val="0089694A"/>
    <w:rsid w:val="00896A96"/>
    <w:rsid w:val="00896E8C"/>
    <w:rsid w:val="00897055"/>
    <w:rsid w:val="0089792E"/>
    <w:rsid w:val="0089797C"/>
    <w:rsid w:val="008A11E1"/>
    <w:rsid w:val="008A25D2"/>
    <w:rsid w:val="008A2811"/>
    <w:rsid w:val="008A2EB7"/>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3DD7"/>
    <w:rsid w:val="008B4B7A"/>
    <w:rsid w:val="008B5032"/>
    <w:rsid w:val="008B510D"/>
    <w:rsid w:val="008B5C94"/>
    <w:rsid w:val="008B67D0"/>
    <w:rsid w:val="008B682B"/>
    <w:rsid w:val="008B693A"/>
    <w:rsid w:val="008B6A81"/>
    <w:rsid w:val="008B70D7"/>
    <w:rsid w:val="008B7390"/>
    <w:rsid w:val="008B7DDA"/>
    <w:rsid w:val="008C0482"/>
    <w:rsid w:val="008C0718"/>
    <w:rsid w:val="008C09A7"/>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114F"/>
    <w:rsid w:val="008D11BA"/>
    <w:rsid w:val="008D223D"/>
    <w:rsid w:val="008D2B73"/>
    <w:rsid w:val="008D3074"/>
    <w:rsid w:val="008D325D"/>
    <w:rsid w:val="008D3675"/>
    <w:rsid w:val="008D453A"/>
    <w:rsid w:val="008D4540"/>
    <w:rsid w:val="008D4E80"/>
    <w:rsid w:val="008D51C1"/>
    <w:rsid w:val="008D51E3"/>
    <w:rsid w:val="008D5759"/>
    <w:rsid w:val="008D5A13"/>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756"/>
    <w:rsid w:val="008E5A2A"/>
    <w:rsid w:val="008E5AD2"/>
    <w:rsid w:val="008E6610"/>
    <w:rsid w:val="008E6D1B"/>
    <w:rsid w:val="008E76ED"/>
    <w:rsid w:val="008F02DA"/>
    <w:rsid w:val="008F17B6"/>
    <w:rsid w:val="008F1D6E"/>
    <w:rsid w:val="008F28A0"/>
    <w:rsid w:val="008F3350"/>
    <w:rsid w:val="008F35F3"/>
    <w:rsid w:val="008F437A"/>
    <w:rsid w:val="008F4487"/>
    <w:rsid w:val="008F4BA9"/>
    <w:rsid w:val="008F6170"/>
    <w:rsid w:val="008F693B"/>
    <w:rsid w:val="008F6E67"/>
    <w:rsid w:val="008F7142"/>
    <w:rsid w:val="008F7238"/>
    <w:rsid w:val="008F731F"/>
    <w:rsid w:val="008F7497"/>
    <w:rsid w:val="008F7AF4"/>
    <w:rsid w:val="009001F4"/>
    <w:rsid w:val="00900775"/>
    <w:rsid w:val="00900959"/>
    <w:rsid w:val="00900A45"/>
    <w:rsid w:val="009010E4"/>
    <w:rsid w:val="00901930"/>
    <w:rsid w:val="00901B8E"/>
    <w:rsid w:val="00901BD1"/>
    <w:rsid w:val="0090287D"/>
    <w:rsid w:val="009040E0"/>
    <w:rsid w:val="00904EED"/>
    <w:rsid w:val="0090551F"/>
    <w:rsid w:val="00905545"/>
    <w:rsid w:val="00905F7F"/>
    <w:rsid w:val="00907377"/>
    <w:rsid w:val="00907872"/>
    <w:rsid w:val="009107B8"/>
    <w:rsid w:val="0091133D"/>
    <w:rsid w:val="00911A6A"/>
    <w:rsid w:val="00911DD9"/>
    <w:rsid w:val="009122E2"/>
    <w:rsid w:val="00912764"/>
    <w:rsid w:val="0091297D"/>
    <w:rsid w:val="00912CB2"/>
    <w:rsid w:val="00912E38"/>
    <w:rsid w:val="0091317A"/>
    <w:rsid w:val="00914E62"/>
    <w:rsid w:val="0091560E"/>
    <w:rsid w:val="00915E7D"/>
    <w:rsid w:val="00916753"/>
    <w:rsid w:val="00916FCC"/>
    <w:rsid w:val="0091750D"/>
    <w:rsid w:val="009179CB"/>
    <w:rsid w:val="00917AFE"/>
    <w:rsid w:val="00917F7C"/>
    <w:rsid w:val="009204A1"/>
    <w:rsid w:val="00920818"/>
    <w:rsid w:val="00920B22"/>
    <w:rsid w:val="0092231D"/>
    <w:rsid w:val="009230AE"/>
    <w:rsid w:val="00923B3E"/>
    <w:rsid w:val="009243C1"/>
    <w:rsid w:val="00924994"/>
    <w:rsid w:val="0092542C"/>
    <w:rsid w:val="00925EDE"/>
    <w:rsid w:val="00925FD0"/>
    <w:rsid w:val="009262F2"/>
    <w:rsid w:val="00926A93"/>
    <w:rsid w:val="00927A58"/>
    <w:rsid w:val="00927AAA"/>
    <w:rsid w:val="0093034E"/>
    <w:rsid w:val="00930888"/>
    <w:rsid w:val="0093206C"/>
    <w:rsid w:val="00932077"/>
    <w:rsid w:val="0093208C"/>
    <w:rsid w:val="00932259"/>
    <w:rsid w:val="00932554"/>
    <w:rsid w:val="00932617"/>
    <w:rsid w:val="00932B33"/>
    <w:rsid w:val="00932FAA"/>
    <w:rsid w:val="00933247"/>
    <w:rsid w:val="0093343E"/>
    <w:rsid w:val="00934674"/>
    <w:rsid w:val="0093560B"/>
    <w:rsid w:val="00935AE9"/>
    <w:rsid w:val="00935CA5"/>
    <w:rsid w:val="00935DB0"/>
    <w:rsid w:val="00936834"/>
    <w:rsid w:val="0093732D"/>
    <w:rsid w:val="00940232"/>
    <w:rsid w:val="00940540"/>
    <w:rsid w:val="00940734"/>
    <w:rsid w:val="0094075D"/>
    <w:rsid w:val="00940911"/>
    <w:rsid w:val="00940C24"/>
    <w:rsid w:val="0094202A"/>
    <w:rsid w:val="00942B6C"/>
    <w:rsid w:val="00942D5D"/>
    <w:rsid w:val="00943A40"/>
    <w:rsid w:val="00944032"/>
    <w:rsid w:val="009440B2"/>
    <w:rsid w:val="00944955"/>
    <w:rsid w:val="00944F10"/>
    <w:rsid w:val="00945664"/>
    <w:rsid w:val="00946D7C"/>
    <w:rsid w:val="00950EE1"/>
    <w:rsid w:val="00951648"/>
    <w:rsid w:val="00951EBD"/>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4D"/>
    <w:rsid w:val="00960B4F"/>
    <w:rsid w:val="00960E90"/>
    <w:rsid w:val="009610C3"/>
    <w:rsid w:val="009617AB"/>
    <w:rsid w:val="009621A0"/>
    <w:rsid w:val="0096264D"/>
    <w:rsid w:val="00962AD1"/>
    <w:rsid w:val="00963E74"/>
    <w:rsid w:val="009641F1"/>
    <w:rsid w:val="009642A6"/>
    <w:rsid w:val="0096534C"/>
    <w:rsid w:val="00965F85"/>
    <w:rsid w:val="00966162"/>
    <w:rsid w:val="00966519"/>
    <w:rsid w:val="0096656A"/>
    <w:rsid w:val="0096667C"/>
    <w:rsid w:val="00966BA5"/>
    <w:rsid w:val="00967342"/>
    <w:rsid w:val="009677C2"/>
    <w:rsid w:val="0097027E"/>
    <w:rsid w:val="009703ED"/>
    <w:rsid w:val="00970487"/>
    <w:rsid w:val="00970655"/>
    <w:rsid w:val="00970AEC"/>
    <w:rsid w:val="00970D46"/>
    <w:rsid w:val="0097197D"/>
    <w:rsid w:val="009724ED"/>
    <w:rsid w:val="009735E7"/>
    <w:rsid w:val="009743FC"/>
    <w:rsid w:val="009745C9"/>
    <w:rsid w:val="00975CE3"/>
    <w:rsid w:val="00975EC3"/>
    <w:rsid w:val="009760C3"/>
    <w:rsid w:val="009765CC"/>
    <w:rsid w:val="00976C16"/>
    <w:rsid w:val="00977747"/>
    <w:rsid w:val="00981DCE"/>
    <w:rsid w:val="00981E66"/>
    <w:rsid w:val="00982F0C"/>
    <w:rsid w:val="009839CC"/>
    <w:rsid w:val="00983C00"/>
    <w:rsid w:val="00984332"/>
    <w:rsid w:val="00984C4E"/>
    <w:rsid w:val="00984C5C"/>
    <w:rsid w:val="009850A7"/>
    <w:rsid w:val="00985237"/>
    <w:rsid w:val="009853D8"/>
    <w:rsid w:val="00985855"/>
    <w:rsid w:val="00985A64"/>
    <w:rsid w:val="0098628F"/>
    <w:rsid w:val="009865CB"/>
    <w:rsid w:val="009870A8"/>
    <w:rsid w:val="009876E5"/>
    <w:rsid w:val="00987BDE"/>
    <w:rsid w:val="00987F00"/>
    <w:rsid w:val="009904D3"/>
    <w:rsid w:val="0099086C"/>
    <w:rsid w:val="00990C75"/>
    <w:rsid w:val="00990DD4"/>
    <w:rsid w:val="00990F36"/>
    <w:rsid w:val="0099139E"/>
    <w:rsid w:val="00992357"/>
    <w:rsid w:val="00992D5B"/>
    <w:rsid w:val="00993A85"/>
    <w:rsid w:val="00993E58"/>
    <w:rsid w:val="009946A0"/>
    <w:rsid w:val="009947C4"/>
    <w:rsid w:val="00995E71"/>
    <w:rsid w:val="009964D1"/>
    <w:rsid w:val="00997051"/>
    <w:rsid w:val="00997456"/>
    <w:rsid w:val="00997491"/>
    <w:rsid w:val="0099763D"/>
    <w:rsid w:val="009979DA"/>
    <w:rsid w:val="00997A28"/>
    <w:rsid w:val="009A193C"/>
    <w:rsid w:val="009A1D65"/>
    <w:rsid w:val="009A24D9"/>
    <w:rsid w:val="009A2A1B"/>
    <w:rsid w:val="009A2E6E"/>
    <w:rsid w:val="009A3061"/>
    <w:rsid w:val="009A3574"/>
    <w:rsid w:val="009A41AE"/>
    <w:rsid w:val="009A4402"/>
    <w:rsid w:val="009A4B62"/>
    <w:rsid w:val="009A51B6"/>
    <w:rsid w:val="009A71C4"/>
    <w:rsid w:val="009A7971"/>
    <w:rsid w:val="009A7D50"/>
    <w:rsid w:val="009B0532"/>
    <w:rsid w:val="009B1252"/>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11BD"/>
    <w:rsid w:val="009C1993"/>
    <w:rsid w:val="009C1E0E"/>
    <w:rsid w:val="009C2BA6"/>
    <w:rsid w:val="009C2BC6"/>
    <w:rsid w:val="009C2D9F"/>
    <w:rsid w:val="009C2E48"/>
    <w:rsid w:val="009C302E"/>
    <w:rsid w:val="009C3C91"/>
    <w:rsid w:val="009C3F62"/>
    <w:rsid w:val="009C51DE"/>
    <w:rsid w:val="009C5496"/>
    <w:rsid w:val="009C549D"/>
    <w:rsid w:val="009C5872"/>
    <w:rsid w:val="009C5EF0"/>
    <w:rsid w:val="009C60B6"/>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69F5"/>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2E6"/>
    <w:rsid w:val="00A00400"/>
    <w:rsid w:val="00A00491"/>
    <w:rsid w:val="00A00AAE"/>
    <w:rsid w:val="00A0134F"/>
    <w:rsid w:val="00A0202C"/>
    <w:rsid w:val="00A02175"/>
    <w:rsid w:val="00A02349"/>
    <w:rsid w:val="00A02B2F"/>
    <w:rsid w:val="00A0313F"/>
    <w:rsid w:val="00A03689"/>
    <w:rsid w:val="00A039DD"/>
    <w:rsid w:val="00A04357"/>
    <w:rsid w:val="00A04629"/>
    <w:rsid w:val="00A04874"/>
    <w:rsid w:val="00A04898"/>
    <w:rsid w:val="00A05117"/>
    <w:rsid w:val="00A0579D"/>
    <w:rsid w:val="00A059AC"/>
    <w:rsid w:val="00A05C75"/>
    <w:rsid w:val="00A05FB2"/>
    <w:rsid w:val="00A075D4"/>
    <w:rsid w:val="00A10291"/>
    <w:rsid w:val="00A105F3"/>
    <w:rsid w:val="00A11938"/>
    <w:rsid w:val="00A12929"/>
    <w:rsid w:val="00A12A6F"/>
    <w:rsid w:val="00A1332A"/>
    <w:rsid w:val="00A137DC"/>
    <w:rsid w:val="00A13AA9"/>
    <w:rsid w:val="00A16A58"/>
    <w:rsid w:val="00A16AE2"/>
    <w:rsid w:val="00A1776A"/>
    <w:rsid w:val="00A17BFC"/>
    <w:rsid w:val="00A17E7B"/>
    <w:rsid w:val="00A210C2"/>
    <w:rsid w:val="00A2165B"/>
    <w:rsid w:val="00A21FB3"/>
    <w:rsid w:val="00A2259B"/>
    <w:rsid w:val="00A225CA"/>
    <w:rsid w:val="00A22C0C"/>
    <w:rsid w:val="00A22EFB"/>
    <w:rsid w:val="00A23331"/>
    <w:rsid w:val="00A23CEF"/>
    <w:rsid w:val="00A23EA8"/>
    <w:rsid w:val="00A23F71"/>
    <w:rsid w:val="00A241C6"/>
    <w:rsid w:val="00A24FB3"/>
    <w:rsid w:val="00A2645D"/>
    <w:rsid w:val="00A26687"/>
    <w:rsid w:val="00A266AA"/>
    <w:rsid w:val="00A267E8"/>
    <w:rsid w:val="00A26BE0"/>
    <w:rsid w:val="00A271CC"/>
    <w:rsid w:val="00A27450"/>
    <w:rsid w:val="00A276EA"/>
    <w:rsid w:val="00A27C2F"/>
    <w:rsid w:val="00A30075"/>
    <w:rsid w:val="00A30572"/>
    <w:rsid w:val="00A30BA8"/>
    <w:rsid w:val="00A313B4"/>
    <w:rsid w:val="00A317DC"/>
    <w:rsid w:val="00A31E18"/>
    <w:rsid w:val="00A3268B"/>
    <w:rsid w:val="00A32D8D"/>
    <w:rsid w:val="00A333E0"/>
    <w:rsid w:val="00A364D9"/>
    <w:rsid w:val="00A364E6"/>
    <w:rsid w:val="00A36E01"/>
    <w:rsid w:val="00A37FEE"/>
    <w:rsid w:val="00A407BD"/>
    <w:rsid w:val="00A41805"/>
    <w:rsid w:val="00A41BBF"/>
    <w:rsid w:val="00A41C05"/>
    <w:rsid w:val="00A41D00"/>
    <w:rsid w:val="00A41F1C"/>
    <w:rsid w:val="00A42185"/>
    <w:rsid w:val="00A42771"/>
    <w:rsid w:val="00A43AA2"/>
    <w:rsid w:val="00A43EB2"/>
    <w:rsid w:val="00A44516"/>
    <w:rsid w:val="00A45052"/>
    <w:rsid w:val="00A45EB1"/>
    <w:rsid w:val="00A46129"/>
    <w:rsid w:val="00A46783"/>
    <w:rsid w:val="00A4701D"/>
    <w:rsid w:val="00A474FE"/>
    <w:rsid w:val="00A47568"/>
    <w:rsid w:val="00A47758"/>
    <w:rsid w:val="00A5053E"/>
    <w:rsid w:val="00A509EE"/>
    <w:rsid w:val="00A51012"/>
    <w:rsid w:val="00A51A02"/>
    <w:rsid w:val="00A52252"/>
    <w:rsid w:val="00A52483"/>
    <w:rsid w:val="00A52754"/>
    <w:rsid w:val="00A52A24"/>
    <w:rsid w:val="00A52C76"/>
    <w:rsid w:val="00A53A38"/>
    <w:rsid w:val="00A53CDA"/>
    <w:rsid w:val="00A550DF"/>
    <w:rsid w:val="00A5563C"/>
    <w:rsid w:val="00A562F6"/>
    <w:rsid w:val="00A56903"/>
    <w:rsid w:val="00A56A67"/>
    <w:rsid w:val="00A60432"/>
    <w:rsid w:val="00A60815"/>
    <w:rsid w:val="00A6094E"/>
    <w:rsid w:val="00A6107D"/>
    <w:rsid w:val="00A6190E"/>
    <w:rsid w:val="00A61E01"/>
    <w:rsid w:val="00A6216B"/>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B8D"/>
    <w:rsid w:val="00A75D9C"/>
    <w:rsid w:val="00A76192"/>
    <w:rsid w:val="00A76311"/>
    <w:rsid w:val="00A77323"/>
    <w:rsid w:val="00A779BE"/>
    <w:rsid w:val="00A80058"/>
    <w:rsid w:val="00A80319"/>
    <w:rsid w:val="00A807FD"/>
    <w:rsid w:val="00A80FE2"/>
    <w:rsid w:val="00A813D0"/>
    <w:rsid w:val="00A818ED"/>
    <w:rsid w:val="00A8226D"/>
    <w:rsid w:val="00A831BD"/>
    <w:rsid w:val="00A84867"/>
    <w:rsid w:val="00A84AE5"/>
    <w:rsid w:val="00A84B72"/>
    <w:rsid w:val="00A84B86"/>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169A"/>
    <w:rsid w:val="00A93AED"/>
    <w:rsid w:val="00A9441F"/>
    <w:rsid w:val="00A9490B"/>
    <w:rsid w:val="00A94EF6"/>
    <w:rsid w:val="00A95075"/>
    <w:rsid w:val="00A9649E"/>
    <w:rsid w:val="00A96F73"/>
    <w:rsid w:val="00A97E08"/>
    <w:rsid w:val="00AA0713"/>
    <w:rsid w:val="00AA0A11"/>
    <w:rsid w:val="00AA0CE1"/>
    <w:rsid w:val="00AA122A"/>
    <w:rsid w:val="00AA1A05"/>
    <w:rsid w:val="00AA2140"/>
    <w:rsid w:val="00AA3154"/>
    <w:rsid w:val="00AA39AD"/>
    <w:rsid w:val="00AA3B01"/>
    <w:rsid w:val="00AA3D43"/>
    <w:rsid w:val="00AA3F5A"/>
    <w:rsid w:val="00AA49E7"/>
    <w:rsid w:val="00AA4A10"/>
    <w:rsid w:val="00AA4AA0"/>
    <w:rsid w:val="00AA5D83"/>
    <w:rsid w:val="00AA6046"/>
    <w:rsid w:val="00AA6BE7"/>
    <w:rsid w:val="00AA702F"/>
    <w:rsid w:val="00AA754D"/>
    <w:rsid w:val="00AA7577"/>
    <w:rsid w:val="00AA7CDE"/>
    <w:rsid w:val="00AA7DDB"/>
    <w:rsid w:val="00AB0656"/>
    <w:rsid w:val="00AB0D8F"/>
    <w:rsid w:val="00AB1AA0"/>
    <w:rsid w:val="00AB1AA8"/>
    <w:rsid w:val="00AB1DA8"/>
    <w:rsid w:val="00AB2AE7"/>
    <w:rsid w:val="00AB328F"/>
    <w:rsid w:val="00AB35B0"/>
    <w:rsid w:val="00AB3902"/>
    <w:rsid w:val="00AB3F76"/>
    <w:rsid w:val="00AB403E"/>
    <w:rsid w:val="00AB48CE"/>
    <w:rsid w:val="00AB4D18"/>
    <w:rsid w:val="00AB5015"/>
    <w:rsid w:val="00AB5E32"/>
    <w:rsid w:val="00AB625C"/>
    <w:rsid w:val="00AB649B"/>
    <w:rsid w:val="00AB73B6"/>
    <w:rsid w:val="00AB7DCB"/>
    <w:rsid w:val="00AC176A"/>
    <w:rsid w:val="00AC1C38"/>
    <w:rsid w:val="00AC2349"/>
    <w:rsid w:val="00AC26F5"/>
    <w:rsid w:val="00AC2FFB"/>
    <w:rsid w:val="00AC3E2F"/>
    <w:rsid w:val="00AC3FE2"/>
    <w:rsid w:val="00AC4136"/>
    <w:rsid w:val="00AC4DB6"/>
    <w:rsid w:val="00AC5200"/>
    <w:rsid w:val="00AC5E7E"/>
    <w:rsid w:val="00AC6B62"/>
    <w:rsid w:val="00AC6BE1"/>
    <w:rsid w:val="00AC7969"/>
    <w:rsid w:val="00AD0088"/>
    <w:rsid w:val="00AD1B82"/>
    <w:rsid w:val="00AD1E4C"/>
    <w:rsid w:val="00AD1F08"/>
    <w:rsid w:val="00AD247F"/>
    <w:rsid w:val="00AD2C48"/>
    <w:rsid w:val="00AD3BF1"/>
    <w:rsid w:val="00AD4104"/>
    <w:rsid w:val="00AD4F99"/>
    <w:rsid w:val="00AD5762"/>
    <w:rsid w:val="00AD5FDC"/>
    <w:rsid w:val="00AD70C0"/>
    <w:rsid w:val="00AD7802"/>
    <w:rsid w:val="00AE0236"/>
    <w:rsid w:val="00AE1C82"/>
    <w:rsid w:val="00AE20A1"/>
    <w:rsid w:val="00AE24CA"/>
    <w:rsid w:val="00AE261F"/>
    <w:rsid w:val="00AE4725"/>
    <w:rsid w:val="00AE47E0"/>
    <w:rsid w:val="00AE576D"/>
    <w:rsid w:val="00AE6326"/>
    <w:rsid w:val="00AE78BA"/>
    <w:rsid w:val="00AE7C5B"/>
    <w:rsid w:val="00AF0F41"/>
    <w:rsid w:val="00AF0F66"/>
    <w:rsid w:val="00AF0F89"/>
    <w:rsid w:val="00AF1A3A"/>
    <w:rsid w:val="00AF2A38"/>
    <w:rsid w:val="00AF371D"/>
    <w:rsid w:val="00AF39F4"/>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C39"/>
    <w:rsid w:val="00B12DC5"/>
    <w:rsid w:val="00B13717"/>
    <w:rsid w:val="00B139C8"/>
    <w:rsid w:val="00B13B6B"/>
    <w:rsid w:val="00B13BED"/>
    <w:rsid w:val="00B14A04"/>
    <w:rsid w:val="00B14E78"/>
    <w:rsid w:val="00B1518A"/>
    <w:rsid w:val="00B15B5B"/>
    <w:rsid w:val="00B166DD"/>
    <w:rsid w:val="00B16702"/>
    <w:rsid w:val="00B167DF"/>
    <w:rsid w:val="00B179AE"/>
    <w:rsid w:val="00B2085D"/>
    <w:rsid w:val="00B223C9"/>
    <w:rsid w:val="00B2248D"/>
    <w:rsid w:val="00B22575"/>
    <w:rsid w:val="00B22834"/>
    <w:rsid w:val="00B2376F"/>
    <w:rsid w:val="00B23782"/>
    <w:rsid w:val="00B23DB9"/>
    <w:rsid w:val="00B2485D"/>
    <w:rsid w:val="00B2549A"/>
    <w:rsid w:val="00B2658F"/>
    <w:rsid w:val="00B2659D"/>
    <w:rsid w:val="00B26A35"/>
    <w:rsid w:val="00B26B56"/>
    <w:rsid w:val="00B277A7"/>
    <w:rsid w:val="00B27835"/>
    <w:rsid w:val="00B3023D"/>
    <w:rsid w:val="00B30677"/>
    <w:rsid w:val="00B309CA"/>
    <w:rsid w:val="00B30D0D"/>
    <w:rsid w:val="00B318AB"/>
    <w:rsid w:val="00B32031"/>
    <w:rsid w:val="00B320BC"/>
    <w:rsid w:val="00B32185"/>
    <w:rsid w:val="00B3380A"/>
    <w:rsid w:val="00B338AD"/>
    <w:rsid w:val="00B33C13"/>
    <w:rsid w:val="00B33E93"/>
    <w:rsid w:val="00B349D9"/>
    <w:rsid w:val="00B35EE2"/>
    <w:rsid w:val="00B3710F"/>
    <w:rsid w:val="00B37ABD"/>
    <w:rsid w:val="00B403F8"/>
    <w:rsid w:val="00B40C79"/>
    <w:rsid w:val="00B41754"/>
    <w:rsid w:val="00B41758"/>
    <w:rsid w:val="00B41D72"/>
    <w:rsid w:val="00B42A9F"/>
    <w:rsid w:val="00B42BA1"/>
    <w:rsid w:val="00B42D00"/>
    <w:rsid w:val="00B43906"/>
    <w:rsid w:val="00B44036"/>
    <w:rsid w:val="00B44709"/>
    <w:rsid w:val="00B44D61"/>
    <w:rsid w:val="00B459A2"/>
    <w:rsid w:val="00B45A3E"/>
    <w:rsid w:val="00B4617C"/>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835"/>
    <w:rsid w:val="00B62B26"/>
    <w:rsid w:val="00B63182"/>
    <w:rsid w:val="00B63187"/>
    <w:rsid w:val="00B63A1C"/>
    <w:rsid w:val="00B63F5D"/>
    <w:rsid w:val="00B64020"/>
    <w:rsid w:val="00B65172"/>
    <w:rsid w:val="00B65DC8"/>
    <w:rsid w:val="00B664BB"/>
    <w:rsid w:val="00B66FA7"/>
    <w:rsid w:val="00B67644"/>
    <w:rsid w:val="00B678F7"/>
    <w:rsid w:val="00B67A9A"/>
    <w:rsid w:val="00B702A0"/>
    <w:rsid w:val="00B7042D"/>
    <w:rsid w:val="00B708CF"/>
    <w:rsid w:val="00B71342"/>
    <w:rsid w:val="00B717C1"/>
    <w:rsid w:val="00B71C3A"/>
    <w:rsid w:val="00B72231"/>
    <w:rsid w:val="00B72443"/>
    <w:rsid w:val="00B72942"/>
    <w:rsid w:val="00B73408"/>
    <w:rsid w:val="00B73F30"/>
    <w:rsid w:val="00B74392"/>
    <w:rsid w:val="00B74C33"/>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906F0"/>
    <w:rsid w:val="00B908CB"/>
    <w:rsid w:val="00B90CE5"/>
    <w:rsid w:val="00B9183C"/>
    <w:rsid w:val="00B91A86"/>
    <w:rsid w:val="00B925B8"/>
    <w:rsid w:val="00B93138"/>
    <w:rsid w:val="00B95B90"/>
    <w:rsid w:val="00B95DD2"/>
    <w:rsid w:val="00B96C6F"/>
    <w:rsid w:val="00B97EFB"/>
    <w:rsid w:val="00BA0A49"/>
    <w:rsid w:val="00BA0AB7"/>
    <w:rsid w:val="00BA12FD"/>
    <w:rsid w:val="00BA17DE"/>
    <w:rsid w:val="00BA1BC8"/>
    <w:rsid w:val="00BA1C3C"/>
    <w:rsid w:val="00BA1E4A"/>
    <w:rsid w:val="00BA25C5"/>
    <w:rsid w:val="00BA2AC3"/>
    <w:rsid w:val="00BA3188"/>
    <w:rsid w:val="00BA37CA"/>
    <w:rsid w:val="00BA380C"/>
    <w:rsid w:val="00BA3CE6"/>
    <w:rsid w:val="00BA4623"/>
    <w:rsid w:val="00BA4DC8"/>
    <w:rsid w:val="00BA5511"/>
    <w:rsid w:val="00BA5971"/>
    <w:rsid w:val="00BA5CA4"/>
    <w:rsid w:val="00BA6023"/>
    <w:rsid w:val="00BA6179"/>
    <w:rsid w:val="00BA6598"/>
    <w:rsid w:val="00BA758D"/>
    <w:rsid w:val="00BB0689"/>
    <w:rsid w:val="00BB1D37"/>
    <w:rsid w:val="00BB28A8"/>
    <w:rsid w:val="00BB2C98"/>
    <w:rsid w:val="00BB3133"/>
    <w:rsid w:val="00BB447D"/>
    <w:rsid w:val="00BB45CC"/>
    <w:rsid w:val="00BB4D46"/>
    <w:rsid w:val="00BB656A"/>
    <w:rsid w:val="00BB6579"/>
    <w:rsid w:val="00BB6930"/>
    <w:rsid w:val="00BB69B2"/>
    <w:rsid w:val="00BB7221"/>
    <w:rsid w:val="00BB7721"/>
    <w:rsid w:val="00BB7F05"/>
    <w:rsid w:val="00BC0333"/>
    <w:rsid w:val="00BC0836"/>
    <w:rsid w:val="00BC0916"/>
    <w:rsid w:val="00BC10F1"/>
    <w:rsid w:val="00BC2D45"/>
    <w:rsid w:val="00BC3D95"/>
    <w:rsid w:val="00BC45B6"/>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777"/>
    <w:rsid w:val="00BD58FD"/>
    <w:rsid w:val="00BD5CF7"/>
    <w:rsid w:val="00BD5E44"/>
    <w:rsid w:val="00BD5F9B"/>
    <w:rsid w:val="00BD62B7"/>
    <w:rsid w:val="00BD6908"/>
    <w:rsid w:val="00BD70F6"/>
    <w:rsid w:val="00BE03EA"/>
    <w:rsid w:val="00BE0949"/>
    <w:rsid w:val="00BE0D3F"/>
    <w:rsid w:val="00BE1347"/>
    <w:rsid w:val="00BE14EA"/>
    <w:rsid w:val="00BE1AD0"/>
    <w:rsid w:val="00BE2363"/>
    <w:rsid w:val="00BE2A50"/>
    <w:rsid w:val="00BE3430"/>
    <w:rsid w:val="00BE3B74"/>
    <w:rsid w:val="00BE3C9C"/>
    <w:rsid w:val="00BE3D7B"/>
    <w:rsid w:val="00BE43AF"/>
    <w:rsid w:val="00BE6A0A"/>
    <w:rsid w:val="00BE6A5E"/>
    <w:rsid w:val="00BE6FBB"/>
    <w:rsid w:val="00BE737E"/>
    <w:rsid w:val="00BE77B8"/>
    <w:rsid w:val="00BE77C0"/>
    <w:rsid w:val="00BF10F6"/>
    <w:rsid w:val="00BF14A6"/>
    <w:rsid w:val="00BF1B5F"/>
    <w:rsid w:val="00BF1BE6"/>
    <w:rsid w:val="00BF2CFD"/>
    <w:rsid w:val="00BF2D79"/>
    <w:rsid w:val="00BF3A8A"/>
    <w:rsid w:val="00BF4F61"/>
    <w:rsid w:val="00BF591E"/>
    <w:rsid w:val="00BF5980"/>
    <w:rsid w:val="00BF5CD8"/>
    <w:rsid w:val="00BF5F62"/>
    <w:rsid w:val="00BF64A4"/>
    <w:rsid w:val="00BF6D93"/>
    <w:rsid w:val="00BF6FA9"/>
    <w:rsid w:val="00BF7561"/>
    <w:rsid w:val="00C029F8"/>
    <w:rsid w:val="00C04E13"/>
    <w:rsid w:val="00C04FAA"/>
    <w:rsid w:val="00C06785"/>
    <w:rsid w:val="00C0694C"/>
    <w:rsid w:val="00C06BEB"/>
    <w:rsid w:val="00C06D69"/>
    <w:rsid w:val="00C06E91"/>
    <w:rsid w:val="00C06FDC"/>
    <w:rsid w:val="00C07041"/>
    <w:rsid w:val="00C07B29"/>
    <w:rsid w:val="00C07D9B"/>
    <w:rsid w:val="00C10895"/>
    <w:rsid w:val="00C10D2A"/>
    <w:rsid w:val="00C113CD"/>
    <w:rsid w:val="00C1190E"/>
    <w:rsid w:val="00C11D67"/>
    <w:rsid w:val="00C12F7F"/>
    <w:rsid w:val="00C133F3"/>
    <w:rsid w:val="00C13C78"/>
    <w:rsid w:val="00C15672"/>
    <w:rsid w:val="00C15D01"/>
    <w:rsid w:val="00C16008"/>
    <w:rsid w:val="00C16046"/>
    <w:rsid w:val="00C16213"/>
    <w:rsid w:val="00C165E3"/>
    <w:rsid w:val="00C171DD"/>
    <w:rsid w:val="00C172FF"/>
    <w:rsid w:val="00C17AE1"/>
    <w:rsid w:val="00C2018C"/>
    <w:rsid w:val="00C209FB"/>
    <w:rsid w:val="00C2128D"/>
    <w:rsid w:val="00C21309"/>
    <w:rsid w:val="00C21B45"/>
    <w:rsid w:val="00C222E8"/>
    <w:rsid w:val="00C232A0"/>
    <w:rsid w:val="00C23775"/>
    <w:rsid w:val="00C23824"/>
    <w:rsid w:val="00C23BD9"/>
    <w:rsid w:val="00C240C3"/>
    <w:rsid w:val="00C2413C"/>
    <w:rsid w:val="00C244C6"/>
    <w:rsid w:val="00C249B5"/>
    <w:rsid w:val="00C24B46"/>
    <w:rsid w:val="00C24C87"/>
    <w:rsid w:val="00C2501B"/>
    <w:rsid w:val="00C25093"/>
    <w:rsid w:val="00C257FC"/>
    <w:rsid w:val="00C27110"/>
    <w:rsid w:val="00C27225"/>
    <w:rsid w:val="00C27570"/>
    <w:rsid w:val="00C30C8F"/>
    <w:rsid w:val="00C3104F"/>
    <w:rsid w:val="00C31530"/>
    <w:rsid w:val="00C316CF"/>
    <w:rsid w:val="00C31A4C"/>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4B4"/>
    <w:rsid w:val="00C419D7"/>
    <w:rsid w:val="00C420A6"/>
    <w:rsid w:val="00C4223D"/>
    <w:rsid w:val="00C431ED"/>
    <w:rsid w:val="00C43305"/>
    <w:rsid w:val="00C435A8"/>
    <w:rsid w:val="00C44552"/>
    <w:rsid w:val="00C445A3"/>
    <w:rsid w:val="00C44CC3"/>
    <w:rsid w:val="00C45B72"/>
    <w:rsid w:val="00C46173"/>
    <w:rsid w:val="00C46781"/>
    <w:rsid w:val="00C46AD8"/>
    <w:rsid w:val="00C46C97"/>
    <w:rsid w:val="00C47F65"/>
    <w:rsid w:val="00C502EB"/>
    <w:rsid w:val="00C5056B"/>
    <w:rsid w:val="00C50C1A"/>
    <w:rsid w:val="00C5150E"/>
    <w:rsid w:val="00C51907"/>
    <w:rsid w:val="00C51AE3"/>
    <w:rsid w:val="00C51DFA"/>
    <w:rsid w:val="00C530F2"/>
    <w:rsid w:val="00C536BD"/>
    <w:rsid w:val="00C542D7"/>
    <w:rsid w:val="00C5454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AA"/>
    <w:rsid w:val="00C61CD8"/>
    <w:rsid w:val="00C62DEA"/>
    <w:rsid w:val="00C63202"/>
    <w:rsid w:val="00C63B74"/>
    <w:rsid w:val="00C64175"/>
    <w:rsid w:val="00C64668"/>
    <w:rsid w:val="00C649E1"/>
    <w:rsid w:val="00C64C37"/>
    <w:rsid w:val="00C65B7E"/>
    <w:rsid w:val="00C65D61"/>
    <w:rsid w:val="00C65FAE"/>
    <w:rsid w:val="00C66EFD"/>
    <w:rsid w:val="00C67499"/>
    <w:rsid w:val="00C67A6E"/>
    <w:rsid w:val="00C7039A"/>
    <w:rsid w:val="00C70776"/>
    <w:rsid w:val="00C708E5"/>
    <w:rsid w:val="00C7139A"/>
    <w:rsid w:val="00C71B3F"/>
    <w:rsid w:val="00C71EDB"/>
    <w:rsid w:val="00C721A9"/>
    <w:rsid w:val="00C72A3A"/>
    <w:rsid w:val="00C72D08"/>
    <w:rsid w:val="00C72F5C"/>
    <w:rsid w:val="00C7347A"/>
    <w:rsid w:val="00C73D52"/>
    <w:rsid w:val="00C750CB"/>
    <w:rsid w:val="00C75720"/>
    <w:rsid w:val="00C7589A"/>
    <w:rsid w:val="00C7653D"/>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1D8"/>
    <w:rsid w:val="00C9290C"/>
    <w:rsid w:val="00C92DF4"/>
    <w:rsid w:val="00C935CC"/>
    <w:rsid w:val="00C93907"/>
    <w:rsid w:val="00C942A6"/>
    <w:rsid w:val="00C94358"/>
    <w:rsid w:val="00C94BA0"/>
    <w:rsid w:val="00C9514F"/>
    <w:rsid w:val="00C958CD"/>
    <w:rsid w:val="00C95CEB"/>
    <w:rsid w:val="00C965A9"/>
    <w:rsid w:val="00C9660D"/>
    <w:rsid w:val="00CA0757"/>
    <w:rsid w:val="00CA0914"/>
    <w:rsid w:val="00CA11E0"/>
    <w:rsid w:val="00CA14EA"/>
    <w:rsid w:val="00CA1A1E"/>
    <w:rsid w:val="00CA2185"/>
    <w:rsid w:val="00CA2466"/>
    <w:rsid w:val="00CA2564"/>
    <w:rsid w:val="00CA2BF5"/>
    <w:rsid w:val="00CA2C53"/>
    <w:rsid w:val="00CA2FF0"/>
    <w:rsid w:val="00CA32DE"/>
    <w:rsid w:val="00CA43ED"/>
    <w:rsid w:val="00CA51C2"/>
    <w:rsid w:val="00CA5C07"/>
    <w:rsid w:val="00CA5E81"/>
    <w:rsid w:val="00CA621D"/>
    <w:rsid w:val="00CA6F89"/>
    <w:rsid w:val="00CB0331"/>
    <w:rsid w:val="00CB0553"/>
    <w:rsid w:val="00CB078C"/>
    <w:rsid w:val="00CB0842"/>
    <w:rsid w:val="00CB1B1E"/>
    <w:rsid w:val="00CB1DE8"/>
    <w:rsid w:val="00CB445D"/>
    <w:rsid w:val="00CB5243"/>
    <w:rsid w:val="00CB553A"/>
    <w:rsid w:val="00CB5658"/>
    <w:rsid w:val="00CB5A57"/>
    <w:rsid w:val="00CB66E0"/>
    <w:rsid w:val="00CB6F91"/>
    <w:rsid w:val="00CB77EA"/>
    <w:rsid w:val="00CB7948"/>
    <w:rsid w:val="00CB7A76"/>
    <w:rsid w:val="00CC030F"/>
    <w:rsid w:val="00CC0AD0"/>
    <w:rsid w:val="00CC0FE0"/>
    <w:rsid w:val="00CC1130"/>
    <w:rsid w:val="00CC1613"/>
    <w:rsid w:val="00CC1C09"/>
    <w:rsid w:val="00CC1CDF"/>
    <w:rsid w:val="00CC1D7C"/>
    <w:rsid w:val="00CC3F76"/>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4B87"/>
    <w:rsid w:val="00CE50AE"/>
    <w:rsid w:val="00CE5850"/>
    <w:rsid w:val="00CE5A13"/>
    <w:rsid w:val="00CE6C12"/>
    <w:rsid w:val="00CE778A"/>
    <w:rsid w:val="00CF01F5"/>
    <w:rsid w:val="00CF03EC"/>
    <w:rsid w:val="00CF04AF"/>
    <w:rsid w:val="00CF0567"/>
    <w:rsid w:val="00CF0CE2"/>
    <w:rsid w:val="00CF10A5"/>
    <w:rsid w:val="00CF13C8"/>
    <w:rsid w:val="00CF16BA"/>
    <w:rsid w:val="00CF1DF9"/>
    <w:rsid w:val="00CF2075"/>
    <w:rsid w:val="00CF21B6"/>
    <w:rsid w:val="00CF2953"/>
    <w:rsid w:val="00CF2AC1"/>
    <w:rsid w:val="00CF35EE"/>
    <w:rsid w:val="00CF3E4A"/>
    <w:rsid w:val="00CF432B"/>
    <w:rsid w:val="00CF4A20"/>
    <w:rsid w:val="00CF56B7"/>
    <w:rsid w:val="00CF638C"/>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3840"/>
    <w:rsid w:val="00D140C4"/>
    <w:rsid w:val="00D14528"/>
    <w:rsid w:val="00D14723"/>
    <w:rsid w:val="00D14BB5"/>
    <w:rsid w:val="00D14E28"/>
    <w:rsid w:val="00D15471"/>
    <w:rsid w:val="00D160CE"/>
    <w:rsid w:val="00D170C1"/>
    <w:rsid w:val="00D1726B"/>
    <w:rsid w:val="00D2015D"/>
    <w:rsid w:val="00D203C0"/>
    <w:rsid w:val="00D204B4"/>
    <w:rsid w:val="00D20586"/>
    <w:rsid w:val="00D2059C"/>
    <w:rsid w:val="00D207DF"/>
    <w:rsid w:val="00D21076"/>
    <w:rsid w:val="00D2225F"/>
    <w:rsid w:val="00D231D6"/>
    <w:rsid w:val="00D240FB"/>
    <w:rsid w:val="00D24109"/>
    <w:rsid w:val="00D24674"/>
    <w:rsid w:val="00D24956"/>
    <w:rsid w:val="00D24A5F"/>
    <w:rsid w:val="00D2516D"/>
    <w:rsid w:val="00D25A8E"/>
    <w:rsid w:val="00D25AF0"/>
    <w:rsid w:val="00D25E3F"/>
    <w:rsid w:val="00D25E94"/>
    <w:rsid w:val="00D265C8"/>
    <w:rsid w:val="00D26675"/>
    <w:rsid w:val="00D26734"/>
    <w:rsid w:val="00D26DBA"/>
    <w:rsid w:val="00D27BA2"/>
    <w:rsid w:val="00D30780"/>
    <w:rsid w:val="00D30BE9"/>
    <w:rsid w:val="00D3227E"/>
    <w:rsid w:val="00D3249D"/>
    <w:rsid w:val="00D32685"/>
    <w:rsid w:val="00D326BD"/>
    <w:rsid w:val="00D32C35"/>
    <w:rsid w:val="00D33208"/>
    <w:rsid w:val="00D3328E"/>
    <w:rsid w:val="00D33605"/>
    <w:rsid w:val="00D34175"/>
    <w:rsid w:val="00D343E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2BC2"/>
    <w:rsid w:val="00D43120"/>
    <w:rsid w:val="00D437B6"/>
    <w:rsid w:val="00D4423B"/>
    <w:rsid w:val="00D444C0"/>
    <w:rsid w:val="00D44523"/>
    <w:rsid w:val="00D4455E"/>
    <w:rsid w:val="00D450D0"/>
    <w:rsid w:val="00D45FFE"/>
    <w:rsid w:val="00D46066"/>
    <w:rsid w:val="00D4655B"/>
    <w:rsid w:val="00D47176"/>
    <w:rsid w:val="00D472E7"/>
    <w:rsid w:val="00D478AD"/>
    <w:rsid w:val="00D504E8"/>
    <w:rsid w:val="00D509AA"/>
    <w:rsid w:val="00D50ECE"/>
    <w:rsid w:val="00D519DD"/>
    <w:rsid w:val="00D51C21"/>
    <w:rsid w:val="00D527EF"/>
    <w:rsid w:val="00D529F6"/>
    <w:rsid w:val="00D53132"/>
    <w:rsid w:val="00D532D5"/>
    <w:rsid w:val="00D53A49"/>
    <w:rsid w:val="00D546DB"/>
    <w:rsid w:val="00D546EE"/>
    <w:rsid w:val="00D548D4"/>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85C"/>
    <w:rsid w:val="00D619E2"/>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CF3"/>
    <w:rsid w:val="00D66E59"/>
    <w:rsid w:val="00D67D8D"/>
    <w:rsid w:val="00D67F38"/>
    <w:rsid w:val="00D700F7"/>
    <w:rsid w:val="00D70247"/>
    <w:rsid w:val="00D713A2"/>
    <w:rsid w:val="00D71E35"/>
    <w:rsid w:val="00D72315"/>
    <w:rsid w:val="00D72324"/>
    <w:rsid w:val="00D72B98"/>
    <w:rsid w:val="00D73625"/>
    <w:rsid w:val="00D73790"/>
    <w:rsid w:val="00D74FB2"/>
    <w:rsid w:val="00D76202"/>
    <w:rsid w:val="00D7723C"/>
    <w:rsid w:val="00D80F32"/>
    <w:rsid w:val="00D811A6"/>
    <w:rsid w:val="00D81561"/>
    <w:rsid w:val="00D81799"/>
    <w:rsid w:val="00D81AB1"/>
    <w:rsid w:val="00D821A2"/>
    <w:rsid w:val="00D824D6"/>
    <w:rsid w:val="00D835E5"/>
    <w:rsid w:val="00D842ED"/>
    <w:rsid w:val="00D8449D"/>
    <w:rsid w:val="00D85ABB"/>
    <w:rsid w:val="00D86B0B"/>
    <w:rsid w:val="00D8776A"/>
    <w:rsid w:val="00D878A1"/>
    <w:rsid w:val="00D879B4"/>
    <w:rsid w:val="00D87ECB"/>
    <w:rsid w:val="00D9018A"/>
    <w:rsid w:val="00D907D9"/>
    <w:rsid w:val="00D908EC"/>
    <w:rsid w:val="00D91632"/>
    <w:rsid w:val="00D9174D"/>
    <w:rsid w:val="00D91920"/>
    <w:rsid w:val="00D91E5E"/>
    <w:rsid w:val="00D92197"/>
    <w:rsid w:val="00D922CE"/>
    <w:rsid w:val="00D92FCE"/>
    <w:rsid w:val="00D935FB"/>
    <w:rsid w:val="00D94417"/>
    <w:rsid w:val="00D95EE3"/>
    <w:rsid w:val="00D95FD9"/>
    <w:rsid w:val="00D96540"/>
    <w:rsid w:val="00D96565"/>
    <w:rsid w:val="00D966CF"/>
    <w:rsid w:val="00D96878"/>
    <w:rsid w:val="00D96D0A"/>
    <w:rsid w:val="00D970CC"/>
    <w:rsid w:val="00D9714E"/>
    <w:rsid w:val="00D97189"/>
    <w:rsid w:val="00D976F0"/>
    <w:rsid w:val="00D97D53"/>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7633"/>
    <w:rsid w:val="00DA7E43"/>
    <w:rsid w:val="00DB02E3"/>
    <w:rsid w:val="00DB0FD8"/>
    <w:rsid w:val="00DB15DD"/>
    <w:rsid w:val="00DB18BD"/>
    <w:rsid w:val="00DB258E"/>
    <w:rsid w:val="00DB27DA"/>
    <w:rsid w:val="00DB2F87"/>
    <w:rsid w:val="00DB4029"/>
    <w:rsid w:val="00DB4250"/>
    <w:rsid w:val="00DB4551"/>
    <w:rsid w:val="00DB47CF"/>
    <w:rsid w:val="00DB5FC3"/>
    <w:rsid w:val="00DB745D"/>
    <w:rsid w:val="00DB7A97"/>
    <w:rsid w:val="00DB7AE7"/>
    <w:rsid w:val="00DB7F28"/>
    <w:rsid w:val="00DB7FD1"/>
    <w:rsid w:val="00DC07AF"/>
    <w:rsid w:val="00DC1DCE"/>
    <w:rsid w:val="00DC209B"/>
    <w:rsid w:val="00DC2FE3"/>
    <w:rsid w:val="00DC3156"/>
    <w:rsid w:val="00DC32A7"/>
    <w:rsid w:val="00DC3A9A"/>
    <w:rsid w:val="00DC3F57"/>
    <w:rsid w:val="00DC4243"/>
    <w:rsid w:val="00DC431E"/>
    <w:rsid w:val="00DC4DEA"/>
    <w:rsid w:val="00DC533E"/>
    <w:rsid w:val="00DC5679"/>
    <w:rsid w:val="00DC58EC"/>
    <w:rsid w:val="00DC6CC6"/>
    <w:rsid w:val="00DC6E33"/>
    <w:rsid w:val="00DC7DC3"/>
    <w:rsid w:val="00DD0281"/>
    <w:rsid w:val="00DD0299"/>
    <w:rsid w:val="00DD0A8E"/>
    <w:rsid w:val="00DD0E04"/>
    <w:rsid w:val="00DD0E6C"/>
    <w:rsid w:val="00DD1BFF"/>
    <w:rsid w:val="00DD2B30"/>
    <w:rsid w:val="00DD2B7B"/>
    <w:rsid w:val="00DD31A3"/>
    <w:rsid w:val="00DD395F"/>
    <w:rsid w:val="00DD39EF"/>
    <w:rsid w:val="00DD437E"/>
    <w:rsid w:val="00DD470D"/>
    <w:rsid w:val="00DD4974"/>
    <w:rsid w:val="00DD50D6"/>
    <w:rsid w:val="00DD537E"/>
    <w:rsid w:val="00DD5450"/>
    <w:rsid w:val="00DD6A0A"/>
    <w:rsid w:val="00DD7ED9"/>
    <w:rsid w:val="00DE07F6"/>
    <w:rsid w:val="00DE1169"/>
    <w:rsid w:val="00DE3066"/>
    <w:rsid w:val="00DE317A"/>
    <w:rsid w:val="00DE3A33"/>
    <w:rsid w:val="00DE3C9A"/>
    <w:rsid w:val="00DE3F08"/>
    <w:rsid w:val="00DE40FB"/>
    <w:rsid w:val="00DE45AA"/>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933"/>
    <w:rsid w:val="00DF5AB7"/>
    <w:rsid w:val="00DF5AF6"/>
    <w:rsid w:val="00DF632A"/>
    <w:rsid w:val="00DF65D7"/>
    <w:rsid w:val="00DF6F77"/>
    <w:rsid w:val="00DF7364"/>
    <w:rsid w:val="00E00065"/>
    <w:rsid w:val="00E0017B"/>
    <w:rsid w:val="00E00C51"/>
    <w:rsid w:val="00E00DF8"/>
    <w:rsid w:val="00E01695"/>
    <w:rsid w:val="00E02C28"/>
    <w:rsid w:val="00E02D41"/>
    <w:rsid w:val="00E02FC9"/>
    <w:rsid w:val="00E03085"/>
    <w:rsid w:val="00E030E6"/>
    <w:rsid w:val="00E0320D"/>
    <w:rsid w:val="00E03A96"/>
    <w:rsid w:val="00E042B2"/>
    <w:rsid w:val="00E04404"/>
    <w:rsid w:val="00E047AC"/>
    <w:rsid w:val="00E04E47"/>
    <w:rsid w:val="00E06518"/>
    <w:rsid w:val="00E0668A"/>
    <w:rsid w:val="00E06ECB"/>
    <w:rsid w:val="00E0721A"/>
    <w:rsid w:val="00E07253"/>
    <w:rsid w:val="00E07972"/>
    <w:rsid w:val="00E07D7F"/>
    <w:rsid w:val="00E07F30"/>
    <w:rsid w:val="00E10504"/>
    <w:rsid w:val="00E114C8"/>
    <w:rsid w:val="00E1214B"/>
    <w:rsid w:val="00E1251B"/>
    <w:rsid w:val="00E128CF"/>
    <w:rsid w:val="00E1307A"/>
    <w:rsid w:val="00E132EE"/>
    <w:rsid w:val="00E133B7"/>
    <w:rsid w:val="00E13FF4"/>
    <w:rsid w:val="00E140EC"/>
    <w:rsid w:val="00E145EE"/>
    <w:rsid w:val="00E14805"/>
    <w:rsid w:val="00E14A3A"/>
    <w:rsid w:val="00E14EEC"/>
    <w:rsid w:val="00E15156"/>
    <w:rsid w:val="00E15EE3"/>
    <w:rsid w:val="00E17051"/>
    <w:rsid w:val="00E17B85"/>
    <w:rsid w:val="00E17F82"/>
    <w:rsid w:val="00E205CF"/>
    <w:rsid w:val="00E2060E"/>
    <w:rsid w:val="00E20790"/>
    <w:rsid w:val="00E21192"/>
    <w:rsid w:val="00E2149E"/>
    <w:rsid w:val="00E2170B"/>
    <w:rsid w:val="00E21BD3"/>
    <w:rsid w:val="00E22724"/>
    <w:rsid w:val="00E22F85"/>
    <w:rsid w:val="00E22FE4"/>
    <w:rsid w:val="00E23562"/>
    <w:rsid w:val="00E24292"/>
    <w:rsid w:val="00E25E18"/>
    <w:rsid w:val="00E26320"/>
    <w:rsid w:val="00E26760"/>
    <w:rsid w:val="00E26AA5"/>
    <w:rsid w:val="00E2740D"/>
    <w:rsid w:val="00E27456"/>
    <w:rsid w:val="00E2761C"/>
    <w:rsid w:val="00E27BF3"/>
    <w:rsid w:val="00E301FD"/>
    <w:rsid w:val="00E3064E"/>
    <w:rsid w:val="00E307C2"/>
    <w:rsid w:val="00E32639"/>
    <w:rsid w:val="00E3268F"/>
    <w:rsid w:val="00E326AD"/>
    <w:rsid w:val="00E326B4"/>
    <w:rsid w:val="00E326CA"/>
    <w:rsid w:val="00E32DD6"/>
    <w:rsid w:val="00E33DAA"/>
    <w:rsid w:val="00E3427F"/>
    <w:rsid w:val="00E34760"/>
    <w:rsid w:val="00E34B43"/>
    <w:rsid w:val="00E34B9C"/>
    <w:rsid w:val="00E35744"/>
    <w:rsid w:val="00E35B03"/>
    <w:rsid w:val="00E36FBA"/>
    <w:rsid w:val="00E37079"/>
    <w:rsid w:val="00E37435"/>
    <w:rsid w:val="00E37AFD"/>
    <w:rsid w:val="00E37F2E"/>
    <w:rsid w:val="00E40077"/>
    <w:rsid w:val="00E4032E"/>
    <w:rsid w:val="00E4046E"/>
    <w:rsid w:val="00E40BA4"/>
    <w:rsid w:val="00E41368"/>
    <w:rsid w:val="00E41BAB"/>
    <w:rsid w:val="00E41C69"/>
    <w:rsid w:val="00E423A3"/>
    <w:rsid w:val="00E426D6"/>
    <w:rsid w:val="00E4297E"/>
    <w:rsid w:val="00E435A1"/>
    <w:rsid w:val="00E43882"/>
    <w:rsid w:val="00E44757"/>
    <w:rsid w:val="00E456F2"/>
    <w:rsid w:val="00E4579F"/>
    <w:rsid w:val="00E4597A"/>
    <w:rsid w:val="00E45C11"/>
    <w:rsid w:val="00E461BF"/>
    <w:rsid w:val="00E46350"/>
    <w:rsid w:val="00E46B67"/>
    <w:rsid w:val="00E474FB"/>
    <w:rsid w:val="00E50092"/>
    <w:rsid w:val="00E50582"/>
    <w:rsid w:val="00E507EA"/>
    <w:rsid w:val="00E509D4"/>
    <w:rsid w:val="00E519B9"/>
    <w:rsid w:val="00E51E8D"/>
    <w:rsid w:val="00E52621"/>
    <w:rsid w:val="00E52696"/>
    <w:rsid w:val="00E529D1"/>
    <w:rsid w:val="00E53238"/>
    <w:rsid w:val="00E5335D"/>
    <w:rsid w:val="00E53D12"/>
    <w:rsid w:val="00E5430E"/>
    <w:rsid w:val="00E54698"/>
    <w:rsid w:val="00E54890"/>
    <w:rsid w:val="00E54C8F"/>
    <w:rsid w:val="00E54D8D"/>
    <w:rsid w:val="00E5519A"/>
    <w:rsid w:val="00E5531C"/>
    <w:rsid w:val="00E56559"/>
    <w:rsid w:val="00E56643"/>
    <w:rsid w:val="00E57272"/>
    <w:rsid w:val="00E574A2"/>
    <w:rsid w:val="00E57A23"/>
    <w:rsid w:val="00E60314"/>
    <w:rsid w:val="00E60957"/>
    <w:rsid w:val="00E609C2"/>
    <w:rsid w:val="00E60B5B"/>
    <w:rsid w:val="00E61416"/>
    <w:rsid w:val="00E615BA"/>
    <w:rsid w:val="00E61CFA"/>
    <w:rsid w:val="00E6288C"/>
    <w:rsid w:val="00E63A9C"/>
    <w:rsid w:val="00E63FC4"/>
    <w:rsid w:val="00E651AD"/>
    <w:rsid w:val="00E652D7"/>
    <w:rsid w:val="00E65A52"/>
    <w:rsid w:val="00E65BB7"/>
    <w:rsid w:val="00E6613C"/>
    <w:rsid w:val="00E6636E"/>
    <w:rsid w:val="00E664E9"/>
    <w:rsid w:val="00E66BB9"/>
    <w:rsid w:val="00E66D80"/>
    <w:rsid w:val="00E66F60"/>
    <w:rsid w:val="00E67C8C"/>
    <w:rsid w:val="00E70376"/>
    <w:rsid w:val="00E71A9A"/>
    <w:rsid w:val="00E71F0D"/>
    <w:rsid w:val="00E73C7C"/>
    <w:rsid w:val="00E73E08"/>
    <w:rsid w:val="00E73EF8"/>
    <w:rsid w:val="00E7430A"/>
    <w:rsid w:val="00E745F4"/>
    <w:rsid w:val="00E74628"/>
    <w:rsid w:val="00E74721"/>
    <w:rsid w:val="00E74889"/>
    <w:rsid w:val="00E75198"/>
    <w:rsid w:val="00E7524F"/>
    <w:rsid w:val="00E75493"/>
    <w:rsid w:val="00E778F1"/>
    <w:rsid w:val="00E81867"/>
    <w:rsid w:val="00E81C7B"/>
    <w:rsid w:val="00E81D2A"/>
    <w:rsid w:val="00E81F04"/>
    <w:rsid w:val="00E82C95"/>
    <w:rsid w:val="00E8300D"/>
    <w:rsid w:val="00E83874"/>
    <w:rsid w:val="00E83981"/>
    <w:rsid w:val="00E83AB5"/>
    <w:rsid w:val="00E83CA2"/>
    <w:rsid w:val="00E84133"/>
    <w:rsid w:val="00E854B6"/>
    <w:rsid w:val="00E85B78"/>
    <w:rsid w:val="00E87AE4"/>
    <w:rsid w:val="00E903AF"/>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2B8"/>
    <w:rsid w:val="00EA0753"/>
    <w:rsid w:val="00EA0B82"/>
    <w:rsid w:val="00EA0EB3"/>
    <w:rsid w:val="00EA15F8"/>
    <w:rsid w:val="00EA1715"/>
    <w:rsid w:val="00EA17A5"/>
    <w:rsid w:val="00EA17D9"/>
    <w:rsid w:val="00EA182A"/>
    <w:rsid w:val="00EA1E5A"/>
    <w:rsid w:val="00EA2461"/>
    <w:rsid w:val="00EA2541"/>
    <w:rsid w:val="00EA2AFC"/>
    <w:rsid w:val="00EA2B08"/>
    <w:rsid w:val="00EA31C9"/>
    <w:rsid w:val="00EA3B74"/>
    <w:rsid w:val="00EA435A"/>
    <w:rsid w:val="00EA4C6D"/>
    <w:rsid w:val="00EA55CB"/>
    <w:rsid w:val="00EA6ADD"/>
    <w:rsid w:val="00EA70ED"/>
    <w:rsid w:val="00EA75D4"/>
    <w:rsid w:val="00EA7AF6"/>
    <w:rsid w:val="00EB0550"/>
    <w:rsid w:val="00EB0584"/>
    <w:rsid w:val="00EB072B"/>
    <w:rsid w:val="00EB08F7"/>
    <w:rsid w:val="00EB14EA"/>
    <w:rsid w:val="00EB1894"/>
    <w:rsid w:val="00EB1928"/>
    <w:rsid w:val="00EB1D82"/>
    <w:rsid w:val="00EB2040"/>
    <w:rsid w:val="00EB22B7"/>
    <w:rsid w:val="00EB28C6"/>
    <w:rsid w:val="00EB2D80"/>
    <w:rsid w:val="00EB3EAE"/>
    <w:rsid w:val="00EB3F80"/>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1952"/>
    <w:rsid w:val="00ED19C5"/>
    <w:rsid w:val="00ED1DBD"/>
    <w:rsid w:val="00ED2215"/>
    <w:rsid w:val="00ED2231"/>
    <w:rsid w:val="00ED43EF"/>
    <w:rsid w:val="00ED50FD"/>
    <w:rsid w:val="00ED52FD"/>
    <w:rsid w:val="00ED5969"/>
    <w:rsid w:val="00ED5B39"/>
    <w:rsid w:val="00ED5DF5"/>
    <w:rsid w:val="00ED6093"/>
    <w:rsid w:val="00ED691D"/>
    <w:rsid w:val="00ED6E71"/>
    <w:rsid w:val="00ED75CD"/>
    <w:rsid w:val="00ED7B20"/>
    <w:rsid w:val="00ED7E78"/>
    <w:rsid w:val="00EE052B"/>
    <w:rsid w:val="00EE09AC"/>
    <w:rsid w:val="00EE0EA5"/>
    <w:rsid w:val="00EE0F97"/>
    <w:rsid w:val="00EE0FF1"/>
    <w:rsid w:val="00EE1093"/>
    <w:rsid w:val="00EE14F7"/>
    <w:rsid w:val="00EE2162"/>
    <w:rsid w:val="00EE3132"/>
    <w:rsid w:val="00EE31B0"/>
    <w:rsid w:val="00EE34AD"/>
    <w:rsid w:val="00EE3864"/>
    <w:rsid w:val="00EE47AA"/>
    <w:rsid w:val="00EE4896"/>
    <w:rsid w:val="00EE49E6"/>
    <w:rsid w:val="00EE4A70"/>
    <w:rsid w:val="00EE4D7A"/>
    <w:rsid w:val="00EE5ECE"/>
    <w:rsid w:val="00EE6345"/>
    <w:rsid w:val="00EE6916"/>
    <w:rsid w:val="00EE69CD"/>
    <w:rsid w:val="00EE6CF8"/>
    <w:rsid w:val="00EE6D23"/>
    <w:rsid w:val="00EE776A"/>
    <w:rsid w:val="00EF001D"/>
    <w:rsid w:val="00EF08C5"/>
    <w:rsid w:val="00EF2250"/>
    <w:rsid w:val="00EF27C7"/>
    <w:rsid w:val="00EF27E7"/>
    <w:rsid w:val="00EF3067"/>
    <w:rsid w:val="00EF3360"/>
    <w:rsid w:val="00EF3A1F"/>
    <w:rsid w:val="00EF3EBF"/>
    <w:rsid w:val="00EF3EDC"/>
    <w:rsid w:val="00EF42F7"/>
    <w:rsid w:val="00EF450B"/>
    <w:rsid w:val="00EF4DA1"/>
    <w:rsid w:val="00EF520E"/>
    <w:rsid w:val="00EF529D"/>
    <w:rsid w:val="00EF58D1"/>
    <w:rsid w:val="00EF5AC8"/>
    <w:rsid w:val="00EF5BF8"/>
    <w:rsid w:val="00EF679F"/>
    <w:rsid w:val="00EF6CE7"/>
    <w:rsid w:val="00EF73DF"/>
    <w:rsid w:val="00EF7561"/>
    <w:rsid w:val="00EF76F8"/>
    <w:rsid w:val="00F003C5"/>
    <w:rsid w:val="00F00754"/>
    <w:rsid w:val="00F00969"/>
    <w:rsid w:val="00F01148"/>
    <w:rsid w:val="00F01D5E"/>
    <w:rsid w:val="00F026D4"/>
    <w:rsid w:val="00F03895"/>
    <w:rsid w:val="00F043C2"/>
    <w:rsid w:val="00F04790"/>
    <w:rsid w:val="00F04D25"/>
    <w:rsid w:val="00F05040"/>
    <w:rsid w:val="00F052A8"/>
    <w:rsid w:val="00F07097"/>
    <w:rsid w:val="00F07184"/>
    <w:rsid w:val="00F10059"/>
    <w:rsid w:val="00F10246"/>
    <w:rsid w:val="00F106E3"/>
    <w:rsid w:val="00F10996"/>
    <w:rsid w:val="00F115B9"/>
    <w:rsid w:val="00F1178F"/>
    <w:rsid w:val="00F11A4C"/>
    <w:rsid w:val="00F11B9A"/>
    <w:rsid w:val="00F11E8B"/>
    <w:rsid w:val="00F122D7"/>
    <w:rsid w:val="00F12C36"/>
    <w:rsid w:val="00F12ED4"/>
    <w:rsid w:val="00F13355"/>
    <w:rsid w:val="00F142FE"/>
    <w:rsid w:val="00F15474"/>
    <w:rsid w:val="00F154EB"/>
    <w:rsid w:val="00F16E0E"/>
    <w:rsid w:val="00F171B9"/>
    <w:rsid w:val="00F17863"/>
    <w:rsid w:val="00F17B50"/>
    <w:rsid w:val="00F20244"/>
    <w:rsid w:val="00F20964"/>
    <w:rsid w:val="00F20EC3"/>
    <w:rsid w:val="00F20F2B"/>
    <w:rsid w:val="00F21204"/>
    <w:rsid w:val="00F21C72"/>
    <w:rsid w:val="00F21F36"/>
    <w:rsid w:val="00F232F3"/>
    <w:rsid w:val="00F239BD"/>
    <w:rsid w:val="00F25358"/>
    <w:rsid w:val="00F254F9"/>
    <w:rsid w:val="00F25A75"/>
    <w:rsid w:val="00F25E14"/>
    <w:rsid w:val="00F26579"/>
    <w:rsid w:val="00F26942"/>
    <w:rsid w:val="00F270AC"/>
    <w:rsid w:val="00F27277"/>
    <w:rsid w:val="00F27B5F"/>
    <w:rsid w:val="00F302AF"/>
    <w:rsid w:val="00F304E6"/>
    <w:rsid w:val="00F30FF3"/>
    <w:rsid w:val="00F31006"/>
    <w:rsid w:val="00F316F7"/>
    <w:rsid w:val="00F323B3"/>
    <w:rsid w:val="00F32895"/>
    <w:rsid w:val="00F32D7A"/>
    <w:rsid w:val="00F3362E"/>
    <w:rsid w:val="00F33B79"/>
    <w:rsid w:val="00F33BBA"/>
    <w:rsid w:val="00F3429E"/>
    <w:rsid w:val="00F34448"/>
    <w:rsid w:val="00F3451C"/>
    <w:rsid w:val="00F34ADC"/>
    <w:rsid w:val="00F35307"/>
    <w:rsid w:val="00F359CB"/>
    <w:rsid w:val="00F36973"/>
    <w:rsid w:val="00F37469"/>
    <w:rsid w:val="00F37701"/>
    <w:rsid w:val="00F3797E"/>
    <w:rsid w:val="00F408D2"/>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47B4A"/>
    <w:rsid w:val="00F50028"/>
    <w:rsid w:val="00F50798"/>
    <w:rsid w:val="00F507B1"/>
    <w:rsid w:val="00F50AB6"/>
    <w:rsid w:val="00F50E7B"/>
    <w:rsid w:val="00F5254A"/>
    <w:rsid w:val="00F52745"/>
    <w:rsid w:val="00F530CC"/>
    <w:rsid w:val="00F53D3C"/>
    <w:rsid w:val="00F54554"/>
    <w:rsid w:val="00F54823"/>
    <w:rsid w:val="00F557CB"/>
    <w:rsid w:val="00F558B8"/>
    <w:rsid w:val="00F558F8"/>
    <w:rsid w:val="00F55FA1"/>
    <w:rsid w:val="00F562D7"/>
    <w:rsid w:val="00F5664B"/>
    <w:rsid w:val="00F56C84"/>
    <w:rsid w:val="00F56DDA"/>
    <w:rsid w:val="00F57775"/>
    <w:rsid w:val="00F60044"/>
    <w:rsid w:val="00F602BA"/>
    <w:rsid w:val="00F60A3F"/>
    <w:rsid w:val="00F60F21"/>
    <w:rsid w:val="00F61257"/>
    <w:rsid w:val="00F61903"/>
    <w:rsid w:val="00F61B91"/>
    <w:rsid w:val="00F62953"/>
    <w:rsid w:val="00F62F01"/>
    <w:rsid w:val="00F63435"/>
    <w:rsid w:val="00F63726"/>
    <w:rsid w:val="00F64802"/>
    <w:rsid w:val="00F6495B"/>
    <w:rsid w:val="00F64D23"/>
    <w:rsid w:val="00F67087"/>
    <w:rsid w:val="00F70218"/>
    <w:rsid w:val="00F70767"/>
    <w:rsid w:val="00F70C3E"/>
    <w:rsid w:val="00F70E5E"/>
    <w:rsid w:val="00F71C0C"/>
    <w:rsid w:val="00F72124"/>
    <w:rsid w:val="00F7213D"/>
    <w:rsid w:val="00F724CD"/>
    <w:rsid w:val="00F726B7"/>
    <w:rsid w:val="00F727D7"/>
    <w:rsid w:val="00F72C0D"/>
    <w:rsid w:val="00F72DAD"/>
    <w:rsid w:val="00F738ED"/>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27D2"/>
    <w:rsid w:val="00F830B7"/>
    <w:rsid w:val="00F838DD"/>
    <w:rsid w:val="00F83BF0"/>
    <w:rsid w:val="00F83E14"/>
    <w:rsid w:val="00F83EA7"/>
    <w:rsid w:val="00F84247"/>
    <w:rsid w:val="00F845C7"/>
    <w:rsid w:val="00F84834"/>
    <w:rsid w:val="00F84B8D"/>
    <w:rsid w:val="00F84CDF"/>
    <w:rsid w:val="00F857B4"/>
    <w:rsid w:val="00F863E5"/>
    <w:rsid w:val="00F87DEA"/>
    <w:rsid w:val="00F905D6"/>
    <w:rsid w:val="00F90727"/>
    <w:rsid w:val="00F90CEF"/>
    <w:rsid w:val="00F91AE6"/>
    <w:rsid w:val="00F92260"/>
    <w:rsid w:val="00F9253A"/>
    <w:rsid w:val="00F927D0"/>
    <w:rsid w:val="00F92A4C"/>
    <w:rsid w:val="00F939D8"/>
    <w:rsid w:val="00F9437C"/>
    <w:rsid w:val="00F94AE6"/>
    <w:rsid w:val="00F94F6F"/>
    <w:rsid w:val="00F9566F"/>
    <w:rsid w:val="00F95BF8"/>
    <w:rsid w:val="00F96E1C"/>
    <w:rsid w:val="00F97149"/>
    <w:rsid w:val="00F973FC"/>
    <w:rsid w:val="00F97714"/>
    <w:rsid w:val="00F9772C"/>
    <w:rsid w:val="00F97976"/>
    <w:rsid w:val="00F97C3D"/>
    <w:rsid w:val="00FA2496"/>
    <w:rsid w:val="00FA2E4B"/>
    <w:rsid w:val="00FA2EE1"/>
    <w:rsid w:val="00FA342F"/>
    <w:rsid w:val="00FA3F2C"/>
    <w:rsid w:val="00FA4F75"/>
    <w:rsid w:val="00FA5B27"/>
    <w:rsid w:val="00FA5D1C"/>
    <w:rsid w:val="00FA5DF1"/>
    <w:rsid w:val="00FA61BA"/>
    <w:rsid w:val="00FA64DF"/>
    <w:rsid w:val="00FA694D"/>
    <w:rsid w:val="00FA6F93"/>
    <w:rsid w:val="00FA7390"/>
    <w:rsid w:val="00FB05E1"/>
    <w:rsid w:val="00FB093D"/>
    <w:rsid w:val="00FB0FE2"/>
    <w:rsid w:val="00FB1470"/>
    <w:rsid w:val="00FB1B83"/>
    <w:rsid w:val="00FB220A"/>
    <w:rsid w:val="00FB222A"/>
    <w:rsid w:val="00FB237E"/>
    <w:rsid w:val="00FB29DC"/>
    <w:rsid w:val="00FB35D9"/>
    <w:rsid w:val="00FB3E89"/>
    <w:rsid w:val="00FB407C"/>
    <w:rsid w:val="00FB4A94"/>
    <w:rsid w:val="00FB4C20"/>
    <w:rsid w:val="00FB5387"/>
    <w:rsid w:val="00FB56C2"/>
    <w:rsid w:val="00FB6BB4"/>
    <w:rsid w:val="00FB738F"/>
    <w:rsid w:val="00FB7451"/>
    <w:rsid w:val="00FC0106"/>
    <w:rsid w:val="00FC02AB"/>
    <w:rsid w:val="00FC06C2"/>
    <w:rsid w:val="00FC1041"/>
    <w:rsid w:val="00FC178C"/>
    <w:rsid w:val="00FC1B51"/>
    <w:rsid w:val="00FC2203"/>
    <w:rsid w:val="00FC385A"/>
    <w:rsid w:val="00FC3A3A"/>
    <w:rsid w:val="00FC3B00"/>
    <w:rsid w:val="00FC3CC2"/>
    <w:rsid w:val="00FC4C56"/>
    <w:rsid w:val="00FC4DF0"/>
    <w:rsid w:val="00FC4FE6"/>
    <w:rsid w:val="00FC5003"/>
    <w:rsid w:val="00FC53A4"/>
    <w:rsid w:val="00FC5B32"/>
    <w:rsid w:val="00FC69D5"/>
    <w:rsid w:val="00FC76BD"/>
    <w:rsid w:val="00FC7911"/>
    <w:rsid w:val="00FC7A89"/>
    <w:rsid w:val="00FD007B"/>
    <w:rsid w:val="00FD00BA"/>
    <w:rsid w:val="00FD0E83"/>
    <w:rsid w:val="00FD13E4"/>
    <w:rsid w:val="00FD168F"/>
    <w:rsid w:val="00FD1A17"/>
    <w:rsid w:val="00FD3084"/>
    <w:rsid w:val="00FD31CC"/>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9EC"/>
    <w:rsid w:val="00FE5904"/>
    <w:rsid w:val="00FE5DB7"/>
    <w:rsid w:val="00FE65B4"/>
    <w:rsid w:val="00FE6831"/>
    <w:rsid w:val="00FF051F"/>
    <w:rsid w:val="00FF0FFA"/>
    <w:rsid w:val="00FF15EA"/>
    <w:rsid w:val="00FF21C8"/>
    <w:rsid w:val="00FF21F9"/>
    <w:rsid w:val="00FF2300"/>
    <w:rsid w:val="00FF2618"/>
    <w:rsid w:val="00FF3F30"/>
    <w:rsid w:val="00FF403B"/>
    <w:rsid w:val="00FF4050"/>
    <w:rsid w:val="00FF4154"/>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978CCB1-6297-447A-8E42-B4A573C6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94133123">
      <w:bodyDiv w:val="1"/>
      <w:marLeft w:val="0"/>
      <w:marRight w:val="0"/>
      <w:marTop w:val="0"/>
      <w:marBottom w:val="0"/>
      <w:divBdr>
        <w:top w:val="none" w:sz="0" w:space="0" w:color="auto"/>
        <w:left w:val="none" w:sz="0" w:space="0" w:color="auto"/>
        <w:bottom w:val="none" w:sz="0" w:space="0" w:color="auto"/>
        <w:right w:val="none" w:sz="0" w:space="0" w:color="auto"/>
      </w:divBdr>
    </w:div>
    <w:div w:id="180631759">
      <w:bodyDiv w:val="1"/>
      <w:marLeft w:val="0"/>
      <w:marRight w:val="0"/>
      <w:marTop w:val="0"/>
      <w:marBottom w:val="0"/>
      <w:divBdr>
        <w:top w:val="none" w:sz="0" w:space="0" w:color="auto"/>
        <w:left w:val="none" w:sz="0" w:space="0" w:color="auto"/>
        <w:bottom w:val="none" w:sz="0" w:space="0" w:color="auto"/>
        <w:right w:val="none" w:sz="0" w:space="0" w:color="auto"/>
      </w:divBdr>
    </w:div>
    <w:div w:id="231040220">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323556962">
      <w:bodyDiv w:val="1"/>
      <w:marLeft w:val="0"/>
      <w:marRight w:val="0"/>
      <w:marTop w:val="0"/>
      <w:marBottom w:val="0"/>
      <w:divBdr>
        <w:top w:val="none" w:sz="0" w:space="0" w:color="auto"/>
        <w:left w:val="none" w:sz="0" w:space="0" w:color="auto"/>
        <w:bottom w:val="none" w:sz="0" w:space="0" w:color="auto"/>
        <w:right w:val="none" w:sz="0" w:space="0" w:color="auto"/>
      </w:divBdr>
    </w:div>
    <w:div w:id="348146355">
      <w:bodyDiv w:val="1"/>
      <w:marLeft w:val="0"/>
      <w:marRight w:val="0"/>
      <w:marTop w:val="0"/>
      <w:marBottom w:val="0"/>
      <w:divBdr>
        <w:top w:val="none" w:sz="0" w:space="0" w:color="auto"/>
        <w:left w:val="none" w:sz="0" w:space="0" w:color="auto"/>
        <w:bottom w:val="none" w:sz="0" w:space="0" w:color="auto"/>
        <w:right w:val="none" w:sz="0" w:space="0" w:color="auto"/>
      </w:divBdr>
    </w:div>
    <w:div w:id="597518325">
      <w:bodyDiv w:val="1"/>
      <w:marLeft w:val="0"/>
      <w:marRight w:val="0"/>
      <w:marTop w:val="0"/>
      <w:marBottom w:val="0"/>
      <w:divBdr>
        <w:top w:val="none" w:sz="0" w:space="0" w:color="auto"/>
        <w:left w:val="none" w:sz="0" w:space="0" w:color="auto"/>
        <w:bottom w:val="none" w:sz="0" w:space="0" w:color="auto"/>
        <w:right w:val="none" w:sz="0" w:space="0" w:color="auto"/>
      </w:divBdr>
    </w:div>
    <w:div w:id="631326245">
      <w:bodyDiv w:val="1"/>
      <w:marLeft w:val="0"/>
      <w:marRight w:val="0"/>
      <w:marTop w:val="0"/>
      <w:marBottom w:val="0"/>
      <w:divBdr>
        <w:top w:val="none" w:sz="0" w:space="0" w:color="auto"/>
        <w:left w:val="none" w:sz="0" w:space="0" w:color="auto"/>
        <w:bottom w:val="none" w:sz="0" w:space="0" w:color="auto"/>
        <w:right w:val="none" w:sz="0" w:space="0" w:color="auto"/>
      </w:divBdr>
    </w:div>
    <w:div w:id="679695401">
      <w:bodyDiv w:val="1"/>
      <w:marLeft w:val="0"/>
      <w:marRight w:val="0"/>
      <w:marTop w:val="0"/>
      <w:marBottom w:val="0"/>
      <w:divBdr>
        <w:top w:val="none" w:sz="0" w:space="0" w:color="auto"/>
        <w:left w:val="none" w:sz="0" w:space="0" w:color="auto"/>
        <w:bottom w:val="none" w:sz="0" w:space="0" w:color="auto"/>
        <w:right w:val="none" w:sz="0" w:space="0" w:color="auto"/>
      </w:divBdr>
    </w:div>
    <w:div w:id="685668323">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80879920">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822744796">
      <w:bodyDiv w:val="1"/>
      <w:marLeft w:val="0"/>
      <w:marRight w:val="0"/>
      <w:marTop w:val="0"/>
      <w:marBottom w:val="0"/>
      <w:divBdr>
        <w:top w:val="none" w:sz="0" w:space="0" w:color="auto"/>
        <w:left w:val="none" w:sz="0" w:space="0" w:color="auto"/>
        <w:bottom w:val="none" w:sz="0" w:space="0" w:color="auto"/>
        <w:right w:val="none" w:sz="0" w:space="0" w:color="auto"/>
      </w:divBdr>
    </w:div>
    <w:div w:id="850487688">
      <w:bodyDiv w:val="1"/>
      <w:marLeft w:val="0"/>
      <w:marRight w:val="0"/>
      <w:marTop w:val="0"/>
      <w:marBottom w:val="0"/>
      <w:divBdr>
        <w:top w:val="none" w:sz="0" w:space="0" w:color="auto"/>
        <w:left w:val="none" w:sz="0" w:space="0" w:color="auto"/>
        <w:bottom w:val="none" w:sz="0" w:space="0" w:color="auto"/>
        <w:right w:val="none" w:sz="0" w:space="0" w:color="auto"/>
      </w:divBdr>
    </w:div>
    <w:div w:id="869226183">
      <w:bodyDiv w:val="1"/>
      <w:marLeft w:val="0"/>
      <w:marRight w:val="0"/>
      <w:marTop w:val="0"/>
      <w:marBottom w:val="0"/>
      <w:divBdr>
        <w:top w:val="none" w:sz="0" w:space="0" w:color="auto"/>
        <w:left w:val="none" w:sz="0" w:space="0" w:color="auto"/>
        <w:bottom w:val="none" w:sz="0" w:space="0" w:color="auto"/>
        <w:right w:val="none" w:sz="0" w:space="0" w:color="auto"/>
      </w:divBdr>
    </w:div>
    <w:div w:id="916130454">
      <w:bodyDiv w:val="1"/>
      <w:marLeft w:val="0"/>
      <w:marRight w:val="0"/>
      <w:marTop w:val="0"/>
      <w:marBottom w:val="0"/>
      <w:divBdr>
        <w:top w:val="none" w:sz="0" w:space="0" w:color="auto"/>
        <w:left w:val="none" w:sz="0" w:space="0" w:color="auto"/>
        <w:bottom w:val="none" w:sz="0" w:space="0" w:color="auto"/>
        <w:right w:val="none" w:sz="0" w:space="0" w:color="auto"/>
      </w:divBdr>
    </w:div>
    <w:div w:id="1038821850">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142623216">
      <w:bodyDiv w:val="1"/>
      <w:marLeft w:val="0"/>
      <w:marRight w:val="0"/>
      <w:marTop w:val="0"/>
      <w:marBottom w:val="0"/>
      <w:divBdr>
        <w:top w:val="none" w:sz="0" w:space="0" w:color="auto"/>
        <w:left w:val="none" w:sz="0" w:space="0" w:color="auto"/>
        <w:bottom w:val="none" w:sz="0" w:space="0" w:color="auto"/>
        <w:right w:val="none" w:sz="0" w:space="0" w:color="auto"/>
      </w:divBdr>
    </w:div>
    <w:div w:id="1253515841">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301959739">
      <w:bodyDiv w:val="1"/>
      <w:marLeft w:val="0"/>
      <w:marRight w:val="0"/>
      <w:marTop w:val="0"/>
      <w:marBottom w:val="0"/>
      <w:divBdr>
        <w:top w:val="none" w:sz="0" w:space="0" w:color="auto"/>
        <w:left w:val="none" w:sz="0" w:space="0" w:color="auto"/>
        <w:bottom w:val="none" w:sz="0" w:space="0" w:color="auto"/>
        <w:right w:val="none" w:sz="0" w:space="0" w:color="auto"/>
      </w:divBdr>
    </w:div>
    <w:div w:id="1302998881">
      <w:bodyDiv w:val="1"/>
      <w:marLeft w:val="0"/>
      <w:marRight w:val="0"/>
      <w:marTop w:val="0"/>
      <w:marBottom w:val="0"/>
      <w:divBdr>
        <w:top w:val="none" w:sz="0" w:space="0" w:color="auto"/>
        <w:left w:val="none" w:sz="0" w:space="0" w:color="auto"/>
        <w:bottom w:val="none" w:sz="0" w:space="0" w:color="auto"/>
        <w:right w:val="none" w:sz="0" w:space="0" w:color="auto"/>
      </w:divBdr>
    </w:div>
    <w:div w:id="1326514682">
      <w:bodyDiv w:val="1"/>
      <w:marLeft w:val="0"/>
      <w:marRight w:val="0"/>
      <w:marTop w:val="0"/>
      <w:marBottom w:val="0"/>
      <w:divBdr>
        <w:top w:val="none" w:sz="0" w:space="0" w:color="auto"/>
        <w:left w:val="none" w:sz="0" w:space="0" w:color="auto"/>
        <w:bottom w:val="none" w:sz="0" w:space="0" w:color="auto"/>
        <w:right w:val="none" w:sz="0" w:space="0" w:color="auto"/>
      </w:divBdr>
    </w:div>
    <w:div w:id="1350062541">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10225651">
      <w:bodyDiv w:val="1"/>
      <w:marLeft w:val="0"/>
      <w:marRight w:val="0"/>
      <w:marTop w:val="0"/>
      <w:marBottom w:val="0"/>
      <w:divBdr>
        <w:top w:val="none" w:sz="0" w:space="0" w:color="auto"/>
        <w:left w:val="none" w:sz="0" w:space="0" w:color="auto"/>
        <w:bottom w:val="none" w:sz="0" w:space="0" w:color="auto"/>
        <w:right w:val="none" w:sz="0" w:space="0" w:color="auto"/>
      </w:divBdr>
    </w:div>
    <w:div w:id="1437822068">
      <w:bodyDiv w:val="1"/>
      <w:marLeft w:val="0"/>
      <w:marRight w:val="0"/>
      <w:marTop w:val="0"/>
      <w:marBottom w:val="0"/>
      <w:divBdr>
        <w:top w:val="none" w:sz="0" w:space="0" w:color="auto"/>
        <w:left w:val="none" w:sz="0" w:space="0" w:color="auto"/>
        <w:bottom w:val="none" w:sz="0" w:space="0" w:color="auto"/>
        <w:right w:val="none" w:sz="0" w:space="0" w:color="auto"/>
      </w:divBdr>
    </w:div>
    <w:div w:id="1449465704">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547570757">
      <w:bodyDiv w:val="1"/>
      <w:marLeft w:val="0"/>
      <w:marRight w:val="0"/>
      <w:marTop w:val="0"/>
      <w:marBottom w:val="0"/>
      <w:divBdr>
        <w:top w:val="none" w:sz="0" w:space="0" w:color="auto"/>
        <w:left w:val="none" w:sz="0" w:space="0" w:color="auto"/>
        <w:bottom w:val="none" w:sz="0" w:space="0" w:color="auto"/>
        <w:right w:val="none" w:sz="0" w:space="0" w:color="auto"/>
      </w:divBdr>
    </w:div>
    <w:div w:id="1588886185">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679113402">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103809">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583841">
      <w:bodyDiv w:val="1"/>
      <w:marLeft w:val="0"/>
      <w:marRight w:val="0"/>
      <w:marTop w:val="0"/>
      <w:marBottom w:val="0"/>
      <w:divBdr>
        <w:top w:val="none" w:sz="0" w:space="0" w:color="auto"/>
        <w:left w:val="none" w:sz="0" w:space="0" w:color="auto"/>
        <w:bottom w:val="none" w:sz="0" w:space="0" w:color="auto"/>
        <w:right w:val="none" w:sz="0" w:space="0" w:color="auto"/>
      </w:divBdr>
    </w:div>
    <w:div w:id="1834104423">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1891653482">
      <w:bodyDiv w:val="1"/>
      <w:marLeft w:val="0"/>
      <w:marRight w:val="0"/>
      <w:marTop w:val="0"/>
      <w:marBottom w:val="0"/>
      <w:divBdr>
        <w:top w:val="none" w:sz="0" w:space="0" w:color="auto"/>
        <w:left w:val="none" w:sz="0" w:space="0" w:color="auto"/>
        <w:bottom w:val="none" w:sz="0" w:space="0" w:color="auto"/>
        <w:right w:val="none" w:sz="0" w:space="0" w:color="auto"/>
      </w:divBdr>
    </w:div>
    <w:div w:id="1918126759">
      <w:bodyDiv w:val="1"/>
      <w:marLeft w:val="0"/>
      <w:marRight w:val="0"/>
      <w:marTop w:val="0"/>
      <w:marBottom w:val="0"/>
      <w:divBdr>
        <w:top w:val="none" w:sz="0" w:space="0" w:color="auto"/>
        <w:left w:val="none" w:sz="0" w:space="0" w:color="auto"/>
        <w:bottom w:val="none" w:sz="0" w:space="0" w:color="auto"/>
        <w:right w:val="none" w:sz="0" w:space="0" w:color="auto"/>
      </w:divBdr>
    </w:div>
    <w:div w:id="1983391007">
      <w:bodyDiv w:val="1"/>
      <w:marLeft w:val="0"/>
      <w:marRight w:val="0"/>
      <w:marTop w:val="0"/>
      <w:marBottom w:val="0"/>
      <w:divBdr>
        <w:top w:val="none" w:sz="0" w:space="0" w:color="auto"/>
        <w:left w:val="none" w:sz="0" w:space="0" w:color="auto"/>
        <w:bottom w:val="none" w:sz="0" w:space="0" w:color="auto"/>
        <w:right w:val="none" w:sz="0" w:space="0" w:color="auto"/>
      </w:divBdr>
    </w:div>
    <w:div w:id="2025089984">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 w:id="2033412201">
      <w:bodyDiv w:val="1"/>
      <w:marLeft w:val="0"/>
      <w:marRight w:val="0"/>
      <w:marTop w:val="0"/>
      <w:marBottom w:val="0"/>
      <w:divBdr>
        <w:top w:val="none" w:sz="0" w:space="0" w:color="auto"/>
        <w:left w:val="none" w:sz="0" w:space="0" w:color="auto"/>
        <w:bottom w:val="none" w:sz="0" w:space="0" w:color="auto"/>
        <w:right w:val="none" w:sz="0" w:space="0" w:color="auto"/>
      </w:divBdr>
    </w:div>
    <w:div w:id="2061048751">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30.06.2020 г. </c:v>
                </c:pt>
                <c:pt idx="1">
                  <c:v>30.06.2021 г.</c:v>
                </c:pt>
              </c:strCache>
            </c:strRef>
          </c:cat>
          <c:val>
            <c:numRef>
              <c:f>Лист1!$B$2:$B$3</c:f>
              <c:numCache>
                <c:formatCode>0%</c:formatCode>
                <c:ptCount val="2"/>
                <c:pt idx="0">
                  <c:v>0.42</c:v>
                </c:pt>
                <c:pt idx="1">
                  <c:v>0.61</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30.06.2020 г. </c:v>
                </c:pt>
                <c:pt idx="1">
                  <c:v>30.06.2021 г.</c:v>
                </c:pt>
              </c:strCache>
            </c:strRef>
          </c:cat>
          <c:val>
            <c:numRef>
              <c:f>Лист1!$C$2:$C$3</c:f>
              <c:numCache>
                <c:formatCode>0%</c:formatCode>
                <c:ptCount val="2"/>
                <c:pt idx="0">
                  <c:v>0.57999999999999996</c:v>
                </c:pt>
                <c:pt idx="1">
                  <c:v>0.38</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30.06.2020 г. </c:v>
                </c:pt>
                <c:pt idx="1">
                  <c:v>30.06.2021 г.</c:v>
                </c:pt>
              </c:strCache>
            </c:strRef>
          </c:cat>
          <c:val>
            <c:numRef>
              <c:f>Лист1!$D$2:$D$3</c:f>
            </c:numRef>
          </c:val>
        </c:ser>
        <c:dLbls>
          <c:showLegendKey val="0"/>
          <c:showVal val="0"/>
          <c:showCatName val="0"/>
          <c:showSerName val="0"/>
          <c:showPercent val="0"/>
          <c:showBubbleSize val="0"/>
        </c:dLbls>
        <c:gapWidth val="75"/>
        <c:shape val="box"/>
        <c:axId val="320963320"/>
        <c:axId val="320963712"/>
        <c:axId val="0"/>
      </c:bar3DChart>
      <c:catAx>
        <c:axId val="32096332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320963712"/>
        <c:crosses val="autoZero"/>
        <c:auto val="1"/>
        <c:lblAlgn val="ctr"/>
        <c:lblOffset val="100"/>
        <c:noMultiLvlLbl val="0"/>
      </c:catAx>
      <c:valAx>
        <c:axId val="32096371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320963320"/>
        <c:crosses val="autoZero"/>
        <c:crossBetween val="between"/>
      </c:valAx>
      <c:spPr>
        <a:noFill/>
        <a:ln w="25398">
          <a:noFill/>
        </a:ln>
      </c:spPr>
    </c:plotArea>
    <c:legend>
      <c:legendPos val="b"/>
      <c:layout>
        <c:manualLayout>
          <c:xMode val="edge"/>
          <c:yMode val="edge"/>
          <c:x val="0.27023840769903762"/>
          <c:y val="0.92146216097987754"/>
          <c:w val="0.72804152085156026"/>
          <c:h val="7.8537839020122485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Периодическое печатное издание ППИ</c:v>
                </c:pt>
              </c:strCache>
            </c:strRef>
          </c:tx>
          <c:spPr>
            <a:pattFill prst="wave">
              <a:fgClr>
                <a:schemeClr val="accent1"/>
              </a:fgClr>
              <a:bgClr>
                <a:schemeClr val="bg1"/>
              </a:bgClr>
            </a:pattFill>
          </c:spPr>
          <c:invertIfNegative val="0"/>
          <c:dLbls>
            <c:dLbl>
              <c:idx val="0"/>
              <c:layout>
                <c:manualLayout>
                  <c:x val="5.7544751239024588E-3"/>
                  <c:y val="2.9940119760479044E-3"/>
                </c:manualLayout>
              </c:layout>
              <c:tx>
                <c:rich>
                  <a:bodyPr/>
                  <a:lstStyle/>
                  <a:p>
                    <a:r>
                      <a:rPr lang="en-US"/>
                      <a:t>710</a:t>
                    </a:r>
                  </a:p>
                </c:rich>
              </c:tx>
              <c:showLegendKey val="0"/>
              <c:showVal val="1"/>
              <c:showCatName val="0"/>
              <c:showSerName val="1"/>
              <c:showPercent val="0"/>
              <c:showBubbleSize val="0"/>
              <c:extLst>
                <c:ext xmlns:c15="http://schemas.microsoft.com/office/drawing/2012/chart" uri="{CE6537A1-D6FC-4f65-9D91-7224C49458BB}">
                  <c15:layout/>
                </c:ext>
              </c:extLst>
            </c:dLbl>
            <c:dLbl>
              <c:idx val="1"/>
              <c:layout>
                <c:manualLayout>
                  <c:x val="7.6726334985366112E-3"/>
                  <c:y val="0"/>
                </c:manualLayout>
              </c:layout>
              <c:tx>
                <c:rich>
                  <a:bodyPr/>
                  <a:lstStyle/>
                  <a:p>
                    <a:r>
                      <a:rPr lang="en-US"/>
                      <a:t>603</a:t>
                    </a:r>
                  </a:p>
                </c:rich>
              </c:tx>
              <c:showLegendKey val="0"/>
              <c:showVal val="1"/>
              <c:showCatName val="0"/>
              <c:showSerName val="1"/>
              <c:showPercent val="0"/>
              <c:showBubbleSize val="0"/>
              <c:extLst>
                <c:ext xmlns:c15="http://schemas.microsoft.com/office/drawing/2012/chart" uri="{CE6537A1-D6FC-4f65-9D91-7224C49458BB}">
                  <c15:layout/>
                </c:ext>
              </c:extLst>
            </c:dLbl>
            <c:dLbl>
              <c:idx val="2"/>
              <c:layout>
                <c:manualLayout>
                  <c:x val="7.6726334985366112E-3"/>
                  <c:y val="0"/>
                </c:manualLayout>
              </c:layout>
              <c:tx>
                <c:rich>
                  <a:bodyPr/>
                  <a:lstStyle/>
                  <a:p>
                    <a:r>
                      <a:rPr lang="en-US"/>
                      <a:t>467</a:t>
                    </a:r>
                  </a:p>
                </c:rich>
              </c:tx>
              <c:showLegendKey val="0"/>
              <c:showVal val="1"/>
              <c:showCatName val="0"/>
              <c:showSerName val="1"/>
              <c:showPercent val="0"/>
              <c:showBubbleSize val="0"/>
              <c:extLst>
                <c:ext xmlns:c15="http://schemas.microsoft.com/office/drawing/2012/chart" uri="{CE6537A1-D6FC-4f65-9D91-7224C49458BB}">
                  <c15:layout/>
                </c:ext>
              </c:extLst>
            </c:dLbl>
            <c:dLbl>
              <c:idx val="3"/>
              <c:layout>
                <c:manualLayout>
                  <c:x val="1.1619961775785712E-2"/>
                  <c:y val="0"/>
                </c:manualLayout>
              </c:layout>
              <c:tx>
                <c:rich>
                  <a:bodyPr/>
                  <a:lstStyle/>
                  <a:p>
                    <a:r>
                      <a:rPr lang="en-US"/>
                      <a:t>409</a:t>
                    </a:r>
                  </a:p>
                  <a:p>
                    <a:endParaRPr lang="en-US"/>
                  </a:p>
                </c:rich>
              </c:tx>
              <c:showLegendKey val="0"/>
              <c:showVal val="1"/>
              <c:showCatName val="0"/>
              <c:showSerName val="1"/>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Лист1!$A$2:$A$5</c:f>
              <c:strCache>
                <c:ptCount val="4"/>
                <c:pt idx="0">
                  <c:v>2 квартал 2018 года </c:v>
                </c:pt>
                <c:pt idx="1">
                  <c:v>2 квартал 2019 года</c:v>
                </c:pt>
                <c:pt idx="2">
                  <c:v>2 квартал 2020 года</c:v>
                </c:pt>
                <c:pt idx="3">
                  <c:v>2 квартал 2021 года</c:v>
                </c:pt>
              </c:strCache>
            </c:strRef>
          </c:cat>
          <c:val>
            <c:numRef>
              <c:f>Лист1!$B$2:$B$5</c:f>
              <c:numCache>
                <c:formatCode>General</c:formatCode>
                <c:ptCount val="4"/>
                <c:pt idx="0">
                  <c:v>642</c:v>
                </c:pt>
                <c:pt idx="1">
                  <c:v>588</c:v>
                </c:pt>
                <c:pt idx="2">
                  <c:v>461</c:v>
                </c:pt>
                <c:pt idx="3">
                  <c:v>370</c:v>
                </c:pt>
              </c:numCache>
            </c:numRef>
          </c:val>
        </c:ser>
        <c:ser>
          <c:idx val="1"/>
          <c:order val="1"/>
          <c:tx>
            <c:strRef>
              <c:f>Лист1!$C$1</c:f>
              <c:strCache>
                <c:ptCount val="1"/>
                <c:pt idx="0">
                  <c:v>Электронные  издания (в т.ч. ЭПИ, сетевые издания, информ.агентства, телерадиоканалы и телерадиопрограммы)</c:v>
                </c:pt>
              </c:strCache>
            </c:strRef>
          </c:tx>
          <c:spPr>
            <a:pattFill prst="pct50">
              <a:fgClr>
                <a:schemeClr val="accent1"/>
              </a:fgClr>
              <a:bgClr>
                <a:schemeClr val="bg1"/>
              </a:bgClr>
            </a:pattFill>
          </c:spPr>
          <c:invertIfNegative val="0"/>
          <c:dLbls>
            <c:dLbl>
              <c:idx val="0"/>
              <c:layout>
                <c:manualLayout>
                  <c:x val="9.12393931128146E-3"/>
                  <c:y val="5.9880239520958087E-3"/>
                </c:manualLayout>
              </c:layout>
              <c:tx>
                <c:rich>
                  <a:bodyPr/>
                  <a:lstStyle/>
                  <a:p>
                    <a:r>
                      <a:rPr lang="en-US"/>
                      <a:t>313</a:t>
                    </a:r>
                  </a:p>
                  <a:p>
                    <a:endParaRPr lang="en-US"/>
                  </a:p>
                </c:rich>
              </c:tx>
              <c:showLegendKey val="0"/>
              <c:showVal val="1"/>
              <c:showCatName val="0"/>
              <c:showSerName val="1"/>
              <c:showPercent val="0"/>
              <c:showBubbleSize val="0"/>
              <c:extLst>
                <c:ext xmlns:c15="http://schemas.microsoft.com/office/drawing/2012/chart" uri="{CE6537A1-D6FC-4f65-9D91-7224C49458BB}">
                  <c15:layout/>
                </c:ext>
              </c:extLst>
            </c:dLbl>
            <c:dLbl>
              <c:idx val="1"/>
              <c:layout>
                <c:manualLayout>
                  <c:x val="1.1508950247804918E-2"/>
                  <c:y val="1.4970059880239521E-2"/>
                </c:manualLayout>
              </c:layout>
              <c:tx>
                <c:rich>
                  <a:bodyPr/>
                  <a:lstStyle/>
                  <a:p>
                    <a:r>
                      <a:rPr lang="en-US"/>
                      <a:t>347</a:t>
                    </a:r>
                  </a:p>
                </c:rich>
              </c:tx>
              <c:showLegendKey val="0"/>
              <c:showVal val="1"/>
              <c:showCatName val="0"/>
              <c:showSerName val="1"/>
              <c:showPercent val="0"/>
              <c:showBubbleSize val="0"/>
              <c:extLst>
                <c:ext xmlns:c15="http://schemas.microsoft.com/office/drawing/2012/chart" uri="{CE6537A1-D6FC-4f65-9D91-7224C49458BB}">
                  <c15:layout/>
                </c:ext>
              </c:extLst>
            </c:dLbl>
            <c:dLbl>
              <c:idx val="2"/>
              <c:layout>
                <c:manualLayout>
                  <c:x val="1.1508950247804918E-2"/>
                  <c:y val="5.9880239520958087E-3"/>
                </c:manualLayout>
              </c:layout>
              <c:tx>
                <c:rich>
                  <a:bodyPr/>
                  <a:lstStyle/>
                  <a:p>
                    <a:r>
                      <a:rPr lang="en-US"/>
                      <a:t>335</a:t>
                    </a:r>
                  </a:p>
                </c:rich>
              </c:tx>
              <c:showLegendKey val="0"/>
              <c:showVal val="0"/>
              <c:showCatName val="0"/>
              <c:showSerName val="1"/>
              <c:showPercent val="0"/>
              <c:showBubbleSize val="0"/>
              <c:extLst>
                <c:ext xmlns:c15="http://schemas.microsoft.com/office/drawing/2012/chart" uri="{CE6537A1-D6FC-4f65-9D91-7224C49458BB}">
                  <c15:layout/>
                </c:ext>
              </c:extLst>
            </c:dLbl>
            <c:dLbl>
              <c:idx val="3"/>
              <c:layout>
                <c:manualLayout>
                  <c:x val="1.1508950247804918E-2"/>
                  <c:y val="5.9880239520958634E-3"/>
                </c:manualLayout>
              </c:layout>
              <c:tx>
                <c:rich>
                  <a:bodyPr/>
                  <a:lstStyle/>
                  <a:p>
                    <a:r>
                      <a:rPr lang="en-US"/>
                      <a:t>337</a:t>
                    </a:r>
                  </a:p>
                </c:rich>
              </c:tx>
              <c:showLegendKey val="0"/>
              <c:showVal val="0"/>
              <c:showCatName val="0"/>
              <c:showSerName val="1"/>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strRef>
              <c:f>Лист1!$A$2:$A$5</c:f>
              <c:strCache>
                <c:ptCount val="4"/>
                <c:pt idx="0">
                  <c:v>2 квартал 2018 года </c:v>
                </c:pt>
                <c:pt idx="1">
                  <c:v>2 квартал 2019 года</c:v>
                </c:pt>
                <c:pt idx="2">
                  <c:v>2 квартал 2020 года</c:v>
                </c:pt>
                <c:pt idx="3">
                  <c:v>2 квартал 2021 года</c:v>
                </c:pt>
              </c:strCache>
            </c:strRef>
          </c:cat>
          <c:val>
            <c:numRef>
              <c:f>Лист1!$C$2:$C$5</c:f>
              <c:numCache>
                <c:formatCode>General</c:formatCode>
                <c:ptCount val="4"/>
                <c:pt idx="0">
                  <c:v>318</c:v>
                </c:pt>
                <c:pt idx="1">
                  <c:v>355</c:v>
                </c:pt>
                <c:pt idx="2">
                  <c:v>331</c:v>
                </c:pt>
                <c:pt idx="3">
                  <c:v>328</c:v>
                </c:pt>
              </c:numCache>
            </c:numRef>
          </c:val>
        </c:ser>
        <c:dLbls>
          <c:showLegendKey val="0"/>
          <c:showVal val="0"/>
          <c:showCatName val="0"/>
          <c:showSerName val="0"/>
          <c:showPercent val="0"/>
          <c:showBubbleSize val="0"/>
        </c:dLbls>
        <c:gapWidth val="150"/>
        <c:shape val="cylinder"/>
        <c:axId val="383346800"/>
        <c:axId val="383347192"/>
        <c:axId val="0"/>
      </c:bar3DChart>
      <c:catAx>
        <c:axId val="383346800"/>
        <c:scaling>
          <c:orientation val="minMax"/>
        </c:scaling>
        <c:delete val="0"/>
        <c:axPos val="b"/>
        <c:numFmt formatCode="General" sourceLinked="0"/>
        <c:majorTickMark val="out"/>
        <c:minorTickMark val="none"/>
        <c:tickLblPos val="nextTo"/>
        <c:crossAx val="383347192"/>
        <c:crosses val="autoZero"/>
        <c:auto val="1"/>
        <c:lblAlgn val="ctr"/>
        <c:lblOffset val="100"/>
        <c:noMultiLvlLbl val="0"/>
      </c:catAx>
      <c:valAx>
        <c:axId val="383347192"/>
        <c:scaling>
          <c:orientation val="minMax"/>
        </c:scaling>
        <c:delete val="0"/>
        <c:axPos val="l"/>
        <c:majorGridlines/>
        <c:numFmt formatCode="General" sourceLinked="1"/>
        <c:majorTickMark val="out"/>
        <c:minorTickMark val="none"/>
        <c:tickLblPos val="nextTo"/>
        <c:crossAx val="383346800"/>
        <c:crosses val="autoZero"/>
        <c:crossBetween val="between"/>
      </c:valAx>
    </c:plotArea>
    <c:legend>
      <c:legendPos val="r"/>
      <c:legendEntry>
        <c:idx val="0"/>
        <c:txPr>
          <a:bodyPr/>
          <a:lstStyle/>
          <a:p>
            <a:pPr>
              <a:defRPr sz="1200" baseline="0"/>
            </a:pPr>
            <a:endParaRPr lang="ru-RU"/>
          </a:p>
        </c:txPr>
      </c:legendEntry>
      <c:legendEntry>
        <c:idx val="1"/>
        <c:txPr>
          <a:bodyPr/>
          <a:lstStyle/>
          <a:p>
            <a:pPr>
              <a:defRPr sz="1200" baseline="0"/>
            </a:pPr>
            <a:endParaRPr lang="ru-RU"/>
          </a:p>
        </c:txPr>
      </c:legendEntry>
      <c:layout>
        <c:manualLayout>
          <c:xMode val="edge"/>
          <c:yMode val="edge"/>
          <c:x val="0.65068033066637676"/>
          <c:y val="1.5300376501411295E-3"/>
          <c:w val="0.33501391193447932"/>
          <c:h val="0.90584566740647532"/>
        </c:manualLayout>
      </c:layout>
      <c:overlay val="0"/>
      <c:txPr>
        <a:bodyPr/>
        <a:lstStyle/>
        <a:p>
          <a:pPr>
            <a:defRPr sz="1200" baseline="0"/>
          </a:pPr>
          <a:endParaRPr lang="ru-RU"/>
        </a:p>
      </c:txPr>
    </c:legend>
    <c:plotVisOnly val="1"/>
    <c:dispBlanksAs val="gap"/>
    <c:showDLblsOverMax val="0"/>
  </c:chart>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blurRad="50800" dist="50800" sx="1000" sy="1000" algn="ctr" rotWithShape="0">
        <a:schemeClr val="bg1"/>
      </a:outerShdw>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2.1726385603283507E-2"/>
          <c:y val="3.0297095216039179E-2"/>
          <c:w val="0.97827361439671645"/>
          <c:h val="0.93153399942654225"/>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dLbl>
              <c:idx val="0"/>
              <c:layout>
                <c:manualLayout>
                  <c:x val="7.8021458365862911E-2"/>
                  <c:y val="-8.1081081081081086E-3"/>
                </c:manualLayout>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0</c:v>
                </c:pt>
                <c:pt idx="1">
                  <c:v>1</c:v>
                </c:pt>
                <c:pt idx="2">
                  <c:v>0</c:v>
                </c:pt>
                <c:pt idx="3">
                  <c:v>3</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30.06.2020г.</c:v>
                </c:pt>
                <c:pt idx="1">
                  <c:v>30.06.2021 г.</c:v>
                </c:pt>
              </c:strCache>
            </c:strRef>
          </c:cat>
          <c:val>
            <c:numRef>
              <c:f>Лист1!$B$2:$B$3</c:f>
              <c:numCache>
                <c:formatCode>0%</c:formatCode>
                <c:ptCount val="2"/>
                <c:pt idx="0">
                  <c:v>0.71</c:v>
                </c:pt>
                <c:pt idx="1">
                  <c:v>0.25</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30.06.2020г.</c:v>
                </c:pt>
                <c:pt idx="1">
                  <c:v>30.06.2021 г.</c:v>
                </c:pt>
              </c:strCache>
            </c:strRef>
          </c:cat>
          <c:val>
            <c:numRef>
              <c:f>Лист1!$C$2:$C$3</c:f>
              <c:numCache>
                <c:formatCode>0%</c:formatCode>
                <c:ptCount val="2"/>
                <c:pt idx="0">
                  <c:v>0.28999999999999998</c:v>
                </c:pt>
                <c:pt idx="1">
                  <c:v>0.75</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30.06.2020г.</c:v>
                </c:pt>
                <c:pt idx="1">
                  <c:v>30.06.2021 г.</c:v>
                </c:pt>
              </c:strCache>
            </c:strRef>
          </c:cat>
          <c:val>
            <c:numRef>
              <c:f>Лист1!$D$2:$D$3</c:f>
            </c:numRef>
          </c:val>
        </c:ser>
        <c:dLbls>
          <c:showLegendKey val="0"/>
          <c:showVal val="0"/>
          <c:showCatName val="0"/>
          <c:showSerName val="0"/>
          <c:showPercent val="0"/>
          <c:showBubbleSize val="0"/>
        </c:dLbls>
        <c:gapWidth val="75"/>
        <c:shape val="box"/>
        <c:axId val="219197008"/>
        <c:axId val="219196616"/>
        <c:axId val="0"/>
      </c:bar3DChart>
      <c:catAx>
        <c:axId val="219197008"/>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219196616"/>
        <c:crosses val="autoZero"/>
        <c:auto val="1"/>
        <c:lblAlgn val="ctr"/>
        <c:lblOffset val="100"/>
        <c:noMultiLvlLbl val="0"/>
      </c:catAx>
      <c:valAx>
        <c:axId val="219196616"/>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19197008"/>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Проведено СН СМИ</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 квартал 2018 год</c:v>
                </c:pt>
                <c:pt idx="1">
                  <c:v>2 квартал 2019 год</c:v>
                </c:pt>
                <c:pt idx="2">
                  <c:v>2 квартал 2020 год</c:v>
                </c:pt>
                <c:pt idx="3">
                  <c:v>2 квартал 2021 год</c:v>
                </c:pt>
              </c:strCache>
            </c:strRef>
          </c:cat>
          <c:val>
            <c:numRef>
              <c:f>Лист1!$B$2:$B$5</c:f>
              <c:numCache>
                <c:formatCode>General</c:formatCode>
                <c:ptCount val="4"/>
                <c:pt idx="0">
                  <c:v>44</c:v>
                </c:pt>
                <c:pt idx="1">
                  <c:v>42</c:v>
                </c:pt>
                <c:pt idx="2">
                  <c:v>0</c:v>
                </c:pt>
                <c:pt idx="3">
                  <c:v>67</c:v>
                </c:pt>
              </c:numCache>
            </c:numRef>
          </c:val>
        </c:ser>
        <c:ser>
          <c:idx val="1"/>
          <c:order val="1"/>
          <c:tx>
            <c:strRef>
              <c:f>Лист1!$C$1</c:f>
              <c:strCache>
                <c:ptCount val="1"/>
                <c:pt idx="0">
                  <c:v>Выявлено нарушений</c:v>
                </c:pt>
              </c:strCache>
            </c:strRef>
          </c:tx>
          <c:spPr>
            <a:solidFill>
              <a:srgbClr val="C0504D">
                <a:lumMod val="60000"/>
                <a:lumOff val="40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 квартал 2018 год</c:v>
                </c:pt>
                <c:pt idx="1">
                  <c:v>2 квартал 2019 год</c:v>
                </c:pt>
                <c:pt idx="2">
                  <c:v>2 квартал 2020 год</c:v>
                </c:pt>
                <c:pt idx="3">
                  <c:v>2 квартал 2021 год</c:v>
                </c:pt>
              </c:strCache>
            </c:strRef>
          </c:cat>
          <c:val>
            <c:numRef>
              <c:f>Лист1!$C$2:$C$5</c:f>
              <c:numCache>
                <c:formatCode>General</c:formatCode>
                <c:ptCount val="4"/>
                <c:pt idx="0">
                  <c:v>46</c:v>
                </c:pt>
                <c:pt idx="1">
                  <c:v>28</c:v>
                </c:pt>
                <c:pt idx="2">
                  <c:v>0</c:v>
                </c:pt>
                <c:pt idx="3">
                  <c:v>68</c:v>
                </c:pt>
              </c:numCache>
            </c:numRef>
          </c:val>
        </c:ser>
        <c:ser>
          <c:idx val="2"/>
          <c:order val="2"/>
          <c:tx>
            <c:strRef>
              <c:f>Лист1!$D$1</c:f>
              <c:strCache>
                <c:ptCount val="1"/>
                <c:pt idx="0">
                  <c:v>Составлено протоколов</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 квартал 2018 год</c:v>
                </c:pt>
                <c:pt idx="1">
                  <c:v>2 квартал 2019 год</c:v>
                </c:pt>
                <c:pt idx="2">
                  <c:v>2 квартал 2020 год</c:v>
                </c:pt>
                <c:pt idx="3">
                  <c:v>2 квартал 2021 год</c:v>
                </c:pt>
              </c:strCache>
            </c:strRef>
          </c:cat>
          <c:val>
            <c:numRef>
              <c:f>Лист1!$D$2:$D$5</c:f>
              <c:numCache>
                <c:formatCode>General</c:formatCode>
                <c:ptCount val="4"/>
                <c:pt idx="0">
                  <c:v>12</c:v>
                </c:pt>
                <c:pt idx="1">
                  <c:v>14</c:v>
                </c:pt>
                <c:pt idx="2">
                  <c:v>0</c:v>
                </c:pt>
                <c:pt idx="3">
                  <c:v>15</c:v>
                </c:pt>
              </c:numCache>
            </c:numRef>
          </c:val>
        </c:ser>
        <c:dLbls>
          <c:showLegendKey val="0"/>
          <c:showVal val="0"/>
          <c:showCatName val="0"/>
          <c:showSerName val="0"/>
          <c:showPercent val="0"/>
          <c:showBubbleSize val="0"/>
        </c:dLbls>
        <c:gapWidth val="150"/>
        <c:shape val="cylinder"/>
        <c:axId val="306966640"/>
        <c:axId val="306966248"/>
        <c:axId val="0"/>
      </c:bar3DChart>
      <c:catAx>
        <c:axId val="306966640"/>
        <c:scaling>
          <c:orientation val="minMax"/>
        </c:scaling>
        <c:delete val="0"/>
        <c:axPos val="b"/>
        <c:numFmt formatCode="General" sourceLinked="0"/>
        <c:majorTickMark val="out"/>
        <c:minorTickMark val="none"/>
        <c:tickLblPos val="nextTo"/>
        <c:crossAx val="306966248"/>
        <c:crosses val="autoZero"/>
        <c:auto val="1"/>
        <c:lblAlgn val="ctr"/>
        <c:lblOffset val="100"/>
        <c:noMultiLvlLbl val="0"/>
      </c:catAx>
      <c:valAx>
        <c:axId val="306966248"/>
        <c:scaling>
          <c:orientation val="minMax"/>
        </c:scaling>
        <c:delete val="0"/>
        <c:axPos val="l"/>
        <c:majorGridlines/>
        <c:numFmt formatCode="General" sourceLinked="1"/>
        <c:majorTickMark val="out"/>
        <c:minorTickMark val="none"/>
        <c:tickLblPos val="nextTo"/>
        <c:crossAx val="306966640"/>
        <c:crosses val="autoZero"/>
        <c:crossBetween val="between"/>
      </c:valAx>
    </c:plotArea>
    <c:legend>
      <c:legendPos val="r"/>
      <c:layout/>
      <c:overlay val="0"/>
      <c:spPr>
        <a:ln>
          <a:solidFill>
            <a:schemeClr val="bg1">
              <a:lumMod val="85000"/>
            </a:schemeClr>
          </a:solidFill>
        </a:ln>
      </c:sp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0">
                <a:latin typeface="Times New Roman" pitchFamily="18" charset="0"/>
                <a:cs typeface="Times New Roman" pitchFamily="18" charset="0"/>
              </a:rPr>
              <a:t>Количество составленных протоколов об АП в сфере СМИ </a:t>
            </a:r>
          </a:p>
          <a:p>
            <a:pPr>
              <a:defRPr/>
            </a:pPr>
            <a:r>
              <a:rPr lang="ru-RU" sz="1400" b="0">
                <a:latin typeface="Times New Roman" pitchFamily="18" charset="0"/>
                <a:cs typeface="Times New Roman" pitchFamily="18" charset="0"/>
              </a:rPr>
              <a:t>за</a:t>
            </a:r>
            <a:r>
              <a:rPr lang="ru-RU" sz="1400" b="0" baseline="0">
                <a:latin typeface="Times New Roman" pitchFamily="18" charset="0"/>
                <a:cs typeface="Times New Roman" pitchFamily="18" charset="0"/>
              </a:rPr>
              <a:t> 2 квартал 2021года</a:t>
            </a:r>
            <a:endParaRPr lang="ru-RU" sz="1400" b="0">
              <a:latin typeface="Times New Roman" pitchFamily="18" charset="0"/>
              <a:cs typeface="Times New Roman" pitchFamily="18" charset="0"/>
            </a:endParaRPr>
          </a:p>
        </c:rich>
      </c:tx>
      <c:layout/>
      <c:overlay val="0"/>
    </c:title>
    <c:autoTitleDeleted val="0"/>
    <c:plotArea>
      <c:layout/>
      <c:barChart>
        <c:barDir val="col"/>
        <c:grouping val="stacked"/>
        <c:varyColors val="0"/>
        <c:ser>
          <c:idx val="0"/>
          <c:order val="0"/>
          <c:tx>
            <c:strRef>
              <c:f>Лист1!$B$1</c:f>
              <c:strCache>
                <c:ptCount val="1"/>
                <c:pt idx="0">
                  <c:v>Количество составленных протоколов об АП в сфере СМИ</c:v>
                </c:pt>
              </c:strCache>
            </c:strRef>
          </c:tx>
          <c:spPr>
            <a:solidFill>
              <a:srgbClr val="FFFF00"/>
            </a:solidFill>
          </c:spPr>
          <c:invertIfNegative val="0"/>
          <c:dPt>
            <c:idx val="1"/>
            <c:invertIfNegative val="0"/>
            <c:bubble3D val="0"/>
            <c:spPr>
              <a:solidFill>
                <a:srgbClr val="92D050"/>
              </a:solidFill>
            </c:spPr>
          </c:dPt>
          <c:dPt>
            <c:idx val="2"/>
            <c:invertIfNegative val="0"/>
            <c:bubble3D val="0"/>
            <c:spPr>
              <a:solidFill>
                <a:srgbClr val="FF0000"/>
              </a:solidFill>
            </c:spPr>
          </c:dPt>
          <c:dPt>
            <c:idx val="3"/>
            <c:invertIfNegative val="0"/>
            <c:bubble3D val="0"/>
            <c:spPr>
              <a:solidFill>
                <a:srgbClr val="0070C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2018 год</c:v>
                </c:pt>
                <c:pt idx="1">
                  <c:v>2019 год </c:v>
                </c:pt>
                <c:pt idx="2">
                  <c:v>2020 год</c:v>
                </c:pt>
                <c:pt idx="3">
                  <c:v>2021 год</c:v>
                </c:pt>
              </c:strCache>
            </c:strRef>
          </c:cat>
          <c:val>
            <c:numRef>
              <c:f>Лист1!$B$2:$B$5</c:f>
              <c:numCache>
                <c:formatCode>General</c:formatCode>
                <c:ptCount val="4"/>
                <c:pt idx="0">
                  <c:v>12</c:v>
                </c:pt>
                <c:pt idx="1">
                  <c:v>14</c:v>
                </c:pt>
                <c:pt idx="2">
                  <c:v>0</c:v>
                </c:pt>
                <c:pt idx="3">
                  <c:v>15</c:v>
                </c:pt>
              </c:numCache>
            </c:numRef>
          </c:val>
        </c:ser>
        <c:dLbls>
          <c:showLegendKey val="0"/>
          <c:showVal val="0"/>
          <c:showCatName val="0"/>
          <c:showSerName val="0"/>
          <c:showPercent val="0"/>
          <c:showBubbleSize val="0"/>
        </c:dLbls>
        <c:gapWidth val="150"/>
        <c:overlap val="100"/>
        <c:axId val="306965464"/>
        <c:axId val="306968992"/>
      </c:barChart>
      <c:catAx>
        <c:axId val="306965464"/>
        <c:scaling>
          <c:orientation val="minMax"/>
        </c:scaling>
        <c:delete val="0"/>
        <c:axPos val="b"/>
        <c:numFmt formatCode="General" sourceLinked="0"/>
        <c:majorTickMark val="out"/>
        <c:minorTickMark val="none"/>
        <c:tickLblPos val="nextTo"/>
        <c:crossAx val="306968992"/>
        <c:crosses val="autoZero"/>
        <c:auto val="1"/>
        <c:lblAlgn val="ctr"/>
        <c:lblOffset val="100"/>
        <c:noMultiLvlLbl val="0"/>
      </c:catAx>
      <c:valAx>
        <c:axId val="306968992"/>
        <c:scaling>
          <c:orientation val="minMax"/>
        </c:scaling>
        <c:delete val="0"/>
        <c:axPos val="l"/>
        <c:majorGridlines/>
        <c:numFmt formatCode="General" sourceLinked="1"/>
        <c:majorTickMark val="out"/>
        <c:minorTickMark val="none"/>
        <c:tickLblPos val="nextTo"/>
        <c:crossAx val="30696546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c:f>
              <c:strCache>
                <c:ptCount val="1"/>
                <c:pt idx="0">
                  <c:v>Проведено СН ВЕЩ</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2 квартал 2018 год</c:v>
                </c:pt>
                <c:pt idx="1">
                  <c:v>2 квартал 2019 год</c:v>
                </c:pt>
                <c:pt idx="2">
                  <c:v>2 квартал 2020 год</c:v>
                </c:pt>
                <c:pt idx="3">
                  <c:v>2 квартал 2021 год</c:v>
                </c:pt>
              </c:strCache>
            </c:strRef>
          </c:cat>
          <c:val>
            <c:numRef>
              <c:f>Лист1!$B$3:$B$6</c:f>
              <c:numCache>
                <c:formatCode>General</c:formatCode>
                <c:ptCount val="4"/>
                <c:pt idx="0">
                  <c:v>13</c:v>
                </c:pt>
                <c:pt idx="1">
                  <c:v>11</c:v>
                </c:pt>
                <c:pt idx="2">
                  <c:v>7</c:v>
                </c:pt>
                <c:pt idx="3">
                  <c:v>12</c:v>
                </c:pt>
              </c:numCache>
            </c:numRef>
          </c:val>
        </c:ser>
        <c:ser>
          <c:idx val="1"/>
          <c:order val="1"/>
          <c:tx>
            <c:strRef>
              <c:f>Лист1!$C$2</c:f>
              <c:strCache>
                <c:ptCount val="1"/>
                <c:pt idx="0">
                  <c:v>Выявлено нарушений</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2 квартал 2018 год</c:v>
                </c:pt>
                <c:pt idx="1">
                  <c:v>2 квартал 2019 год</c:v>
                </c:pt>
                <c:pt idx="2">
                  <c:v>2 квартал 2020 год</c:v>
                </c:pt>
                <c:pt idx="3">
                  <c:v>2 квартал 2021 год</c:v>
                </c:pt>
              </c:strCache>
            </c:strRef>
          </c:cat>
          <c:val>
            <c:numRef>
              <c:f>Лист1!$C$3:$C$6</c:f>
              <c:numCache>
                <c:formatCode>General</c:formatCode>
                <c:ptCount val="4"/>
                <c:pt idx="0">
                  <c:v>4</c:v>
                </c:pt>
                <c:pt idx="1">
                  <c:v>1</c:v>
                </c:pt>
                <c:pt idx="2">
                  <c:v>5</c:v>
                </c:pt>
                <c:pt idx="3">
                  <c:v>4</c:v>
                </c:pt>
              </c:numCache>
            </c:numRef>
          </c:val>
        </c:ser>
        <c:ser>
          <c:idx val="2"/>
          <c:order val="2"/>
          <c:tx>
            <c:strRef>
              <c:f>Лист1!$D$2</c:f>
              <c:strCache>
                <c:ptCount val="1"/>
                <c:pt idx="0">
                  <c:v>Составлено протоколов</c:v>
                </c:pt>
              </c:strCache>
            </c:strRef>
          </c:tx>
          <c:spPr>
            <a:solidFill>
              <a:srgbClr val="7030A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Лист1!$A$3:$A$6</c:f>
              <c:strCache>
                <c:ptCount val="4"/>
                <c:pt idx="0">
                  <c:v>2 квартал 2018 год</c:v>
                </c:pt>
                <c:pt idx="1">
                  <c:v>2 квартал 2019 год</c:v>
                </c:pt>
                <c:pt idx="2">
                  <c:v>2 квартал 2020 год</c:v>
                </c:pt>
                <c:pt idx="3">
                  <c:v>2 квартал 2021 год</c:v>
                </c:pt>
              </c:strCache>
            </c:strRef>
          </c:cat>
          <c:val>
            <c:numRef>
              <c:f>Лист1!$D$3:$D$6</c:f>
              <c:numCache>
                <c:formatCode>General</c:formatCode>
                <c:ptCount val="4"/>
                <c:pt idx="0">
                  <c:v>8</c:v>
                </c:pt>
                <c:pt idx="1">
                  <c:v>2</c:v>
                </c:pt>
                <c:pt idx="2">
                  <c:v>4</c:v>
                </c:pt>
                <c:pt idx="3">
                  <c:v>7</c:v>
                </c:pt>
              </c:numCache>
            </c:numRef>
          </c:val>
        </c:ser>
        <c:dLbls>
          <c:showLegendKey val="0"/>
          <c:showVal val="0"/>
          <c:showCatName val="0"/>
          <c:showSerName val="0"/>
          <c:showPercent val="0"/>
          <c:showBubbleSize val="0"/>
        </c:dLbls>
        <c:gapWidth val="150"/>
        <c:shape val="cylinder"/>
        <c:axId val="306971344"/>
        <c:axId val="383339352"/>
        <c:axId val="0"/>
      </c:bar3DChart>
      <c:catAx>
        <c:axId val="306971344"/>
        <c:scaling>
          <c:orientation val="minMax"/>
        </c:scaling>
        <c:delete val="0"/>
        <c:axPos val="b"/>
        <c:numFmt formatCode="General" sourceLinked="0"/>
        <c:majorTickMark val="out"/>
        <c:minorTickMark val="none"/>
        <c:tickLblPos val="nextTo"/>
        <c:crossAx val="383339352"/>
        <c:crosses val="autoZero"/>
        <c:auto val="1"/>
        <c:lblAlgn val="ctr"/>
        <c:lblOffset val="100"/>
        <c:noMultiLvlLbl val="0"/>
      </c:catAx>
      <c:valAx>
        <c:axId val="383339352"/>
        <c:scaling>
          <c:orientation val="minMax"/>
        </c:scaling>
        <c:delete val="0"/>
        <c:axPos val="l"/>
        <c:majorGridlines/>
        <c:numFmt formatCode="General" sourceLinked="1"/>
        <c:majorTickMark val="out"/>
        <c:minorTickMark val="none"/>
        <c:tickLblPos val="nextTo"/>
        <c:crossAx val="306971344"/>
        <c:crosses val="autoZero"/>
        <c:crossBetween val="between"/>
      </c:valAx>
    </c:plotArea>
    <c:legend>
      <c:legendPos val="r"/>
      <c:layout/>
      <c:overlay val="0"/>
      <c:spPr>
        <a:ln>
          <a:solidFill>
            <a:schemeClr val="bg1">
              <a:lumMod val="85000"/>
            </a:schemeClr>
          </a:solidFill>
        </a:ln>
      </c:sp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0">
                <a:latin typeface="Times New Roman" pitchFamily="18" charset="0"/>
                <a:cs typeface="Times New Roman" pitchFamily="18" charset="0"/>
              </a:rPr>
              <a:t>Количество составленных протоколов об АП в сфере СМИ </a:t>
            </a:r>
          </a:p>
          <a:p>
            <a:pPr>
              <a:defRPr/>
            </a:pPr>
            <a:r>
              <a:rPr lang="ru-RU" sz="1200" b="0">
                <a:latin typeface="Times New Roman" pitchFamily="18" charset="0"/>
                <a:cs typeface="Times New Roman" pitchFamily="18" charset="0"/>
              </a:rPr>
              <a:t>за</a:t>
            </a:r>
            <a:r>
              <a:rPr lang="ru-RU" sz="1200" b="0" baseline="0">
                <a:latin typeface="Times New Roman" pitchFamily="18" charset="0"/>
                <a:cs typeface="Times New Roman" pitchFamily="18" charset="0"/>
              </a:rPr>
              <a:t> 2 квартал 2021 года</a:t>
            </a:r>
            <a:endParaRPr lang="ru-RU" sz="1200" b="0">
              <a:latin typeface="Times New Roman" pitchFamily="18" charset="0"/>
              <a:cs typeface="Times New Roman" pitchFamily="18" charset="0"/>
            </a:endParaRPr>
          </a:p>
        </c:rich>
      </c:tx>
      <c:layout/>
      <c:overlay val="0"/>
    </c:title>
    <c:autoTitleDeleted val="0"/>
    <c:plotArea>
      <c:layout/>
      <c:barChart>
        <c:barDir val="col"/>
        <c:grouping val="stacked"/>
        <c:varyColors val="0"/>
        <c:ser>
          <c:idx val="0"/>
          <c:order val="0"/>
          <c:tx>
            <c:strRef>
              <c:f>Лист1!$B$1</c:f>
              <c:strCache>
                <c:ptCount val="1"/>
                <c:pt idx="0">
                  <c:v>Количество составленных протоколов об АП в сфере СМИ</c:v>
                </c:pt>
              </c:strCache>
            </c:strRef>
          </c:tx>
          <c:spPr>
            <a:solidFill>
              <a:srgbClr val="FFFF00"/>
            </a:solidFill>
          </c:spPr>
          <c:invertIfNegative val="0"/>
          <c:dPt>
            <c:idx val="1"/>
            <c:invertIfNegative val="0"/>
            <c:bubble3D val="0"/>
            <c:spPr>
              <a:solidFill>
                <a:srgbClr val="92D050"/>
              </a:solidFill>
            </c:spPr>
          </c:dPt>
          <c:dPt>
            <c:idx val="2"/>
            <c:invertIfNegative val="0"/>
            <c:bubble3D val="0"/>
            <c:spPr>
              <a:solidFill>
                <a:srgbClr val="FF0000"/>
              </a:solidFill>
            </c:spPr>
          </c:dPt>
          <c:dPt>
            <c:idx val="3"/>
            <c:invertIfNegative val="0"/>
            <c:bubble3D val="0"/>
            <c:spPr>
              <a:solidFill>
                <a:srgbClr val="0070C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2018год</c:v>
                </c:pt>
                <c:pt idx="1">
                  <c:v>2019 год </c:v>
                </c:pt>
                <c:pt idx="2">
                  <c:v>2020 год</c:v>
                </c:pt>
                <c:pt idx="3">
                  <c:v>2021 год</c:v>
                </c:pt>
              </c:strCache>
            </c:strRef>
          </c:cat>
          <c:val>
            <c:numRef>
              <c:f>Лист1!$B$2:$B$5</c:f>
              <c:numCache>
                <c:formatCode>General</c:formatCode>
                <c:ptCount val="4"/>
                <c:pt idx="0">
                  <c:v>8</c:v>
                </c:pt>
                <c:pt idx="1">
                  <c:v>2</c:v>
                </c:pt>
                <c:pt idx="2">
                  <c:v>3</c:v>
                </c:pt>
                <c:pt idx="3">
                  <c:v>7</c:v>
                </c:pt>
              </c:numCache>
            </c:numRef>
          </c:val>
        </c:ser>
        <c:dLbls>
          <c:showLegendKey val="0"/>
          <c:showVal val="0"/>
          <c:showCatName val="0"/>
          <c:showSerName val="0"/>
          <c:showPercent val="0"/>
          <c:showBubbleSize val="0"/>
        </c:dLbls>
        <c:gapWidth val="150"/>
        <c:overlap val="100"/>
        <c:axId val="383340136"/>
        <c:axId val="383340528"/>
      </c:barChart>
      <c:catAx>
        <c:axId val="383340136"/>
        <c:scaling>
          <c:orientation val="minMax"/>
        </c:scaling>
        <c:delete val="0"/>
        <c:axPos val="b"/>
        <c:numFmt formatCode="General" sourceLinked="0"/>
        <c:majorTickMark val="out"/>
        <c:minorTickMark val="none"/>
        <c:tickLblPos val="nextTo"/>
        <c:crossAx val="383340528"/>
        <c:crosses val="autoZero"/>
        <c:auto val="1"/>
        <c:lblAlgn val="ctr"/>
        <c:lblOffset val="100"/>
        <c:noMultiLvlLbl val="0"/>
      </c:catAx>
      <c:valAx>
        <c:axId val="383340528"/>
        <c:scaling>
          <c:orientation val="minMax"/>
        </c:scaling>
        <c:delete val="0"/>
        <c:axPos val="l"/>
        <c:majorGridlines/>
        <c:numFmt formatCode="General" sourceLinked="1"/>
        <c:majorTickMark val="out"/>
        <c:minorTickMark val="none"/>
        <c:tickLblPos val="nextTo"/>
        <c:crossAx val="38334013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layout/>
      <c:overlay val="0"/>
    </c:title>
    <c:autoTitleDeleted val="0"/>
    <c:plotArea>
      <c:layout>
        <c:manualLayout>
          <c:layoutTarget val="inner"/>
          <c:xMode val="edge"/>
          <c:yMode val="edge"/>
          <c:x val="9.5979947354185944E-3"/>
          <c:y val="0.27467203808826224"/>
          <c:w val="0.99025051446034029"/>
          <c:h val="0.50732538963602991"/>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138081877696286E-2"/>
                  <c:y val="-3.57142857142857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475095785440614E-2"/>
                  <c:y val="-4.76190476190476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390804597701292E-2"/>
                  <c:y val="7.93647669041369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222222222222223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3кв. 2020г.</c:v>
                </c:pt>
                <c:pt idx="1">
                  <c:v>4кв. 2020г.</c:v>
                </c:pt>
                <c:pt idx="2">
                  <c:v>1кв. 2021г.</c:v>
                </c:pt>
                <c:pt idx="3">
                  <c:v>2кв. 2021г.</c:v>
                </c:pt>
              </c:strCache>
            </c:strRef>
          </c:cat>
          <c:val>
            <c:numRef>
              <c:f>Лист1!$B$2:$B$5</c:f>
              <c:numCache>
                <c:formatCode>0.0%</c:formatCode>
                <c:ptCount val="4"/>
                <c:pt idx="0">
                  <c:v>0.877</c:v>
                </c:pt>
                <c:pt idx="1">
                  <c:v>0.92500000000000004</c:v>
                </c:pt>
                <c:pt idx="2">
                  <c:v>0.77600000000000002</c:v>
                </c:pt>
                <c:pt idx="3">
                  <c:v>0.88700000000000001</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222222222222223E-2"/>
                  <c:y val="-5.95241219847519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137931034482832E-2"/>
                  <c:y val="-5.9523809523809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053707006738401E-2"/>
                  <c:y val="6.47102933236166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222222222222223E-2"/>
                  <c:y val="-7.9365079365079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3кв. 2020г.</c:v>
                </c:pt>
                <c:pt idx="1">
                  <c:v>4кв. 2020г.</c:v>
                </c:pt>
                <c:pt idx="2">
                  <c:v>1кв. 2021г.</c:v>
                </c:pt>
                <c:pt idx="3">
                  <c:v>2кв. 2021г.</c:v>
                </c:pt>
              </c:strCache>
            </c:strRef>
          </c:cat>
          <c:val>
            <c:numRef>
              <c:f>Лист1!$C$2:$C$5</c:f>
              <c:numCache>
                <c:formatCode>0.0%</c:formatCode>
                <c:ptCount val="4"/>
                <c:pt idx="0">
                  <c:v>0.90900000000000003</c:v>
                </c:pt>
                <c:pt idx="1">
                  <c:v>0.97399999999999998</c:v>
                </c:pt>
                <c:pt idx="2">
                  <c:v>0.97799999999999998</c:v>
                </c:pt>
                <c:pt idx="3">
                  <c:v>0.94599999999999995</c:v>
                </c:pt>
              </c:numCache>
            </c:numRef>
          </c:val>
          <c:smooth val="0"/>
        </c:ser>
        <c:dLbls>
          <c:showLegendKey val="0"/>
          <c:showVal val="0"/>
          <c:showCatName val="0"/>
          <c:showSerName val="0"/>
          <c:showPercent val="0"/>
          <c:showBubbleSize val="0"/>
        </c:dLbls>
        <c:marker val="1"/>
        <c:smooth val="0"/>
        <c:axId val="383343664"/>
        <c:axId val="383344056"/>
      </c:lineChart>
      <c:catAx>
        <c:axId val="383343664"/>
        <c:scaling>
          <c:orientation val="minMax"/>
        </c:scaling>
        <c:delete val="0"/>
        <c:axPos val="b"/>
        <c:numFmt formatCode="General" sourceLinked="0"/>
        <c:majorTickMark val="none"/>
        <c:minorTickMark val="none"/>
        <c:tickLblPos val="none"/>
        <c:crossAx val="383344056"/>
        <c:crosses val="autoZero"/>
        <c:auto val="1"/>
        <c:lblAlgn val="ctr"/>
        <c:lblOffset val="100"/>
        <c:noMultiLvlLbl val="0"/>
      </c:catAx>
      <c:valAx>
        <c:axId val="383344056"/>
        <c:scaling>
          <c:orientation val="minMax"/>
        </c:scaling>
        <c:delete val="1"/>
        <c:axPos val="l"/>
        <c:numFmt formatCode="0.0%" sourceLinked="1"/>
        <c:majorTickMark val="out"/>
        <c:minorTickMark val="none"/>
        <c:tickLblPos val="nextTo"/>
        <c:crossAx val="383343664"/>
        <c:crosses val="autoZero"/>
        <c:crossBetween val="between"/>
      </c:valAx>
    </c:plotArea>
    <c:legend>
      <c:legendPos val="b"/>
      <c:layout>
        <c:manualLayout>
          <c:xMode val="edge"/>
          <c:yMode val="edge"/>
          <c:x val="0.12750122197166669"/>
          <c:y val="0.83818084686316874"/>
          <c:w val="0.74499739175795532"/>
          <c:h val="0.16181915313683135"/>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view3D>
    <c:floor>
      <c:thickness val="0"/>
    </c:floor>
    <c:sideWall>
      <c:thickness val="0"/>
    </c:sideWall>
    <c:backWall>
      <c:thickness val="0"/>
    </c:backWall>
    <c:plotArea>
      <c:layout>
        <c:manualLayout>
          <c:layoutTarget val="inner"/>
          <c:xMode val="edge"/>
          <c:yMode val="edge"/>
          <c:x val="8.830334190231362E-2"/>
          <c:y val="8.2800593234395869E-2"/>
          <c:w val="0.82975013701654843"/>
          <c:h val="0.83665419982803391"/>
        </c:manualLayout>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11"/>
          <c:dPt>
            <c:idx val="0"/>
            <c:bubble3D val="0"/>
            <c:explosion val="35"/>
            <c:spPr>
              <a:solidFill>
                <a:srgbClr val="0070C0"/>
              </a:solidFill>
              <a:scene3d>
                <a:camera prst="orthographicFront"/>
                <a:lightRig rig="threePt" dir="t">
                  <a:rot lat="0" lon="0" rev="1200000"/>
                </a:lightRig>
              </a:scene3d>
              <a:sp3d>
                <a:bevelT w="63500" h="25400"/>
              </a:sp3d>
            </c:spPr>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5"/>
            <c:bubble3D val="0"/>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Lbls>
            <c:dLbl>
              <c:idx val="0"/>
              <c:layout>
                <c:manualLayout>
                  <c:x val="6.9044871735698926E-2"/>
                  <c:y val="-0.36513523094095995"/>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1.2413051787572514E-2"/>
                  <c:y val="-6.4817852450735278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2.453897907524076E-2"/>
                  <c:y val="9.5825916170983131E-3"/>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1.9992841817139954E-2"/>
                  <c:y val="-3.7120339118549152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1.35189515672897E-3"/>
                  <c:y val="-0.12097233352636885"/>
                </c:manualLayout>
              </c:layout>
              <c:showLegendKey val="0"/>
              <c:showVal val="1"/>
              <c:showCatName val="1"/>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layout>
                <c:manualLayout>
                  <c:x val="0.19196338031445767"/>
                  <c:y val="-0.11615716990439867"/>
                </c:manualLayout>
              </c:layou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7.99774363826192E-4"/>
                  <c:y val="-4.0111414638331393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8"/>
              <c:layout>
                <c:manualLayout>
                  <c:x val="0.11583814549453417"/>
                  <c:y val="-9.2754538771865173E-3"/>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Лист1!$A$2:$A$11</c:f>
              <c:strCache>
                <c:ptCount val="10"/>
                <c:pt idx="0">
                  <c:v>газеты</c:v>
                </c:pt>
                <c:pt idx="1">
                  <c:v>журналы</c:v>
                </c:pt>
                <c:pt idx="2">
                  <c:v>альманахи</c:v>
                </c:pt>
                <c:pt idx="3">
                  <c:v>телеканалы</c:v>
                </c:pt>
                <c:pt idx="4">
                  <c:v>бюллетени</c:v>
                </c:pt>
                <c:pt idx="6">
                  <c:v>информ.агентства</c:v>
                </c:pt>
                <c:pt idx="7">
                  <c:v>телепрограммы</c:v>
                </c:pt>
                <c:pt idx="8">
                  <c:v>радиоканалы</c:v>
                </c:pt>
                <c:pt idx="9">
                  <c:v>радиопрограммы</c:v>
                </c:pt>
              </c:strCache>
            </c:strRef>
          </c:cat>
          <c:val>
            <c:numRef>
              <c:f>Лист1!$B$2:$B$11</c:f>
              <c:numCache>
                <c:formatCode>General</c:formatCode>
                <c:ptCount val="10"/>
                <c:pt idx="0">
                  <c:v>149</c:v>
                </c:pt>
                <c:pt idx="1">
                  <c:v>34</c:v>
                </c:pt>
                <c:pt idx="2">
                  <c:v>1</c:v>
                </c:pt>
                <c:pt idx="3">
                  <c:v>25</c:v>
                </c:pt>
                <c:pt idx="4">
                  <c:v>1</c:v>
                </c:pt>
                <c:pt idx="6">
                  <c:v>2</c:v>
                </c:pt>
                <c:pt idx="7">
                  <c:v>2</c:v>
                </c:pt>
                <c:pt idx="8">
                  <c:v>67</c:v>
                </c:pt>
                <c:pt idx="9">
                  <c:v>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ADF7-C7D6-4A06-8E71-C73A3D91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12</Pages>
  <Words>2675</Words>
  <Characters>15249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Евгения Максимовна Валявка</cp:lastModifiedBy>
  <cp:revision>45</cp:revision>
  <cp:lastPrinted>2021-07-07T11:48:00Z</cp:lastPrinted>
  <dcterms:created xsi:type="dcterms:W3CDTF">2021-01-15T08:50:00Z</dcterms:created>
  <dcterms:modified xsi:type="dcterms:W3CDTF">2021-07-08T12:02:00Z</dcterms:modified>
</cp:coreProperties>
</file>