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D8" w:rsidRPr="00DD3FC3" w:rsidRDefault="00FB237E" w:rsidP="004D099B">
      <w:pPr>
        <w:spacing w:line="240" w:lineRule="auto"/>
        <w:jc w:val="center"/>
        <w:rPr>
          <w:sz w:val="27"/>
          <w:szCs w:val="27"/>
          <w:highlight w:val="yellow"/>
        </w:rPr>
      </w:pPr>
      <w:r w:rsidRPr="00DD3FC3">
        <w:rPr>
          <w:noProof/>
          <w:sz w:val="27"/>
          <w:szCs w:val="27"/>
        </w:rPr>
        <w:drawing>
          <wp:inline distT="0" distB="0" distL="0" distR="0" wp14:anchorId="299FDD05" wp14:editId="74EEC5E1">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DD3FC3" w:rsidRDefault="00BF5CD8" w:rsidP="00364011">
      <w:pPr>
        <w:spacing w:line="240" w:lineRule="auto"/>
        <w:ind w:firstLine="709"/>
        <w:rPr>
          <w:sz w:val="27"/>
          <w:szCs w:val="27"/>
        </w:rPr>
      </w:pPr>
    </w:p>
    <w:p w:rsidR="003C36C5" w:rsidRPr="00DD3FC3" w:rsidRDefault="003C36C5" w:rsidP="004D099B">
      <w:pPr>
        <w:spacing w:line="240" w:lineRule="auto"/>
        <w:jc w:val="center"/>
        <w:rPr>
          <w:b/>
          <w:spacing w:val="10"/>
          <w:sz w:val="27"/>
          <w:szCs w:val="27"/>
        </w:rPr>
      </w:pPr>
      <w:r w:rsidRPr="00DD3FC3">
        <w:rPr>
          <w:b/>
          <w:spacing w:val="10"/>
          <w:sz w:val="27"/>
          <w:szCs w:val="27"/>
        </w:rPr>
        <w:t>ОТЧЕТ</w:t>
      </w:r>
    </w:p>
    <w:p w:rsidR="003C36C5" w:rsidRPr="00DD3FC3" w:rsidRDefault="003C36C5" w:rsidP="004D099B">
      <w:pPr>
        <w:spacing w:line="240" w:lineRule="auto"/>
        <w:jc w:val="center"/>
        <w:rPr>
          <w:b/>
          <w:spacing w:val="10"/>
          <w:sz w:val="27"/>
          <w:szCs w:val="27"/>
        </w:rPr>
      </w:pPr>
      <w:r w:rsidRPr="00DD3FC3">
        <w:rPr>
          <w:b/>
          <w:spacing w:val="10"/>
          <w:sz w:val="27"/>
          <w:szCs w:val="27"/>
        </w:rPr>
        <w:t>о результатах деятельности</w:t>
      </w:r>
    </w:p>
    <w:p w:rsidR="003C36C5" w:rsidRPr="00DD3FC3" w:rsidRDefault="003C36C5" w:rsidP="004D099B">
      <w:pPr>
        <w:spacing w:line="240" w:lineRule="auto"/>
        <w:jc w:val="center"/>
        <w:rPr>
          <w:b/>
          <w:spacing w:val="10"/>
          <w:sz w:val="27"/>
          <w:szCs w:val="27"/>
        </w:rPr>
      </w:pPr>
      <w:r w:rsidRPr="00DD3FC3">
        <w:rPr>
          <w:b/>
          <w:spacing w:val="10"/>
          <w:sz w:val="27"/>
          <w:szCs w:val="27"/>
        </w:rPr>
        <w:t>Управления Роскомнадзора по Ростовской области</w:t>
      </w:r>
    </w:p>
    <w:p w:rsidR="00BF5CD8" w:rsidRPr="00DD3FC3" w:rsidRDefault="00383B95" w:rsidP="004D099B">
      <w:pPr>
        <w:spacing w:line="240" w:lineRule="auto"/>
        <w:jc w:val="center"/>
        <w:rPr>
          <w:sz w:val="27"/>
          <w:szCs w:val="27"/>
        </w:rPr>
      </w:pPr>
      <w:r w:rsidRPr="00DD3FC3">
        <w:rPr>
          <w:b/>
          <w:spacing w:val="10"/>
          <w:sz w:val="27"/>
          <w:szCs w:val="27"/>
        </w:rPr>
        <w:t>з</w:t>
      </w:r>
      <w:r w:rsidR="00B3380A" w:rsidRPr="00DD3FC3">
        <w:rPr>
          <w:b/>
          <w:spacing w:val="10"/>
          <w:sz w:val="27"/>
          <w:szCs w:val="27"/>
        </w:rPr>
        <w:t>а</w:t>
      </w:r>
      <w:r w:rsidR="002B7632" w:rsidRPr="00DD3FC3">
        <w:rPr>
          <w:b/>
          <w:spacing w:val="10"/>
          <w:sz w:val="27"/>
          <w:szCs w:val="27"/>
        </w:rPr>
        <w:t xml:space="preserve"> </w:t>
      </w:r>
      <w:r w:rsidR="00D170C1" w:rsidRPr="00DD3FC3">
        <w:rPr>
          <w:b/>
          <w:spacing w:val="10"/>
          <w:sz w:val="27"/>
          <w:szCs w:val="27"/>
        </w:rPr>
        <w:t>202</w:t>
      </w:r>
      <w:r w:rsidR="00006209" w:rsidRPr="00DD3FC3">
        <w:rPr>
          <w:b/>
          <w:spacing w:val="10"/>
          <w:sz w:val="27"/>
          <w:szCs w:val="27"/>
        </w:rPr>
        <w:t>1</w:t>
      </w:r>
      <w:r w:rsidR="00D170C1" w:rsidRPr="00DD3FC3">
        <w:rPr>
          <w:b/>
          <w:spacing w:val="10"/>
          <w:sz w:val="27"/>
          <w:szCs w:val="27"/>
        </w:rPr>
        <w:t xml:space="preserve"> год</w:t>
      </w:r>
    </w:p>
    <w:p w:rsidR="00100BCF" w:rsidRPr="00DD3FC3" w:rsidRDefault="007A032B" w:rsidP="003C0297">
      <w:pPr>
        <w:pStyle w:val="afc"/>
        <w:spacing w:line="240" w:lineRule="auto"/>
        <w:ind w:left="153"/>
        <w:jc w:val="center"/>
        <w:rPr>
          <w:b/>
          <w:i/>
          <w:sz w:val="27"/>
          <w:szCs w:val="27"/>
          <w:u w:val="single"/>
        </w:rPr>
      </w:pPr>
      <w:bookmarkStart w:id="0" w:name="_Toc369087111"/>
      <w:r w:rsidRPr="00DD3FC3">
        <w:rPr>
          <w:b/>
          <w:i/>
          <w:sz w:val="27"/>
          <w:szCs w:val="27"/>
          <w:u w:val="single"/>
        </w:rPr>
        <w:t>Государственный контроль (надзор)</w:t>
      </w:r>
    </w:p>
    <w:p w:rsidR="00793F78" w:rsidRPr="00DD3FC3" w:rsidRDefault="00793F78" w:rsidP="00824E8B">
      <w:pPr>
        <w:pStyle w:val="afc"/>
        <w:spacing w:line="240" w:lineRule="auto"/>
        <w:ind w:left="153"/>
        <w:jc w:val="center"/>
        <w:rPr>
          <w:b/>
          <w:i/>
          <w:sz w:val="27"/>
          <w:szCs w:val="27"/>
        </w:rPr>
      </w:pPr>
      <w:r w:rsidRPr="00DD3FC3">
        <w:rPr>
          <w:b/>
          <w:i/>
          <w:sz w:val="27"/>
          <w:szCs w:val="27"/>
        </w:rPr>
        <w:t>Итоги государственного контроля (надзора)</w:t>
      </w:r>
    </w:p>
    <w:p w:rsidR="007A032B" w:rsidRPr="000813D1" w:rsidRDefault="007A032B" w:rsidP="007A032B">
      <w:pPr>
        <w:pStyle w:val="afc"/>
        <w:spacing w:line="240" w:lineRule="auto"/>
        <w:ind w:left="153"/>
        <w:rPr>
          <w:b/>
          <w:i/>
          <w:sz w:val="10"/>
          <w:szCs w:val="27"/>
        </w:rPr>
      </w:pPr>
    </w:p>
    <w:p w:rsidR="007A032B" w:rsidRPr="00DD3FC3" w:rsidRDefault="007A032B" w:rsidP="007A032B">
      <w:pPr>
        <w:pStyle w:val="afc"/>
        <w:spacing w:line="240" w:lineRule="auto"/>
        <w:ind w:left="153"/>
        <w:jc w:val="center"/>
        <w:rPr>
          <w:b/>
          <w:i/>
          <w:sz w:val="27"/>
          <w:szCs w:val="27"/>
          <w:u w:val="single"/>
        </w:rPr>
      </w:pPr>
      <w:r w:rsidRPr="00DD3FC3">
        <w:rPr>
          <w:b/>
          <w:i/>
          <w:sz w:val="27"/>
          <w:szCs w:val="27"/>
          <w:u w:val="single"/>
        </w:rPr>
        <w:t>Результаты проведения плановых мероприятий по контролю (надзору)</w:t>
      </w:r>
    </w:p>
    <w:p w:rsidR="007A032B" w:rsidRPr="000813D1" w:rsidRDefault="007A032B" w:rsidP="007A032B">
      <w:pPr>
        <w:pStyle w:val="afc"/>
        <w:spacing w:line="240" w:lineRule="auto"/>
        <w:ind w:left="153"/>
        <w:rPr>
          <w:sz w:val="12"/>
          <w:szCs w:val="27"/>
        </w:rPr>
      </w:pPr>
    </w:p>
    <w:p w:rsidR="007A032B" w:rsidRPr="00DD3FC3" w:rsidRDefault="007A032B" w:rsidP="007A032B">
      <w:pPr>
        <w:spacing w:line="240" w:lineRule="auto"/>
        <w:ind w:firstLine="709"/>
        <w:rPr>
          <w:bCs/>
          <w:sz w:val="27"/>
          <w:szCs w:val="27"/>
        </w:rPr>
      </w:pPr>
      <w:r w:rsidRPr="00DD3FC3">
        <w:rPr>
          <w:sz w:val="27"/>
          <w:szCs w:val="27"/>
        </w:rPr>
        <w:t xml:space="preserve">В </w:t>
      </w:r>
      <w:r w:rsidR="00DD3FC3">
        <w:rPr>
          <w:sz w:val="27"/>
          <w:szCs w:val="27"/>
        </w:rPr>
        <w:t>отчетном периоде</w:t>
      </w:r>
      <w:r w:rsidRPr="00DD3FC3">
        <w:rPr>
          <w:sz w:val="27"/>
          <w:szCs w:val="27"/>
        </w:rPr>
        <w:t xml:space="preserve"> было запланировано </w:t>
      </w:r>
      <w:r w:rsidR="00DD3FC3">
        <w:rPr>
          <w:sz w:val="27"/>
          <w:szCs w:val="27"/>
        </w:rPr>
        <w:t>388</w:t>
      </w:r>
      <w:r w:rsidRPr="00DD3FC3">
        <w:rPr>
          <w:sz w:val="27"/>
          <w:szCs w:val="27"/>
        </w:rPr>
        <w:t xml:space="preserve"> мероприяти</w:t>
      </w:r>
      <w:r w:rsidR="00F05666" w:rsidRPr="00DD3FC3">
        <w:rPr>
          <w:sz w:val="27"/>
          <w:szCs w:val="27"/>
        </w:rPr>
        <w:t>й</w:t>
      </w:r>
      <w:r w:rsidRPr="00DD3FC3">
        <w:rPr>
          <w:sz w:val="27"/>
          <w:szCs w:val="27"/>
        </w:rPr>
        <w:t xml:space="preserve"> по контролю (надзору), из них: </w:t>
      </w:r>
      <w:r w:rsidR="00DD3FC3">
        <w:rPr>
          <w:sz w:val="27"/>
          <w:szCs w:val="27"/>
        </w:rPr>
        <w:t>26</w:t>
      </w:r>
      <w:r w:rsidR="00D91E5E" w:rsidRPr="00DD3FC3">
        <w:rPr>
          <w:sz w:val="27"/>
          <w:szCs w:val="27"/>
        </w:rPr>
        <w:t xml:space="preserve"> </w:t>
      </w:r>
      <w:r w:rsidRPr="00DD3FC3">
        <w:rPr>
          <w:sz w:val="27"/>
          <w:szCs w:val="27"/>
        </w:rPr>
        <w:t xml:space="preserve">проверок во взаимодействии с проверяемыми лицами </w:t>
      </w:r>
      <w:r w:rsidRPr="00DD3FC3">
        <w:rPr>
          <w:bCs/>
          <w:sz w:val="27"/>
          <w:szCs w:val="27"/>
        </w:rPr>
        <w:t xml:space="preserve">и </w:t>
      </w:r>
      <w:r w:rsidR="00DD3FC3">
        <w:rPr>
          <w:bCs/>
          <w:sz w:val="27"/>
          <w:szCs w:val="27"/>
        </w:rPr>
        <w:t>362</w:t>
      </w:r>
      <w:r w:rsidRPr="00DD3FC3">
        <w:rPr>
          <w:bCs/>
          <w:sz w:val="27"/>
          <w:szCs w:val="27"/>
        </w:rPr>
        <w:t xml:space="preserve"> мероприяти</w:t>
      </w:r>
      <w:r w:rsidR="00DD3FC3">
        <w:rPr>
          <w:bCs/>
          <w:sz w:val="27"/>
          <w:szCs w:val="27"/>
        </w:rPr>
        <w:t>я</w:t>
      </w:r>
      <w:r w:rsidRPr="00DD3FC3">
        <w:rPr>
          <w:bCs/>
          <w:sz w:val="27"/>
          <w:szCs w:val="27"/>
        </w:rPr>
        <w:t xml:space="preserve"> систематического наблюдения. </w:t>
      </w:r>
    </w:p>
    <w:p w:rsidR="007A032B" w:rsidRPr="00DD3FC3" w:rsidRDefault="007A032B" w:rsidP="007A032B">
      <w:pPr>
        <w:spacing w:line="240" w:lineRule="auto"/>
        <w:ind w:firstLine="709"/>
        <w:rPr>
          <w:bCs/>
          <w:sz w:val="27"/>
          <w:szCs w:val="27"/>
        </w:rPr>
      </w:pPr>
      <w:r w:rsidRPr="00DD3FC3">
        <w:rPr>
          <w:bCs/>
          <w:sz w:val="27"/>
          <w:szCs w:val="27"/>
        </w:rPr>
        <w:t xml:space="preserve">Фактически проведено </w:t>
      </w:r>
      <w:r w:rsidR="00DD3FC3">
        <w:rPr>
          <w:bCs/>
          <w:sz w:val="27"/>
          <w:szCs w:val="27"/>
        </w:rPr>
        <w:t>1</w:t>
      </w:r>
      <w:r w:rsidR="000207E4">
        <w:rPr>
          <w:bCs/>
          <w:sz w:val="27"/>
          <w:szCs w:val="27"/>
        </w:rPr>
        <w:t>5</w:t>
      </w:r>
      <w:r w:rsidR="00DD3FC3">
        <w:rPr>
          <w:bCs/>
          <w:sz w:val="27"/>
          <w:szCs w:val="27"/>
        </w:rPr>
        <w:t xml:space="preserve"> проверок во взаимодействии с проверяемыми лицами и 328 мероприятий систематического наблюдения</w:t>
      </w:r>
      <w:r w:rsidR="006957BE" w:rsidRPr="00DD3FC3">
        <w:rPr>
          <w:bCs/>
          <w:sz w:val="27"/>
          <w:szCs w:val="27"/>
        </w:rPr>
        <w:t>.</w:t>
      </w:r>
    </w:p>
    <w:p w:rsidR="006957BE" w:rsidRPr="00B12B2B" w:rsidRDefault="006957BE" w:rsidP="007A032B">
      <w:pPr>
        <w:spacing w:line="240" w:lineRule="auto"/>
        <w:ind w:firstLine="709"/>
        <w:rPr>
          <w:bCs/>
          <w:sz w:val="8"/>
          <w:szCs w:val="27"/>
          <w:highlight w:val="yellow"/>
        </w:rPr>
      </w:pPr>
    </w:p>
    <w:p w:rsidR="007A032B" w:rsidRPr="00A020FB" w:rsidRDefault="007A032B" w:rsidP="00A020FB">
      <w:pPr>
        <w:tabs>
          <w:tab w:val="left" w:pos="3480"/>
        </w:tabs>
        <w:spacing w:line="240" w:lineRule="auto"/>
        <w:ind w:firstLine="709"/>
        <w:rPr>
          <w:sz w:val="27"/>
          <w:szCs w:val="27"/>
        </w:rPr>
      </w:pPr>
      <w:r w:rsidRPr="00A020FB">
        <w:rPr>
          <w:sz w:val="27"/>
          <w:szCs w:val="27"/>
        </w:rPr>
        <w:t>Доля результативных п</w:t>
      </w:r>
      <w:r w:rsidR="00CE627E" w:rsidRPr="00A020FB">
        <w:rPr>
          <w:sz w:val="27"/>
          <w:szCs w:val="27"/>
        </w:rPr>
        <w:t>лановых мероприятий по контролю</w:t>
      </w:r>
      <w:r w:rsidRPr="00A020FB">
        <w:rPr>
          <w:sz w:val="27"/>
          <w:szCs w:val="27"/>
        </w:rPr>
        <w:t>(надзору) в отчетном периоде в сравнении с соответствующим периодом прошлого года у</w:t>
      </w:r>
      <w:r w:rsidR="00CE627E" w:rsidRPr="00A020FB">
        <w:rPr>
          <w:sz w:val="27"/>
          <w:szCs w:val="27"/>
        </w:rPr>
        <w:t>меньшилась</w:t>
      </w:r>
      <w:r w:rsidRPr="00A020FB">
        <w:rPr>
          <w:sz w:val="27"/>
          <w:szCs w:val="27"/>
        </w:rPr>
        <w:t xml:space="preserve"> на </w:t>
      </w:r>
      <w:r w:rsidR="00A020FB">
        <w:rPr>
          <w:sz w:val="27"/>
          <w:szCs w:val="27"/>
        </w:rPr>
        <w:t>19</w:t>
      </w:r>
      <w:r w:rsidRPr="00A020FB">
        <w:rPr>
          <w:sz w:val="27"/>
          <w:szCs w:val="27"/>
        </w:rPr>
        <w:t>%:</w:t>
      </w:r>
    </w:p>
    <w:p w:rsidR="007A032B" w:rsidRPr="00DD3FC3" w:rsidRDefault="007A032B" w:rsidP="007A032B">
      <w:pPr>
        <w:spacing w:line="240" w:lineRule="auto"/>
        <w:ind w:hanging="284"/>
        <w:jc w:val="center"/>
        <w:rPr>
          <w:sz w:val="27"/>
          <w:szCs w:val="27"/>
          <w:highlight w:val="yellow"/>
        </w:rPr>
      </w:pPr>
      <w:r w:rsidRPr="00382F71">
        <w:rPr>
          <w:noProof/>
          <w:sz w:val="27"/>
          <w:szCs w:val="27"/>
        </w:rPr>
        <w:drawing>
          <wp:inline distT="0" distB="0" distL="0" distR="0" wp14:anchorId="202BA7A1" wp14:editId="45CA8CAD">
            <wp:extent cx="6198782" cy="139286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032B" w:rsidRPr="00BC50A5" w:rsidRDefault="007A032B" w:rsidP="007A032B">
      <w:pPr>
        <w:spacing w:line="240" w:lineRule="auto"/>
        <w:ind w:firstLine="709"/>
        <w:rPr>
          <w:sz w:val="27"/>
          <w:szCs w:val="27"/>
        </w:rPr>
      </w:pPr>
      <w:r w:rsidRPr="00BC50A5">
        <w:rPr>
          <w:sz w:val="27"/>
          <w:szCs w:val="27"/>
        </w:rPr>
        <w:t xml:space="preserve">По результатам плановых мероприятий по контролю (надзору) в </w:t>
      </w:r>
      <w:r w:rsidR="003A0554" w:rsidRPr="00BC50A5">
        <w:rPr>
          <w:sz w:val="27"/>
          <w:szCs w:val="27"/>
        </w:rPr>
        <w:t>2021 год</w:t>
      </w:r>
      <w:r w:rsidR="00A020FB" w:rsidRPr="00BC50A5">
        <w:rPr>
          <w:sz w:val="27"/>
          <w:szCs w:val="27"/>
        </w:rPr>
        <w:t>у</w:t>
      </w:r>
      <w:r w:rsidRPr="00BC50A5">
        <w:rPr>
          <w:sz w:val="27"/>
          <w:szCs w:val="27"/>
        </w:rPr>
        <w:t xml:space="preserve"> выявлено </w:t>
      </w:r>
      <w:r w:rsidR="00CA659D" w:rsidRPr="00BC50A5">
        <w:rPr>
          <w:sz w:val="27"/>
          <w:szCs w:val="27"/>
        </w:rPr>
        <w:t>343</w:t>
      </w:r>
      <w:r w:rsidR="003A0554" w:rsidRPr="00BC50A5">
        <w:rPr>
          <w:sz w:val="27"/>
          <w:szCs w:val="27"/>
        </w:rPr>
        <w:t xml:space="preserve"> нарушени</w:t>
      </w:r>
      <w:r w:rsidR="00CA659D" w:rsidRPr="00BC50A5">
        <w:rPr>
          <w:sz w:val="27"/>
          <w:szCs w:val="27"/>
        </w:rPr>
        <w:t>я</w:t>
      </w:r>
      <w:r w:rsidRPr="00BC50A5">
        <w:rPr>
          <w:sz w:val="27"/>
          <w:szCs w:val="27"/>
        </w:rPr>
        <w:t xml:space="preserve"> норм действующего законодательства, в том числе, по сферам контроля (надзора) в сравнении с соответствующим периодом 20</w:t>
      </w:r>
      <w:r w:rsidR="003A0554" w:rsidRPr="00BC50A5">
        <w:rPr>
          <w:sz w:val="27"/>
          <w:szCs w:val="27"/>
        </w:rPr>
        <w:t>20</w:t>
      </w:r>
      <w:r w:rsidRPr="00BC50A5">
        <w:rPr>
          <w:sz w:val="27"/>
          <w:szCs w:val="27"/>
        </w:rPr>
        <w:t xml:space="preserve"> года:</w:t>
      </w:r>
    </w:p>
    <w:p w:rsidR="007A032B" w:rsidRPr="00BC50A5" w:rsidRDefault="007A032B" w:rsidP="007A032B">
      <w:pPr>
        <w:spacing w:line="240" w:lineRule="auto"/>
        <w:ind w:firstLine="993"/>
        <w:rPr>
          <w:sz w:val="27"/>
          <w:szCs w:val="27"/>
        </w:rPr>
      </w:pPr>
      <w:r w:rsidRPr="00BC50A5">
        <w:rPr>
          <w:noProof/>
          <w:sz w:val="27"/>
          <w:szCs w:val="27"/>
        </w:rPr>
        <w:drawing>
          <wp:inline distT="0" distB="0" distL="0" distR="0" wp14:anchorId="0683A3BD" wp14:editId="032D49CE">
            <wp:extent cx="5273749" cy="1371600"/>
            <wp:effectExtent l="0" t="0" r="3175"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032B" w:rsidRPr="00BC50A5" w:rsidRDefault="007A032B" w:rsidP="007A032B">
      <w:pPr>
        <w:spacing w:line="240" w:lineRule="auto"/>
        <w:ind w:firstLine="709"/>
        <w:rPr>
          <w:sz w:val="27"/>
          <w:szCs w:val="27"/>
        </w:rPr>
      </w:pPr>
      <w:r w:rsidRPr="00BC50A5">
        <w:rPr>
          <w:sz w:val="27"/>
          <w:szCs w:val="27"/>
        </w:rPr>
        <w:t>По факт</w:t>
      </w:r>
      <w:r w:rsidR="000A4B70" w:rsidRPr="00BC50A5">
        <w:rPr>
          <w:sz w:val="27"/>
          <w:szCs w:val="27"/>
        </w:rPr>
        <w:t>у</w:t>
      </w:r>
      <w:r w:rsidRPr="00BC50A5">
        <w:rPr>
          <w:sz w:val="27"/>
          <w:szCs w:val="27"/>
        </w:rPr>
        <w:t xml:space="preserve"> выявленных нарушений составлено </w:t>
      </w:r>
      <w:r w:rsidR="00BC50A5" w:rsidRPr="00BC50A5">
        <w:rPr>
          <w:sz w:val="27"/>
          <w:szCs w:val="27"/>
        </w:rPr>
        <w:t>173</w:t>
      </w:r>
      <w:r w:rsidRPr="00BC50A5">
        <w:rPr>
          <w:sz w:val="27"/>
          <w:szCs w:val="27"/>
        </w:rPr>
        <w:t xml:space="preserve"> протокол</w:t>
      </w:r>
      <w:r w:rsidR="00BC50A5" w:rsidRPr="00BC50A5">
        <w:rPr>
          <w:sz w:val="27"/>
          <w:szCs w:val="27"/>
        </w:rPr>
        <w:t>а</w:t>
      </w:r>
      <w:r w:rsidRPr="00BC50A5">
        <w:rPr>
          <w:sz w:val="27"/>
          <w:szCs w:val="27"/>
        </w:rPr>
        <w:t xml:space="preserve"> об ад</w:t>
      </w:r>
      <w:r w:rsidR="005C0B49" w:rsidRPr="00BC50A5">
        <w:rPr>
          <w:sz w:val="27"/>
          <w:szCs w:val="27"/>
        </w:rPr>
        <w:t xml:space="preserve">министративных правонарушениях, </w:t>
      </w:r>
      <w:r w:rsidR="00BC50A5" w:rsidRPr="00BC50A5">
        <w:rPr>
          <w:sz w:val="27"/>
          <w:szCs w:val="27"/>
        </w:rPr>
        <w:t>выдано 11 предписаний</w:t>
      </w:r>
      <w:r w:rsidR="005C0B49" w:rsidRPr="00BC50A5">
        <w:rPr>
          <w:sz w:val="27"/>
          <w:szCs w:val="27"/>
        </w:rPr>
        <w:t>.</w:t>
      </w:r>
    </w:p>
    <w:p w:rsidR="00EA31C9" w:rsidRPr="00DD3FC3" w:rsidRDefault="00EA31C9" w:rsidP="00364011">
      <w:pPr>
        <w:spacing w:line="240" w:lineRule="auto"/>
        <w:ind w:firstLine="709"/>
        <w:rPr>
          <w:sz w:val="14"/>
          <w:szCs w:val="27"/>
          <w:highlight w:val="yellow"/>
        </w:rPr>
      </w:pPr>
    </w:p>
    <w:bookmarkEnd w:id="0"/>
    <w:p w:rsidR="009C2BA6" w:rsidRPr="00BC50A5" w:rsidRDefault="007A032B" w:rsidP="007A032B">
      <w:pPr>
        <w:spacing w:line="240" w:lineRule="auto"/>
        <w:jc w:val="center"/>
        <w:rPr>
          <w:b/>
          <w:i/>
          <w:sz w:val="27"/>
          <w:szCs w:val="27"/>
          <w:u w:val="single"/>
        </w:rPr>
      </w:pPr>
      <w:r w:rsidRPr="00BC50A5">
        <w:rPr>
          <w:b/>
          <w:i/>
          <w:sz w:val="27"/>
          <w:szCs w:val="27"/>
          <w:u w:val="single"/>
        </w:rPr>
        <w:t>Результаты проведения внеплановых мероприятий по контролю (надзору)</w:t>
      </w:r>
    </w:p>
    <w:p w:rsidR="007A032B" w:rsidRPr="00DD3FC3" w:rsidRDefault="007A032B" w:rsidP="007A032B">
      <w:pPr>
        <w:spacing w:line="240" w:lineRule="auto"/>
        <w:jc w:val="center"/>
        <w:rPr>
          <w:b/>
          <w:i/>
          <w:sz w:val="16"/>
          <w:szCs w:val="27"/>
          <w:highlight w:val="yellow"/>
          <w:u w:val="single"/>
        </w:rPr>
      </w:pPr>
    </w:p>
    <w:p w:rsidR="007A032B" w:rsidRPr="006275AF" w:rsidRDefault="007A032B" w:rsidP="007A032B">
      <w:pPr>
        <w:spacing w:line="240" w:lineRule="auto"/>
        <w:ind w:firstLine="709"/>
        <w:rPr>
          <w:sz w:val="27"/>
          <w:szCs w:val="27"/>
        </w:rPr>
      </w:pPr>
      <w:r w:rsidRPr="006275AF">
        <w:rPr>
          <w:sz w:val="27"/>
          <w:szCs w:val="27"/>
        </w:rPr>
        <w:t xml:space="preserve">В отчетном периоде проведено </w:t>
      </w:r>
      <w:r w:rsidR="006275AF" w:rsidRPr="006275AF">
        <w:rPr>
          <w:sz w:val="27"/>
          <w:szCs w:val="27"/>
        </w:rPr>
        <w:t>41</w:t>
      </w:r>
      <w:r w:rsidRPr="006275AF">
        <w:rPr>
          <w:sz w:val="27"/>
          <w:szCs w:val="27"/>
        </w:rPr>
        <w:t xml:space="preserve"> внепланов</w:t>
      </w:r>
      <w:r w:rsidR="006275AF" w:rsidRPr="006275AF">
        <w:rPr>
          <w:sz w:val="27"/>
          <w:szCs w:val="27"/>
        </w:rPr>
        <w:t>ое</w:t>
      </w:r>
      <w:r w:rsidRPr="006275AF">
        <w:rPr>
          <w:sz w:val="27"/>
          <w:szCs w:val="27"/>
        </w:rPr>
        <w:t xml:space="preserve"> мер</w:t>
      </w:r>
      <w:r w:rsidR="00421BC7" w:rsidRPr="006275AF">
        <w:rPr>
          <w:sz w:val="27"/>
          <w:szCs w:val="27"/>
        </w:rPr>
        <w:t>оприяти</w:t>
      </w:r>
      <w:r w:rsidR="006275AF" w:rsidRPr="006275AF">
        <w:rPr>
          <w:sz w:val="27"/>
          <w:szCs w:val="27"/>
        </w:rPr>
        <w:t>е</w:t>
      </w:r>
      <w:r w:rsidR="00421BC7" w:rsidRPr="006275AF">
        <w:rPr>
          <w:sz w:val="27"/>
          <w:szCs w:val="27"/>
        </w:rPr>
        <w:t xml:space="preserve"> по контролю (надзору)</w:t>
      </w:r>
      <w:r w:rsidRPr="006275AF">
        <w:rPr>
          <w:sz w:val="27"/>
          <w:szCs w:val="27"/>
        </w:rPr>
        <w:t xml:space="preserve">, </w:t>
      </w:r>
      <w:r w:rsidR="005C0B49" w:rsidRPr="006275AF">
        <w:rPr>
          <w:sz w:val="27"/>
          <w:szCs w:val="27"/>
        </w:rPr>
        <w:t xml:space="preserve">из них 4 проверки во взаимодействии с проверяемыми лицами и </w:t>
      </w:r>
      <w:r w:rsidR="006275AF" w:rsidRPr="006275AF">
        <w:rPr>
          <w:sz w:val="27"/>
          <w:szCs w:val="27"/>
        </w:rPr>
        <w:t>37</w:t>
      </w:r>
      <w:r w:rsidR="005C0B49" w:rsidRPr="006275AF">
        <w:rPr>
          <w:sz w:val="27"/>
          <w:szCs w:val="27"/>
        </w:rPr>
        <w:t xml:space="preserve"> мероприятий систематического наблюдения, в</w:t>
      </w:r>
      <w:r w:rsidRPr="006275AF">
        <w:rPr>
          <w:sz w:val="27"/>
          <w:szCs w:val="27"/>
        </w:rPr>
        <w:t xml:space="preserve"> том числе по сферам контроля:</w:t>
      </w:r>
    </w:p>
    <w:p w:rsidR="007E15E2" w:rsidRPr="006275AF" w:rsidRDefault="007A032B" w:rsidP="00954337">
      <w:pPr>
        <w:spacing w:line="240" w:lineRule="auto"/>
        <w:rPr>
          <w:sz w:val="27"/>
          <w:szCs w:val="27"/>
        </w:rPr>
      </w:pPr>
      <w:r w:rsidRPr="006275AF">
        <w:rPr>
          <w:noProof/>
          <w:sz w:val="27"/>
          <w:szCs w:val="27"/>
        </w:rPr>
        <w:drawing>
          <wp:anchor distT="0" distB="0" distL="114300" distR="114300" simplePos="0" relativeHeight="251657728" behindDoc="0" locked="0" layoutInCell="1" allowOverlap="1" wp14:anchorId="7B750387" wp14:editId="53154BE1">
            <wp:simplePos x="0" y="0"/>
            <wp:positionH relativeFrom="column">
              <wp:posOffset>1087120</wp:posOffset>
            </wp:positionH>
            <wp:positionV relativeFrom="paragraph">
              <wp:posOffset>190500</wp:posOffset>
            </wp:positionV>
            <wp:extent cx="4156710" cy="1621790"/>
            <wp:effectExtent l="0" t="0" r="0" b="0"/>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margin">
              <wp14:pctHeight>0</wp14:pctHeight>
            </wp14:sizeRelV>
          </wp:anchor>
        </w:drawing>
      </w:r>
      <w:r w:rsidR="009C2BC6" w:rsidRPr="006275AF">
        <w:rPr>
          <w:sz w:val="27"/>
          <w:szCs w:val="27"/>
        </w:rPr>
        <w:t xml:space="preserve">  </w:t>
      </w:r>
    </w:p>
    <w:p w:rsidR="00954337" w:rsidRPr="00DD3FC3" w:rsidRDefault="00954337" w:rsidP="007E15E2">
      <w:pPr>
        <w:spacing w:line="240" w:lineRule="auto"/>
        <w:ind w:firstLine="709"/>
        <w:rPr>
          <w:sz w:val="27"/>
          <w:szCs w:val="27"/>
          <w:highlight w:val="yellow"/>
        </w:rPr>
      </w:pPr>
    </w:p>
    <w:p w:rsidR="00954337" w:rsidRPr="00DD3FC3" w:rsidRDefault="00954337" w:rsidP="007E15E2">
      <w:pPr>
        <w:spacing w:line="240" w:lineRule="auto"/>
        <w:ind w:firstLine="709"/>
        <w:rPr>
          <w:sz w:val="27"/>
          <w:szCs w:val="27"/>
          <w:highlight w:val="yellow"/>
        </w:rPr>
      </w:pPr>
    </w:p>
    <w:p w:rsidR="00954337" w:rsidRPr="00DD3FC3" w:rsidRDefault="00954337" w:rsidP="007E15E2">
      <w:pPr>
        <w:spacing w:line="240" w:lineRule="auto"/>
        <w:ind w:firstLine="709"/>
        <w:rPr>
          <w:sz w:val="27"/>
          <w:szCs w:val="27"/>
          <w:highlight w:val="yellow"/>
        </w:rPr>
      </w:pPr>
    </w:p>
    <w:p w:rsidR="00954337" w:rsidRPr="00DD3FC3" w:rsidRDefault="00954337" w:rsidP="007E15E2">
      <w:pPr>
        <w:spacing w:line="240" w:lineRule="auto"/>
        <w:ind w:firstLine="709"/>
        <w:rPr>
          <w:sz w:val="27"/>
          <w:szCs w:val="27"/>
          <w:highlight w:val="yellow"/>
        </w:rPr>
      </w:pPr>
    </w:p>
    <w:p w:rsidR="00954337" w:rsidRPr="00DD3FC3" w:rsidRDefault="00954337" w:rsidP="007E15E2">
      <w:pPr>
        <w:spacing w:line="240" w:lineRule="auto"/>
        <w:ind w:firstLine="709"/>
        <w:rPr>
          <w:sz w:val="27"/>
          <w:szCs w:val="27"/>
          <w:highlight w:val="yellow"/>
        </w:rPr>
      </w:pPr>
      <w:r w:rsidRPr="00DD3FC3">
        <w:rPr>
          <w:sz w:val="27"/>
          <w:szCs w:val="27"/>
          <w:highlight w:val="yellow"/>
        </w:rPr>
        <w:t xml:space="preserve"> </w:t>
      </w:r>
    </w:p>
    <w:p w:rsidR="00954337" w:rsidRPr="00DD3FC3" w:rsidRDefault="00954337" w:rsidP="00C30486">
      <w:pPr>
        <w:spacing w:line="240" w:lineRule="auto"/>
        <w:rPr>
          <w:sz w:val="27"/>
          <w:szCs w:val="27"/>
          <w:highlight w:val="yellow"/>
        </w:rPr>
      </w:pPr>
    </w:p>
    <w:p w:rsidR="007E15E2" w:rsidRPr="006275AF" w:rsidRDefault="007E15E2" w:rsidP="007E15E2">
      <w:pPr>
        <w:spacing w:line="240" w:lineRule="auto"/>
        <w:ind w:firstLine="709"/>
        <w:rPr>
          <w:sz w:val="27"/>
          <w:szCs w:val="27"/>
        </w:rPr>
      </w:pPr>
      <w:r w:rsidRPr="006275AF">
        <w:rPr>
          <w:sz w:val="27"/>
          <w:szCs w:val="27"/>
        </w:rPr>
        <w:lastRenderedPageBreak/>
        <w:t xml:space="preserve">Доля результативных </w:t>
      </w:r>
      <w:r w:rsidR="00F7213D" w:rsidRPr="006275AF">
        <w:rPr>
          <w:sz w:val="27"/>
          <w:szCs w:val="27"/>
        </w:rPr>
        <w:t>в</w:t>
      </w:r>
      <w:r w:rsidRPr="006275AF">
        <w:rPr>
          <w:sz w:val="27"/>
          <w:szCs w:val="27"/>
        </w:rPr>
        <w:t>неплановых мероприятий по контролю (надзору) в отчетном периоде уменьшил</w:t>
      </w:r>
      <w:r w:rsidR="000A4B70" w:rsidRPr="006275AF">
        <w:rPr>
          <w:sz w:val="27"/>
          <w:szCs w:val="27"/>
        </w:rPr>
        <w:t>а</w:t>
      </w:r>
      <w:r w:rsidRPr="006275AF">
        <w:rPr>
          <w:sz w:val="27"/>
          <w:szCs w:val="27"/>
        </w:rPr>
        <w:t xml:space="preserve">сь на </w:t>
      </w:r>
      <w:r w:rsidR="006275AF" w:rsidRPr="006275AF">
        <w:rPr>
          <w:sz w:val="27"/>
          <w:szCs w:val="27"/>
        </w:rPr>
        <w:t>44</w:t>
      </w:r>
      <w:r w:rsidRPr="006275AF">
        <w:rPr>
          <w:sz w:val="27"/>
          <w:szCs w:val="27"/>
        </w:rPr>
        <w:t>%:</w:t>
      </w:r>
    </w:p>
    <w:p w:rsidR="007E15E2" w:rsidRPr="00DD3FC3" w:rsidRDefault="007E15E2" w:rsidP="001F7082">
      <w:pPr>
        <w:spacing w:line="240" w:lineRule="auto"/>
        <w:jc w:val="center"/>
        <w:rPr>
          <w:b/>
          <w:sz w:val="27"/>
          <w:szCs w:val="27"/>
          <w:highlight w:val="yellow"/>
        </w:rPr>
      </w:pPr>
      <w:r w:rsidRPr="00B90190">
        <w:rPr>
          <w:noProof/>
          <w:sz w:val="27"/>
          <w:szCs w:val="27"/>
        </w:rPr>
        <w:drawing>
          <wp:inline distT="0" distB="0" distL="0" distR="0" wp14:anchorId="730CCE7A" wp14:editId="4D5A130F">
            <wp:extent cx="6124353" cy="1552353"/>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5E2" w:rsidRPr="006275AF" w:rsidRDefault="007E15E2" w:rsidP="00F7213D">
      <w:pPr>
        <w:spacing w:line="240" w:lineRule="auto"/>
        <w:ind w:firstLine="709"/>
        <w:rPr>
          <w:sz w:val="27"/>
          <w:szCs w:val="27"/>
        </w:rPr>
      </w:pPr>
      <w:r w:rsidRPr="006275AF">
        <w:rPr>
          <w:sz w:val="27"/>
          <w:szCs w:val="27"/>
        </w:rPr>
        <w:t xml:space="preserve">По результатам внеплановых мероприятий по контролю (надзору) выявлено </w:t>
      </w:r>
      <w:r w:rsidR="000A4B70" w:rsidRPr="006275AF">
        <w:rPr>
          <w:sz w:val="27"/>
          <w:szCs w:val="27"/>
        </w:rPr>
        <w:t>1</w:t>
      </w:r>
      <w:r w:rsidR="006275AF" w:rsidRPr="006275AF">
        <w:rPr>
          <w:sz w:val="27"/>
          <w:szCs w:val="27"/>
        </w:rPr>
        <w:t>22</w:t>
      </w:r>
      <w:r w:rsidR="00DE45AA" w:rsidRPr="006275AF">
        <w:rPr>
          <w:sz w:val="27"/>
          <w:szCs w:val="27"/>
        </w:rPr>
        <w:t xml:space="preserve"> нарушени</w:t>
      </w:r>
      <w:r w:rsidR="006275AF" w:rsidRPr="006275AF">
        <w:rPr>
          <w:sz w:val="27"/>
          <w:szCs w:val="27"/>
        </w:rPr>
        <w:t>я</w:t>
      </w:r>
      <w:r w:rsidRPr="006275AF">
        <w:rPr>
          <w:sz w:val="27"/>
          <w:szCs w:val="27"/>
        </w:rPr>
        <w:t xml:space="preserve"> норм действующего законодательства, в том числе, по сферам контроля (надзора) в сравнении с соответствующим периодом 20</w:t>
      </w:r>
      <w:r w:rsidR="00421BC7" w:rsidRPr="006275AF">
        <w:rPr>
          <w:sz w:val="27"/>
          <w:szCs w:val="27"/>
        </w:rPr>
        <w:t>20</w:t>
      </w:r>
      <w:r w:rsidRPr="006275AF">
        <w:rPr>
          <w:sz w:val="27"/>
          <w:szCs w:val="27"/>
        </w:rPr>
        <w:t xml:space="preserve"> года:</w:t>
      </w:r>
      <w:r w:rsidR="00F7213D" w:rsidRPr="006275AF">
        <w:rPr>
          <w:sz w:val="27"/>
          <w:szCs w:val="27"/>
        </w:rPr>
        <w:tab/>
      </w:r>
    </w:p>
    <w:p w:rsidR="007E15E2" w:rsidRPr="00DD3FC3" w:rsidRDefault="007E15E2" w:rsidP="007E15E2">
      <w:pPr>
        <w:spacing w:line="240" w:lineRule="auto"/>
        <w:ind w:firstLine="993"/>
        <w:rPr>
          <w:sz w:val="27"/>
          <w:szCs w:val="27"/>
          <w:highlight w:val="yellow"/>
        </w:rPr>
      </w:pPr>
      <w:r w:rsidRPr="00382F71">
        <w:rPr>
          <w:noProof/>
          <w:sz w:val="27"/>
          <w:szCs w:val="27"/>
        </w:rPr>
        <w:drawing>
          <wp:inline distT="0" distB="0" distL="0" distR="0" wp14:anchorId="139A0024" wp14:editId="160428D1">
            <wp:extent cx="4997302" cy="1488558"/>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5E2" w:rsidRPr="00B162A0" w:rsidRDefault="007E15E2" w:rsidP="007E15E2">
      <w:pPr>
        <w:spacing w:line="240" w:lineRule="auto"/>
        <w:ind w:firstLine="709"/>
        <w:rPr>
          <w:sz w:val="27"/>
          <w:szCs w:val="27"/>
        </w:rPr>
      </w:pPr>
      <w:r w:rsidRPr="00B162A0">
        <w:rPr>
          <w:sz w:val="27"/>
          <w:szCs w:val="27"/>
        </w:rPr>
        <w:t>По факт</w:t>
      </w:r>
      <w:r w:rsidR="009A51B6" w:rsidRPr="00B162A0">
        <w:rPr>
          <w:sz w:val="27"/>
          <w:szCs w:val="27"/>
        </w:rPr>
        <w:t>у</w:t>
      </w:r>
      <w:r w:rsidRPr="00B162A0">
        <w:rPr>
          <w:sz w:val="27"/>
          <w:szCs w:val="27"/>
        </w:rPr>
        <w:t xml:space="preserve"> выявленн</w:t>
      </w:r>
      <w:r w:rsidR="000A4B70" w:rsidRPr="00B162A0">
        <w:rPr>
          <w:sz w:val="27"/>
          <w:szCs w:val="27"/>
        </w:rPr>
        <w:t>ых</w:t>
      </w:r>
      <w:r w:rsidRPr="00B162A0">
        <w:rPr>
          <w:sz w:val="27"/>
          <w:szCs w:val="27"/>
        </w:rPr>
        <w:t xml:space="preserve"> нарушени</w:t>
      </w:r>
      <w:r w:rsidR="000A4B70" w:rsidRPr="00B162A0">
        <w:rPr>
          <w:sz w:val="27"/>
          <w:szCs w:val="27"/>
        </w:rPr>
        <w:t>й</w:t>
      </w:r>
      <w:r w:rsidRPr="00B162A0">
        <w:rPr>
          <w:sz w:val="27"/>
          <w:szCs w:val="27"/>
        </w:rPr>
        <w:t xml:space="preserve"> </w:t>
      </w:r>
      <w:r w:rsidR="00421BC7" w:rsidRPr="00B162A0">
        <w:rPr>
          <w:sz w:val="27"/>
          <w:szCs w:val="27"/>
        </w:rPr>
        <w:t xml:space="preserve">составлено </w:t>
      </w:r>
      <w:r w:rsidR="00B162A0" w:rsidRPr="00B162A0">
        <w:rPr>
          <w:sz w:val="27"/>
          <w:szCs w:val="27"/>
        </w:rPr>
        <w:t>59</w:t>
      </w:r>
      <w:r w:rsidR="000A4B70" w:rsidRPr="00B162A0">
        <w:rPr>
          <w:sz w:val="27"/>
          <w:szCs w:val="27"/>
        </w:rPr>
        <w:t xml:space="preserve"> </w:t>
      </w:r>
      <w:r w:rsidRPr="00B162A0">
        <w:rPr>
          <w:sz w:val="27"/>
          <w:szCs w:val="27"/>
        </w:rPr>
        <w:t>протокол</w:t>
      </w:r>
      <w:r w:rsidR="00B162A0" w:rsidRPr="00B162A0">
        <w:rPr>
          <w:sz w:val="27"/>
          <w:szCs w:val="27"/>
        </w:rPr>
        <w:t>ов</w:t>
      </w:r>
      <w:r w:rsidRPr="00B162A0">
        <w:rPr>
          <w:sz w:val="27"/>
          <w:szCs w:val="27"/>
        </w:rPr>
        <w:t xml:space="preserve"> об адми</w:t>
      </w:r>
      <w:r w:rsidR="00421BC7" w:rsidRPr="00B162A0">
        <w:rPr>
          <w:sz w:val="27"/>
          <w:szCs w:val="27"/>
        </w:rPr>
        <w:t xml:space="preserve">нистративных правонарушениях, </w:t>
      </w:r>
      <w:r w:rsidR="000A4B70" w:rsidRPr="00B162A0">
        <w:rPr>
          <w:sz w:val="27"/>
          <w:szCs w:val="27"/>
        </w:rPr>
        <w:t>выдано 35 предписаний</w:t>
      </w:r>
      <w:r w:rsidR="00421BC7" w:rsidRPr="00B162A0">
        <w:rPr>
          <w:sz w:val="27"/>
          <w:szCs w:val="27"/>
        </w:rPr>
        <w:t>.</w:t>
      </w:r>
    </w:p>
    <w:p w:rsidR="000C0571" w:rsidRPr="0059196D" w:rsidRDefault="000C0571" w:rsidP="00F95C8E">
      <w:pPr>
        <w:spacing w:line="240" w:lineRule="auto"/>
        <w:ind w:firstLine="709"/>
        <w:rPr>
          <w:bCs/>
          <w:sz w:val="10"/>
          <w:szCs w:val="27"/>
          <w:highlight w:val="yellow"/>
        </w:rPr>
      </w:pPr>
    </w:p>
    <w:p w:rsidR="007A682E" w:rsidRPr="003C0297" w:rsidRDefault="003C0297" w:rsidP="003C0297">
      <w:pPr>
        <w:spacing w:line="240" w:lineRule="auto"/>
        <w:ind w:left="-207"/>
        <w:jc w:val="center"/>
        <w:rPr>
          <w:b/>
          <w:i/>
          <w:sz w:val="27"/>
          <w:szCs w:val="27"/>
          <w:u w:val="single"/>
        </w:rPr>
      </w:pPr>
      <w:r>
        <w:rPr>
          <w:b/>
          <w:i/>
          <w:sz w:val="27"/>
          <w:szCs w:val="27"/>
          <w:u w:val="single"/>
        </w:rPr>
        <w:t>Ра</w:t>
      </w:r>
      <w:r w:rsidR="00824E8B" w:rsidRPr="003C0297">
        <w:rPr>
          <w:b/>
          <w:i/>
          <w:sz w:val="27"/>
          <w:szCs w:val="27"/>
          <w:u w:val="single"/>
        </w:rPr>
        <w:t>зрешительная и регистрационная деятельность, ведение реестров</w:t>
      </w:r>
    </w:p>
    <w:p w:rsidR="00824E8B" w:rsidRPr="0059196D" w:rsidRDefault="00824E8B" w:rsidP="003C0297">
      <w:pPr>
        <w:spacing w:line="240" w:lineRule="auto"/>
        <w:ind w:left="-207"/>
        <w:jc w:val="center"/>
        <w:rPr>
          <w:b/>
          <w:i/>
          <w:sz w:val="12"/>
          <w:szCs w:val="27"/>
          <w:u w:val="single"/>
        </w:rPr>
      </w:pPr>
    </w:p>
    <w:p w:rsidR="005E625B" w:rsidRPr="0059196D" w:rsidRDefault="00824E8B" w:rsidP="003C0297">
      <w:pPr>
        <w:spacing w:line="240" w:lineRule="auto"/>
        <w:jc w:val="center"/>
        <w:rPr>
          <w:b/>
          <w:i/>
          <w:sz w:val="27"/>
          <w:szCs w:val="27"/>
          <w:u w:val="single"/>
        </w:rPr>
      </w:pPr>
      <w:r w:rsidRPr="0059196D">
        <w:rPr>
          <w:b/>
          <w:i/>
          <w:sz w:val="27"/>
          <w:szCs w:val="27"/>
          <w:u w:val="single"/>
        </w:rPr>
        <w:t>В сфере средств массовых коммуникаций</w:t>
      </w:r>
    </w:p>
    <w:p w:rsidR="00824E8B" w:rsidRPr="00DD3FC3" w:rsidRDefault="00824E8B" w:rsidP="00824E8B">
      <w:pPr>
        <w:spacing w:line="240" w:lineRule="auto"/>
        <w:ind w:firstLine="851"/>
        <w:rPr>
          <w:b/>
          <w:i/>
          <w:sz w:val="14"/>
          <w:szCs w:val="27"/>
          <w:highlight w:val="yellow"/>
          <w:u w:val="single"/>
        </w:rPr>
      </w:pPr>
    </w:p>
    <w:p w:rsidR="0059196D" w:rsidRPr="0059196D" w:rsidRDefault="0059196D" w:rsidP="0059196D">
      <w:pPr>
        <w:spacing w:line="240" w:lineRule="auto"/>
        <w:ind w:firstLine="709"/>
        <w:contextualSpacing/>
        <w:rPr>
          <w:sz w:val="27"/>
          <w:szCs w:val="27"/>
        </w:rPr>
      </w:pPr>
      <w:r w:rsidRPr="0059196D">
        <w:rPr>
          <w:sz w:val="27"/>
          <w:szCs w:val="27"/>
        </w:rPr>
        <w:t>По состоянию на 30.12.2021 на территории Ростовской области:</w:t>
      </w:r>
    </w:p>
    <w:p w:rsidR="0059196D" w:rsidRPr="0059196D" w:rsidRDefault="0059196D" w:rsidP="0059196D">
      <w:pPr>
        <w:spacing w:line="240" w:lineRule="auto"/>
        <w:ind w:firstLine="709"/>
        <w:rPr>
          <w:sz w:val="27"/>
          <w:szCs w:val="27"/>
        </w:rPr>
      </w:pPr>
      <w:r w:rsidRPr="0059196D">
        <w:rPr>
          <w:sz w:val="27"/>
          <w:szCs w:val="27"/>
        </w:rPr>
        <w:t xml:space="preserve">Осуществляют деятельность 107 организаций (региональные и федеральные телерадиовещательные организации), владеющие 154 действующими лицензиями на осуществление телевизионного и радиовещания </w:t>
      </w:r>
    </w:p>
    <w:p w:rsidR="002B6A35" w:rsidRPr="00DD3FC3" w:rsidRDefault="002B6A35" w:rsidP="002B6A35">
      <w:pPr>
        <w:spacing w:line="240" w:lineRule="auto"/>
        <w:ind w:firstLine="709"/>
        <w:rPr>
          <w:sz w:val="10"/>
          <w:szCs w:val="27"/>
          <w:highlight w:val="yellow"/>
        </w:rPr>
      </w:pPr>
    </w:p>
    <w:p w:rsidR="002B6A35" w:rsidRPr="0059196D" w:rsidRDefault="002B6A35" w:rsidP="002B6A35">
      <w:pPr>
        <w:ind w:firstLine="851"/>
        <w:contextualSpacing/>
        <w:jc w:val="center"/>
        <w:rPr>
          <w:sz w:val="27"/>
          <w:szCs w:val="27"/>
        </w:rPr>
      </w:pPr>
      <w:r w:rsidRPr="0059196D">
        <w:rPr>
          <w:sz w:val="27"/>
          <w:szCs w:val="27"/>
        </w:rPr>
        <w:t>Объекты надзора в сфере телевизионного и радиовещания</w:t>
      </w:r>
      <w:r w:rsidR="005648D7" w:rsidRPr="0059196D">
        <w:rPr>
          <w:sz w:val="27"/>
          <w:szCs w:val="27"/>
        </w:rPr>
        <w:t>:</w:t>
      </w:r>
    </w:p>
    <w:p w:rsidR="0059196D" w:rsidRPr="00E60A2C" w:rsidRDefault="0059196D" w:rsidP="0059196D">
      <w:pPr>
        <w:adjustRightInd w:val="0"/>
        <w:spacing w:line="240" w:lineRule="auto"/>
        <w:ind w:firstLine="709"/>
        <w:rPr>
          <w:rFonts w:eastAsia="Calibri"/>
          <w:sz w:val="27"/>
          <w:szCs w:val="27"/>
        </w:rPr>
      </w:pPr>
      <w:r w:rsidRPr="00E60A2C">
        <w:rPr>
          <w:rFonts w:eastAsia="Calibri"/>
          <w:sz w:val="27"/>
          <w:szCs w:val="27"/>
        </w:rPr>
        <w:t>Государственный реестр ведётся в соответствии с Порядком ведения регистрирующим органом реестра зарегистрированных СМИ, утвержденным приказом</w:t>
      </w:r>
      <w:r w:rsidR="00C30486" w:rsidRPr="00E60A2C">
        <w:rPr>
          <w:noProof/>
          <w:szCs w:val="26"/>
        </w:rPr>
        <w:drawing>
          <wp:inline distT="0" distB="0" distL="0" distR="0" wp14:anchorId="1677FDA2" wp14:editId="1449FB75">
            <wp:extent cx="6612890" cy="1499191"/>
            <wp:effectExtent l="0" t="0" r="16510" b="6350"/>
            <wp:docPr id="2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E60A2C">
        <w:rPr>
          <w:rFonts w:eastAsia="Calibri"/>
          <w:sz w:val="27"/>
          <w:szCs w:val="27"/>
        </w:rPr>
        <w:t xml:space="preserve"> Роскомнадзора от 21.11.2011 № 1036, зарегистрированным в Минюсте РФ 20.02.2012, регистрационный № 23273. Все данные должностными лицами своевременно вносятся в ЕИС Роскомнадзора.</w:t>
      </w:r>
    </w:p>
    <w:p w:rsidR="0059196D" w:rsidRPr="00E60A2C" w:rsidRDefault="0059196D" w:rsidP="0059196D">
      <w:pPr>
        <w:spacing w:line="240" w:lineRule="auto"/>
        <w:ind w:firstLine="709"/>
        <w:contextualSpacing/>
        <w:rPr>
          <w:rFonts w:eastAsia="Calibri"/>
          <w:sz w:val="27"/>
          <w:szCs w:val="27"/>
        </w:rPr>
      </w:pPr>
      <w:r w:rsidRPr="00E60A2C">
        <w:rPr>
          <w:rFonts w:eastAsia="Calibri"/>
          <w:sz w:val="27"/>
          <w:szCs w:val="27"/>
        </w:rPr>
        <w:t>На территории области осуществляют деятельность 271 СМИ,</w:t>
      </w:r>
      <w:r>
        <w:rPr>
          <w:rFonts w:eastAsia="Calibri"/>
          <w:sz w:val="27"/>
          <w:szCs w:val="27"/>
        </w:rPr>
        <w:t xml:space="preserve"> </w:t>
      </w:r>
      <w:r w:rsidRPr="00E60A2C">
        <w:rPr>
          <w:rFonts w:eastAsia="Calibri"/>
          <w:sz w:val="27"/>
          <w:szCs w:val="27"/>
        </w:rPr>
        <w:t>зарегистрированные Управлением, из них:</w:t>
      </w:r>
    </w:p>
    <w:p w:rsidR="0059196D" w:rsidRPr="00E60A2C" w:rsidRDefault="0059196D" w:rsidP="0059196D">
      <w:pPr>
        <w:spacing w:line="240" w:lineRule="auto"/>
        <w:ind w:firstLine="709"/>
        <w:contextualSpacing/>
        <w:rPr>
          <w:rFonts w:eastAsia="Calibri"/>
          <w:sz w:val="27"/>
          <w:szCs w:val="27"/>
        </w:rPr>
      </w:pPr>
      <w:r w:rsidRPr="00E60A2C">
        <w:rPr>
          <w:rFonts w:eastAsia="Calibri"/>
          <w:sz w:val="27"/>
          <w:szCs w:val="27"/>
        </w:rPr>
        <w:t xml:space="preserve">1) периодические печатные издания – 174 </w:t>
      </w:r>
    </w:p>
    <w:p w:rsidR="0059196D" w:rsidRPr="00E60A2C" w:rsidRDefault="0059196D" w:rsidP="0059196D">
      <w:pPr>
        <w:spacing w:line="240" w:lineRule="auto"/>
        <w:ind w:firstLine="709"/>
        <w:contextualSpacing/>
        <w:rPr>
          <w:rFonts w:eastAsia="Calibri"/>
          <w:sz w:val="27"/>
          <w:szCs w:val="27"/>
        </w:rPr>
      </w:pPr>
      <w:r w:rsidRPr="00E60A2C">
        <w:rPr>
          <w:rFonts w:eastAsia="Calibri"/>
          <w:sz w:val="27"/>
          <w:szCs w:val="27"/>
        </w:rPr>
        <w:t>(167 действующие; 7 приостановленные), из них:</w:t>
      </w:r>
    </w:p>
    <w:p w:rsidR="0059196D" w:rsidRPr="00E60A2C" w:rsidRDefault="0059196D" w:rsidP="0059196D">
      <w:pPr>
        <w:spacing w:line="240" w:lineRule="auto"/>
        <w:ind w:firstLine="709"/>
        <w:contextualSpacing/>
        <w:rPr>
          <w:rFonts w:eastAsia="Calibri"/>
          <w:sz w:val="27"/>
          <w:szCs w:val="27"/>
        </w:rPr>
      </w:pPr>
      <w:r w:rsidRPr="00E60A2C">
        <w:rPr>
          <w:rFonts w:eastAsia="Calibri"/>
          <w:sz w:val="27"/>
          <w:szCs w:val="27"/>
        </w:rPr>
        <w:lastRenderedPageBreak/>
        <w:t>- газеты – 140 (133 действующие; 7 приостановленные);</w:t>
      </w:r>
    </w:p>
    <w:p w:rsidR="0059196D" w:rsidRPr="00E60A2C" w:rsidRDefault="0059196D" w:rsidP="0059196D">
      <w:pPr>
        <w:spacing w:line="240" w:lineRule="auto"/>
        <w:ind w:firstLine="709"/>
        <w:contextualSpacing/>
        <w:rPr>
          <w:rFonts w:eastAsia="Calibri"/>
          <w:sz w:val="27"/>
          <w:szCs w:val="27"/>
        </w:rPr>
      </w:pPr>
      <w:r w:rsidRPr="00E60A2C">
        <w:rPr>
          <w:rFonts w:eastAsia="Calibri"/>
          <w:sz w:val="27"/>
          <w:szCs w:val="27"/>
        </w:rPr>
        <w:t>- журналы – 32 (действующие);</w:t>
      </w:r>
    </w:p>
    <w:p w:rsidR="0059196D" w:rsidRPr="00E60A2C" w:rsidRDefault="0059196D" w:rsidP="0059196D">
      <w:pPr>
        <w:spacing w:line="240" w:lineRule="auto"/>
        <w:ind w:firstLine="709"/>
        <w:contextualSpacing/>
        <w:rPr>
          <w:rFonts w:eastAsia="Calibri"/>
          <w:sz w:val="27"/>
          <w:szCs w:val="27"/>
        </w:rPr>
      </w:pPr>
      <w:r w:rsidRPr="00E60A2C">
        <w:rPr>
          <w:rFonts w:eastAsia="Calibri"/>
          <w:sz w:val="27"/>
          <w:szCs w:val="27"/>
        </w:rPr>
        <w:t>- альманахи – 1 (действующий);</w:t>
      </w:r>
    </w:p>
    <w:p w:rsidR="0059196D" w:rsidRPr="00E60A2C" w:rsidRDefault="0059196D" w:rsidP="0059196D">
      <w:pPr>
        <w:spacing w:line="240" w:lineRule="auto"/>
        <w:ind w:firstLine="709"/>
        <w:contextualSpacing/>
        <w:rPr>
          <w:rFonts w:eastAsia="Calibri"/>
          <w:sz w:val="27"/>
          <w:szCs w:val="27"/>
        </w:rPr>
      </w:pPr>
      <w:r w:rsidRPr="00E60A2C">
        <w:rPr>
          <w:rFonts w:eastAsia="Calibri"/>
          <w:sz w:val="27"/>
          <w:szCs w:val="27"/>
        </w:rPr>
        <w:t>- бюллетени – 1 (действующий);</w:t>
      </w:r>
    </w:p>
    <w:p w:rsidR="0059196D" w:rsidRPr="00E60A2C" w:rsidRDefault="0059196D" w:rsidP="0059196D">
      <w:pPr>
        <w:spacing w:line="240" w:lineRule="auto"/>
        <w:ind w:firstLine="709"/>
        <w:contextualSpacing/>
        <w:rPr>
          <w:rFonts w:eastAsia="Calibri"/>
          <w:sz w:val="27"/>
          <w:szCs w:val="27"/>
        </w:rPr>
      </w:pPr>
      <w:r w:rsidRPr="00E60A2C">
        <w:rPr>
          <w:rFonts w:eastAsia="Calibri"/>
          <w:sz w:val="27"/>
          <w:szCs w:val="27"/>
        </w:rPr>
        <w:t>2) информационные агентства – 2 (действующие);</w:t>
      </w:r>
    </w:p>
    <w:p w:rsidR="0059196D" w:rsidRPr="00E60A2C" w:rsidRDefault="0059196D" w:rsidP="0059196D">
      <w:pPr>
        <w:spacing w:line="240" w:lineRule="auto"/>
        <w:ind w:firstLine="709"/>
        <w:contextualSpacing/>
        <w:rPr>
          <w:rFonts w:eastAsia="Calibri"/>
          <w:sz w:val="27"/>
          <w:szCs w:val="27"/>
        </w:rPr>
      </w:pPr>
      <w:r w:rsidRPr="00E60A2C">
        <w:rPr>
          <w:rFonts w:eastAsia="Calibri"/>
          <w:sz w:val="27"/>
          <w:szCs w:val="27"/>
        </w:rPr>
        <w:t>3) телеканалы – 24 (24 действующие);</w:t>
      </w:r>
    </w:p>
    <w:p w:rsidR="0059196D" w:rsidRPr="00E60A2C" w:rsidRDefault="0059196D" w:rsidP="0059196D">
      <w:pPr>
        <w:spacing w:line="240" w:lineRule="auto"/>
        <w:ind w:firstLine="709"/>
        <w:contextualSpacing/>
        <w:rPr>
          <w:rFonts w:eastAsia="Calibri"/>
          <w:sz w:val="27"/>
          <w:szCs w:val="27"/>
        </w:rPr>
      </w:pPr>
      <w:r w:rsidRPr="00E60A2C">
        <w:rPr>
          <w:rFonts w:eastAsia="Calibri"/>
          <w:sz w:val="27"/>
          <w:szCs w:val="27"/>
        </w:rPr>
        <w:t>4) радиоканалы – 67 (63 действующие; 4 приостановленные);</w:t>
      </w:r>
    </w:p>
    <w:p w:rsidR="0059196D" w:rsidRPr="00E60A2C" w:rsidRDefault="0059196D" w:rsidP="0059196D">
      <w:pPr>
        <w:spacing w:line="240" w:lineRule="auto"/>
        <w:ind w:firstLine="709"/>
        <w:contextualSpacing/>
        <w:rPr>
          <w:rFonts w:eastAsia="Calibri"/>
          <w:sz w:val="27"/>
          <w:szCs w:val="27"/>
        </w:rPr>
      </w:pPr>
      <w:r w:rsidRPr="00E60A2C">
        <w:rPr>
          <w:rFonts w:eastAsia="Calibri"/>
          <w:sz w:val="27"/>
          <w:szCs w:val="27"/>
        </w:rPr>
        <w:t>5) телепрограммы – 1 (приостановленные);</w:t>
      </w:r>
    </w:p>
    <w:p w:rsidR="0059196D" w:rsidRPr="00E60A2C" w:rsidRDefault="0059196D" w:rsidP="0059196D">
      <w:pPr>
        <w:spacing w:line="240" w:lineRule="auto"/>
        <w:ind w:firstLine="709"/>
        <w:contextualSpacing/>
        <w:rPr>
          <w:rFonts w:eastAsia="Calibri"/>
          <w:sz w:val="27"/>
          <w:szCs w:val="27"/>
        </w:rPr>
      </w:pPr>
      <w:r w:rsidRPr="00E60A2C">
        <w:rPr>
          <w:rFonts w:eastAsia="Calibri"/>
          <w:sz w:val="27"/>
          <w:szCs w:val="27"/>
        </w:rPr>
        <w:t>6) радиопрограммы – 3 (действующие).</w:t>
      </w:r>
    </w:p>
    <w:p w:rsidR="0059196D" w:rsidRPr="0059196D" w:rsidRDefault="0059196D" w:rsidP="00824E8B">
      <w:pPr>
        <w:spacing w:line="240" w:lineRule="auto"/>
        <w:jc w:val="center"/>
        <w:rPr>
          <w:b/>
          <w:sz w:val="14"/>
          <w:szCs w:val="27"/>
          <w:highlight w:val="yellow"/>
          <w:u w:val="single"/>
        </w:rPr>
      </w:pPr>
    </w:p>
    <w:p w:rsidR="00824E8B" w:rsidRPr="003C0297" w:rsidRDefault="00824E8B" w:rsidP="00824E8B">
      <w:pPr>
        <w:spacing w:line="240" w:lineRule="auto"/>
        <w:jc w:val="center"/>
        <w:rPr>
          <w:b/>
          <w:sz w:val="27"/>
          <w:szCs w:val="27"/>
          <w:u w:val="single"/>
        </w:rPr>
      </w:pPr>
      <w:r w:rsidRPr="003C0297">
        <w:rPr>
          <w:b/>
          <w:sz w:val="27"/>
          <w:szCs w:val="27"/>
          <w:u w:val="single"/>
        </w:rPr>
        <w:t>Качественный состав СМИ, зарегистрированных Управлением</w:t>
      </w:r>
    </w:p>
    <w:p w:rsidR="00824E8B" w:rsidRPr="00DD3FC3" w:rsidRDefault="0059196D" w:rsidP="00824E8B">
      <w:pPr>
        <w:spacing w:line="240" w:lineRule="auto"/>
        <w:jc w:val="center"/>
        <w:rPr>
          <w:sz w:val="27"/>
          <w:szCs w:val="27"/>
          <w:highlight w:val="yellow"/>
        </w:rPr>
      </w:pPr>
      <w:r w:rsidRPr="00E60A2C">
        <w:rPr>
          <w:rFonts w:eastAsia="Calibri"/>
          <w:noProof/>
          <w:sz w:val="27"/>
          <w:szCs w:val="27"/>
        </w:rPr>
        <w:drawing>
          <wp:inline distT="0" distB="0" distL="0" distR="0" wp14:anchorId="13D7CAD7" wp14:editId="588D658F">
            <wp:extent cx="6248400" cy="1847850"/>
            <wp:effectExtent l="0" t="0" r="0" b="0"/>
            <wp:docPr id="24"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36D6" w:rsidRPr="00DD3FC3" w:rsidRDefault="007A36D6" w:rsidP="005648D7">
      <w:pPr>
        <w:spacing w:line="240" w:lineRule="auto"/>
        <w:ind w:firstLine="709"/>
        <w:rPr>
          <w:rFonts w:eastAsia="Calibri"/>
          <w:sz w:val="12"/>
          <w:szCs w:val="27"/>
          <w:highlight w:val="yellow"/>
        </w:rPr>
      </w:pPr>
    </w:p>
    <w:p w:rsidR="0059196D" w:rsidRPr="00E60A2C" w:rsidRDefault="0059196D" w:rsidP="0059196D">
      <w:pPr>
        <w:spacing w:line="240" w:lineRule="auto"/>
        <w:ind w:firstLine="709"/>
        <w:rPr>
          <w:rFonts w:eastAsia="Calibri"/>
          <w:sz w:val="27"/>
          <w:szCs w:val="27"/>
        </w:rPr>
      </w:pPr>
      <w:r w:rsidRPr="00E60A2C">
        <w:rPr>
          <w:rFonts w:eastAsia="Calibri"/>
          <w:sz w:val="27"/>
          <w:szCs w:val="27"/>
        </w:rPr>
        <w:t>Всего на территории Ростовской области находятся редакции 664 СМИ (393 распространяются на территории двух и более субъектов Российской Федерации), из них действующие 640 СМИ, 24 приостановили деятельность. Из общего количества действующих СМИ печатных изданий – 334 (газет – 163; журналов, альманахов, сборников и бюллетеней – 171); телерадиоканалов, телерадиопрограмм – 93; информационных агентств – 8; электронных периодических изданий – 34 и сетевых изданий – 171</w:t>
      </w:r>
    </w:p>
    <w:p w:rsidR="00824E8B" w:rsidRPr="0059196D" w:rsidRDefault="00824E8B" w:rsidP="00824E8B">
      <w:pPr>
        <w:spacing w:line="240" w:lineRule="auto"/>
        <w:ind w:firstLine="709"/>
        <w:jc w:val="center"/>
        <w:rPr>
          <w:b/>
          <w:sz w:val="14"/>
          <w:szCs w:val="27"/>
          <w:u w:val="single"/>
        </w:rPr>
      </w:pPr>
    </w:p>
    <w:p w:rsidR="00561784" w:rsidRPr="0059196D" w:rsidRDefault="00561784" w:rsidP="00561784">
      <w:pPr>
        <w:spacing w:line="240" w:lineRule="auto"/>
        <w:ind w:firstLine="709"/>
        <w:jc w:val="center"/>
        <w:rPr>
          <w:b/>
          <w:sz w:val="27"/>
          <w:szCs w:val="27"/>
          <w:u w:val="single"/>
        </w:rPr>
      </w:pPr>
      <w:r w:rsidRPr="0059196D">
        <w:rPr>
          <w:b/>
          <w:sz w:val="27"/>
          <w:szCs w:val="27"/>
          <w:u w:val="single"/>
        </w:rPr>
        <w:t>Сравнительный анализ регистрационной деятельности Управления за последние три года</w:t>
      </w:r>
    </w:p>
    <w:p w:rsidR="00561784" w:rsidRPr="00382F71" w:rsidRDefault="00561784" w:rsidP="00561784">
      <w:pPr>
        <w:spacing w:line="240" w:lineRule="auto"/>
        <w:ind w:firstLine="709"/>
        <w:jc w:val="center"/>
        <w:rPr>
          <w:b/>
          <w:sz w:val="14"/>
          <w:szCs w:val="27"/>
          <w:highlight w:val="yellow"/>
          <w:u w:val="single"/>
        </w:rPr>
      </w:pPr>
    </w:p>
    <w:p w:rsidR="00561784" w:rsidRPr="00DD3FC3" w:rsidRDefault="0059196D" w:rsidP="00D546EE">
      <w:pPr>
        <w:spacing w:line="240" w:lineRule="auto"/>
        <w:rPr>
          <w:b/>
          <w:sz w:val="27"/>
          <w:szCs w:val="27"/>
          <w:highlight w:val="yellow"/>
          <w:u w:val="single"/>
        </w:rPr>
      </w:pPr>
      <w:r w:rsidRPr="00E60A2C">
        <w:rPr>
          <w:rFonts w:eastAsia="Calibri"/>
          <w:noProof/>
          <w:sz w:val="27"/>
          <w:szCs w:val="27"/>
        </w:rPr>
        <w:drawing>
          <wp:inline distT="0" distB="0" distL="0" distR="0" wp14:anchorId="00ABF7DE" wp14:editId="60509F1E">
            <wp:extent cx="6450419" cy="1573618"/>
            <wp:effectExtent l="0" t="0" r="762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1784" w:rsidRPr="00DD3FC3" w:rsidRDefault="00561784" w:rsidP="00561784">
      <w:pPr>
        <w:shd w:val="clear" w:color="auto" w:fill="FFFFFF"/>
        <w:adjustRightInd w:val="0"/>
        <w:spacing w:line="240" w:lineRule="auto"/>
        <w:ind w:firstLine="709"/>
        <w:rPr>
          <w:sz w:val="8"/>
          <w:szCs w:val="27"/>
          <w:highlight w:val="yellow"/>
        </w:rPr>
      </w:pPr>
    </w:p>
    <w:p w:rsidR="00382F71" w:rsidRDefault="00382F71" w:rsidP="00561784">
      <w:pPr>
        <w:shd w:val="clear" w:color="auto" w:fill="FFFFFF"/>
        <w:spacing w:line="240" w:lineRule="auto"/>
        <w:ind w:firstLine="709"/>
        <w:rPr>
          <w:sz w:val="10"/>
          <w:szCs w:val="27"/>
          <w:highlight w:val="yellow"/>
        </w:rPr>
      </w:pPr>
    </w:p>
    <w:p w:rsidR="00561784" w:rsidRPr="00615CB3" w:rsidRDefault="00561784" w:rsidP="003C0297">
      <w:pPr>
        <w:shd w:val="clear" w:color="auto" w:fill="FFFFFF"/>
        <w:spacing w:line="240" w:lineRule="auto"/>
        <w:ind w:firstLine="709"/>
        <w:jc w:val="center"/>
        <w:rPr>
          <w:b/>
          <w:i/>
          <w:sz w:val="27"/>
          <w:szCs w:val="27"/>
          <w:u w:val="single"/>
        </w:rPr>
      </w:pPr>
      <w:r w:rsidRPr="00615CB3">
        <w:rPr>
          <w:b/>
          <w:i/>
          <w:sz w:val="27"/>
          <w:szCs w:val="27"/>
          <w:u w:val="single"/>
        </w:rPr>
        <w:t>В сфере связи</w:t>
      </w:r>
    </w:p>
    <w:p w:rsidR="00561784" w:rsidRPr="00DD3FC3" w:rsidRDefault="00561784" w:rsidP="00561784">
      <w:pPr>
        <w:shd w:val="clear" w:color="auto" w:fill="FFFFFF"/>
        <w:spacing w:line="240" w:lineRule="auto"/>
        <w:ind w:firstLine="709"/>
        <w:rPr>
          <w:b/>
          <w:i/>
          <w:sz w:val="12"/>
          <w:szCs w:val="27"/>
          <w:highlight w:val="yellow"/>
          <w:u w:val="single"/>
        </w:rPr>
      </w:pPr>
    </w:p>
    <w:tbl>
      <w:tblPr>
        <w:tblW w:w="105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2151"/>
        <w:gridCol w:w="2471"/>
      </w:tblGrid>
      <w:tr w:rsidR="00561784" w:rsidRPr="00615CB3" w:rsidTr="00FD168F">
        <w:tc>
          <w:tcPr>
            <w:tcW w:w="5895" w:type="dxa"/>
            <w:vAlign w:val="center"/>
          </w:tcPr>
          <w:p w:rsidR="00561784" w:rsidRPr="00615CB3" w:rsidRDefault="00561784" w:rsidP="0029242D">
            <w:pPr>
              <w:spacing w:line="240" w:lineRule="auto"/>
              <w:ind w:left="-57" w:right="-57"/>
              <w:rPr>
                <w:b/>
                <w:color w:val="000000"/>
                <w:sz w:val="20"/>
              </w:rPr>
            </w:pPr>
            <w:r w:rsidRPr="00615CB3">
              <w:rPr>
                <w:b/>
                <w:color w:val="000000"/>
                <w:sz w:val="20"/>
              </w:rPr>
              <w:t>Описание услуги связи</w:t>
            </w:r>
          </w:p>
        </w:tc>
        <w:tc>
          <w:tcPr>
            <w:tcW w:w="2151" w:type="dxa"/>
            <w:vAlign w:val="center"/>
          </w:tcPr>
          <w:p w:rsidR="00561784" w:rsidRPr="00615CB3" w:rsidRDefault="00561784" w:rsidP="00FD168F">
            <w:pPr>
              <w:spacing w:line="240" w:lineRule="auto"/>
              <w:ind w:left="-57" w:right="-57"/>
              <w:jc w:val="center"/>
              <w:rPr>
                <w:b/>
                <w:color w:val="000000"/>
                <w:sz w:val="20"/>
              </w:rPr>
            </w:pPr>
            <w:r w:rsidRPr="00615CB3">
              <w:rPr>
                <w:b/>
                <w:color w:val="000000"/>
                <w:sz w:val="20"/>
              </w:rPr>
              <w:t>кол</w:t>
            </w:r>
            <w:r w:rsidR="00FD168F" w:rsidRPr="00615CB3">
              <w:rPr>
                <w:b/>
                <w:color w:val="000000"/>
                <w:sz w:val="20"/>
              </w:rPr>
              <w:t>ичест</w:t>
            </w:r>
            <w:r w:rsidRPr="00615CB3">
              <w:rPr>
                <w:b/>
                <w:color w:val="000000"/>
                <w:sz w:val="20"/>
              </w:rPr>
              <w:t>во лицензий</w:t>
            </w:r>
          </w:p>
        </w:tc>
        <w:tc>
          <w:tcPr>
            <w:tcW w:w="2471" w:type="dxa"/>
            <w:vAlign w:val="center"/>
          </w:tcPr>
          <w:p w:rsidR="00561784" w:rsidRPr="00615CB3" w:rsidRDefault="00561784" w:rsidP="0029242D">
            <w:pPr>
              <w:spacing w:line="240" w:lineRule="auto"/>
              <w:ind w:left="-57" w:right="-57"/>
              <w:jc w:val="center"/>
              <w:rPr>
                <w:b/>
                <w:color w:val="000000"/>
                <w:sz w:val="20"/>
              </w:rPr>
            </w:pPr>
            <w:r w:rsidRPr="00615CB3">
              <w:rPr>
                <w:b/>
                <w:color w:val="000000"/>
                <w:sz w:val="20"/>
              </w:rPr>
              <w:t>количество операторов</w:t>
            </w:r>
          </w:p>
        </w:tc>
      </w:tr>
      <w:tr w:rsidR="00561784" w:rsidRPr="00615CB3" w:rsidTr="00FD168F">
        <w:trPr>
          <w:trHeight w:val="131"/>
        </w:trPr>
        <w:tc>
          <w:tcPr>
            <w:tcW w:w="5895" w:type="dxa"/>
            <w:vAlign w:val="center"/>
          </w:tcPr>
          <w:p w:rsidR="00561784" w:rsidRPr="00615CB3" w:rsidRDefault="00561784" w:rsidP="0029242D">
            <w:pPr>
              <w:spacing w:line="240" w:lineRule="auto"/>
              <w:ind w:left="-57" w:right="-57"/>
              <w:rPr>
                <w:color w:val="000000"/>
                <w:sz w:val="20"/>
              </w:rPr>
            </w:pPr>
            <w:r w:rsidRPr="00615CB3">
              <w:rPr>
                <w:color w:val="000000"/>
                <w:sz w:val="20"/>
              </w:rPr>
              <w:t>Телематические услуг связи</w:t>
            </w:r>
          </w:p>
        </w:tc>
        <w:tc>
          <w:tcPr>
            <w:tcW w:w="2151" w:type="dxa"/>
            <w:vAlign w:val="center"/>
          </w:tcPr>
          <w:p w:rsidR="00561784" w:rsidRPr="00615CB3" w:rsidRDefault="00615CB3" w:rsidP="0029242D">
            <w:pPr>
              <w:spacing w:line="240" w:lineRule="auto"/>
              <w:ind w:left="-57" w:right="-57"/>
              <w:jc w:val="center"/>
              <w:rPr>
                <w:color w:val="000000"/>
                <w:sz w:val="20"/>
              </w:rPr>
            </w:pPr>
            <w:r w:rsidRPr="00615CB3">
              <w:rPr>
                <w:sz w:val="20"/>
              </w:rPr>
              <w:t>2685</w:t>
            </w:r>
          </w:p>
        </w:tc>
        <w:tc>
          <w:tcPr>
            <w:tcW w:w="2471" w:type="dxa"/>
            <w:shd w:val="clear" w:color="auto" w:fill="auto"/>
            <w:vAlign w:val="center"/>
          </w:tcPr>
          <w:p w:rsidR="00561784" w:rsidRPr="00615CB3" w:rsidRDefault="000E552D" w:rsidP="00747556">
            <w:pPr>
              <w:spacing w:line="240" w:lineRule="auto"/>
              <w:ind w:left="-57" w:right="-57"/>
              <w:jc w:val="center"/>
              <w:rPr>
                <w:color w:val="000000"/>
                <w:sz w:val="20"/>
              </w:rPr>
            </w:pPr>
            <w:r w:rsidRPr="00615CB3">
              <w:rPr>
                <w:color w:val="000000"/>
                <w:sz w:val="20"/>
              </w:rPr>
              <w:t>2</w:t>
            </w:r>
            <w:r w:rsidR="00747556" w:rsidRPr="00615CB3">
              <w:rPr>
                <w:color w:val="000000"/>
                <w:sz w:val="20"/>
              </w:rPr>
              <w:t>678</w:t>
            </w:r>
          </w:p>
        </w:tc>
      </w:tr>
      <w:tr w:rsidR="00561784" w:rsidRPr="00615CB3" w:rsidTr="00FD168F">
        <w:tc>
          <w:tcPr>
            <w:tcW w:w="5895" w:type="dxa"/>
            <w:vAlign w:val="center"/>
          </w:tcPr>
          <w:p w:rsidR="00561784" w:rsidRPr="00615CB3" w:rsidRDefault="00561784" w:rsidP="0029242D">
            <w:pPr>
              <w:spacing w:line="240" w:lineRule="auto"/>
              <w:ind w:left="-57" w:right="-57"/>
              <w:rPr>
                <w:color w:val="000000"/>
                <w:sz w:val="20"/>
              </w:rPr>
            </w:pPr>
            <w:r w:rsidRPr="00615CB3">
              <w:rPr>
                <w:color w:val="000000"/>
                <w:sz w:val="20"/>
              </w:rPr>
              <w:t>Услуги внутризоновой телефонной связи</w:t>
            </w:r>
          </w:p>
        </w:tc>
        <w:tc>
          <w:tcPr>
            <w:tcW w:w="2151" w:type="dxa"/>
            <w:vAlign w:val="center"/>
          </w:tcPr>
          <w:p w:rsidR="00561784" w:rsidRPr="00615CB3" w:rsidRDefault="00747556" w:rsidP="0029242D">
            <w:pPr>
              <w:spacing w:line="240" w:lineRule="auto"/>
              <w:ind w:left="-57" w:right="-57"/>
              <w:jc w:val="center"/>
              <w:rPr>
                <w:sz w:val="20"/>
              </w:rPr>
            </w:pPr>
            <w:r w:rsidRPr="00615CB3">
              <w:rPr>
                <w:sz w:val="20"/>
              </w:rPr>
              <w:t>63</w:t>
            </w:r>
          </w:p>
        </w:tc>
        <w:tc>
          <w:tcPr>
            <w:tcW w:w="2471" w:type="dxa"/>
            <w:shd w:val="clear" w:color="auto" w:fill="auto"/>
            <w:vAlign w:val="center"/>
          </w:tcPr>
          <w:p w:rsidR="00561784" w:rsidRPr="00615CB3" w:rsidRDefault="00747556" w:rsidP="0029242D">
            <w:pPr>
              <w:spacing w:line="240" w:lineRule="auto"/>
              <w:ind w:left="-57" w:right="-57"/>
              <w:jc w:val="center"/>
              <w:rPr>
                <w:sz w:val="20"/>
              </w:rPr>
            </w:pPr>
            <w:r w:rsidRPr="00615CB3">
              <w:rPr>
                <w:sz w:val="20"/>
              </w:rPr>
              <w:t>63</w:t>
            </w:r>
          </w:p>
        </w:tc>
      </w:tr>
      <w:tr w:rsidR="00561784" w:rsidRPr="00615CB3" w:rsidTr="00FD168F">
        <w:tc>
          <w:tcPr>
            <w:tcW w:w="5895" w:type="dxa"/>
            <w:vAlign w:val="center"/>
          </w:tcPr>
          <w:p w:rsidR="00561784" w:rsidRPr="00615CB3" w:rsidRDefault="00561784" w:rsidP="0029242D">
            <w:pPr>
              <w:spacing w:line="240" w:lineRule="auto"/>
              <w:ind w:left="-57" w:right="-57"/>
              <w:rPr>
                <w:color w:val="000000"/>
                <w:sz w:val="20"/>
              </w:rPr>
            </w:pPr>
            <w:r w:rsidRPr="00615CB3">
              <w:rPr>
                <w:color w:val="000000"/>
                <w:sz w:val="20"/>
              </w:rPr>
              <w:t>Услуги междугородной и международной телефонной связи</w:t>
            </w:r>
          </w:p>
        </w:tc>
        <w:tc>
          <w:tcPr>
            <w:tcW w:w="2151" w:type="dxa"/>
            <w:vAlign w:val="center"/>
          </w:tcPr>
          <w:p w:rsidR="00561784" w:rsidRPr="00615CB3" w:rsidRDefault="00747556" w:rsidP="0029242D">
            <w:pPr>
              <w:spacing w:line="240" w:lineRule="auto"/>
              <w:ind w:left="-57" w:right="-57"/>
              <w:jc w:val="center"/>
              <w:rPr>
                <w:sz w:val="20"/>
              </w:rPr>
            </w:pPr>
            <w:r w:rsidRPr="00615CB3">
              <w:rPr>
                <w:sz w:val="20"/>
              </w:rPr>
              <w:t>56</w:t>
            </w:r>
          </w:p>
        </w:tc>
        <w:tc>
          <w:tcPr>
            <w:tcW w:w="2471" w:type="dxa"/>
            <w:shd w:val="clear" w:color="auto" w:fill="auto"/>
            <w:vAlign w:val="center"/>
          </w:tcPr>
          <w:p w:rsidR="00561784" w:rsidRPr="00615CB3" w:rsidRDefault="00747556" w:rsidP="0029242D">
            <w:pPr>
              <w:spacing w:line="240" w:lineRule="auto"/>
              <w:ind w:left="-57" w:right="-57"/>
              <w:jc w:val="center"/>
              <w:rPr>
                <w:sz w:val="20"/>
              </w:rPr>
            </w:pPr>
            <w:r w:rsidRPr="00615CB3">
              <w:rPr>
                <w:sz w:val="20"/>
              </w:rPr>
              <w:t>56</w:t>
            </w:r>
          </w:p>
        </w:tc>
      </w:tr>
      <w:tr w:rsidR="00AA0CE1" w:rsidRPr="00615CB3" w:rsidTr="00FD168F">
        <w:tc>
          <w:tcPr>
            <w:tcW w:w="5895" w:type="dxa"/>
            <w:vAlign w:val="center"/>
          </w:tcPr>
          <w:p w:rsidR="00AA0CE1" w:rsidRPr="00615CB3" w:rsidRDefault="00AA0CE1" w:rsidP="00AA0CE1">
            <w:pPr>
              <w:spacing w:line="240" w:lineRule="auto"/>
              <w:ind w:left="-57" w:right="-57"/>
              <w:rPr>
                <w:color w:val="000000"/>
                <w:sz w:val="20"/>
              </w:rPr>
            </w:pPr>
            <w:r w:rsidRPr="00615CB3">
              <w:rPr>
                <w:color w:val="000000"/>
                <w:sz w:val="20"/>
              </w:rPr>
              <w:t>Услуги местной телефонной связи с использованием средств коллективного доступа</w:t>
            </w:r>
          </w:p>
        </w:tc>
        <w:tc>
          <w:tcPr>
            <w:tcW w:w="2151" w:type="dxa"/>
            <w:vAlign w:val="center"/>
          </w:tcPr>
          <w:p w:rsidR="00AA0CE1" w:rsidRPr="00615CB3" w:rsidRDefault="00747556" w:rsidP="00AA0CE1">
            <w:pPr>
              <w:spacing w:line="240" w:lineRule="auto"/>
              <w:ind w:left="-57" w:right="-57"/>
              <w:jc w:val="center"/>
              <w:rPr>
                <w:sz w:val="20"/>
              </w:rPr>
            </w:pPr>
            <w:r w:rsidRPr="00615CB3">
              <w:rPr>
                <w:sz w:val="20"/>
              </w:rPr>
              <w:t>51</w:t>
            </w:r>
          </w:p>
        </w:tc>
        <w:tc>
          <w:tcPr>
            <w:tcW w:w="2471" w:type="dxa"/>
            <w:shd w:val="clear" w:color="auto" w:fill="auto"/>
            <w:vAlign w:val="center"/>
          </w:tcPr>
          <w:p w:rsidR="00AA0CE1" w:rsidRPr="00615CB3" w:rsidRDefault="00747556" w:rsidP="00AA0CE1">
            <w:pPr>
              <w:spacing w:line="240" w:lineRule="auto"/>
              <w:ind w:left="-57" w:right="-57"/>
              <w:jc w:val="center"/>
              <w:rPr>
                <w:sz w:val="20"/>
              </w:rPr>
            </w:pPr>
            <w:r w:rsidRPr="00615CB3">
              <w:rPr>
                <w:sz w:val="20"/>
              </w:rPr>
              <w:t>51</w:t>
            </w:r>
          </w:p>
        </w:tc>
      </w:tr>
      <w:tr w:rsidR="00561784" w:rsidRPr="00615CB3" w:rsidTr="00FD168F">
        <w:tc>
          <w:tcPr>
            <w:tcW w:w="5895" w:type="dxa"/>
            <w:vAlign w:val="center"/>
          </w:tcPr>
          <w:p w:rsidR="00561784" w:rsidRPr="00615CB3" w:rsidRDefault="00561784" w:rsidP="0029242D">
            <w:pPr>
              <w:spacing w:line="240" w:lineRule="auto"/>
              <w:ind w:left="-57" w:right="-57"/>
              <w:rPr>
                <w:color w:val="000000"/>
                <w:sz w:val="20"/>
              </w:rPr>
            </w:pPr>
            <w:r w:rsidRPr="00615CB3">
              <w:rPr>
                <w:color w:val="000000"/>
                <w:sz w:val="20"/>
              </w:rPr>
              <w:t>Услуги местной телефонной связи с использованием таксофонов</w:t>
            </w:r>
          </w:p>
        </w:tc>
        <w:tc>
          <w:tcPr>
            <w:tcW w:w="2151" w:type="dxa"/>
            <w:vAlign w:val="center"/>
          </w:tcPr>
          <w:p w:rsidR="00561784" w:rsidRPr="00615CB3" w:rsidRDefault="00AA0CE1" w:rsidP="0029242D">
            <w:pPr>
              <w:spacing w:line="240" w:lineRule="auto"/>
              <w:ind w:left="-57" w:right="-57"/>
              <w:jc w:val="center"/>
              <w:rPr>
                <w:sz w:val="20"/>
              </w:rPr>
            </w:pPr>
            <w:r w:rsidRPr="00615CB3">
              <w:rPr>
                <w:sz w:val="20"/>
              </w:rPr>
              <w:t>3</w:t>
            </w:r>
          </w:p>
        </w:tc>
        <w:tc>
          <w:tcPr>
            <w:tcW w:w="2471" w:type="dxa"/>
            <w:shd w:val="clear" w:color="auto" w:fill="auto"/>
            <w:vAlign w:val="center"/>
          </w:tcPr>
          <w:p w:rsidR="00561784" w:rsidRPr="00615CB3" w:rsidRDefault="00AA0CE1" w:rsidP="0029242D">
            <w:pPr>
              <w:spacing w:line="240" w:lineRule="auto"/>
              <w:ind w:left="-57" w:right="-57"/>
              <w:jc w:val="center"/>
              <w:rPr>
                <w:sz w:val="20"/>
              </w:rPr>
            </w:pPr>
            <w:r w:rsidRPr="00615CB3">
              <w:rPr>
                <w:sz w:val="20"/>
              </w:rPr>
              <w:t>3</w:t>
            </w:r>
          </w:p>
        </w:tc>
      </w:tr>
      <w:tr w:rsidR="00561784" w:rsidRPr="00615CB3" w:rsidTr="00FD168F">
        <w:tc>
          <w:tcPr>
            <w:tcW w:w="5895" w:type="dxa"/>
            <w:vAlign w:val="center"/>
          </w:tcPr>
          <w:p w:rsidR="00561784" w:rsidRPr="00615CB3" w:rsidRDefault="00561784" w:rsidP="0029242D">
            <w:pPr>
              <w:spacing w:line="240" w:lineRule="auto"/>
              <w:ind w:left="-57" w:right="-57"/>
              <w:rPr>
                <w:color w:val="000000"/>
                <w:sz w:val="20"/>
              </w:rPr>
            </w:pPr>
            <w:r w:rsidRPr="00615CB3">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51" w:type="dxa"/>
            <w:vAlign w:val="center"/>
          </w:tcPr>
          <w:p w:rsidR="00561784" w:rsidRPr="00615CB3" w:rsidRDefault="000E552D" w:rsidP="00747556">
            <w:pPr>
              <w:spacing w:line="240" w:lineRule="auto"/>
              <w:ind w:left="-57" w:right="-57"/>
              <w:jc w:val="center"/>
              <w:rPr>
                <w:sz w:val="20"/>
              </w:rPr>
            </w:pPr>
            <w:r w:rsidRPr="00615CB3">
              <w:rPr>
                <w:sz w:val="20"/>
              </w:rPr>
              <w:t>5</w:t>
            </w:r>
            <w:r w:rsidR="00747556" w:rsidRPr="00615CB3">
              <w:rPr>
                <w:sz w:val="20"/>
              </w:rPr>
              <w:t>42</w:t>
            </w:r>
          </w:p>
        </w:tc>
        <w:tc>
          <w:tcPr>
            <w:tcW w:w="2471" w:type="dxa"/>
            <w:shd w:val="clear" w:color="auto" w:fill="auto"/>
            <w:vAlign w:val="center"/>
          </w:tcPr>
          <w:p w:rsidR="00561784" w:rsidRPr="00615CB3" w:rsidRDefault="00AA0CE1" w:rsidP="00747556">
            <w:pPr>
              <w:spacing w:line="240" w:lineRule="auto"/>
              <w:ind w:left="-57" w:right="-57"/>
              <w:jc w:val="center"/>
              <w:rPr>
                <w:sz w:val="20"/>
              </w:rPr>
            </w:pPr>
            <w:r w:rsidRPr="00615CB3">
              <w:rPr>
                <w:sz w:val="20"/>
              </w:rPr>
              <w:t>5</w:t>
            </w:r>
            <w:r w:rsidR="00747556" w:rsidRPr="00615CB3">
              <w:rPr>
                <w:sz w:val="20"/>
              </w:rPr>
              <w:t>4</w:t>
            </w:r>
            <w:r w:rsidR="000E552D" w:rsidRPr="00615CB3">
              <w:rPr>
                <w:sz w:val="20"/>
              </w:rPr>
              <w:t>0</w:t>
            </w:r>
          </w:p>
        </w:tc>
      </w:tr>
      <w:tr w:rsidR="00875797" w:rsidRPr="00615CB3" w:rsidTr="00FD168F">
        <w:tc>
          <w:tcPr>
            <w:tcW w:w="5895" w:type="dxa"/>
            <w:vAlign w:val="center"/>
          </w:tcPr>
          <w:p w:rsidR="00875797" w:rsidRPr="00615CB3" w:rsidRDefault="00875797" w:rsidP="00875797">
            <w:pPr>
              <w:spacing w:line="240" w:lineRule="auto"/>
              <w:ind w:left="-57" w:right="-57"/>
              <w:rPr>
                <w:color w:val="000000"/>
                <w:sz w:val="20"/>
              </w:rPr>
            </w:pPr>
            <w:r w:rsidRPr="00615CB3">
              <w:rPr>
                <w:color w:val="000000"/>
                <w:sz w:val="20"/>
              </w:rPr>
              <w:lastRenderedPageBreak/>
              <w:t>Услуги подвижной радиосвязи в выделенной сети связи</w:t>
            </w:r>
          </w:p>
        </w:tc>
        <w:tc>
          <w:tcPr>
            <w:tcW w:w="2151" w:type="dxa"/>
            <w:vAlign w:val="center"/>
          </w:tcPr>
          <w:p w:rsidR="00875797" w:rsidRPr="00615CB3" w:rsidRDefault="00747556" w:rsidP="00875797">
            <w:pPr>
              <w:spacing w:line="240" w:lineRule="auto"/>
              <w:ind w:left="-57" w:right="-57"/>
              <w:jc w:val="center"/>
              <w:rPr>
                <w:sz w:val="20"/>
              </w:rPr>
            </w:pPr>
            <w:r w:rsidRPr="00615CB3">
              <w:rPr>
                <w:sz w:val="20"/>
              </w:rPr>
              <w:t>11</w:t>
            </w:r>
          </w:p>
        </w:tc>
        <w:tc>
          <w:tcPr>
            <w:tcW w:w="2471" w:type="dxa"/>
            <w:shd w:val="clear" w:color="auto" w:fill="auto"/>
            <w:vAlign w:val="center"/>
          </w:tcPr>
          <w:p w:rsidR="00875797" w:rsidRPr="00615CB3" w:rsidRDefault="00747556" w:rsidP="00875797">
            <w:pPr>
              <w:spacing w:line="240" w:lineRule="auto"/>
              <w:ind w:left="-57" w:right="-57"/>
              <w:jc w:val="center"/>
              <w:rPr>
                <w:sz w:val="20"/>
              </w:rPr>
            </w:pPr>
            <w:r w:rsidRPr="00615CB3">
              <w:rPr>
                <w:sz w:val="20"/>
              </w:rPr>
              <w:t>11</w:t>
            </w:r>
          </w:p>
        </w:tc>
      </w:tr>
      <w:tr w:rsidR="00875797" w:rsidRPr="00615CB3" w:rsidTr="00FD168F">
        <w:tc>
          <w:tcPr>
            <w:tcW w:w="5895" w:type="dxa"/>
            <w:vAlign w:val="center"/>
          </w:tcPr>
          <w:p w:rsidR="00875797" w:rsidRPr="00615CB3" w:rsidRDefault="00875797" w:rsidP="00875797">
            <w:pPr>
              <w:spacing w:line="240" w:lineRule="auto"/>
              <w:ind w:left="-57" w:right="-57"/>
              <w:rPr>
                <w:color w:val="000000"/>
                <w:sz w:val="20"/>
              </w:rPr>
            </w:pPr>
            <w:r w:rsidRPr="00615CB3">
              <w:rPr>
                <w:color w:val="000000"/>
                <w:sz w:val="20"/>
              </w:rPr>
              <w:t>Услуги подвижной радиосвязи в сети связи общего пользования</w:t>
            </w:r>
          </w:p>
        </w:tc>
        <w:tc>
          <w:tcPr>
            <w:tcW w:w="2151" w:type="dxa"/>
            <w:vAlign w:val="center"/>
          </w:tcPr>
          <w:p w:rsidR="00875797" w:rsidRPr="00615CB3" w:rsidRDefault="00747556" w:rsidP="00875797">
            <w:pPr>
              <w:spacing w:line="240" w:lineRule="auto"/>
              <w:ind w:left="-57" w:right="-57"/>
              <w:jc w:val="center"/>
              <w:rPr>
                <w:sz w:val="20"/>
              </w:rPr>
            </w:pPr>
            <w:r w:rsidRPr="00615CB3">
              <w:rPr>
                <w:sz w:val="20"/>
              </w:rPr>
              <w:t>7</w:t>
            </w:r>
          </w:p>
        </w:tc>
        <w:tc>
          <w:tcPr>
            <w:tcW w:w="2471" w:type="dxa"/>
            <w:shd w:val="clear" w:color="auto" w:fill="auto"/>
            <w:vAlign w:val="center"/>
          </w:tcPr>
          <w:p w:rsidR="00875797" w:rsidRPr="00615CB3" w:rsidRDefault="00747556" w:rsidP="00875797">
            <w:pPr>
              <w:spacing w:line="240" w:lineRule="auto"/>
              <w:ind w:left="-57" w:right="-57"/>
              <w:jc w:val="center"/>
              <w:rPr>
                <w:sz w:val="20"/>
              </w:rPr>
            </w:pPr>
            <w:r w:rsidRPr="00615CB3">
              <w:rPr>
                <w:sz w:val="20"/>
              </w:rPr>
              <w:t>7</w:t>
            </w:r>
          </w:p>
        </w:tc>
      </w:tr>
      <w:tr w:rsidR="00875797" w:rsidRPr="00615CB3" w:rsidTr="00FD168F">
        <w:tc>
          <w:tcPr>
            <w:tcW w:w="5895" w:type="dxa"/>
            <w:vAlign w:val="center"/>
          </w:tcPr>
          <w:p w:rsidR="00875797" w:rsidRPr="00615CB3" w:rsidRDefault="00875797" w:rsidP="00875797">
            <w:pPr>
              <w:spacing w:line="240" w:lineRule="auto"/>
              <w:ind w:left="-57" w:right="-57"/>
              <w:rPr>
                <w:color w:val="000000"/>
                <w:sz w:val="20"/>
              </w:rPr>
            </w:pPr>
            <w:r w:rsidRPr="00615CB3">
              <w:rPr>
                <w:color w:val="000000"/>
                <w:sz w:val="20"/>
              </w:rPr>
              <w:t>Услуги подвижной радиотелефонной связи</w:t>
            </w:r>
          </w:p>
        </w:tc>
        <w:tc>
          <w:tcPr>
            <w:tcW w:w="2151" w:type="dxa"/>
            <w:vAlign w:val="center"/>
          </w:tcPr>
          <w:p w:rsidR="00875797" w:rsidRPr="00615CB3" w:rsidRDefault="00875797" w:rsidP="00747556">
            <w:pPr>
              <w:spacing w:line="240" w:lineRule="auto"/>
              <w:ind w:left="-57" w:right="-57"/>
              <w:jc w:val="center"/>
              <w:rPr>
                <w:sz w:val="20"/>
              </w:rPr>
            </w:pPr>
            <w:r w:rsidRPr="00615CB3">
              <w:rPr>
                <w:sz w:val="20"/>
              </w:rPr>
              <w:t>7</w:t>
            </w:r>
            <w:r w:rsidR="00747556" w:rsidRPr="00615CB3">
              <w:rPr>
                <w:sz w:val="20"/>
              </w:rPr>
              <w:t>7</w:t>
            </w:r>
          </w:p>
        </w:tc>
        <w:tc>
          <w:tcPr>
            <w:tcW w:w="2471" w:type="dxa"/>
            <w:shd w:val="clear" w:color="auto" w:fill="auto"/>
            <w:vAlign w:val="center"/>
          </w:tcPr>
          <w:p w:rsidR="00875797" w:rsidRPr="00615CB3" w:rsidRDefault="00875797" w:rsidP="00875797">
            <w:pPr>
              <w:spacing w:line="240" w:lineRule="auto"/>
              <w:ind w:left="-57" w:right="-57"/>
              <w:jc w:val="center"/>
              <w:rPr>
                <w:sz w:val="20"/>
              </w:rPr>
            </w:pPr>
            <w:r w:rsidRPr="00615CB3">
              <w:rPr>
                <w:sz w:val="20"/>
              </w:rPr>
              <w:t>62</w:t>
            </w:r>
          </w:p>
        </w:tc>
      </w:tr>
      <w:tr w:rsidR="00875797" w:rsidRPr="00615CB3" w:rsidTr="00FD168F">
        <w:tc>
          <w:tcPr>
            <w:tcW w:w="5895" w:type="dxa"/>
            <w:shd w:val="clear" w:color="auto" w:fill="auto"/>
            <w:vAlign w:val="center"/>
          </w:tcPr>
          <w:p w:rsidR="00875797" w:rsidRPr="00615CB3" w:rsidRDefault="00875797" w:rsidP="00875797">
            <w:pPr>
              <w:spacing w:line="240" w:lineRule="auto"/>
              <w:ind w:left="-57" w:right="-57"/>
              <w:rPr>
                <w:color w:val="000000"/>
                <w:sz w:val="20"/>
              </w:rPr>
            </w:pPr>
            <w:r w:rsidRPr="00615CB3">
              <w:rPr>
                <w:color w:val="000000"/>
                <w:sz w:val="20"/>
              </w:rPr>
              <w:t>Услуги подвижной спутниковой радиосвязи</w:t>
            </w:r>
          </w:p>
        </w:tc>
        <w:tc>
          <w:tcPr>
            <w:tcW w:w="2151" w:type="dxa"/>
            <w:shd w:val="clear" w:color="auto" w:fill="auto"/>
            <w:vAlign w:val="center"/>
          </w:tcPr>
          <w:p w:rsidR="00875797" w:rsidRPr="00615CB3" w:rsidRDefault="00875797" w:rsidP="00875797">
            <w:pPr>
              <w:spacing w:line="240" w:lineRule="auto"/>
              <w:ind w:left="-57" w:right="-57"/>
              <w:jc w:val="center"/>
              <w:rPr>
                <w:sz w:val="20"/>
              </w:rPr>
            </w:pPr>
            <w:r w:rsidRPr="00615CB3">
              <w:rPr>
                <w:sz w:val="20"/>
              </w:rPr>
              <w:t>4</w:t>
            </w:r>
          </w:p>
        </w:tc>
        <w:tc>
          <w:tcPr>
            <w:tcW w:w="2471" w:type="dxa"/>
            <w:shd w:val="clear" w:color="auto" w:fill="auto"/>
            <w:vAlign w:val="center"/>
          </w:tcPr>
          <w:p w:rsidR="00875797" w:rsidRPr="00615CB3" w:rsidRDefault="00747556" w:rsidP="00875797">
            <w:pPr>
              <w:spacing w:line="240" w:lineRule="auto"/>
              <w:ind w:left="-57" w:right="-57"/>
              <w:jc w:val="center"/>
              <w:rPr>
                <w:sz w:val="20"/>
              </w:rPr>
            </w:pPr>
            <w:r w:rsidRPr="00615CB3">
              <w:rPr>
                <w:sz w:val="20"/>
              </w:rPr>
              <w:t>4</w:t>
            </w:r>
          </w:p>
        </w:tc>
      </w:tr>
      <w:tr w:rsidR="00875797" w:rsidRPr="00615CB3" w:rsidTr="00FD168F">
        <w:tc>
          <w:tcPr>
            <w:tcW w:w="5895" w:type="dxa"/>
            <w:shd w:val="clear" w:color="auto" w:fill="auto"/>
            <w:vAlign w:val="center"/>
          </w:tcPr>
          <w:p w:rsidR="00875797" w:rsidRPr="00615CB3" w:rsidRDefault="00875797" w:rsidP="00875797">
            <w:pPr>
              <w:spacing w:line="240" w:lineRule="auto"/>
              <w:ind w:left="-57" w:right="-57"/>
              <w:rPr>
                <w:color w:val="000000"/>
                <w:sz w:val="20"/>
              </w:rPr>
            </w:pPr>
            <w:r w:rsidRPr="00615CB3">
              <w:rPr>
                <w:color w:val="000000"/>
                <w:sz w:val="20"/>
              </w:rPr>
              <w:t>Услуги почтовой связи</w:t>
            </w:r>
          </w:p>
        </w:tc>
        <w:tc>
          <w:tcPr>
            <w:tcW w:w="2151" w:type="dxa"/>
            <w:shd w:val="clear" w:color="auto" w:fill="auto"/>
            <w:vAlign w:val="center"/>
          </w:tcPr>
          <w:p w:rsidR="00875797" w:rsidRPr="00615CB3" w:rsidRDefault="00747556" w:rsidP="00875797">
            <w:pPr>
              <w:spacing w:line="240" w:lineRule="auto"/>
              <w:ind w:left="-57" w:right="-57"/>
              <w:jc w:val="center"/>
              <w:rPr>
                <w:sz w:val="20"/>
              </w:rPr>
            </w:pPr>
            <w:r w:rsidRPr="00615CB3">
              <w:rPr>
                <w:sz w:val="20"/>
              </w:rPr>
              <w:t>591</w:t>
            </w:r>
          </w:p>
        </w:tc>
        <w:tc>
          <w:tcPr>
            <w:tcW w:w="2471" w:type="dxa"/>
            <w:shd w:val="clear" w:color="auto" w:fill="auto"/>
            <w:vAlign w:val="center"/>
          </w:tcPr>
          <w:p w:rsidR="00875797" w:rsidRPr="00615CB3" w:rsidRDefault="00747556" w:rsidP="00875797">
            <w:pPr>
              <w:spacing w:line="240" w:lineRule="auto"/>
              <w:ind w:left="-57" w:right="-57"/>
              <w:jc w:val="center"/>
              <w:rPr>
                <w:sz w:val="20"/>
              </w:rPr>
            </w:pPr>
            <w:r w:rsidRPr="00615CB3">
              <w:rPr>
                <w:sz w:val="20"/>
              </w:rPr>
              <w:t>591</w:t>
            </w:r>
          </w:p>
        </w:tc>
      </w:tr>
      <w:tr w:rsidR="00875797" w:rsidRPr="00615CB3" w:rsidTr="00FD168F">
        <w:tc>
          <w:tcPr>
            <w:tcW w:w="5895" w:type="dxa"/>
            <w:shd w:val="clear" w:color="auto" w:fill="auto"/>
            <w:vAlign w:val="center"/>
          </w:tcPr>
          <w:p w:rsidR="00875797" w:rsidRPr="00615CB3" w:rsidRDefault="00875797" w:rsidP="00875797">
            <w:pPr>
              <w:spacing w:line="240" w:lineRule="auto"/>
              <w:ind w:left="-57" w:right="-57"/>
              <w:rPr>
                <w:color w:val="000000"/>
                <w:sz w:val="20"/>
              </w:rPr>
            </w:pPr>
            <w:r w:rsidRPr="00615CB3">
              <w:rPr>
                <w:color w:val="000000"/>
                <w:sz w:val="20"/>
              </w:rPr>
              <w:t>Услуги связи для целей кабельного вещания</w:t>
            </w:r>
          </w:p>
        </w:tc>
        <w:tc>
          <w:tcPr>
            <w:tcW w:w="2151" w:type="dxa"/>
            <w:shd w:val="clear" w:color="auto" w:fill="auto"/>
            <w:vAlign w:val="center"/>
          </w:tcPr>
          <w:p w:rsidR="00875797" w:rsidRPr="00615CB3" w:rsidRDefault="00875797" w:rsidP="00747556">
            <w:pPr>
              <w:spacing w:line="240" w:lineRule="auto"/>
              <w:ind w:left="-57" w:right="-57"/>
              <w:jc w:val="center"/>
              <w:rPr>
                <w:sz w:val="20"/>
              </w:rPr>
            </w:pPr>
            <w:r w:rsidRPr="00615CB3">
              <w:rPr>
                <w:sz w:val="20"/>
              </w:rPr>
              <w:t>23</w:t>
            </w:r>
            <w:r w:rsidR="00747556" w:rsidRPr="00615CB3">
              <w:rPr>
                <w:sz w:val="20"/>
              </w:rPr>
              <w:t>4</w:t>
            </w:r>
          </w:p>
        </w:tc>
        <w:tc>
          <w:tcPr>
            <w:tcW w:w="2471" w:type="dxa"/>
            <w:shd w:val="clear" w:color="auto" w:fill="auto"/>
            <w:vAlign w:val="center"/>
          </w:tcPr>
          <w:p w:rsidR="00875797" w:rsidRPr="00615CB3" w:rsidRDefault="00875797" w:rsidP="00747556">
            <w:pPr>
              <w:spacing w:line="240" w:lineRule="auto"/>
              <w:ind w:left="-57" w:right="-57"/>
              <w:jc w:val="center"/>
              <w:rPr>
                <w:sz w:val="20"/>
              </w:rPr>
            </w:pPr>
            <w:r w:rsidRPr="00615CB3">
              <w:rPr>
                <w:sz w:val="20"/>
              </w:rPr>
              <w:t>2</w:t>
            </w:r>
            <w:r w:rsidR="00747556" w:rsidRPr="00615CB3">
              <w:rPr>
                <w:sz w:val="20"/>
              </w:rPr>
              <w:t>34</w:t>
            </w:r>
          </w:p>
        </w:tc>
      </w:tr>
      <w:tr w:rsidR="00875797" w:rsidRPr="00615CB3" w:rsidTr="00FD168F">
        <w:tc>
          <w:tcPr>
            <w:tcW w:w="5895" w:type="dxa"/>
            <w:shd w:val="clear" w:color="auto" w:fill="auto"/>
            <w:vAlign w:val="center"/>
          </w:tcPr>
          <w:p w:rsidR="00875797" w:rsidRPr="00615CB3" w:rsidRDefault="00875797" w:rsidP="00875797">
            <w:pPr>
              <w:spacing w:line="240" w:lineRule="auto"/>
              <w:ind w:left="-57" w:right="-57"/>
              <w:rPr>
                <w:color w:val="000000"/>
                <w:sz w:val="20"/>
              </w:rPr>
            </w:pPr>
            <w:r w:rsidRPr="00615CB3">
              <w:rPr>
                <w:color w:val="000000"/>
                <w:sz w:val="20"/>
              </w:rPr>
              <w:t>Услуги связи для целей проводного радиовещания</w:t>
            </w:r>
          </w:p>
        </w:tc>
        <w:tc>
          <w:tcPr>
            <w:tcW w:w="2151" w:type="dxa"/>
            <w:shd w:val="clear" w:color="auto" w:fill="auto"/>
            <w:vAlign w:val="center"/>
          </w:tcPr>
          <w:p w:rsidR="00875797" w:rsidRPr="00615CB3" w:rsidRDefault="00875797" w:rsidP="00875797">
            <w:pPr>
              <w:spacing w:line="240" w:lineRule="auto"/>
              <w:ind w:left="-57" w:right="-57"/>
              <w:jc w:val="center"/>
              <w:rPr>
                <w:sz w:val="20"/>
              </w:rPr>
            </w:pPr>
            <w:r w:rsidRPr="00615CB3">
              <w:rPr>
                <w:sz w:val="20"/>
              </w:rPr>
              <w:t>74</w:t>
            </w:r>
          </w:p>
        </w:tc>
        <w:tc>
          <w:tcPr>
            <w:tcW w:w="2471" w:type="dxa"/>
            <w:shd w:val="clear" w:color="auto" w:fill="auto"/>
            <w:vAlign w:val="center"/>
          </w:tcPr>
          <w:p w:rsidR="00875797" w:rsidRPr="00615CB3" w:rsidRDefault="00875797" w:rsidP="00747556">
            <w:pPr>
              <w:spacing w:line="240" w:lineRule="auto"/>
              <w:ind w:left="-57" w:right="-57"/>
              <w:jc w:val="center"/>
              <w:rPr>
                <w:sz w:val="20"/>
              </w:rPr>
            </w:pPr>
            <w:r w:rsidRPr="00615CB3">
              <w:rPr>
                <w:sz w:val="20"/>
              </w:rPr>
              <w:t>7</w:t>
            </w:r>
            <w:r w:rsidR="00747556" w:rsidRPr="00615CB3">
              <w:rPr>
                <w:sz w:val="20"/>
              </w:rPr>
              <w:t>4</w:t>
            </w:r>
          </w:p>
        </w:tc>
      </w:tr>
      <w:tr w:rsidR="00875797" w:rsidRPr="00615CB3" w:rsidTr="00FD168F">
        <w:tc>
          <w:tcPr>
            <w:tcW w:w="5895" w:type="dxa"/>
            <w:vAlign w:val="center"/>
          </w:tcPr>
          <w:p w:rsidR="00875797" w:rsidRPr="00615CB3" w:rsidRDefault="00875797" w:rsidP="00875797">
            <w:pPr>
              <w:spacing w:line="240" w:lineRule="auto"/>
              <w:ind w:left="-57" w:right="-57"/>
              <w:rPr>
                <w:color w:val="000000"/>
                <w:sz w:val="20"/>
              </w:rPr>
            </w:pPr>
            <w:r w:rsidRPr="00615CB3">
              <w:rPr>
                <w:color w:val="000000"/>
                <w:sz w:val="20"/>
              </w:rPr>
              <w:t>Услуги связи для целей эфирного вещания</w:t>
            </w:r>
          </w:p>
        </w:tc>
        <w:tc>
          <w:tcPr>
            <w:tcW w:w="2151" w:type="dxa"/>
            <w:vAlign w:val="center"/>
          </w:tcPr>
          <w:p w:rsidR="00875797" w:rsidRPr="00615CB3" w:rsidRDefault="00875797" w:rsidP="00747556">
            <w:pPr>
              <w:spacing w:line="240" w:lineRule="auto"/>
              <w:ind w:left="-57" w:right="-57"/>
              <w:jc w:val="center"/>
              <w:rPr>
                <w:sz w:val="20"/>
              </w:rPr>
            </w:pPr>
            <w:r w:rsidRPr="00615CB3">
              <w:rPr>
                <w:sz w:val="20"/>
              </w:rPr>
              <w:t>16</w:t>
            </w:r>
            <w:r w:rsidR="00747556" w:rsidRPr="00615CB3">
              <w:rPr>
                <w:sz w:val="20"/>
              </w:rPr>
              <w:t>7</w:t>
            </w:r>
          </w:p>
        </w:tc>
        <w:tc>
          <w:tcPr>
            <w:tcW w:w="2471" w:type="dxa"/>
            <w:shd w:val="clear" w:color="auto" w:fill="auto"/>
            <w:vAlign w:val="center"/>
          </w:tcPr>
          <w:p w:rsidR="00875797" w:rsidRPr="00615CB3" w:rsidRDefault="00747556" w:rsidP="00875797">
            <w:pPr>
              <w:spacing w:line="240" w:lineRule="auto"/>
              <w:ind w:left="-57" w:right="-57"/>
              <w:jc w:val="center"/>
              <w:rPr>
                <w:sz w:val="20"/>
              </w:rPr>
            </w:pPr>
            <w:r w:rsidRPr="00615CB3">
              <w:rPr>
                <w:sz w:val="20"/>
              </w:rPr>
              <w:t>106</w:t>
            </w:r>
          </w:p>
        </w:tc>
      </w:tr>
      <w:tr w:rsidR="00561784" w:rsidRPr="00615CB3" w:rsidTr="00FD168F">
        <w:tc>
          <w:tcPr>
            <w:tcW w:w="5895" w:type="dxa"/>
            <w:vAlign w:val="center"/>
          </w:tcPr>
          <w:p w:rsidR="00561784" w:rsidRPr="00615CB3" w:rsidRDefault="00561784" w:rsidP="0029242D">
            <w:pPr>
              <w:spacing w:line="240" w:lineRule="auto"/>
              <w:ind w:left="-57" w:right="-57"/>
              <w:rPr>
                <w:color w:val="000000"/>
                <w:sz w:val="20"/>
              </w:rPr>
            </w:pPr>
            <w:r w:rsidRPr="00615CB3">
              <w:rPr>
                <w:color w:val="000000"/>
                <w:sz w:val="20"/>
              </w:rPr>
              <w:t>Услуги связи по передаче данных для целей передачи голосовой информации</w:t>
            </w:r>
          </w:p>
        </w:tc>
        <w:tc>
          <w:tcPr>
            <w:tcW w:w="2151" w:type="dxa"/>
            <w:vAlign w:val="center"/>
          </w:tcPr>
          <w:p w:rsidR="00561784" w:rsidRPr="00615CB3" w:rsidRDefault="00747556" w:rsidP="0029242D">
            <w:pPr>
              <w:spacing w:line="240" w:lineRule="auto"/>
              <w:ind w:left="-57" w:right="-57"/>
              <w:jc w:val="center"/>
              <w:rPr>
                <w:sz w:val="20"/>
              </w:rPr>
            </w:pPr>
            <w:r w:rsidRPr="00615CB3">
              <w:rPr>
                <w:sz w:val="20"/>
              </w:rPr>
              <w:t>718</w:t>
            </w:r>
          </w:p>
        </w:tc>
        <w:tc>
          <w:tcPr>
            <w:tcW w:w="2471" w:type="dxa"/>
            <w:shd w:val="clear" w:color="auto" w:fill="auto"/>
            <w:vAlign w:val="center"/>
          </w:tcPr>
          <w:p w:rsidR="00561784" w:rsidRPr="00615CB3" w:rsidRDefault="00747556" w:rsidP="000E552D">
            <w:pPr>
              <w:spacing w:line="240" w:lineRule="auto"/>
              <w:ind w:right="-57"/>
              <w:jc w:val="center"/>
              <w:rPr>
                <w:sz w:val="20"/>
              </w:rPr>
            </w:pPr>
            <w:r w:rsidRPr="00615CB3">
              <w:rPr>
                <w:sz w:val="20"/>
              </w:rPr>
              <w:t>710</w:t>
            </w:r>
          </w:p>
        </w:tc>
      </w:tr>
      <w:tr w:rsidR="00561784" w:rsidRPr="00615CB3" w:rsidTr="00FD168F">
        <w:tc>
          <w:tcPr>
            <w:tcW w:w="5895" w:type="dxa"/>
            <w:vAlign w:val="center"/>
          </w:tcPr>
          <w:p w:rsidR="00561784" w:rsidRPr="00615CB3" w:rsidRDefault="00561784" w:rsidP="0029242D">
            <w:pPr>
              <w:spacing w:line="240" w:lineRule="auto"/>
              <w:ind w:left="-57" w:right="-57"/>
              <w:rPr>
                <w:color w:val="000000"/>
                <w:sz w:val="20"/>
              </w:rPr>
            </w:pPr>
            <w:r w:rsidRPr="00615CB3">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2151" w:type="dxa"/>
            <w:vAlign w:val="center"/>
          </w:tcPr>
          <w:p w:rsidR="00561784" w:rsidRPr="00615CB3" w:rsidRDefault="00AA0CE1" w:rsidP="00747556">
            <w:pPr>
              <w:spacing w:line="240" w:lineRule="auto"/>
              <w:ind w:left="-57" w:right="-57"/>
              <w:jc w:val="center"/>
              <w:rPr>
                <w:sz w:val="20"/>
              </w:rPr>
            </w:pPr>
            <w:r w:rsidRPr="00615CB3">
              <w:rPr>
                <w:sz w:val="20"/>
              </w:rPr>
              <w:t>1</w:t>
            </w:r>
            <w:r w:rsidR="00747556" w:rsidRPr="00615CB3">
              <w:rPr>
                <w:sz w:val="20"/>
              </w:rPr>
              <w:t>951</w:t>
            </w:r>
          </w:p>
        </w:tc>
        <w:tc>
          <w:tcPr>
            <w:tcW w:w="2471" w:type="dxa"/>
            <w:shd w:val="clear" w:color="auto" w:fill="auto"/>
            <w:vAlign w:val="center"/>
          </w:tcPr>
          <w:p w:rsidR="00561784" w:rsidRPr="00615CB3" w:rsidRDefault="00AA0CE1" w:rsidP="00747556">
            <w:pPr>
              <w:spacing w:line="240" w:lineRule="auto"/>
              <w:ind w:left="-57" w:right="-57"/>
              <w:jc w:val="center"/>
              <w:rPr>
                <w:sz w:val="20"/>
              </w:rPr>
            </w:pPr>
            <w:r w:rsidRPr="00615CB3">
              <w:rPr>
                <w:sz w:val="20"/>
              </w:rPr>
              <w:t>1</w:t>
            </w:r>
            <w:r w:rsidR="00747556" w:rsidRPr="00615CB3">
              <w:rPr>
                <w:sz w:val="20"/>
              </w:rPr>
              <w:t>943</w:t>
            </w:r>
          </w:p>
        </w:tc>
      </w:tr>
      <w:tr w:rsidR="00561784" w:rsidRPr="00615CB3" w:rsidTr="00FD168F">
        <w:tc>
          <w:tcPr>
            <w:tcW w:w="5895" w:type="dxa"/>
            <w:vAlign w:val="center"/>
          </w:tcPr>
          <w:p w:rsidR="00561784" w:rsidRPr="00615CB3" w:rsidRDefault="00561784" w:rsidP="0029242D">
            <w:pPr>
              <w:spacing w:line="240" w:lineRule="auto"/>
              <w:ind w:left="-57" w:right="-57"/>
              <w:rPr>
                <w:color w:val="000000"/>
                <w:sz w:val="20"/>
              </w:rPr>
            </w:pPr>
            <w:r w:rsidRPr="00615CB3">
              <w:rPr>
                <w:color w:val="000000"/>
                <w:sz w:val="20"/>
              </w:rPr>
              <w:t>Услуги связи по предоставлению каналов связи</w:t>
            </w:r>
          </w:p>
        </w:tc>
        <w:tc>
          <w:tcPr>
            <w:tcW w:w="2151" w:type="dxa"/>
            <w:vAlign w:val="center"/>
          </w:tcPr>
          <w:p w:rsidR="00561784" w:rsidRPr="00615CB3" w:rsidRDefault="00747556" w:rsidP="0029242D">
            <w:pPr>
              <w:spacing w:line="240" w:lineRule="auto"/>
              <w:ind w:left="-57" w:right="-57"/>
              <w:jc w:val="center"/>
              <w:rPr>
                <w:sz w:val="20"/>
              </w:rPr>
            </w:pPr>
            <w:r w:rsidRPr="00615CB3">
              <w:rPr>
                <w:sz w:val="20"/>
              </w:rPr>
              <w:t>1048</w:t>
            </w:r>
          </w:p>
        </w:tc>
        <w:tc>
          <w:tcPr>
            <w:tcW w:w="2471" w:type="dxa"/>
            <w:shd w:val="clear" w:color="auto" w:fill="auto"/>
            <w:vAlign w:val="center"/>
          </w:tcPr>
          <w:p w:rsidR="00561784" w:rsidRPr="00615CB3" w:rsidRDefault="00747556" w:rsidP="0029242D">
            <w:pPr>
              <w:spacing w:line="240" w:lineRule="auto"/>
              <w:ind w:left="-57" w:right="-57"/>
              <w:jc w:val="center"/>
              <w:rPr>
                <w:sz w:val="20"/>
              </w:rPr>
            </w:pPr>
            <w:r w:rsidRPr="00615CB3">
              <w:rPr>
                <w:sz w:val="20"/>
              </w:rPr>
              <w:t>1045</w:t>
            </w:r>
          </w:p>
        </w:tc>
      </w:tr>
      <w:tr w:rsidR="00561784" w:rsidRPr="00615CB3" w:rsidTr="00FD168F">
        <w:tc>
          <w:tcPr>
            <w:tcW w:w="5895" w:type="dxa"/>
            <w:shd w:val="clear" w:color="auto" w:fill="auto"/>
            <w:vAlign w:val="center"/>
          </w:tcPr>
          <w:p w:rsidR="00561784" w:rsidRPr="00615CB3" w:rsidRDefault="00561784" w:rsidP="0029242D">
            <w:pPr>
              <w:spacing w:line="240" w:lineRule="auto"/>
              <w:ind w:left="-57" w:right="-57"/>
              <w:rPr>
                <w:color w:val="000000"/>
                <w:sz w:val="20"/>
              </w:rPr>
            </w:pPr>
            <w:r w:rsidRPr="00615CB3">
              <w:rPr>
                <w:color w:val="000000"/>
                <w:sz w:val="20"/>
              </w:rPr>
              <w:t>Услуги телеграфной связи</w:t>
            </w:r>
          </w:p>
        </w:tc>
        <w:tc>
          <w:tcPr>
            <w:tcW w:w="2151" w:type="dxa"/>
            <w:shd w:val="clear" w:color="auto" w:fill="auto"/>
            <w:vAlign w:val="center"/>
          </w:tcPr>
          <w:p w:rsidR="00561784" w:rsidRPr="00615CB3" w:rsidRDefault="00747556" w:rsidP="0029242D">
            <w:pPr>
              <w:spacing w:line="240" w:lineRule="auto"/>
              <w:ind w:left="-57" w:right="-57"/>
              <w:jc w:val="center"/>
              <w:rPr>
                <w:sz w:val="20"/>
              </w:rPr>
            </w:pPr>
            <w:r w:rsidRPr="00615CB3">
              <w:rPr>
                <w:sz w:val="20"/>
              </w:rPr>
              <w:t>11</w:t>
            </w:r>
          </w:p>
        </w:tc>
        <w:tc>
          <w:tcPr>
            <w:tcW w:w="2471" w:type="dxa"/>
            <w:shd w:val="clear" w:color="auto" w:fill="auto"/>
            <w:vAlign w:val="center"/>
          </w:tcPr>
          <w:p w:rsidR="00561784" w:rsidRPr="00615CB3" w:rsidRDefault="00747556" w:rsidP="0029242D">
            <w:pPr>
              <w:spacing w:line="240" w:lineRule="auto"/>
              <w:ind w:left="-57" w:right="-57"/>
              <w:jc w:val="center"/>
              <w:rPr>
                <w:sz w:val="20"/>
              </w:rPr>
            </w:pPr>
            <w:r w:rsidRPr="00615CB3">
              <w:rPr>
                <w:sz w:val="20"/>
              </w:rPr>
              <w:t>11</w:t>
            </w:r>
          </w:p>
        </w:tc>
      </w:tr>
      <w:tr w:rsidR="00561784" w:rsidRPr="00DD3FC3" w:rsidTr="00FD168F">
        <w:tc>
          <w:tcPr>
            <w:tcW w:w="5895" w:type="dxa"/>
            <w:shd w:val="clear" w:color="auto" w:fill="auto"/>
            <w:vAlign w:val="center"/>
          </w:tcPr>
          <w:p w:rsidR="00561784" w:rsidRPr="00615CB3" w:rsidRDefault="00561784" w:rsidP="0029242D">
            <w:pPr>
              <w:spacing w:line="240" w:lineRule="auto"/>
              <w:ind w:left="-57" w:right="-57"/>
              <w:rPr>
                <w:color w:val="000000"/>
                <w:sz w:val="20"/>
              </w:rPr>
            </w:pPr>
            <w:r w:rsidRPr="00615CB3">
              <w:rPr>
                <w:color w:val="000000"/>
                <w:sz w:val="20"/>
              </w:rPr>
              <w:t>Услуги телефонной связи в выделенной сети</w:t>
            </w:r>
          </w:p>
        </w:tc>
        <w:tc>
          <w:tcPr>
            <w:tcW w:w="2151" w:type="dxa"/>
            <w:shd w:val="clear" w:color="auto" w:fill="auto"/>
            <w:vAlign w:val="center"/>
          </w:tcPr>
          <w:p w:rsidR="00561784" w:rsidRPr="00615CB3" w:rsidRDefault="00747556" w:rsidP="0029242D">
            <w:pPr>
              <w:spacing w:line="240" w:lineRule="auto"/>
              <w:ind w:left="-57" w:right="-57"/>
              <w:jc w:val="center"/>
              <w:rPr>
                <w:sz w:val="20"/>
              </w:rPr>
            </w:pPr>
            <w:r w:rsidRPr="00615CB3">
              <w:rPr>
                <w:sz w:val="20"/>
              </w:rPr>
              <w:t>9</w:t>
            </w:r>
          </w:p>
        </w:tc>
        <w:tc>
          <w:tcPr>
            <w:tcW w:w="2471" w:type="dxa"/>
            <w:shd w:val="clear" w:color="auto" w:fill="auto"/>
            <w:vAlign w:val="center"/>
          </w:tcPr>
          <w:p w:rsidR="00561784" w:rsidRPr="00615CB3" w:rsidRDefault="00747556" w:rsidP="0029242D">
            <w:pPr>
              <w:spacing w:line="240" w:lineRule="auto"/>
              <w:ind w:left="-57" w:right="-57"/>
              <w:jc w:val="center"/>
              <w:rPr>
                <w:sz w:val="20"/>
              </w:rPr>
            </w:pPr>
            <w:r w:rsidRPr="00615CB3">
              <w:rPr>
                <w:sz w:val="20"/>
              </w:rPr>
              <w:t>9</w:t>
            </w:r>
          </w:p>
        </w:tc>
      </w:tr>
    </w:tbl>
    <w:p w:rsidR="00561784" w:rsidRPr="00DD3FC3" w:rsidRDefault="00561784" w:rsidP="00561784">
      <w:pPr>
        <w:spacing w:line="240" w:lineRule="auto"/>
        <w:ind w:firstLine="709"/>
        <w:rPr>
          <w:color w:val="000000"/>
          <w:sz w:val="10"/>
          <w:szCs w:val="27"/>
          <w:highlight w:val="yellow"/>
        </w:rPr>
      </w:pPr>
    </w:p>
    <w:p w:rsidR="00561784" w:rsidRPr="00FB4612" w:rsidRDefault="00561784" w:rsidP="005F6CF3">
      <w:pPr>
        <w:spacing w:line="240" w:lineRule="auto"/>
        <w:ind w:firstLine="709"/>
        <w:rPr>
          <w:sz w:val="27"/>
          <w:szCs w:val="27"/>
        </w:rPr>
      </w:pPr>
      <w:r w:rsidRPr="00FB4612">
        <w:rPr>
          <w:color w:val="000000"/>
          <w:sz w:val="27"/>
          <w:szCs w:val="27"/>
        </w:rPr>
        <w:t xml:space="preserve">- Лицензии на оказание услуг в области связи </w:t>
      </w:r>
      <w:r w:rsidR="005F6CF3" w:rsidRPr="00FB4612">
        <w:rPr>
          <w:color w:val="000000"/>
          <w:sz w:val="27"/>
          <w:szCs w:val="27"/>
        </w:rPr>
        <w:t>–</w:t>
      </w:r>
      <w:r w:rsidRPr="00FB4612">
        <w:rPr>
          <w:color w:val="000000"/>
          <w:sz w:val="27"/>
          <w:szCs w:val="27"/>
        </w:rPr>
        <w:t xml:space="preserve"> </w:t>
      </w:r>
      <w:r w:rsidR="00747556" w:rsidRPr="00FB4612">
        <w:rPr>
          <w:sz w:val="27"/>
          <w:szCs w:val="27"/>
        </w:rPr>
        <w:t>8</w:t>
      </w:r>
      <w:r w:rsidR="000C0571">
        <w:rPr>
          <w:sz w:val="27"/>
          <w:szCs w:val="27"/>
        </w:rPr>
        <w:t>304</w:t>
      </w:r>
      <w:r w:rsidRPr="00FB4612">
        <w:rPr>
          <w:sz w:val="27"/>
          <w:szCs w:val="27"/>
        </w:rPr>
        <w:t>;</w:t>
      </w:r>
    </w:p>
    <w:p w:rsidR="00561784" w:rsidRPr="00FB4612" w:rsidRDefault="00561784" w:rsidP="00561784">
      <w:pPr>
        <w:spacing w:line="240" w:lineRule="auto"/>
        <w:ind w:firstLine="709"/>
        <w:rPr>
          <w:sz w:val="27"/>
          <w:szCs w:val="27"/>
        </w:rPr>
      </w:pPr>
      <w:r w:rsidRPr="00FB4612">
        <w:rPr>
          <w:color w:val="000000"/>
          <w:sz w:val="27"/>
          <w:szCs w:val="27"/>
        </w:rPr>
        <w:t xml:space="preserve">- РЭС </w:t>
      </w:r>
      <w:r w:rsidRPr="00FB4612">
        <w:rPr>
          <w:sz w:val="27"/>
          <w:szCs w:val="27"/>
        </w:rPr>
        <w:t xml:space="preserve">- </w:t>
      </w:r>
      <w:r w:rsidR="00875797" w:rsidRPr="00FB4612">
        <w:rPr>
          <w:sz w:val="27"/>
          <w:szCs w:val="27"/>
        </w:rPr>
        <w:t>5</w:t>
      </w:r>
      <w:r w:rsidR="00FB4612" w:rsidRPr="00FB4612">
        <w:rPr>
          <w:sz w:val="27"/>
          <w:szCs w:val="27"/>
        </w:rPr>
        <w:t>8450</w:t>
      </w:r>
    </w:p>
    <w:p w:rsidR="00561784" w:rsidRPr="00FB4612" w:rsidRDefault="00875797" w:rsidP="00561784">
      <w:pPr>
        <w:spacing w:line="240" w:lineRule="auto"/>
        <w:ind w:firstLine="709"/>
        <w:rPr>
          <w:sz w:val="27"/>
          <w:szCs w:val="27"/>
        </w:rPr>
      </w:pPr>
      <w:r w:rsidRPr="00FB4612">
        <w:rPr>
          <w:sz w:val="27"/>
          <w:szCs w:val="27"/>
        </w:rPr>
        <w:t xml:space="preserve">- ВЧУ - </w:t>
      </w:r>
      <w:r w:rsidR="00FB4612" w:rsidRPr="00FB4612">
        <w:rPr>
          <w:sz w:val="27"/>
          <w:szCs w:val="27"/>
        </w:rPr>
        <w:t>24</w:t>
      </w:r>
    </w:p>
    <w:p w:rsidR="00561784" w:rsidRPr="00FB4612" w:rsidRDefault="00561784" w:rsidP="00561784">
      <w:pPr>
        <w:spacing w:line="240" w:lineRule="auto"/>
        <w:ind w:firstLine="709"/>
        <w:rPr>
          <w:sz w:val="27"/>
          <w:szCs w:val="27"/>
        </w:rPr>
      </w:pPr>
      <w:r w:rsidRPr="00FB4612">
        <w:rPr>
          <w:sz w:val="27"/>
          <w:szCs w:val="27"/>
        </w:rPr>
        <w:t xml:space="preserve">- Франкировальные машины - </w:t>
      </w:r>
      <w:r w:rsidR="00263FD8">
        <w:rPr>
          <w:sz w:val="27"/>
          <w:szCs w:val="27"/>
        </w:rPr>
        <w:t>30</w:t>
      </w:r>
    </w:p>
    <w:p w:rsidR="00561784" w:rsidRPr="00FB4612" w:rsidRDefault="00561784" w:rsidP="00561784">
      <w:pPr>
        <w:shd w:val="clear" w:color="auto" w:fill="FFFFFF"/>
        <w:spacing w:line="240" w:lineRule="auto"/>
        <w:ind w:firstLine="709"/>
        <w:rPr>
          <w:i/>
          <w:sz w:val="10"/>
          <w:szCs w:val="27"/>
        </w:rPr>
      </w:pPr>
    </w:p>
    <w:p w:rsidR="00C921D8" w:rsidRPr="00FB4612" w:rsidRDefault="00561784" w:rsidP="00C921D8">
      <w:pPr>
        <w:spacing w:line="240" w:lineRule="auto"/>
        <w:ind w:firstLine="709"/>
        <w:rPr>
          <w:sz w:val="27"/>
          <w:szCs w:val="27"/>
        </w:rPr>
      </w:pPr>
      <w:r w:rsidRPr="00FB4612">
        <w:rPr>
          <w:sz w:val="27"/>
          <w:szCs w:val="27"/>
        </w:rPr>
        <w:t>По</w:t>
      </w:r>
      <w:r w:rsidR="00C921D8" w:rsidRPr="00FB4612">
        <w:rPr>
          <w:sz w:val="27"/>
          <w:szCs w:val="27"/>
        </w:rPr>
        <w:t>лномочия выполняют – 21 единица (без учета вакантных должностей).</w:t>
      </w:r>
    </w:p>
    <w:p w:rsidR="00A75D9C" w:rsidRPr="00DD3FC3" w:rsidRDefault="00A75D9C" w:rsidP="00A75D9C">
      <w:pPr>
        <w:spacing w:line="240" w:lineRule="auto"/>
        <w:ind w:firstLine="709"/>
        <w:rPr>
          <w:b/>
          <w:i/>
          <w:sz w:val="12"/>
          <w:szCs w:val="27"/>
          <w:highlight w:val="yellow"/>
        </w:rPr>
      </w:pPr>
    </w:p>
    <w:p w:rsidR="00A75D9C" w:rsidRPr="003C0297" w:rsidRDefault="00A75D9C" w:rsidP="003C0297">
      <w:pPr>
        <w:spacing w:line="240" w:lineRule="auto"/>
        <w:ind w:firstLine="709"/>
        <w:jc w:val="center"/>
        <w:rPr>
          <w:b/>
          <w:sz w:val="27"/>
          <w:szCs w:val="27"/>
        </w:rPr>
      </w:pPr>
      <w:r w:rsidRPr="003C0297">
        <w:rPr>
          <w:b/>
          <w:sz w:val="27"/>
          <w:szCs w:val="27"/>
          <w:u w:val="single"/>
        </w:rPr>
        <w:t>Выдача разрешений на применение франкировальных машин:</w:t>
      </w:r>
    </w:p>
    <w:p w:rsidR="00C16008" w:rsidRPr="00DD3FC3" w:rsidRDefault="00C16008" w:rsidP="00A75D9C">
      <w:pPr>
        <w:spacing w:line="240" w:lineRule="auto"/>
        <w:ind w:firstLine="709"/>
        <w:rPr>
          <w:sz w:val="18"/>
          <w:szCs w:val="27"/>
          <w:highlight w:val="yellow"/>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6"/>
        <w:gridCol w:w="2442"/>
        <w:gridCol w:w="2214"/>
      </w:tblGrid>
      <w:tr w:rsidR="00A75D9C" w:rsidRPr="00DD3FC3" w:rsidTr="00D546EE">
        <w:tc>
          <w:tcPr>
            <w:tcW w:w="5000" w:type="pct"/>
            <w:gridSpan w:val="3"/>
            <w:shd w:val="clear" w:color="auto" w:fill="D9D9D9" w:themeFill="background1" w:themeFillShade="D9"/>
          </w:tcPr>
          <w:p w:rsidR="00A75D9C" w:rsidRPr="00DD3FC3" w:rsidRDefault="00A75D9C" w:rsidP="0029242D">
            <w:pPr>
              <w:spacing w:line="240" w:lineRule="auto"/>
              <w:ind w:left="-57" w:right="-57"/>
              <w:jc w:val="center"/>
              <w:rPr>
                <w:b/>
                <w:i/>
                <w:color w:val="000000"/>
                <w:sz w:val="20"/>
                <w:highlight w:val="yellow"/>
              </w:rPr>
            </w:pPr>
            <w:r w:rsidRPr="008E7056">
              <w:rPr>
                <w:b/>
                <w:i/>
                <w:color w:val="000000"/>
                <w:sz w:val="20"/>
              </w:rPr>
              <w:t>Предметы надзора</w:t>
            </w:r>
          </w:p>
        </w:tc>
      </w:tr>
      <w:tr w:rsidR="00263FD8" w:rsidRPr="00DD3FC3" w:rsidTr="00263FD8">
        <w:trPr>
          <w:trHeight w:val="181"/>
        </w:trPr>
        <w:tc>
          <w:tcPr>
            <w:tcW w:w="2779" w:type="pct"/>
            <w:shd w:val="clear" w:color="auto" w:fill="D9D9D9" w:themeFill="background1" w:themeFillShade="D9"/>
          </w:tcPr>
          <w:p w:rsidR="00263FD8" w:rsidRPr="00DD3FC3" w:rsidRDefault="00263FD8" w:rsidP="00263FD8">
            <w:pPr>
              <w:spacing w:line="240" w:lineRule="auto"/>
              <w:ind w:left="-57" w:right="-57"/>
              <w:rPr>
                <w:color w:val="000000"/>
                <w:sz w:val="20"/>
                <w:highlight w:val="yellow"/>
              </w:rPr>
            </w:pPr>
          </w:p>
        </w:tc>
        <w:tc>
          <w:tcPr>
            <w:tcW w:w="1165" w:type="pct"/>
            <w:shd w:val="clear" w:color="auto" w:fill="D9D9D9" w:themeFill="background1" w:themeFillShade="D9"/>
          </w:tcPr>
          <w:p w:rsidR="00263FD8" w:rsidRPr="00A75D9C" w:rsidRDefault="00263FD8" w:rsidP="00263FD8">
            <w:pPr>
              <w:spacing w:line="240" w:lineRule="auto"/>
              <w:ind w:left="-57" w:right="-57"/>
              <w:jc w:val="center"/>
              <w:rPr>
                <w:sz w:val="20"/>
              </w:rPr>
            </w:pPr>
            <w:r w:rsidRPr="00A75D9C">
              <w:rPr>
                <w:sz w:val="20"/>
              </w:rPr>
              <w:t>3</w:t>
            </w:r>
            <w:r>
              <w:rPr>
                <w:sz w:val="20"/>
              </w:rPr>
              <w:t>1</w:t>
            </w:r>
            <w:r w:rsidRPr="00A75D9C">
              <w:rPr>
                <w:sz w:val="20"/>
              </w:rPr>
              <w:t>.</w:t>
            </w:r>
            <w:r>
              <w:rPr>
                <w:sz w:val="20"/>
              </w:rPr>
              <w:t>12</w:t>
            </w:r>
            <w:r w:rsidRPr="00A75D9C">
              <w:rPr>
                <w:sz w:val="20"/>
              </w:rPr>
              <w:t>.20</w:t>
            </w:r>
            <w:r>
              <w:rPr>
                <w:sz w:val="20"/>
              </w:rPr>
              <w:t>20</w:t>
            </w:r>
          </w:p>
        </w:tc>
        <w:tc>
          <w:tcPr>
            <w:tcW w:w="1056" w:type="pct"/>
            <w:shd w:val="clear" w:color="auto" w:fill="D9D9D9" w:themeFill="background1" w:themeFillShade="D9"/>
          </w:tcPr>
          <w:p w:rsidR="00263FD8" w:rsidRPr="00A75D9C" w:rsidRDefault="00263FD8" w:rsidP="00263FD8">
            <w:pPr>
              <w:spacing w:line="240" w:lineRule="auto"/>
              <w:ind w:left="-57" w:right="-57"/>
              <w:jc w:val="center"/>
              <w:rPr>
                <w:color w:val="000000"/>
                <w:sz w:val="20"/>
              </w:rPr>
            </w:pPr>
            <w:r w:rsidRPr="00A75D9C">
              <w:rPr>
                <w:color w:val="000000"/>
                <w:sz w:val="20"/>
              </w:rPr>
              <w:t>3</w:t>
            </w:r>
            <w:r>
              <w:rPr>
                <w:color w:val="000000"/>
                <w:sz w:val="20"/>
              </w:rPr>
              <w:t>1</w:t>
            </w:r>
            <w:r w:rsidRPr="00A75D9C">
              <w:rPr>
                <w:color w:val="000000"/>
                <w:sz w:val="20"/>
              </w:rPr>
              <w:t>.</w:t>
            </w:r>
            <w:r>
              <w:rPr>
                <w:color w:val="000000"/>
                <w:sz w:val="20"/>
              </w:rPr>
              <w:t>12</w:t>
            </w:r>
            <w:r w:rsidRPr="00A75D9C">
              <w:rPr>
                <w:color w:val="000000"/>
                <w:sz w:val="20"/>
              </w:rPr>
              <w:t>.202</w:t>
            </w:r>
            <w:r>
              <w:rPr>
                <w:color w:val="000000"/>
                <w:sz w:val="20"/>
              </w:rPr>
              <w:t>1</w:t>
            </w:r>
          </w:p>
        </w:tc>
      </w:tr>
      <w:tr w:rsidR="00263FD8" w:rsidRPr="00DD3FC3" w:rsidTr="00D546EE">
        <w:trPr>
          <w:trHeight w:val="209"/>
        </w:trPr>
        <w:tc>
          <w:tcPr>
            <w:tcW w:w="2779" w:type="pct"/>
          </w:tcPr>
          <w:p w:rsidR="00263FD8" w:rsidRPr="008E7056" w:rsidRDefault="00263FD8" w:rsidP="00263FD8">
            <w:pPr>
              <w:spacing w:line="240" w:lineRule="auto"/>
              <w:ind w:left="-57" w:right="-57"/>
              <w:rPr>
                <w:color w:val="000000"/>
                <w:sz w:val="20"/>
              </w:rPr>
            </w:pPr>
            <w:r w:rsidRPr="008E7056">
              <w:rPr>
                <w:color w:val="000000"/>
                <w:sz w:val="20"/>
              </w:rPr>
              <w:t>Количество ФМ</w:t>
            </w:r>
          </w:p>
        </w:tc>
        <w:tc>
          <w:tcPr>
            <w:tcW w:w="1165" w:type="pct"/>
            <w:shd w:val="clear" w:color="auto" w:fill="FFFFFF" w:themeFill="background1"/>
          </w:tcPr>
          <w:p w:rsidR="00263FD8" w:rsidRPr="00A75D9C" w:rsidRDefault="00263FD8" w:rsidP="00263FD8">
            <w:pPr>
              <w:spacing w:line="240" w:lineRule="auto"/>
              <w:ind w:left="-57" w:right="-57"/>
              <w:jc w:val="center"/>
              <w:rPr>
                <w:color w:val="000000"/>
                <w:sz w:val="20"/>
              </w:rPr>
            </w:pPr>
            <w:r w:rsidRPr="00A75D9C">
              <w:rPr>
                <w:color w:val="000000"/>
                <w:sz w:val="20"/>
              </w:rPr>
              <w:t>2</w:t>
            </w:r>
            <w:r>
              <w:rPr>
                <w:color w:val="000000"/>
                <w:sz w:val="20"/>
              </w:rPr>
              <w:t>3</w:t>
            </w:r>
          </w:p>
        </w:tc>
        <w:tc>
          <w:tcPr>
            <w:tcW w:w="1056" w:type="pct"/>
            <w:shd w:val="clear" w:color="auto" w:fill="FFFFFF" w:themeFill="background1"/>
          </w:tcPr>
          <w:p w:rsidR="00263FD8" w:rsidRPr="00A75D9C" w:rsidRDefault="00263FD8" w:rsidP="00263FD8">
            <w:pPr>
              <w:spacing w:line="240" w:lineRule="auto"/>
              <w:ind w:left="-57" w:right="-57"/>
              <w:jc w:val="center"/>
              <w:rPr>
                <w:color w:val="000000"/>
                <w:sz w:val="20"/>
              </w:rPr>
            </w:pPr>
            <w:r>
              <w:rPr>
                <w:color w:val="000000"/>
                <w:sz w:val="20"/>
              </w:rPr>
              <w:t>30</w:t>
            </w:r>
          </w:p>
        </w:tc>
      </w:tr>
      <w:tr w:rsidR="00263FD8" w:rsidRPr="00DD3FC3" w:rsidTr="00D546EE">
        <w:tc>
          <w:tcPr>
            <w:tcW w:w="2779" w:type="pct"/>
          </w:tcPr>
          <w:p w:rsidR="00263FD8" w:rsidRPr="008E7056" w:rsidRDefault="00263FD8" w:rsidP="00263FD8">
            <w:pPr>
              <w:spacing w:line="240" w:lineRule="auto"/>
              <w:ind w:left="-57" w:right="-57"/>
              <w:rPr>
                <w:color w:val="000000"/>
                <w:sz w:val="20"/>
              </w:rPr>
            </w:pPr>
            <w:r w:rsidRPr="008E7056">
              <w:rPr>
                <w:color w:val="000000"/>
                <w:sz w:val="20"/>
              </w:rPr>
              <w:t>Количество выданных разрешений</w:t>
            </w:r>
          </w:p>
        </w:tc>
        <w:tc>
          <w:tcPr>
            <w:tcW w:w="1165" w:type="pct"/>
            <w:shd w:val="clear" w:color="auto" w:fill="FFFFFF" w:themeFill="background1"/>
          </w:tcPr>
          <w:p w:rsidR="00263FD8" w:rsidRPr="00A75D9C" w:rsidRDefault="00263FD8" w:rsidP="00263FD8">
            <w:pPr>
              <w:spacing w:line="240" w:lineRule="auto"/>
              <w:ind w:left="-57" w:right="-57"/>
              <w:jc w:val="center"/>
              <w:rPr>
                <w:color w:val="000000"/>
                <w:sz w:val="20"/>
              </w:rPr>
            </w:pPr>
            <w:r>
              <w:rPr>
                <w:color w:val="000000"/>
                <w:sz w:val="20"/>
              </w:rPr>
              <w:t>1</w:t>
            </w:r>
          </w:p>
        </w:tc>
        <w:tc>
          <w:tcPr>
            <w:tcW w:w="1056" w:type="pct"/>
            <w:shd w:val="clear" w:color="auto" w:fill="FFFFFF" w:themeFill="background1"/>
          </w:tcPr>
          <w:p w:rsidR="00263FD8" w:rsidRPr="00A75D9C" w:rsidRDefault="00263FD8" w:rsidP="00263FD8">
            <w:pPr>
              <w:spacing w:line="240" w:lineRule="auto"/>
              <w:ind w:left="-57" w:right="-57"/>
              <w:jc w:val="center"/>
              <w:rPr>
                <w:color w:val="000000"/>
                <w:sz w:val="20"/>
              </w:rPr>
            </w:pPr>
            <w:r>
              <w:rPr>
                <w:color w:val="000000"/>
                <w:sz w:val="20"/>
              </w:rPr>
              <w:t>7</w:t>
            </w:r>
          </w:p>
        </w:tc>
      </w:tr>
    </w:tbl>
    <w:p w:rsidR="00A75D9C" w:rsidRPr="00DD3FC3" w:rsidRDefault="00A75D9C" w:rsidP="00A75D9C">
      <w:pPr>
        <w:spacing w:line="240" w:lineRule="auto"/>
        <w:ind w:firstLine="709"/>
        <w:rPr>
          <w:sz w:val="18"/>
          <w:szCs w:val="27"/>
          <w:highlight w:val="yellow"/>
        </w:rPr>
      </w:pPr>
    </w:p>
    <w:tbl>
      <w:tblPr>
        <w:tblStyle w:val="1a"/>
        <w:tblW w:w="10268" w:type="dxa"/>
        <w:jc w:val="center"/>
        <w:tblLook w:val="04A0" w:firstRow="1" w:lastRow="0" w:firstColumn="1" w:lastColumn="0" w:noHBand="0" w:noVBand="1"/>
      </w:tblPr>
      <w:tblGrid>
        <w:gridCol w:w="1467"/>
        <w:gridCol w:w="938"/>
        <w:gridCol w:w="938"/>
        <w:gridCol w:w="938"/>
        <w:gridCol w:w="938"/>
        <w:gridCol w:w="675"/>
        <w:gridCol w:w="938"/>
        <w:gridCol w:w="938"/>
        <w:gridCol w:w="938"/>
        <w:gridCol w:w="938"/>
        <w:gridCol w:w="622"/>
      </w:tblGrid>
      <w:tr w:rsidR="00A8226D" w:rsidRPr="00B90190" w:rsidTr="00D546EE">
        <w:trPr>
          <w:jc w:val="center"/>
        </w:trPr>
        <w:tc>
          <w:tcPr>
            <w:tcW w:w="1467" w:type="dxa"/>
            <w:vAlign w:val="center"/>
          </w:tcPr>
          <w:p w:rsidR="00A8226D" w:rsidRPr="00B90190" w:rsidRDefault="00A8226D" w:rsidP="00A41F1C">
            <w:pPr>
              <w:spacing w:line="240" w:lineRule="auto"/>
              <w:ind w:left="-57" w:right="-57"/>
              <w:jc w:val="center"/>
              <w:rPr>
                <w:sz w:val="20"/>
              </w:rPr>
            </w:pPr>
          </w:p>
        </w:tc>
        <w:tc>
          <w:tcPr>
            <w:tcW w:w="938" w:type="dxa"/>
            <w:shd w:val="clear" w:color="auto" w:fill="D9D9D9" w:themeFill="background1" w:themeFillShade="D9"/>
            <w:vAlign w:val="center"/>
          </w:tcPr>
          <w:p w:rsidR="00A8226D" w:rsidRPr="00B90190" w:rsidRDefault="00A8226D" w:rsidP="00A41F1C">
            <w:pPr>
              <w:spacing w:line="240" w:lineRule="auto"/>
              <w:ind w:left="-57" w:right="-57"/>
              <w:jc w:val="center"/>
              <w:rPr>
                <w:color w:val="000000"/>
                <w:sz w:val="20"/>
              </w:rPr>
            </w:pPr>
            <w:r w:rsidRPr="00B90190">
              <w:rPr>
                <w:color w:val="000000"/>
                <w:sz w:val="20"/>
              </w:rPr>
              <w:t>1</w:t>
            </w:r>
          </w:p>
          <w:p w:rsidR="00A8226D" w:rsidRPr="00B90190" w:rsidRDefault="00A8226D" w:rsidP="00A41F1C">
            <w:pPr>
              <w:spacing w:line="240" w:lineRule="auto"/>
              <w:ind w:left="-57" w:right="-57"/>
              <w:jc w:val="center"/>
              <w:rPr>
                <w:color w:val="000000"/>
                <w:sz w:val="20"/>
              </w:rPr>
            </w:pPr>
            <w:r w:rsidRPr="00B90190">
              <w:rPr>
                <w:color w:val="000000"/>
                <w:sz w:val="20"/>
              </w:rPr>
              <w:t>квартал 2020</w:t>
            </w:r>
          </w:p>
        </w:tc>
        <w:tc>
          <w:tcPr>
            <w:tcW w:w="938" w:type="dxa"/>
            <w:shd w:val="clear" w:color="auto" w:fill="D9D9D9" w:themeFill="background1" w:themeFillShade="D9"/>
            <w:vAlign w:val="center"/>
          </w:tcPr>
          <w:p w:rsidR="00A8226D" w:rsidRPr="00B90190" w:rsidRDefault="00A8226D" w:rsidP="00A41F1C">
            <w:pPr>
              <w:spacing w:line="240" w:lineRule="auto"/>
              <w:ind w:left="-57" w:right="-57"/>
              <w:jc w:val="center"/>
              <w:rPr>
                <w:color w:val="000000"/>
                <w:sz w:val="20"/>
              </w:rPr>
            </w:pPr>
            <w:r w:rsidRPr="00B90190">
              <w:rPr>
                <w:color w:val="000000"/>
                <w:sz w:val="20"/>
              </w:rPr>
              <w:t>2</w:t>
            </w:r>
          </w:p>
          <w:p w:rsidR="00A8226D" w:rsidRPr="00B90190" w:rsidRDefault="00A8226D" w:rsidP="00A41F1C">
            <w:pPr>
              <w:spacing w:line="240" w:lineRule="auto"/>
              <w:ind w:left="-57" w:right="-57"/>
              <w:jc w:val="center"/>
              <w:rPr>
                <w:color w:val="000000"/>
                <w:sz w:val="20"/>
              </w:rPr>
            </w:pPr>
            <w:r w:rsidRPr="00B90190">
              <w:rPr>
                <w:color w:val="000000"/>
                <w:sz w:val="20"/>
              </w:rPr>
              <w:t>квартал 2020</w:t>
            </w:r>
          </w:p>
        </w:tc>
        <w:tc>
          <w:tcPr>
            <w:tcW w:w="938" w:type="dxa"/>
            <w:shd w:val="clear" w:color="auto" w:fill="D9D9D9" w:themeFill="background1" w:themeFillShade="D9"/>
            <w:vAlign w:val="center"/>
          </w:tcPr>
          <w:p w:rsidR="00A8226D" w:rsidRPr="00B90190" w:rsidRDefault="00A8226D" w:rsidP="00A41F1C">
            <w:pPr>
              <w:spacing w:line="240" w:lineRule="auto"/>
              <w:ind w:left="-57" w:right="-57"/>
              <w:jc w:val="center"/>
              <w:rPr>
                <w:color w:val="000000"/>
                <w:sz w:val="20"/>
              </w:rPr>
            </w:pPr>
            <w:r w:rsidRPr="00B90190">
              <w:rPr>
                <w:color w:val="000000"/>
                <w:sz w:val="20"/>
              </w:rPr>
              <w:t>3</w:t>
            </w:r>
          </w:p>
          <w:p w:rsidR="00A8226D" w:rsidRPr="00B90190" w:rsidRDefault="00A8226D" w:rsidP="00A41F1C">
            <w:pPr>
              <w:spacing w:line="240" w:lineRule="auto"/>
              <w:ind w:left="-57" w:right="-57"/>
              <w:jc w:val="center"/>
              <w:rPr>
                <w:color w:val="000000"/>
                <w:sz w:val="20"/>
              </w:rPr>
            </w:pPr>
            <w:r w:rsidRPr="00B90190">
              <w:rPr>
                <w:color w:val="000000"/>
                <w:sz w:val="20"/>
              </w:rPr>
              <w:t>квартал 2020</w:t>
            </w:r>
          </w:p>
        </w:tc>
        <w:tc>
          <w:tcPr>
            <w:tcW w:w="938" w:type="dxa"/>
            <w:shd w:val="clear" w:color="auto" w:fill="D9D9D9" w:themeFill="background1" w:themeFillShade="D9"/>
            <w:vAlign w:val="center"/>
          </w:tcPr>
          <w:p w:rsidR="00A8226D" w:rsidRPr="00B90190" w:rsidRDefault="00A8226D" w:rsidP="00A41F1C">
            <w:pPr>
              <w:spacing w:line="240" w:lineRule="auto"/>
              <w:ind w:left="-57" w:right="-57"/>
              <w:jc w:val="center"/>
              <w:rPr>
                <w:color w:val="000000"/>
                <w:sz w:val="20"/>
              </w:rPr>
            </w:pPr>
            <w:r w:rsidRPr="00B90190">
              <w:rPr>
                <w:color w:val="000000"/>
                <w:sz w:val="20"/>
              </w:rPr>
              <w:t>4</w:t>
            </w:r>
          </w:p>
          <w:p w:rsidR="00A8226D" w:rsidRPr="00B90190" w:rsidRDefault="00A8226D" w:rsidP="00A41F1C">
            <w:pPr>
              <w:spacing w:line="240" w:lineRule="auto"/>
              <w:ind w:left="-57" w:right="-57"/>
              <w:jc w:val="center"/>
              <w:rPr>
                <w:color w:val="000000"/>
                <w:sz w:val="20"/>
              </w:rPr>
            </w:pPr>
            <w:r w:rsidRPr="00B90190">
              <w:rPr>
                <w:color w:val="000000"/>
                <w:sz w:val="20"/>
              </w:rPr>
              <w:t>квартал 2020</w:t>
            </w:r>
          </w:p>
        </w:tc>
        <w:tc>
          <w:tcPr>
            <w:tcW w:w="675" w:type="dxa"/>
            <w:shd w:val="clear" w:color="auto" w:fill="D9D9D9" w:themeFill="background1" w:themeFillShade="D9"/>
            <w:vAlign w:val="center"/>
          </w:tcPr>
          <w:p w:rsidR="00A8226D" w:rsidRPr="00B90190" w:rsidRDefault="00A8226D" w:rsidP="00A41F1C">
            <w:pPr>
              <w:spacing w:line="240" w:lineRule="auto"/>
              <w:ind w:left="-57" w:right="-57"/>
              <w:jc w:val="center"/>
              <w:rPr>
                <w:b/>
                <w:color w:val="000000"/>
                <w:sz w:val="20"/>
              </w:rPr>
            </w:pPr>
          </w:p>
          <w:p w:rsidR="00A8226D" w:rsidRPr="00B90190" w:rsidRDefault="00A8226D" w:rsidP="00A41F1C">
            <w:pPr>
              <w:spacing w:line="240" w:lineRule="auto"/>
              <w:ind w:left="-57" w:right="-57"/>
              <w:jc w:val="center"/>
              <w:rPr>
                <w:b/>
                <w:color w:val="000000"/>
                <w:sz w:val="20"/>
              </w:rPr>
            </w:pPr>
            <w:r w:rsidRPr="00B90190">
              <w:rPr>
                <w:b/>
                <w:color w:val="000000"/>
                <w:sz w:val="20"/>
              </w:rPr>
              <w:t>2020</w:t>
            </w:r>
          </w:p>
        </w:tc>
        <w:tc>
          <w:tcPr>
            <w:tcW w:w="938" w:type="dxa"/>
            <w:shd w:val="clear" w:color="auto" w:fill="D9D9D9" w:themeFill="background1" w:themeFillShade="D9"/>
            <w:vAlign w:val="center"/>
          </w:tcPr>
          <w:p w:rsidR="00A8226D" w:rsidRPr="00B90190" w:rsidRDefault="00A8226D" w:rsidP="00A41F1C">
            <w:pPr>
              <w:spacing w:line="240" w:lineRule="auto"/>
              <w:ind w:left="-129" w:right="-57" w:firstLine="16"/>
              <w:jc w:val="center"/>
              <w:rPr>
                <w:color w:val="000000"/>
                <w:sz w:val="20"/>
              </w:rPr>
            </w:pPr>
            <w:r w:rsidRPr="00B90190">
              <w:rPr>
                <w:color w:val="000000"/>
                <w:sz w:val="20"/>
              </w:rPr>
              <w:t>1</w:t>
            </w:r>
          </w:p>
          <w:p w:rsidR="00A8226D" w:rsidRPr="00B90190" w:rsidRDefault="00A8226D" w:rsidP="00A41F1C">
            <w:pPr>
              <w:spacing w:line="240" w:lineRule="auto"/>
              <w:ind w:left="-129" w:right="-57" w:firstLine="16"/>
              <w:jc w:val="center"/>
              <w:rPr>
                <w:color w:val="000000"/>
                <w:sz w:val="20"/>
              </w:rPr>
            </w:pPr>
            <w:r w:rsidRPr="00B90190">
              <w:rPr>
                <w:color w:val="000000"/>
                <w:sz w:val="20"/>
              </w:rPr>
              <w:t>квартал 2021</w:t>
            </w:r>
          </w:p>
        </w:tc>
        <w:tc>
          <w:tcPr>
            <w:tcW w:w="938" w:type="dxa"/>
            <w:shd w:val="clear" w:color="auto" w:fill="D9D9D9" w:themeFill="background1" w:themeFillShade="D9"/>
            <w:vAlign w:val="center"/>
          </w:tcPr>
          <w:p w:rsidR="00A8226D" w:rsidRPr="00B90190" w:rsidRDefault="00A8226D" w:rsidP="00A41F1C">
            <w:pPr>
              <w:spacing w:line="240" w:lineRule="auto"/>
              <w:ind w:left="-129" w:right="-57" w:firstLine="16"/>
              <w:jc w:val="center"/>
              <w:rPr>
                <w:color w:val="000000"/>
                <w:sz w:val="20"/>
              </w:rPr>
            </w:pPr>
            <w:r w:rsidRPr="00B90190">
              <w:rPr>
                <w:color w:val="000000"/>
                <w:sz w:val="20"/>
              </w:rPr>
              <w:t>2</w:t>
            </w:r>
          </w:p>
          <w:p w:rsidR="00A8226D" w:rsidRPr="00B90190" w:rsidRDefault="00A8226D" w:rsidP="00A41F1C">
            <w:pPr>
              <w:spacing w:line="240" w:lineRule="auto"/>
              <w:ind w:left="-129" w:right="-57" w:firstLine="16"/>
              <w:jc w:val="center"/>
              <w:rPr>
                <w:color w:val="000000"/>
                <w:sz w:val="20"/>
              </w:rPr>
            </w:pPr>
            <w:r w:rsidRPr="00B90190">
              <w:rPr>
                <w:color w:val="000000"/>
                <w:sz w:val="20"/>
              </w:rPr>
              <w:t>квартал 2021</w:t>
            </w:r>
          </w:p>
        </w:tc>
        <w:tc>
          <w:tcPr>
            <w:tcW w:w="938" w:type="dxa"/>
            <w:shd w:val="clear" w:color="auto" w:fill="D9D9D9" w:themeFill="background1" w:themeFillShade="D9"/>
            <w:vAlign w:val="center"/>
          </w:tcPr>
          <w:p w:rsidR="00A8226D" w:rsidRPr="00B90190" w:rsidRDefault="00A8226D" w:rsidP="00A41F1C">
            <w:pPr>
              <w:spacing w:line="240" w:lineRule="auto"/>
              <w:ind w:left="-129" w:right="-57" w:firstLine="16"/>
              <w:jc w:val="center"/>
              <w:rPr>
                <w:color w:val="000000"/>
                <w:sz w:val="20"/>
              </w:rPr>
            </w:pPr>
            <w:r w:rsidRPr="00B90190">
              <w:rPr>
                <w:color w:val="000000"/>
                <w:sz w:val="20"/>
              </w:rPr>
              <w:t>3</w:t>
            </w:r>
          </w:p>
          <w:p w:rsidR="00A8226D" w:rsidRPr="00B90190" w:rsidRDefault="00A8226D" w:rsidP="00A41F1C">
            <w:pPr>
              <w:spacing w:line="240" w:lineRule="auto"/>
              <w:ind w:left="-129" w:right="-57" w:firstLine="16"/>
              <w:jc w:val="center"/>
              <w:rPr>
                <w:color w:val="000000"/>
                <w:sz w:val="20"/>
              </w:rPr>
            </w:pPr>
            <w:r w:rsidRPr="00B90190">
              <w:rPr>
                <w:color w:val="000000"/>
                <w:sz w:val="20"/>
              </w:rPr>
              <w:t>квартал 2021</w:t>
            </w:r>
          </w:p>
        </w:tc>
        <w:tc>
          <w:tcPr>
            <w:tcW w:w="938" w:type="dxa"/>
            <w:shd w:val="clear" w:color="auto" w:fill="D9D9D9" w:themeFill="background1" w:themeFillShade="D9"/>
            <w:vAlign w:val="center"/>
          </w:tcPr>
          <w:p w:rsidR="00A8226D" w:rsidRPr="00B90190" w:rsidRDefault="00A8226D" w:rsidP="00A41F1C">
            <w:pPr>
              <w:spacing w:line="240" w:lineRule="auto"/>
              <w:ind w:left="-129" w:right="-57" w:firstLine="16"/>
              <w:jc w:val="center"/>
              <w:rPr>
                <w:color w:val="000000"/>
                <w:sz w:val="20"/>
              </w:rPr>
            </w:pPr>
            <w:r w:rsidRPr="00B90190">
              <w:rPr>
                <w:color w:val="000000"/>
                <w:sz w:val="20"/>
              </w:rPr>
              <w:t>4</w:t>
            </w:r>
          </w:p>
          <w:p w:rsidR="00A8226D" w:rsidRPr="00B90190" w:rsidRDefault="00A8226D" w:rsidP="00A41F1C">
            <w:pPr>
              <w:spacing w:line="240" w:lineRule="auto"/>
              <w:ind w:left="-129" w:right="-57" w:firstLine="16"/>
              <w:jc w:val="center"/>
              <w:rPr>
                <w:color w:val="000000"/>
                <w:sz w:val="20"/>
              </w:rPr>
            </w:pPr>
            <w:r w:rsidRPr="00B90190">
              <w:rPr>
                <w:color w:val="000000"/>
                <w:sz w:val="20"/>
              </w:rPr>
              <w:t>квартал 2021</w:t>
            </w:r>
          </w:p>
        </w:tc>
        <w:tc>
          <w:tcPr>
            <w:tcW w:w="622" w:type="dxa"/>
            <w:shd w:val="clear" w:color="auto" w:fill="D9D9D9" w:themeFill="background1" w:themeFillShade="D9"/>
            <w:vAlign w:val="center"/>
          </w:tcPr>
          <w:p w:rsidR="00A8226D" w:rsidRPr="00B90190" w:rsidRDefault="00A8226D" w:rsidP="00A41F1C">
            <w:pPr>
              <w:spacing w:line="240" w:lineRule="auto"/>
              <w:ind w:left="-129" w:right="-57" w:firstLine="16"/>
              <w:jc w:val="center"/>
              <w:rPr>
                <w:b/>
                <w:color w:val="000000"/>
                <w:sz w:val="20"/>
              </w:rPr>
            </w:pPr>
            <w:r w:rsidRPr="00B90190">
              <w:rPr>
                <w:b/>
                <w:color w:val="000000"/>
                <w:sz w:val="20"/>
              </w:rPr>
              <w:t>2021</w:t>
            </w:r>
          </w:p>
        </w:tc>
      </w:tr>
      <w:tr w:rsidR="00A75D9C" w:rsidRPr="00B90190" w:rsidTr="00D546EE">
        <w:trPr>
          <w:jc w:val="center"/>
        </w:trPr>
        <w:tc>
          <w:tcPr>
            <w:tcW w:w="1467" w:type="dxa"/>
            <w:vAlign w:val="center"/>
          </w:tcPr>
          <w:p w:rsidR="00A75D9C" w:rsidRPr="00B90190" w:rsidRDefault="00A75D9C" w:rsidP="00A41F1C">
            <w:pPr>
              <w:spacing w:line="240" w:lineRule="auto"/>
              <w:ind w:left="-57" w:right="-57"/>
              <w:jc w:val="center"/>
              <w:rPr>
                <w:sz w:val="20"/>
              </w:rPr>
            </w:pPr>
            <w:r w:rsidRPr="00B90190">
              <w:rPr>
                <w:sz w:val="20"/>
              </w:rPr>
              <w:t>Количество поступивших заявок</w:t>
            </w:r>
          </w:p>
        </w:tc>
        <w:tc>
          <w:tcPr>
            <w:tcW w:w="938" w:type="dxa"/>
            <w:vAlign w:val="center"/>
          </w:tcPr>
          <w:p w:rsidR="00A75D9C" w:rsidRPr="00B90190" w:rsidRDefault="00A75D9C" w:rsidP="00A41F1C">
            <w:pPr>
              <w:spacing w:line="240" w:lineRule="auto"/>
              <w:ind w:left="-57" w:right="-57"/>
              <w:jc w:val="center"/>
              <w:rPr>
                <w:sz w:val="20"/>
              </w:rPr>
            </w:pPr>
            <w:r w:rsidRPr="00B90190">
              <w:rPr>
                <w:sz w:val="20"/>
              </w:rPr>
              <w:t>0</w:t>
            </w:r>
          </w:p>
        </w:tc>
        <w:tc>
          <w:tcPr>
            <w:tcW w:w="938" w:type="dxa"/>
            <w:vAlign w:val="center"/>
          </w:tcPr>
          <w:p w:rsidR="00A75D9C" w:rsidRPr="00B90190" w:rsidRDefault="00A75D9C" w:rsidP="00A41F1C">
            <w:pPr>
              <w:spacing w:line="240" w:lineRule="auto"/>
              <w:ind w:left="-57" w:right="-57"/>
              <w:jc w:val="center"/>
              <w:rPr>
                <w:sz w:val="20"/>
              </w:rPr>
            </w:pPr>
            <w:r w:rsidRPr="00B90190">
              <w:rPr>
                <w:sz w:val="20"/>
              </w:rPr>
              <w:t>0</w:t>
            </w:r>
          </w:p>
        </w:tc>
        <w:tc>
          <w:tcPr>
            <w:tcW w:w="938" w:type="dxa"/>
            <w:vAlign w:val="center"/>
          </w:tcPr>
          <w:p w:rsidR="00A75D9C" w:rsidRPr="00B90190" w:rsidRDefault="00A75D9C" w:rsidP="00A41F1C">
            <w:pPr>
              <w:spacing w:line="240" w:lineRule="auto"/>
              <w:ind w:left="-57" w:right="-57"/>
              <w:jc w:val="center"/>
              <w:rPr>
                <w:sz w:val="20"/>
              </w:rPr>
            </w:pPr>
            <w:r w:rsidRPr="00B90190">
              <w:rPr>
                <w:sz w:val="20"/>
              </w:rPr>
              <w:t>2</w:t>
            </w:r>
          </w:p>
        </w:tc>
        <w:tc>
          <w:tcPr>
            <w:tcW w:w="938" w:type="dxa"/>
            <w:shd w:val="clear" w:color="auto" w:fill="auto"/>
            <w:vAlign w:val="center"/>
          </w:tcPr>
          <w:p w:rsidR="00A75D9C" w:rsidRPr="00B90190" w:rsidRDefault="00A75D9C" w:rsidP="00A41F1C">
            <w:pPr>
              <w:spacing w:line="240" w:lineRule="auto"/>
              <w:ind w:left="-57" w:right="-57"/>
              <w:jc w:val="center"/>
              <w:rPr>
                <w:sz w:val="20"/>
              </w:rPr>
            </w:pPr>
            <w:r w:rsidRPr="00B90190">
              <w:rPr>
                <w:sz w:val="20"/>
              </w:rPr>
              <w:t>0</w:t>
            </w:r>
          </w:p>
        </w:tc>
        <w:tc>
          <w:tcPr>
            <w:tcW w:w="675" w:type="dxa"/>
            <w:shd w:val="clear" w:color="auto" w:fill="D9D9D9" w:themeFill="background1" w:themeFillShade="D9"/>
            <w:vAlign w:val="center"/>
          </w:tcPr>
          <w:p w:rsidR="00A75D9C" w:rsidRPr="00B90190" w:rsidRDefault="00A75D9C" w:rsidP="00A41F1C">
            <w:pPr>
              <w:spacing w:line="240" w:lineRule="auto"/>
              <w:ind w:left="-57" w:right="-57"/>
              <w:jc w:val="center"/>
              <w:rPr>
                <w:b/>
                <w:sz w:val="20"/>
              </w:rPr>
            </w:pPr>
            <w:r w:rsidRPr="00B90190">
              <w:rPr>
                <w:b/>
                <w:sz w:val="20"/>
              </w:rPr>
              <w:t>0</w:t>
            </w:r>
          </w:p>
        </w:tc>
        <w:tc>
          <w:tcPr>
            <w:tcW w:w="938" w:type="dxa"/>
            <w:vAlign w:val="center"/>
          </w:tcPr>
          <w:p w:rsidR="00A75D9C" w:rsidRPr="00B90190" w:rsidRDefault="00A41F1C" w:rsidP="00A41F1C">
            <w:pPr>
              <w:spacing w:line="240" w:lineRule="auto"/>
              <w:ind w:left="-57" w:right="-57"/>
              <w:jc w:val="center"/>
              <w:rPr>
                <w:sz w:val="20"/>
              </w:rPr>
            </w:pPr>
            <w:r w:rsidRPr="00B90190">
              <w:rPr>
                <w:sz w:val="20"/>
              </w:rPr>
              <w:t>0</w:t>
            </w:r>
          </w:p>
        </w:tc>
        <w:tc>
          <w:tcPr>
            <w:tcW w:w="938" w:type="dxa"/>
            <w:vAlign w:val="center"/>
          </w:tcPr>
          <w:p w:rsidR="00A75D9C" w:rsidRPr="00B90190" w:rsidRDefault="00C16008" w:rsidP="00A41F1C">
            <w:pPr>
              <w:spacing w:line="240" w:lineRule="auto"/>
              <w:ind w:left="-57" w:right="-57"/>
              <w:jc w:val="center"/>
              <w:rPr>
                <w:sz w:val="20"/>
              </w:rPr>
            </w:pPr>
            <w:r w:rsidRPr="00B90190">
              <w:rPr>
                <w:sz w:val="20"/>
              </w:rPr>
              <w:t>0</w:t>
            </w:r>
          </w:p>
        </w:tc>
        <w:tc>
          <w:tcPr>
            <w:tcW w:w="938" w:type="dxa"/>
            <w:vAlign w:val="center"/>
          </w:tcPr>
          <w:p w:rsidR="00A75D9C" w:rsidRPr="00B90190" w:rsidRDefault="00124599" w:rsidP="00A41F1C">
            <w:pPr>
              <w:spacing w:line="240" w:lineRule="auto"/>
              <w:ind w:left="-57" w:right="-57"/>
              <w:jc w:val="center"/>
              <w:rPr>
                <w:sz w:val="20"/>
              </w:rPr>
            </w:pPr>
            <w:r w:rsidRPr="00B90190">
              <w:rPr>
                <w:sz w:val="20"/>
              </w:rPr>
              <w:t>7</w:t>
            </w:r>
          </w:p>
        </w:tc>
        <w:tc>
          <w:tcPr>
            <w:tcW w:w="938" w:type="dxa"/>
            <w:vAlign w:val="center"/>
          </w:tcPr>
          <w:p w:rsidR="00A75D9C" w:rsidRPr="00B90190" w:rsidRDefault="00B90190" w:rsidP="00A41F1C">
            <w:pPr>
              <w:spacing w:line="240" w:lineRule="auto"/>
              <w:ind w:left="-57" w:right="-57"/>
              <w:jc w:val="center"/>
              <w:rPr>
                <w:sz w:val="20"/>
              </w:rPr>
            </w:pPr>
            <w:r w:rsidRPr="00B90190">
              <w:rPr>
                <w:sz w:val="20"/>
              </w:rPr>
              <w:t>0</w:t>
            </w:r>
          </w:p>
        </w:tc>
        <w:tc>
          <w:tcPr>
            <w:tcW w:w="622" w:type="dxa"/>
            <w:shd w:val="clear" w:color="auto" w:fill="D9D9D9" w:themeFill="background1" w:themeFillShade="D9"/>
            <w:vAlign w:val="center"/>
          </w:tcPr>
          <w:p w:rsidR="00A75D9C" w:rsidRPr="00B90190" w:rsidRDefault="00124599" w:rsidP="00A41F1C">
            <w:pPr>
              <w:spacing w:line="240" w:lineRule="auto"/>
              <w:ind w:left="-57" w:right="-57"/>
              <w:jc w:val="center"/>
              <w:rPr>
                <w:b/>
                <w:sz w:val="20"/>
              </w:rPr>
            </w:pPr>
            <w:r w:rsidRPr="00B90190">
              <w:rPr>
                <w:b/>
                <w:sz w:val="20"/>
              </w:rPr>
              <w:t>7</w:t>
            </w:r>
          </w:p>
        </w:tc>
      </w:tr>
      <w:tr w:rsidR="00A75D9C" w:rsidRPr="00B90190" w:rsidTr="00D546EE">
        <w:trPr>
          <w:jc w:val="center"/>
        </w:trPr>
        <w:tc>
          <w:tcPr>
            <w:tcW w:w="1467" w:type="dxa"/>
            <w:vAlign w:val="center"/>
          </w:tcPr>
          <w:p w:rsidR="00A75D9C" w:rsidRPr="00B90190" w:rsidRDefault="00A75D9C" w:rsidP="00A41F1C">
            <w:pPr>
              <w:spacing w:line="240" w:lineRule="auto"/>
              <w:ind w:left="-57" w:right="-57"/>
              <w:jc w:val="center"/>
              <w:rPr>
                <w:sz w:val="20"/>
              </w:rPr>
            </w:pPr>
            <w:r w:rsidRPr="00B90190">
              <w:rPr>
                <w:sz w:val="20"/>
              </w:rPr>
              <w:t>Количество выданных разрешений</w:t>
            </w:r>
          </w:p>
        </w:tc>
        <w:tc>
          <w:tcPr>
            <w:tcW w:w="938" w:type="dxa"/>
            <w:vAlign w:val="center"/>
          </w:tcPr>
          <w:p w:rsidR="00A75D9C" w:rsidRPr="00B90190" w:rsidRDefault="00A75D9C" w:rsidP="00A41F1C">
            <w:pPr>
              <w:spacing w:line="240" w:lineRule="auto"/>
              <w:ind w:left="-57" w:right="-57"/>
              <w:jc w:val="center"/>
              <w:rPr>
                <w:sz w:val="20"/>
              </w:rPr>
            </w:pPr>
            <w:r w:rsidRPr="00B90190">
              <w:rPr>
                <w:sz w:val="20"/>
              </w:rPr>
              <w:t>0</w:t>
            </w:r>
          </w:p>
        </w:tc>
        <w:tc>
          <w:tcPr>
            <w:tcW w:w="938" w:type="dxa"/>
            <w:vAlign w:val="center"/>
          </w:tcPr>
          <w:p w:rsidR="00A75D9C" w:rsidRPr="00B90190" w:rsidRDefault="00A75D9C" w:rsidP="00A41F1C">
            <w:pPr>
              <w:spacing w:line="240" w:lineRule="auto"/>
              <w:ind w:left="-57" w:right="-57"/>
              <w:jc w:val="center"/>
              <w:rPr>
                <w:sz w:val="20"/>
              </w:rPr>
            </w:pPr>
            <w:r w:rsidRPr="00B90190">
              <w:rPr>
                <w:sz w:val="20"/>
              </w:rPr>
              <w:t>0</w:t>
            </w:r>
          </w:p>
        </w:tc>
        <w:tc>
          <w:tcPr>
            <w:tcW w:w="938" w:type="dxa"/>
            <w:vAlign w:val="center"/>
          </w:tcPr>
          <w:p w:rsidR="00A75D9C" w:rsidRPr="00B90190" w:rsidRDefault="00A75D9C" w:rsidP="00A41F1C">
            <w:pPr>
              <w:spacing w:line="240" w:lineRule="auto"/>
              <w:ind w:left="-57" w:right="-57"/>
              <w:jc w:val="center"/>
              <w:rPr>
                <w:sz w:val="20"/>
              </w:rPr>
            </w:pPr>
            <w:r w:rsidRPr="00B90190">
              <w:rPr>
                <w:sz w:val="20"/>
              </w:rPr>
              <w:t>2</w:t>
            </w:r>
          </w:p>
        </w:tc>
        <w:tc>
          <w:tcPr>
            <w:tcW w:w="938" w:type="dxa"/>
            <w:shd w:val="clear" w:color="auto" w:fill="auto"/>
            <w:vAlign w:val="center"/>
          </w:tcPr>
          <w:p w:rsidR="00A75D9C" w:rsidRPr="00B90190" w:rsidRDefault="00A75D9C" w:rsidP="00A41F1C">
            <w:pPr>
              <w:spacing w:line="240" w:lineRule="auto"/>
              <w:ind w:left="-57" w:right="-57"/>
              <w:jc w:val="center"/>
              <w:rPr>
                <w:sz w:val="20"/>
              </w:rPr>
            </w:pPr>
            <w:r w:rsidRPr="00B90190">
              <w:rPr>
                <w:sz w:val="20"/>
              </w:rPr>
              <w:t>0</w:t>
            </w:r>
          </w:p>
        </w:tc>
        <w:tc>
          <w:tcPr>
            <w:tcW w:w="675" w:type="dxa"/>
            <w:shd w:val="clear" w:color="auto" w:fill="D9D9D9" w:themeFill="background1" w:themeFillShade="D9"/>
            <w:vAlign w:val="center"/>
          </w:tcPr>
          <w:p w:rsidR="00A75D9C" w:rsidRPr="00B90190" w:rsidRDefault="00A75D9C" w:rsidP="00A41F1C">
            <w:pPr>
              <w:spacing w:line="240" w:lineRule="auto"/>
              <w:ind w:left="-57" w:right="-57"/>
              <w:jc w:val="center"/>
              <w:rPr>
                <w:b/>
                <w:sz w:val="20"/>
              </w:rPr>
            </w:pPr>
            <w:r w:rsidRPr="00B90190">
              <w:rPr>
                <w:b/>
                <w:sz w:val="20"/>
              </w:rPr>
              <w:t>0</w:t>
            </w:r>
          </w:p>
        </w:tc>
        <w:tc>
          <w:tcPr>
            <w:tcW w:w="938" w:type="dxa"/>
            <w:vAlign w:val="center"/>
          </w:tcPr>
          <w:p w:rsidR="00A75D9C" w:rsidRPr="00B90190" w:rsidRDefault="00A41F1C" w:rsidP="00A41F1C">
            <w:pPr>
              <w:spacing w:line="240" w:lineRule="auto"/>
              <w:ind w:left="-57" w:right="-57"/>
              <w:jc w:val="center"/>
              <w:rPr>
                <w:sz w:val="20"/>
              </w:rPr>
            </w:pPr>
            <w:r w:rsidRPr="00B90190">
              <w:rPr>
                <w:sz w:val="20"/>
              </w:rPr>
              <w:t>0</w:t>
            </w:r>
          </w:p>
        </w:tc>
        <w:tc>
          <w:tcPr>
            <w:tcW w:w="938" w:type="dxa"/>
            <w:vAlign w:val="center"/>
          </w:tcPr>
          <w:p w:rsidR="00A75D9C" w:rsidRPr="00B90190" w:rsidRDefault="00C16008" w:rsidP="00A41F1C">
            <w:pPr>
              <w:spacing w:line="240" w:lineRule="auto"/>
              <w:ind w:left="-57" w:right="-57"/>
              <w:jc w:val="center"/>
              <w:rPr>
                <w:sz w:val="20"/>
              </w:rPr>
            </w:pPr>
            <w:r w:rsidRPr="00B90190">
              <w:rPr>
                <w:sz w:val="20"/>
              </w:rPr>
              <w:t>0</w:t>
            </w:r>
          </w:p>
        </w:tc>
        <w:tc>
          <w:tcPr>
            <w:tcW w:w="938" w:type="dxa"/>
            <w:vAlign w:val="center"/>
          </w:tcPr>
          <w:p w:rsidR="00A75D9C" w:rsidRPr="00B90190" w:rsidRDefault="00124599" w:rsidP="00A41F1C">
            <w:pPr>
              <w:spacing w:line="240" w:lineRule="auto"/>
              <w:ind w:left="-57" w:right="-57"/>
              <w:jc w:val="center"/>
              <w:rPr>
                <w:sz w:val="20"/>
              </w:rPr>
            </w:pPr>
            <w:r w:rsidRPr="00B90190">
              <w:rPr>
                <w:sz w:val="20"/>
              </w:rPr>
              <w:t>7</w:t>
            </w:r>
          </w:p>
        </w:tc>
        <w:tc>
          <w:tcPr>
            <w:tcW w:w="938" w:type="dxa"/>
            <w:vAlign w:val="center"/>
          </w:tcPr>
          <w:p w:rsidR="00A75D9C" w:rsidRPr="00B90190" w:rsidRDefault="00B90190" w:rsidP="00A41F1C">
            <w:pPr>
              <w:spacing w:line="240" w:lineRule="auto"/>
              <w:ind w:left="-57" w:right="-57"/>
              <w:jc w:val="center"/>
              <w:rPr>
                <w:sz w:val="20"/>
              </w:rPr>
            </w:pPr>
            <w:r w:rsidRPr="00B90190">
              <w:rPr>
                <w:sz w:val="20"/>
              </w:rPr>
              <w:t>0</w:t>
            </w:r>
          </w:p>
        </w:tc>
        <w:tc>
          <w:tcPr>
            <w:tcW w:w="622" w:type="dxa"/>
            <w:shd w:val="clear" w:color="auto" w:fill="D9D9D9" w:themeFill="background1" w:themeFillShade="D9"/>
            <w:vAlign w:val="center"/>
          </w:tcPr>
          <w:p w:rsidR="00A75D9C" w:rsidRPr="00B90190" w:rsidRDefault="00124599" w:rsidP="00A41F1C">
            <w:pPr>
              <w:spacing w:line="240" w:lineRule="auto"/>
              <w:ind w:left="-57" w:right="-57"/>
              <w:jc w:val="center"/>
              <w:rPr>
                <w:b/>
                <w:sz w:val="20"/>
              </w:rPr>
            </w:pPr>
            <w:r w:rsidRPr="00B90190">
              <w:rPr>
                <w:b/>
                <w:sz w:val="20"/>
              </w:rPr>
              <w:t>7</w:t>
            </w:r>
          </w:p>
        </w:tc>
      </w:tr>
      <w:tr w:rsidR="00A75D9C" w:rsidRPr="00B90190" w:rsidTr="00D546EE">
        <w:trPr>
          <w:jc w:val="center"/>
        </w:trPr>
        <w:tc>
          <w:tcPr>
            <w:tcW w:w="1467" w:type="dxa"/>
            <w:vAlign w:val="center"/>
          </w:tcPr>
          <w:p w:rsidR="00A75D9C" w:rsidRPr="00B90190" w:rsidRDefault="00A75D9C" w:rsidP="00A41F1C">
            <w:pPr>
              <w:spacing w:line="240" w:lineRule="auto"/>
              <w:ind w:left="-57" w:right="-57"/>
              <w:jc w:val="center"/>
              <w:rPr>
                <w:sz w:val="20"/>
              </w:rPr>
            </w:pPr>
            <w:r w:rsidRPr="00B90190">
              <w:rPr>
                <w:sz w:val="20"/>
              </w:rPr>
              <w:t>Количество отказов</w:t>
            </w:r>
          </w:p>
        </w:tc>
        <w:tc>
          <w:tcPr>
            <w:tcW w:w="938" w:type="dxa"/>
            <w:vAlign w:val="center"/>
          </w:tcPr>
          <w:p w:rsidR="00A75D9C" w:rsidRPr="00B90190" w:rsidRDefault="00A75D9C" w:rsidP="00A41F1C">
            <w:pPr>
              <w:spacing w:line="240" w:lineRule="auto"/>
              <w:ind w:left="-57" w:right="-57"/>
              <w:jc w:val="center"/>
              <w:rPr>
                <w:sz w:val="20"/>
              </w:rPr>
            </w:pPr>
            <w:r w:rsidRPr="00B90190">
              <w:rPr>
                <w:sz w:val="20"/>
              </w:rPr>
              <w:t>0</w:t>
            </w:r>
          </w:p>
        </w:tc>
        <w:tc>
          <w:tcPr>
            <w:tcW w:w="938" w:type="dxa"/>
            <w:vAlign w:val="center"/>
          </w:tcPr>
          <w:p w:rsidR="00A75D9C" w:rsidRPr="00B90190" w:rsidRDefault="00A75D9C" w:rsidP="00A41F1C">
            <w:pPr>
              <w:spacing w:line="240" w:lineRule="auto"/>
              <w:ind w:left="-57" w:right="-57"/>
              <w:jc w:val="center"/>
              <w:rPr>
                <w:sz w:val="20"/>
              </w:rPr>
            </w:pPr>
            <w:r w:rsidRPr="00B90190">
              <w:rPr>
                <w:sz w:val="20"/>
              </w:rPr>
              <w:t>0</w:t>
            </w:r>
          </w:p>
        </w:tc>
        <w:tc>
          <w:tcPr>
            <w:tcW w:w="938" w:type="dxa"/>
            <w:vAlign w:val="center"/>
          </w:tcPr>
          <w:p w:rsidR="00A75D9C" w:rsidRPr="00B90190" w:rsidRDefault="00A75D9C" w:rsidP="00A41F1C">
            <w:pPr>
              <w:spacing w:line="240" w:lineRule="auto"/>
              <w:ind w:left="-57" w:right="-57"/>
              <w:jc w:val="center"/>
              <w:rPr>
                <w:sz w:val="20"/>
              </w:rPr>
            </w:pPr>
            <w:r w:rsidRPr="00B90190">
              <w:rPr>
                <w:sz w:val="20"/>
              </w:rPr>
              <w:t>0</w:t>
            </w:r>
          </w:p>
        </w:tc>
        <w:tc>
          <w:tcPr>
            <w:tcW w:w="938" w:type="dxa"/>
            <w:shd w:val="clear" w:color="auto" w:fill="auto"/>
            <w:vAlign w:val="center"/>
          </w:tcPr>
          <w:p w:rsidR="00A75D9C" w:rsidRPr="00B90190" w:rsidRDefault="00A75D9C" w:rsidP="00A41F1C">
            <w:pPr>
              <w:spacing w:line="240" w:lineRule="auto"/>
              <w:ind w:left="-57" w:right="-57"/>
              <w:jc w:val="center"/>
              <w:rPr>
                <w:sz w:val="20"/>
              </w:rPr>
            </w:pPr>
            <w:r w:rsidRPr="00B90190">
              <w:rPr>
                <w:sz w:val="20"/>
              </w:rPr>
              <w:t>0</w:t>
            </w:r>
          </w:p>
        </w:tc>
        <w:tc>
          <w:tcPr>
            <w:tcW w:w="675" w:type="dxa"/>
            <w:shd w:val="clear" w:color="auto" w:fill="D9D9D9" w:themeFill="background1" w:themeFillShade="D9"/>
            <w:vAlign w:val="center"/>
          </w:tcPr>
          <w:p w:rsidR="00A75D9C" w:rsidRPr="00B90190" w:rsidRDefault="00A75D9C" w:rsidP="00A41F1C">
            <w:pPr>
              <w:spacing w:line="240" w:lineRule="auto"/>
              <w:ind w:left="-57" w:right="-57"/>
              <w:jc w:val="center"/>
              <w:rPr>
                <w:b/>
                <w:sz w:val="20"/>
              </w:rPr>
            </w:pPr>
            <w:r w:rsidRPr="00B90190">
              <w:rPr>
                <w:b/>
                <w:sz w:val="20"/>
              </w:rPr>
              <w:t>0</w:t>
            </w:r>
          </w:p>
        </w:tc>
        <w:tc>
          <w:tcPr>
            <w:tcW w:w="938" w:type="dxa"/>
            <w:vAlign w:val="center"/>
          </w:tcPr>
          <w:p w:rsidR="00A75D9C" w:rsidRPr="00B90190" w:rsidRDefault="00A41F1C" w:rsidP="00A41F1C">
            <w:pPr>
              <w:spacing w:line="240" w:lineRule="auto"/>
              <w:ind w:left="-57" w:right="-57"/>
              <w:jc w:val="center"/>
              <w:rPr>
                <w:sz w:val="20"/>
              </w:rPr>
            </w:pPr>
            <w:r w:rsidRPr="00B90190">
              <w:rPr>
                <w:sz w:val="20"/>
              </w:rPr>
              <w:t>0</w:t>
            </w:r>
          </w:p>
        </w:tc>
        <w:tc>
          <w:tcPr>
            <w:tcW w:w="938" w:type="dxa"/>
            <w:vAlign w:val="center"/>
          </w:tcPr>
          <w:p w:rsidR="00A75D9C" w:rsidRPr="00B90190" w:rsidRDefault="00C16008" w:rsidP="00A41F1C">
            <w:pPr>
              <w:spacing w:line="240" w:lineRule="auto"/>
              <w:ind w:left="-57" w:right="-57"/>
              <w:jc w:val="center"/>
              <w:rPr>
                <w:sz w:val="20"/>
              </w:rPr>
            </w:pPr>
            <w:r w:rsidRPr="00B90190">
              <w:rPr>
                <w:sz w:val="20"/>
              </w:rPr>
              <w:t>0</w:t>
            </w:r>
          </w:p>
        </w:tc>
        <w:tc>
          <w:tcPr>
            <w:tcW w:w="938" w:type="dxa"/>
            <w:vAlign w:val="center"/>
          </w:tcPr>
          <w:p w:rsidR="00A75D9C" w:rsidRPr="00B90190" w:rsidRDefault="00124599" w:rsidP="00A41F1C">
            <w:pPr>
              <w:spacing w:line="240" w:lineRule="auto"/>
              <w:ind w:left="-57" w:right="-57"/>
              <w:jc w:val="center"/>
              <w:rPr>
                <w:sz w:val="20"/>
              </w:rPr>
            </w:pPr>
            <w:r w:rsidRPr="00B90190">
              <w:rPr>
                <w:sz w:val="20"/>
              </w:rPr>
              <w:t>0</w:t>
            </w:r>
          </w:p>
        </w:tc>
        <w:tc>
          <w:tcPr>
            <w:tcW w:w="938" w:type="dxa"/>
            <w:vAlign w:val="center"/>
          </w:tcPr>
          <w:p w:rsidR="00A75D9C" w:rsidRPr="00B90190" w:rsidRDefault="00B90190" w:rsidP="00A41F1C">
            <w:pPr>
              <w:spacing w:line="240" w:lineRule="auto"/>
              <w:ind w:left="-57" w:right="-57"/>
              <w:jc w:val="center"/>
              <w:rPr>
                <w:sz w:val="20"/>
              </w:rPr>
            </w:pPr>
            <w:r w:rsidRPr="00B90190">
              <w:rPr>
                <w:sz w:val="20"/>
              </w:rPr>
              <w:t>0</w:t>
            </w:r>
          </w:p>
        </w:tc>
        <w:tc>
          <w:tcPr>
            <w:tcW w:w="622" w:type="dxa"/>
            <w:shd w:val="clear" w:color="auto" w:fill="D9D9D9" w:themeFill="background1" w:themeFillShade="D9"/>
            <w:vAlign w:val="center"/>
          </w:tcPr>
          <w:p w:rsidR="00A75D9C" w:rsidRPr="00B90190" w:rsidRDefault="00A41D00" w:rsidP="00A41F1C">
            <w:pPr>
              <w:spacing w:line="240" w:lineRule="auto"/>
              <w:ind w:left="-57" w:right="-57"/>
              <w:jc w:val="center"/>
              <w:rPr>
                <w:b/>
                <w:sz w:val="20"/>
              </w:rPr>
            </w:pPr>
            <w:r w:rsidRPr="00B90190">
              <w:rPr>
                <w:b/>
                <w:sz w:val="20"/>
              </w:rPr>
              <w:t>0</w:t>
            </w:r>
          </w:p>
        </w:tc>
      </w:tr>
      <w:tr w:rsidR="00A75D9C" w:rsidRPr="00DD3FC3" w:rsidTr="00D546EE">
        <w:trPr>
          <w:jc w:val="center"/>
        </w:trPr>
        <w:tc>
          <w:tcPr>
            <w:tcW w:w="1467" w:type="dxa"/>
            <w:vAlign w:val="center"/>
          </w:tcPr>
          <w:p w:rsidR="00A75D9C" w:rsidRPr="00B90190" w:rsidRDefault="00A75D9C" w:rsidP="00A41F1C">
            <w:pPr>
              <w:spacing w:line="240" w:lineRule="auto"/>
              <w:ind w:left="-57" w:right="-57"/>
              <w:jc w:val="center"/>
              <w:rPr>
                <w:sz w:val="20"/>
              </w:rPr>
            </w:pPr>
            <w:r w:rsidRPr="00B90190">
              <w:rPr>
                <w:sz w:val="20"/>
              </w:rPr>
              <w:t>Нарушения сроков</w:t>
            </w:r>
          </w:p>
        </w:tc>
        <w:tc>
          <w:tcPr>
            <w:tcW w:w="938" w:type="dxa"/>
            <w:vAlign w:val="center"/>
          </w:tcPr>
          <w:p w:rsidR="00A75D9C" w:rsidRPr="00B90190" w:rsidRDefault="00A75D9C" w:rsidP="00A41F1C">
            <w:pPr>
              <w:spacing w:line="240" w:lineRule="auto"/>
              <w:ind w:left="-57" w:right="-57"/>
              <w:jc w:val="center"/>
              <w:rPr>
                <w:sz w:val="20"/>
              </w:rPr>
            </w:pPr>
            <w:r w:rsidRPr="00B90190">
              <w:rPr>
                <w:sz w:val="20"/>
              </w:rPr>
              <w:t>0</w:t>
            </w:r>
          </w:p>
        </w:tc>
        <w:tc>
          <w:tcPr>
            <w:tcW w:w="938" w:type="dxa"/>
            <w:vAlign w:val="center"/>
          </w:tcPr>
          <w:p w:rsidR="00A75D9C" w:rsidRPr="00B90190" w:rsidRDefault="00A75D9C" w:rsidP="00A41F1C">
            <w:pPr>
              <w:spacing w:line="240" w:lineRule="auto"/>
              <w:ind w:left="-57" w:right="-57"/>
              <w:jc w:val="center"/>
              <w:rPr>
                <w:sz w:val="20"/>
              </w:rPr>
            </w:pPr>
            <w:r w:rsidRPr="00B90190">
              <w:rPr>
                <w:sz w:val="20"/>
              </w:rPr>
              <w:t>0</w:t>
            </w:r>
          </w:p>
        </w:tc>
        <w:tc>
          <w:tcPr>
            <w:tcW w:w="938" w:type="dxa"/>
            <w:vAlign w:val="center"/>
          </w:tcPr>
          <w:p w:rsidR="00A75D9C" w:rsidRPr="00B90190" w:rsidRDefault="00A75D9C" w:rsidP="00A41F1C">
            <w:pPr>
              <w:spacing w:line="240" w:lineRule="auto"/>
              <w:ind w:left="-57" w:right="-57"/>
              <w:jc w:val="center"/>
              <w:rPr>
                <w:sz w:val="20"/>
              </w:rPr>
            </w:pPr>
            <w:r w:rsidRPr="00B90190">
              <w:rPr>
                <w:sz w:val="20"/>
              </w:rPr>
              <w:t>0</w:t>
            </w:r>
          </w:p>
        </w:tc>
        <w:tc>
          <w:tcPr>
            <w:tcW w:w="938" w:type="dxa"/>
            <w:shd w:val="clear" w:color="auto" w:fill="auto"/>
            <w:vAlign w:val="center"/>
          </w:tcPr>
          <w:p w:rsidR="00A75D9C" w:rsidRPr="00B90190" w:rsidRDefault="00A75D9C" w:rsidP="00A41F1C">
            <w:pPr>
              <w:spacing w:line="240" w:lineRule="auto"/>
              <w:ind w:left="-57" w:right="-57"/>
              <w:jc w:val="center"/>
              <w:rPr>
                <w:sz w:val="20"/>
              </w:rPr>
            </w:pPr>
            <w:r w:rsidRPr="00B90190">
              <w:rPr>
                <w:sz w:val="20"/>
              </w:rPr>
              <w:t>0</w:t>
            </w:r>
          </w:p>
        </w:tc>
        <w:tc>
          <w:tcPr>
            <w:tcW w:w="675" w:type="dxa"/>
            <w:shd w:val="clear" w:color="auto" w:fill="D9D9D9" w:themeFill="background1" w:themeFillShade="D9"/>
            <w:vAlign w:val="center"/>
          </w:tcPr>
          <w:p w:rsidR="00A75D9C" w:rsidRPr="00B90190" w:rsidRDefault="00A75D9C" w:rsidP="00A41F1C">
            <w:pPr>
              <w:spacing w:line="240" w:lineRule="auto"/>
              <w:ind w:left="-57" w:right="-57"/>
              <w:jc w:val="center"/>
              <w:rPr>
                <w:b/>
                <w:sz w:val="20"/>
              </w:rPr>
            </w:pPr>
            <w:r w:rsidRPr="00B90190">
              <w:rPr>
                <w:b/>
                <w:sz w:val="20"/>
              </w:rPr>
              <w:t>0</w:t>
            </w:r>
          </w:p>
        </w:tc>
        <w:tc>
          <w:tcPr>
            <w:tcW w:w="938" w:type="dxa"/>
            <w:vAlign w:val="center"/>
          </w:tcPr>
          <w:p w:rsidR="00A75D9C" w:rsidRPr="00B90190" w:rsidRDefault="00A41F1C" w:rsidP="00A41F1C">
            <w:pPr>
              <w:spacing w:line="240" w:lineRule="auto"/>
              <w:ind w:left="-57" w:right="-57"/>
              <w:jc w:val="center"/>
              <w:rPr>
                <w:sz w:val="20"/>
              </w:rPr>
            </w:pPr>
            <w:r w:rsidRPr="00B90190">
              <w:rPr>
                <w:sz w:val="20"/>
              </w:rPr>
              <w:t>0</w:t>
            </w:r>
          </w:p>
        </w:tc>
        <w:tc>
          <w:tcPr>
            <w:tcW w:w="938" w:type="dxa"/>
            <w:vAlign w:val="center"/>
          </w:tcPr>
          <w:p w:rsidR="00A75D9C" w:rsidRPr="00B90190" w:rsidRDefault="00C16008" w:rsidP="00A41F1C">
            <w:pPr>
              <w:spacing w:line="240" w:lineRule="auto"/>
              <w:ind w:left="-57" w:right="-57"/>
              <w:jc w:val="center"/>
              <w:rPr>
                <w:sz w:val="20"/>
              </w:rPr>
            </w:pPr>
            <w:r w:rsidRPr="00B90190">
              <w:rPr>
                <w:sz w:val="20"/>
              </w:rPr>
              <w:t>0</w:t>
            </w:r>
          </w:p>
        </w:tc>
        <w:tc>
          <w:tcPr>
            <w:tcW w:w="938" w:type="dxa"/>
            <w:vAlign w:val="center"/>
          </w:tcPr>
          <w:p w:rsidR="00A75D9C" w:rsidRPr="00B90190" w:rsidRDefault="00124599" w:rsidP="00A41F1C">
            <w:pPr>
              <w:spacing w:line="240" w:lineRule="auto"/>
              <w:ind w:left="-57" w:right="-57"/>
              <w:jc w:val="center"/>
              <w:rPr>
                <w:sz w:val="20"/>
              </w:rPr>
            </w:pPr>
            <w:r w:rsidRPr="00B90190">
              <w:rPr>
                <w:sz w:val="20"/>
              </w:rPr>
              <w:t>0</w:t>
            </w:r>
          </w:p>
        </w:tc>
        <w:tc>
          <w:tcPr>
            <w:tcW w:w="938" w:type="dxa"/>
            <w:vAlign w:val="center"/>
          </w:tcPr>
          <w:p w:rsidR="00A75D9C" w:rsidRPr="00B90190" w:rsidRDefault="00B90190" w:rsidP="00A41F1C">
            <w:pPr>
              <w:spacing w:line="240" w:lineRule="auto"/>
              <w:ind w:left="-57" w:right="-57"/>
              <w:jc w:val="center"/>
              <w:rPr>
                <w:sz w:val="20"/>
              </w:rPr>
            </w:pPr>
            <w:r w:rsidRPr="00B90190">
              <w:rPr>
                <w:sz w:val="20"/>
              </w:rPr>
              <w:t>0</w:t>
            </w:r>
          </w:p>
        </w:tc>
        <w:tc>
          <w:tcPr>
            <w:tcW w:w="622" w:type="dxa"/>
            <w:shd w:val="clear" w:color="auto" w:fill="D9D9D9" w:themeFill="background1" w:themeFillShade="D9"/>
            <w:vAlign w:val="center"/>
          </w:tcPr>
          <w:p w:rsidR="00A75D9C" w:rsidRPr="00B90190" w:rsidRDefault="00A41D00" w:rsidP="00A41F1C">
            <w:pPr>
              <w:spacing w:line="240" w:lineRule="auto"/>
              <w:ind w:left="-57" w:right="-57"/>
              <w:jc w:val="center"/>
              <w:rPr>
                <w:b/>
                <w:sz w:val="20"/>
              </w:rPr>
            </w:pPr>
            <w:r w:rsidRPr="00B90190">
              <w:rPr>
                <w:b/>
                <w:sz w:val="20"/>
              </w:rPr>
              <w:t>0</w:t>
            </w:r>
          </w:p>
        </w:tc>
      </w:tr>
    </w:tbl>
    <w:p w:rsidR="00A75D9C" w:rsidRPr="00DD3FC3" w:rsidRDefault="00A75D9C" w:rsidP="00A75D9C">
      <w:pPr>
        <w:spacing w:line="240" w:lineRule="auto"/>
        <w:ind w:firstLine="709"/>
        <w:rPr>
          <w:iCs/>
          <w:sz w:val="14"/>
          <w:szCs w:val="27"/>
          <w:highlight w:val="yellow"/>
        </w:rPr>
      </w:pPr>
    </w:p>
    <w:p w:rsidR="00263FD8" w:rsidRPr="00263FD8" w:rsidRDefault="00263FD8" w:rsidP="00263FD8">
      <w:pPr>
        <w:spacing w:line="240" w:lineRule="auto"/>
        <w:ind w:firstLine="709"/>
        <w:jc w:val="left"/>
        <w:rPr>
          <w:rFonts w:eastAsia="Calibri"/>
          <w:iCs/>
          <w:sz w:val="27"/>
          <w:szCs w:val="27"/>
          <w:lang w:eastAsia="en-US"/>
        </w:rPr>
      </w:pPr>
      <w:r w:rsidRPr="00263FD8">
        <w:rPr>
          <w:rFonts w:eastAsia="Calibri"/>
          <w:iCs/>
          <w:sz w:val="27"/>
          <w:szCs w:val="27"/>
          <w:lang w:eastAsia="en-US"/>
        </w:rPr>
        <w:t>В течение 2021 года выдано 7 разрешений на применение франкировальных машин, в том, числе:</w:t>
      </w:r>
    </w:p>
    <w:p w:rsidR="00263FD8" w:rsidRPr="00263FD8" w:rsidRDefault="00263FD8" w:rsidP="00263FD8">
      <w:pPr>
        <w:spacing w:line="240" w:lineRule="auto"/>
        <w:ind w:firstLine="709"/>
        <w:rPr>
          <w:rFonts w:eastAsia="Calibri"/>
          <w:iCs/>
          <w:sz w:val="27"/>
          <w:szCs w:val="27"/>
          <w:lang w:eastAsia="en-US"/>
        </w:rPr>
      </w:pPr>
      <w:r w:rsidRPr="00263FD8">
        <w:rPr>
          <w:rFonts w:eastAsia="Calibri"/>
          <w:iCs/>
          <w:sz w:val="27"/>
          <w:szCs w:val="27"/>
          <w:lang w:eastAsia="en-US"/>
        </w:rPr>
        <w:t xml:space="preserve">- 1 разрешение переоформлено Правительству Ростовской области;   </w:t>
      </w:r>
    </w:p>
    <w:p w:rsidR="00263FD8" w:rsidRPr="00263FD8" w:rsidRDefault="00263FD8" w:rsidP="00263FD8">
      <w:pPr>
        <w:spacing w:line="240" w:lineRule="auto"/>
        <w:ind w:firstLine="709"/>
        <w:rPr>
          <w:rFonts w:eastAsia="Calibri"/>
          <w:iCs/>
          <w:sz w:val="27"/>
          <w:szCs w:val="27"/>
          <w:lang w:eastAsia="en-US"/>
        </w:rPr>
      </w:pPr>
      <w:r w:rsidRPr="00263FD8">
        <w:rPr>
          <w:rFonts w:eastAsia="Calibri"/>
          <w:iCs/>
          <w:sz w:val="27"/>
          <w:szCs w:val="27"/>
          <w:lang w:eastAsia="en-US"/>
        </w:rPr>
        <w:t>- 6 разрешений на применение ФМ оформлено АО «Почта России».</w:t>
      </w:r>
    </w:p>
    <w:p w:rsidR="00263FD8" w:rsidRPr="00263FD8" w:rsidRDefault="00263FD8" w:rsidP="00A75D9C">
      <w:pPr>
        <w:spacing w:line="240" w:lineRule="auto"/>
        <w:ind w:firstLine="709"/>
        <w:rPr>
          <w:i/>
          <w:sz w:val="14"/>
          <w:szCs w:val="27"/>
          <w:u w:val="single"/>
        </w:rPr>
      </w:pPr>
    </w:p>
    <w:p w:rsidR="00A75D9C" w:rsidRPr="003C0297" w:rsidRDefault="00A75D9C" w:rsidP="003C0297">
      <w:pPr>
        <w:spacing w:line="240" w:lineRule="auto"/>
        <w:ind w:firstLine="709"/>
        <w:jc w:val="center"/>
        <w:rPr>
          <w:b/>
          <w:sz w:val="27"/>
          <w:szCs w:val="27"/>
          <w:u w:val="single"/>
        </w:rPr>
      </w:pPr>
      <w:r w:rsidRPr="003C0297">
        <w:rPr>
          <w:b/>
          <w:sz w:val="27"/>
          <w:szCs w:val="27"/>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C16008" w:rsidRPr="000C0571" w:rsidRDefault="00C16008" w:rsidP="00A75D9C">
      <w:pPr>
        <w:spacing w:line="240" w:lineRule="auto"/>
        <w:ind w:firstLine="709"/>
        <w:rPr>
          <w:sz w:val="20"/>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5"/>
        <w:gridCol w:w="2436"/>
        <w:gridCol w:w="2464"/>
      </w:tblGrid>
      <w:tr w:rsidR="00272C84" w:rsidRPr="000C0571" w:rsidTr="0029242D">
        <w:tc>
          <w:tcPr>
            <w:tcW w:w="2711" w:type="pct"/>
          </w:tcPr>
          <w:p w:rsidR="00272C84" w:rsidRPr="000C0571" w:rsidRDefault="00272C84" w:rsidP="00272C84">
            <w:pPr>
              <w:spacing w:line="240" w:lineRule="auto"/>
              <w:ind w:left="-57" w:right="-57"/>
              <w:rPr>
                <w:color w:val="000000"/>
                <w:sz w:val="22"/>
                <w:szCs w:val="22"/>
              </w:rPr>
            </w:pPr>
          </w:p>
        </w:tc>
        <w:tc>
          <w:tcPr>
            <w:tcW w:w="1138" w:type="pct"/>
            <w:shd w:val="clear" w:color="auto" w:fill="D9D9D9"/>
          </w:tcPr>
          <w:p w:rsidR="00272C84" w:rsidRPr="000C0571" w:rsidRDefault="00272C84" w:rsidP="00272C84">
            <w:pPr>
              <w:spacing w:line="240" w:lineRule="auto"/>
              <w:ind w:left="-57" w:right="-57"/>
              <w:jc w:val="center"/>
              <w:rPr>
                <w:color w:val="000000"/>
                <w:sz w:val="22"/>
                <w:szCs w:val="22"/>
              </w:rPr>
            </w:pPr>
            <w:r w:rsidRPr="000C0571">
              <w:rPr>
                <w:color w:val="000000"/>
                <w:sz w:val="22"/>
                <w:szCs w:val="22"/>
              </w:rPr>
              <w:t>2020</w:t>
            </w:r>
          </w:p>
        </w:tc>
        <w:tc>
          <w:tcPr>
            <w:tcW w:w="1151" w:type="pct"/>
            <w:shd w:val="clear" w:color="auto" w:fill="D9D9D9"/>
          </w:tcPr>
          <w:p w:rsidR="00272C84" w:rsidRPr="000C0571" w:rsidRDefault="00272C84" w:rsidP="00272C84">
            <w:pPr>
              <w:spacing w:line="240" w:lineRule="auto"/>
              <w:ind w:left="-57" w:right="-57"/>
              <w:jc w:val="center"/>
              <w:rPr>
                <w:color w:val="000000"/>
                <w:sz w:val="22"/>
                <w:szCs w:val="22"/>
              </w:rPr>
            </w:pPr>
            <w:r w:rsidRPr="000C0571">
              <w:rPr>
                <w:color w:val="000000"/>
                <w:sz w:val="22"/>
                <w:szCs w:val="22"/>
              </w:rPr>
              <w:t>2021</w:t>
            </w:r>
          </w:p>
        </w:tc>
      </w:tr>
      <w:tr w:rsidR="000C0571" w:rsidRPr="000C0571" w:rsidTr="0029242D">
        <w:tc>
          <w:tcPr>
            <w:tcW w:w="2711" w:type="pct"/>
          </w:tcPr>
          <w:p w:rsidR="000C0571" w:rsidRPr="000C0571" w:rsidRDefault="000C0571" w:rsidP="000C0571">
            <w:pPr>
              <w:spacing w:line="240" w:lineRule="auto"/>
              <w:ind w:left="-57" w:right="-57"/>
              <w:rPr>
                <w:color w:val="000000"/>
                <w:sz w:val="22"/>
                <w:szCs w:val="22"/>
              </w:rPr>
            </w:pPr>
            <w:r w:rsidRPr="000C0571">
              <w:rPr>
                <w:color w:val="000000"/>
                <w:sz w:val="22"/>
                <w:szCs w:val="22"/>
              </w:rPr>
              <w:t>Количество выданных разрешений</w:t>
            </w:r>
          </w:p>
        </w:tc>
        <w:tc>
          <w:tcPr>
            <w:tcW w:w="1138" w:type="pct"/>
            <w:shd w:val="clear" w:color="auto" w:fill="D9D9D9"/>
          </w:tcPr>
          <w:p w:rsidR="000C0571" w:rsidRPr="000C0571" w:rsidRDefault="000C0571" w:rsidP="000C0571">
            <w:pPr>
              <w:spacing w:line="240" w:lineRule="auto"/>
              <w:ind w:left="-57" w:right="-57"/>
              <w:jc w:val="center"/>
              <w:rPr>
                <w:sz w:val="22"/>
                <w:szCs w:val="22"/>
              </w:rPr>
            </w:pPr>
            <w:r w:rsidRPr="000C0571">
              <w:rPr>
                <w:sz w:val="22"/>
                <w:szCs w:val="22"/>
              </w:rPr>
              <w:t>237</w:t>
            </w:r>
          </w:p>
        </w:tc>
        <w:tc>
          <w:tcPr>
            <w:tcW w:w="1151" w:type="pct"/>
            <w:shd w:val="clear" w:color="auto" w:fill="D9D9D9"/>
          </w:tcPr>
          <w:p w:rsidR="000C0571" w:rsidRPr="000C0571" w:rsidRDefault="000C0571" w:rsidP="000C0571">
            <w:pPr>
              <w:spacing w:line="240" w:lineRule="auto"/>
              <w:ind w:left="-57" w:right="-57"/>
              <w:jc w:val="center"/>
              <w:rPr>
                <w:sz w:val="22"/>
                <w:szCs w:val="22"/>
              </w:rPr>
            </w:pPr>
            <w:r w:rsidRPr="000C0571">
              <w:rPr>
                <w:sz w:val="22"/>
                <w:szCs w:val="22"/>
              </w:rPr>
              <w:t>354</w:t>
            </w:r>
          </w:p>
        </w:tc>
      </w:tr>
    </w:tbl>
    <w:p w:rsidR="00A75D9C" w:rsidRPr="00C30486" w:rsidRDefault="00A75D9C" w:rsidP="00A75D9C">
      <w:pPr>
        <w:spacing w:line="240" w:lineRule="auto"/>
        <w:ind w:firstLine="709"/>
        <w:rPr>
          <w:i/>
          <w:sz w:val="20"/>
          <w:szCs w:val="27"/>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742"/>
        <w:gridCol w:w="567"/>
      </w:tblGrid>
      <w:tr w:rsidR="00A8226D" w:rsidRPr="000C0571" w:rsidTr="00D546EE">
        <w:tc>
          <w:tcPr>
            <w:tcW w:w="2093" w:type="dxa"/>
          </w:tcPr>
          <w:p w:rsidR="00A8226D" w:rsidRPr="000C0571" w:rsidRDefault="00A8226D" w:rsidP="00A8226D">
            <w:pPr>
              <w:spacing w:line="240" w:lineRule="auto"/>
              <w:ind w:left="-57" w:right="-113"/>
              <w:rPr>
                <w:sz w:val="20"/>
              </w:rPr>
            </w:pPr>
          </w:p>
        </w:tc>
        <w:tc>
          <w:tcPr>
            <w:tcW w:w="850" w:type="dxa"/>
            <w:shd w:val="clear" w:color="auto" w:fill="D9D9D9" w:themeFill="background1" w:themeFillShade="D9"/>
          </w:tcPr>
          <w:p w:rsidR="00A8226D" w:rsidRPr="000C0571" w:rsidRDefault="00A8226D" w:rsidP="00A8226D">
            <w:pPr>
              <w:spacing w:line="240" w:lineRule="auto"/>
              <w:ind w:left="-57" w:right="-57"/>
              <w:jc w:val="center"/>
              <w:rPr>
                <w:color w:val="000000"/>
                <w:sz w:val="20"/>
              </w:rPr>
            </w:pPr>
            <w:r w:rsidRPr="000C0571">
              <w:rPr>
                <w:color w:val="000000"/>
                <w:sz w:val="20"/>
              </w:rPr>
              <w:t>1</w:t>
            </w:r>
          </w:p>
          <w:p w:rsidR="00A8226D" w:rsidRPr="000C0571" w:rsidRDefault="00A8226D" w:rsidP="00A8226D">
            <w:pPr>
              <w:spacing w:line="240" w:lineRule="auto"/>
              <w:ind w:left="-57" w:right="-57"/>
              <w:jc w:val="center"/>
              <w:rPr>
                <w:color w:val="000000"/>
                <w:sz w:val="20"/>
              </w:rPr>
            </w:pPr>
            <w:r w:rsidRPr="000C0571">
              <w:rPr>
                <w:color w:val="000000"/>
                <w:sz w:val="20"/>
              </w:rPr>
              <w:t xml:space="preserve"> квартал 2020</w:t>
            </w:r>
          </w:p>
        </w:tc>
        <w:tc>
          <w:tcPr>
            <w:tcW w:w="851" w:type="dxa"/>
            <w:shd w:val="clear" w:color="auto" w:fill="D9D9D9" w:themeFill="background1" w:themeFillShade="D9"/>
          </w:tcPr>
          <w:p w:rsidR="00A8226D" w:rsidRPr="000C0571" w:rsidRDefault="00A8226D" w:rsidP="00A8226D">
            <w:pPr>
              <w:spacing w:line="240" w:lineRule="auto"/>
              <w:ind w:left="-57" w:right="-57"/>
              <w:jc w:val="center"/>
              <w:rPr>
                <w:color w:val="000000"/>
                <w:sz w:val="20"/>
              </w:rPr>
            </w:pPr>
            <w:r w:rsidRPr="000C0571">
              <w:rPr>
                <w:color w:val="000000"/>
                <w:sz w:val="20"/>
              </w:rPr>
              <w:t>2</w:t>
            </w:r>
          </w:p>
          <w:p w:rsidR="00A8226D" w:rsidRPr="000C0571" w:rsidRDefault="00A8226D" w:rsidP="00A8226D">
            <w:pPr>
              <w:spacing w:line="240" w:lineRule="auto"/>
              <w:ind w:left="-57" w:right="-57"/>
              <w:jc w:val="center"/>
              <w:rPr>
                <w:color w:val="000000"/>
                <w:sz w:val="20"/>
              </w:rPr>
            </w:pPr>
            <w:r w:rsidRPr="000C0571">
              <w:rPr>
                <w:color w:val="000000"/>
                <w:sz w:val="20"/>
              </w:rPr>
              <w:t xml:space="preserve"> квартал 2020</w:t>
            </w:r>
          </w:p>
        </w:tc>
        <w:tc>
          <w:tcPr>
            <w:tcW w:w="850" w:type="dxa"/>
            <w:shd w:val="clear" w:color="auto" w:fill="D9D9D9" w:themeFill="background1" w:themeFillShade="D9"/>
          </w:tcPr>
          <w:p w:rsidR="00A8226D" w:rsidRPr="000C0571" w:rsidRDefault="00A8226D" w:rsidP="00A8226D">
            <w:pPr>
              <w:spacing w:line="240" w:lineRule="auto"/>
              <w:ind w:left="-57" w:right="-57"/>
              <w:jc w:val="center"/>
              <w:rPr>
                <w:color w:val="000000"/>
                <w:sz w:val="20"/>
              </w:rPr>
            </w:pPr>
            <w:r w:rsidRPr="000C0571">
              <w:rPr>
                <w:color w:val="000000"/>
                <w:sz w:val="20"/>
              </w:rPr>
              <w:t>3</w:t>
            </w:r>
          </w:p>
          <w:p w:rsidR="00A8226D" w:rsidRPr="000C0571" w:rsidRDefault="00A8226D" w:rsidP="00A8226D">
            <w:pPr>
              <w:spacing w:line="240" w:lineRule="auto"/>
              <w:ind w:left="-57" w:right="-57"/>
              <w:jc w:val="center"/>
              <w:rPr>
                <w:color w:val="000000"/>
                <w:sz w:val="20"/>
              </w:rPr>
            </w:pPr>
            <w:r w:rsidRPr="000C0571">
              <w:rPr>
                <w:color w:val="000000"/>
                <w:sz w:val="20"/>
              </w:rPr>
              <w:t xml:space="preserve"> квартал 2020</w:t>
            </w:r>
          </w:p>
        </w:tc>
        <w:tc>
          <w:tcPr>
            <w:tcW w:w="851" w:type="dxa"/>
            <w:shd w:val="clear" w:color="auto" w:fill="D9D9D9" w:themeFill="background1" w:themeFillShade="D9"/>
          </w:tcPr>
          <w:p w:rsidR="00A8226D" w:rsidRPr="000C0571" w:rsidRDefault="00A8226D" w:rsidP="00A8226D">
            <w:pPr>
              <w:spacing w:line="240" w:lineRule="auto"/>
              <w:ind w:left="-57" w:right="-57"/>
              <w:jc w:val="center"/>
              <w:rPr>
                <w:color w:val="000000"/>
                <w:sz w:val="20"/>
              </w:rPr>
            </w:pPr>
            <w:r w:rsidRPr="000C0571">
              <w:rPr>
                <w:color w:val="000000"/>
                <w:sz w:val="20"/>
              </w:rPr>
              <w:t xml:space="preserve">4 </w:t>
            </w:r>
          </w:p>
          <w:p w:rsidR="00A8226D" w:rsidRPr="000C0571" w:rsidRDefault="00A8226D" w:rsidP="00A8226D">
            <w:pPr>
              <w:spacing w:line="240" w:lineRule="auto"/>
              <w:ind w:left="-57" w:right="-57"/>
              <w:jc w:val="center"/>
              <w:rPr>
                <w:color w:val="000000"/>
                <w:sz w:val="20"/>
              </w:rPr>
            </w:pPr>
            <w:r w:rsidRPr="000C0571">
              <w:rPr>
                <w:color w:val="000000"/>
                <w:sz w:val="20"/>
              </w:rPr>
              <w:t>квартал 2020</w:t>
            </w:r>
          </w:p>
        </w:tc>
        <w:tc>
          <w:tcPr>
            <w:tcW w:w="850" w:type="dxa"/>
            <w:shd w:val="clear" w:color="auto" w:fill="D9D9D9" w:themeFill="background1" w:themeFillShade="D9"/>
          </w:tcPr>
          <w:p w:rsidR="00A8226D" w:rsidRPr="000C0571" w:rsidRDefault="00A8226D" w:rsidP="00A8226D">
            <w:pPr>
              <w:spacing w:line="240" w:lineRule="auto"/>
              <w:ind w:left="-57" w:right="-57"/>
              <w:jc w:val="center"/>
              <w:rPr>
                <w:b/>
                <w:color w:val="000000"/>
                <w:sz w:val="20"/>
              </w:rPr>
            </w:pPr>
          </w:p>
          <w:p w:rsidR="00A8226D" w:rsidRPr="000C0571" w:rsidRDefault="00A8226D" w:rsidP="00A8226D">
            <w:pPr>
              <w:spacing w:line="240" w:lineRule="auto"/>
              <w:ind w:left="-57" w:right="-57"/>
              <w:jc w:val="center"/>
              <w:rPr>
                <w:b/>
                <w:color w:val="000000"/>
                <w:sz w:val="20"/>
              </w:rPr>
            </w:pPr>
            <w:r w:rsidRPr="000C0571">
              <w:rPr>
                <w:b/>
                <w:color w:val="000000"/>
                <w:sz w:val="20"/>
              </w:rPr>
              <w:t>2020</w:t>
            </w:r>
          </w:p>
        </w:tc>
        <w:tc>
          <w:tcPr>
            <w:tcW w:w="851" w:type="dxa"/>
            <w:shd w:val="clear" w:color="auto" w:fill="D9D9D9" w:themeFill="background1" w:themeFillShade="D9"/>
            <w:vAlign w:val="center"/>
          </w:tcPr>
          <w:p w:rsidR="00A8226D" w:rsidRPr="000C0571" w:rsidRDefault="00A8226D" w:rsidP="00A8226D">
            <w:pPr>
              <w:spacing w:line="240" w:lineRule="auto"/>
              <w:ind w:left="-129" w:right="-57" w:firstLine="16"/>
              <w:jc w:val="center"/>
              <w:rPr>
                <w:color w:val="000000"/>
                <w:sz w:val="20"/>
              </w:rPr>
            </w:pPr>
            <w:r w:rsidRPr="000C0571">
              <w:rPr>
                <w:color w:val="000000"/>
                <w:sz w:val="20"/>
              </w:rPr>
              <w:t>1</w:t>
            </w:r>
          </w:p>
          <w:p w:rsidR="00A8226D" w:rsidRPr="000C0571" w:rsidRDefault="00A8226D" w:rsidP="00A8226D">
            <w:pPr>
              <w:spacing w:line="240" w:lineRule="auto"/>
              <w:ind w:left="-129" w:right="-57" w:firstLine="16"/>
              <w:jc w:val="center"/>
              <w:rPr>
                <w:color w:val="000000"/>
                <w:sz w:val="20"/>
              </w:rPr>
            </w:pPr>
            <w:r w:rsidRPr="000C0571">
              <w:rPr>
                <w:color w:val="000000"/>
                <w:sz w:val="20"/>
              </w:rPr>
              <w:t>квартал 2021</w:t>
            </w:r>
          </w:p>
        </w:tc>
        <w:tc>
          <w:tcPr>
            <w:tcW w:w="850" w:type="dxa"/>
            <w:shd w:val="clear" w:color="auto" w:fill="D9D9D9" w:themeFill="background1" w:themeFillShade="D9"/>
            <w:vAlign w:val="center"/>
          </w:tcPr>
          <w:p w:rsidR="00A8226D" w:rsidRPr="000C0571" w:rsidRDefault="00A8226D" w:rsidP="00A8226D">
            <w:pPr>
              <w:spacing w:line="240" w:lineRule="auto"/>
              <w:ind w:left="-129" w:right="-57" w:firstLine="16"/>
              <w:jc w:val="center"/>
              <w:rPr>
                <w:color w:val="000000"/>
                <w:sz w:val="20"/>
              </w:rPr>
            </w:pPr>
            <w:r w:rsidRPr="000C0571">
              <w:rPr>
                <w:color w:val="000000"/>
                <w:sz w:val="20"/>
              </w:rPr>
              <w:t>2</w:t>
            </w:r>
          </w:p>
          <w:p w:rsidR="00A8226D" w:rsidRPr="000C0571" w:rsidRDefault="00A8226D" w:rsidP="00A8226D">
            <w:pPr>
              <w:spacing w:line="240" w:lineRule="auto"/>
              <w:ind w:left="-129" w:right="-57" w:firstLine="16"/>
              <w:jc w:val="center"/>
              <w:rPr>
                <w:color w:val="000000"/>
                <w:sz w:val="20"/>
              </w:rPr>
            </w:pPr>
            <w:r w:rsidRPr="000C0571">
              <w:rPr>
                <w:color w:val="000000"/>
                <w:sz w:val="20"/>
              </w:rPr>
              <w:t>квартал 2021</w:t>
            </w:r>
          </w:p>
        </w:tc>
        <w:tc>
          <w:tcPr>
            <w:tcW w:w="851" w:type="dxa"/>
            <w:shd w:val="clear" w:color="auto" w:fill="D9D9D9" w:themeFill="background1" w:themeFillShade="D9"/>
            <w:vAlign w:val="center"/>
          </w:tcPr>
          <w:p w:rsidR="00A8226D" w:rsidRPr="000C0571" w:rsidRDefault="00A8226D" w:rsidP="00A8226D">
            <w:pPr>
              <w:spacing w:line="240" w:lineRule="auto"/>
              <w:ind w:left="-129" w:right="-57" w:firstLine="16"/>
              <w:jc w:val="center"/>
              <w:rPr>
                <w:color w:val="000000"/>
                <w:sz w:val="20"/>
              </w:rPr>
            </w:pPr>
            <w:r w:rsidRPr="000C0571">
              <w:rPr>
                <w:color w:val="000000"/>
                <w:sz w:val="20"/>
              </w:rPr>
              <w:t>3</w:t>
            </w:r>
          </w:p>
          <w:p w:rsidR="00A8226D" w:rsidRPr="000C0571" w:rsidRDefault="00A8226D" w:rsidP="00A8226D">
            <w:pPr>
              <w:spacing w:line="240" w:lineRule="auto"/>
              <w:ind w:left="-129" w:right="-57" w:firstLine="16"/>
              <w:jc w:val="center"/>
              <w:rPr>
                <w:color w:val="000000"/>
                <w:sz w:val="20"/>
              </w:rPr>
            </w:pPr>
            <w:r w:rsidRPr="000C0571">
              <w:rPr>
                <w:color w:val="000000"/>
                <w:sz w:val="20"/>
              </w:rPr>
              <w:t>квартал 2021</w:t>
            </w:r>
          </w:p>
        </w:tc>
        <w:tc>
          <w:tcPr>
            <w:tcW w:w="742" w:type="dxa"/>
            <w:shd w:val="clear" w:color="auto" w:fill="D9D9D9" w:themeFill="background1" w:themeFillShade="D9"/>
            <w:vAlign w:val="center"/>
          </w:tcPr>
          <w:p w:rsidR="00A8226D" w:rsidRPr="000C0571" w:rsidRDefault="00A8226D" w:rsidP="00A8226D">
            <w:pPr>
              <w:spacing w:line="240" w:lineRule="auto"/>
              <w:ind w:left="-129" w:right="-57" w:firstLine="16"/>
              <w:jc w:val="center"/>
              <w:rPr>
                <w:color w:val="000000"/>
                <w:sz w:val="20"/>
              </w:rPr>
            </w:pPr>
            <w:r w:rsidRPr="000C0571">
              <w:rPr>
                <w:color w:val="000000"/>
                <w:sz w:val="20"/>
              </w:rPr>
              <w:t>4</w:t>
            </w:r>
          </w:p>
          <w:p w:rsidR="00A8226D" w:rsidRPr="000C0571" w:rsidRDefault="00A8226D" w:rsidP="00A8226D">
            <w:pPr>
              <w:spacing w:line="240" w:lineRule="auto"/>
              <w:ind w:left="-129" w:right="-57" w:firstLine="16"/>
              <w:jc w:val="center"/>
              <w:rPr>
                <w:color w:val="000000"/>
                <w:sz w:val="20"/>
              </w:rPr>
            </w:pPr>
            <w:r w:rsidRPr="000C0571">
              <w:rPr>
                <w:color w:val="000000"/>
                <w:sz w:val="20"/>
              </w:rPr>
              <w:t>квартал 2021</w:t>
            </w:r>
          </w:p>
        </w:tc>
        <w:tc>
          <w:tcPr>
            <w:tcW w:w="567" w:type="dxa"/>
            <w:shd w:val="clear" w:color="auto" w:fill="D9D9D9"/>
            <w:vAlign w:val="center"/>
          </w:tcPr>
          <w:p w:rsidR="00A8226D" w:rsidRPr="000C0571" w:rsidRDefault="00A8226D" w:rsidP="00A8226D">
            <w:pPr>
              <w:spacing w:line="240" w:lineRule="auto"/>
              <w:ind w:left="-129" w:right="-57" w:firstLine="16"/>
              <w:jc w:val="center"/>
              <w:rPr>
                <w:b/>
                <w:color w:val="000000"/>
                <w:sz w:val="20"/>
              </w:rPr>
            </w:pPr>
            <w:r w:rsidRPr="000C0571">
              <w:rPr>
                <w:b/>
                <w:color w:val="000000"/>
                <w:sz w:val="20"/>
              </w:rPr>
              <w:t>2021</w:t>
            </w:r>
          </w:p>
        </w:tc>
      </w:tr>
      <w:tr w:rsidR="000C0571" w:rsidRPr="000C0571" w:rsidTr="00D546EE">
        <w:tc>
          <w:tcPr>
            <w:tcW w:w="2093" w:type="dxa"/>
          </w:tcPr>
          <w:p w:rsidR="000C0571" w:rsidRPr="000C0571" w:rsidRDefault="000C0571" w:rsidP="000C0571">
            <w:pPr>
              <w:spacing w:line="240" w:lineRule="auto"/>
              <w:ind w:left="-57" w:right="-57"/>
              <w:rPr>
                <w:sz w:val="20"/>
              </w:rPr>
            </w:pPr>
            <w:r w:rsidRPr="000C0571">
              <w:rPr>
                <w:sz w:val="20"/>
              </w:rPr>
              <w:t>Количество поступивших заявок</w:t>
            </w:r>
          </w:p>
        </w:tc>
        <w:tc>
          <w:tcPr>
            <w:tcW w:w="850" w:type="dxa"/>
            <w:vAlign w:val="center"/>
          </w:tcPr>
          <w:p w:rsidR="000C0571" w:rsidRPr="000C0571" w:rsidRDefault="000C0571" w:rsidP="000C0571">
            <w:pPr>
              <w:spacing w:line="240" w:lineRule="auto"/>
              <w:ind w:left="-57" w:right="-57"/>
              <w:jc w:val="center"/>
              <w:rPr>
                <w:sz w:val="20"/>
              </w:rPr>
            </w:pPr>
            <w:r w:rsidRPr="000C0571">
              <w:rPr>
                <w:sz w:val="20"/>
              </w:rPr>
              <w:t>62</w:t>
            </w:r>
          </w:p>
        </w:tc>
        <w:tc>
          <w:tcPr>
            <w:tcW w:w="851" w:type="dxa"/>
            <w:vAlign w:val="center"/>
          </w:tcPr>
          <w:p w:rsidR="000C0571" w:rsidRPr="000C0571" w:rsidRDefault="000C0571" w:rsidP="000C0571">
            <w:pPr>
              <w:spacing w:line="240" w:lineRule="auto"/>
              <w:ind w:left="-57" w:right="-57"/>
              <w:jc w:val="center"/>
              <w:rPr>
                <w:sz w:val="20"/>
              </w:rPr>
            </w:pPr>
            <w:r w:rsidRPr="000C0571">
              <w:rPr>
                <w:sz w:val="20"/>
              </w:rPr>
              <w:t>84</w:t>
            </w:r>
          </w:p>
        </w:tc>
        <w:tc>
          <w:tcPr>
            <w:tcW w:w="850" w:type="dxa"/>
            <w:shd w:val="clear" w:color="auto" w:fill="FFFFFF"/>
            <w:vAlign w:val="center"/>
          </w:tcPr>
          <w:p w:rsidR="000C0571" w:rsidRPr="000C0571" w:rsidRDefault="000C0571" w:rsidP="000C0571">
            <w:pPr>
              <w:spacing w:line="240" w:lineRule="auto"/>
              <w:ind w:left="-57" w:right="-57"/>
              <w:jc w:val="center"/>
              <w:rPr>
                <w:sz w:val="20"/>
              </w:rPr>
            </w:pPr>
            <w:r w:rsidRPr="000C0571">
              <w:rPr>
                <w:sz w:val="20"/>
              </w:rPr>
              <w:t>75</w:t>
            </w:r>
          </w:p>
        </w:tc>
        <w:tc>
          <w:tcPr>
            <w:tcW w:w="851" w:type="dxa"/>
            <w:vAlign w:val="center"/>
          </w:tcPr>
          <w:p w:rsidR="000C0571" w:rsidRPr="000C0571" w:rsidRDefault="000C0571" w:rsidP="000C0571">
            <w:pPr>
              <w:spacing w:line="240" w:lineRule="auto"/>
              <w:ind w:left="-57" w:right="-57"/>
              <w:jc w:val="center"/>
              <w:rPr>
                <w:sz w:val="20"/>
              </w:rPr>
            </w:pPr>
            <w:r w:rsidRPr="000C0571">
              <w:rPr>
                <w:sz w:val="20"/>
              </w:rPr>
              <w:t>31</w:t>
            </w:r>
          </w:p>
        </w:tc>
        <w:tc>
          <w:tcPr>
            <w:tcW w:w="850" w:type="dxa"/>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252</w:t>
            </w:r>
          </w:p>
        </w:tc>
        <w:tc>
          <w:tcPr>
            <w:tcW w:w="851" w:type="dxa"/>
            <w:vAlign w:val="center"/>
          </w:tcPr>
          <w:p w:rsidR="000C0571" w:rsidRPr="000C0571" w:rsidRDefault="000C0571" w:rsidP="000C0571">
            <w:pPr>
              <w:spacing w:line="240" w:lineRule="auto"/>
              <w:ind w:left="-57" w:right="-57"/>
              <w:jc w:val="center"/>
              <w:rPr>
                <w:sz w:val="20"/>
              </w:rPr>
            </w:pPr>
            <w:r w:rsidRPr="000C0571">
              <w:rPr>
                <w:sz w:val="20"/>
              </w:rPr>
              <w:t>52</w:t>
            </w:r>
          </w:p>
        </w:tc>
        <w:tc>
          <w:tcPr>
            <w:tcW w:w="850" w:type="dxa"/>
            <w:vAlign w:val="center"/>
          </w:tcPr>
          <w:p w:rsidR="000C0571" w:rsidRPr="000C0571" w:rsidRDefault="000C0571" w:rsidP="000C0571">
            <w:pPr>
              <w:spacing w:line="240" w:lineRule="auto"/>
              <w:ind w:left="-57" w:right="-57"/>
              <w:jc w:val="center"/>
              <w:rPr>
                <w:sz w:val="20"/>
              </w:rPr>
            </w:pPr>
            <w:r w:rsidRPr="000C0571">
              <w:rPr>
                <w:sz w:val="20"/>
              </w:rPr>
              <w:t>108</w:t>
            </w:r>
          </w:p>
        </w:tc>
        <w:tc>
          <w:tcPr>
            <w:tcW w:w="851" w:type="dxa"/>
            <w:shd w:val="clear" w:color="auto" w:fill="FFFFFF"/>
            <w:vAlign w:val="center"/>
          </w:tcPr>
          <w:p w:rsidR="000C0571" w:rsidRPr="000C0571" w:rsidRDefault="000C0571" w:rsidP="000C0571">
            <w:pPr>
              <w:spacing w:line="240" w:lineRule="auto"/>
              <w:ind w:left="-57" w:right="-57"/>
              <w:jc w:val="center"/>
              <w:rPr>
                <w:sz w:val="20"/>
              </w:rPr>
            </w:pPr>
            <w:r w:rsidRPr="000C0571">
              <w:rPr>
                <w:sz w:val="20"/>
              </w:rPr>
              <w:t>85</w:t>
            </w:r>
          </w:p>
        </w:tc>
        <w:tc>
          <w:tcPr>
            <w:tcW w:w="742" w:type="dxa"/>
            <w:vAlign w:val="center"/>
          </w:tcPr>
          <w:p w:rsidR="000C0571" w:rsidRPr="000C0571" w:rsidRDefault="000C0571" w:rsidP="000C0571">
            <w:pPr>
              <w:spacing w:line="240" w:lineRule="auto"/>
              <w:ind w:left="-57" w:right="-57"/>
              <w:jc w:val="center"/>
              <w:rPr>
                <w:sz w:val="20"/>
              </w:rPr>
            </w:pPr>
            <w:r w:rsidRPr="000C0571">
              <w:rPr>
                <w:sz w:val="20"/>
              </w:rPr>
              <w:t>53</w:t>
            </w:r>
          </w:p>
        </w:tc>
        <w:tc>
          <w:tcPr>
            <w:tcW w:w="567" w:type="dxa"/>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299</w:t>
            </w:r>
          </w:p>
        </w:tc>
      </w:tr>
      <w:tr w:rsidR="000C0571" w:rsidRPr="000C0571" w:rsidTr="00D546EE">
        <w:tc>
          <w:tcPr>
            <w:tcW w:w="2093" w:type="dxa"/>
          </w:tcPr>
          <w:p w:rsidR="000C0571" w:rsidRPr="000C0571" w:rsidRDefault="000C0571" w:rsidP="000C0571">
            <w:pPr>
              <w:spacing w:line="240" w:lineRule="auto"/>
              <w:ind w:left="-57" w:right="-57"/>
              <w:rPr>
                <w:sz w:val="20"/>
              </w:rPr>
            </w:pPr>
            <w:r w:rsidRPr="000C0571">
              <w:rPr>
                <w:sz w:val="20"/>
              </w:rPr>
              <w:t xml:space="preserve">Количество выданных </w:t>
            </w:r>
            <w:r w:rsidRPr="000C0571">
              <w:rPr>
                <w:sz w:val="20"/>
              </w:rPr>
              <w:lastRenderedPageBreak/>
              <w:t>разрешений</w:t>
            </w:r>
          </w:p>
        </w:tc>
        <w:tc>
          <w:tcPr>
            <w:tcW w:w="850" w:type="dxa"/>
            <w:vAlign w:val="center"/>
          </w:tcPr>
          <w:p w:rsidR="000C0571" w:rsidRPr="000C0571" w:rsidRDefault="000C0571" w:rsidP="000C0571">
            <w:pPr>
              <w:spacing w:line="240" w:lineRule="auto"/>
              <w:ind w:left="-57" w:right="-57"/>
              <w:jc w:val="center"/>
              <w:rPr>
                <w:sz w:val="20"/>
              </w:rPr>
            </w:pPr>
            <w:r w:rsidRPr="000C0571">
              <w:rPr>
                <w:sz w:val="20"/>
              </w:rPr>
              <w:lastRenderedPageBreak/>
              <w:t>52</w:t>
            </w:r>
          </w:p>
        </w:tc>
        <w:tc>
          <w:tcPr>
            <w:tcW w:w="851" w:type="dxa"/>
            <w:vAlign w:val="center"/>
          </w:tcPr>
          <w:p w:rsidR="000C0571" w:rsidRPr="000C0571" w:rsidRDefault="000C0571" w:rsidP="000C0571">
            <w:pPr>
              <w:spacing w:line="240" w:lineRule="auto"/>
              <w:ind w:left="-57" w:right="-57"/>
              <w:jc w:val="center"/>
              <w:rPr>
                <w:sz w:val="20"/>
              </w:rPr>
            </w:pPr>
            <w:r w:rsidRPr="000C0571">
              <w:rPr>
                <w:sz w:val="20"/>
              </w:rPr>
              <w:t>84</w:t>
            </w:r>
          </w:p>
        </w:tc>
        <w:tc>
          <w:tcPr>
            <w:tcW w:w="850" w:type="dxa"/>
            <w:shd w:val="clear" w:color="auto" w:fill="FFFFFF"/>
            <w:vAlign w:val="center"/>
          </w:tcPr>
          <w:p w:rsidR="000C0571" w:rsidRPr="000C0571" w:rsidRDefault="000C0571" w:rsidP="000C0571">
            <w:pPr>
              <w:spacing w:line="240" w:lineRule="auto"/>
              <w:ind w:left="-57" w:right="-57"/>
              <w:jc w:val="center"/>
              <w:rPr>
                <w:sz w:val="20"/>
              </w:rPr>
            </w:pPr>
            <w:r w:rsidRPr="000C0571">
              <w:rPr>
                <w:sz w:val="20"/>
              </w:rPr>
              <w:t>68</w:t>
            </w:r>
          </w:p>
        </w:tc>
        <w:tc>
          <w:tcPr>
            <w:tcW w:w="851" w:type="dxa"/>
            <w:vAlign w:val="center"/>
          </w:tcPr>
          <w:p w:rsidR="000C0571" w:rsidRPr="000C0571" w:rsidRDefault="000C0571" w:rsidP="000C0571">
            <w:pPr>
              <w:spacing w:line="240" w:lineRule="auto"/>
              <w:ind w:left="-57" w:right="-57"/>
              <w:jc w:val="center"/>
              <w:rPr>
                <w:sz w:val="20"/>
              </w:rPr>
            </w:pPr>
            <w:r w:rsidRPr="000C0571">
              <w:rPr>
                <w:sz w:val="20"/>
              </w:rPr>
              <w:t>33</w:t>
            </w:r>
          </w:p>
        </w:tc>
        <w:tc>
          <w:tcPr>
            <w:tcW w:w="850" w:type="dxa"/>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237</w:t>
            </w:r>
          </w:p>
        </w:tc>
        <w:tc>
          <w:tcPr>
            <w:tcW w:w="851" w:type="dxa"/>
            <w:vAlign w:val="center"/>
          </w:tcPr>
          <w:p w:rsidR="000C0571" w:rsidRPr="000C0571" w:rsidRDefault="000C0571" w:rsidP="000C0571">
            <w:pPr>
              <w:spacing w:line="240" w:lineRule="auto"/>
              <w:ind w:left="-57" w:right="-57"/>
              <w:jc w:val="center"/>
              <w:rPr>
                <w:sz w:val="20"/>
              </w:rPr>
            </w:pPr>
            <w:r w:rsidRPr="000C0571">
              <w:rPr>
                <w:sz w:val="20"/>
              </w:rPr>
              <w:t>49</w:t>
            </w:r>
          </w:p>
        </w:tc>
        <w:tc>
          <w:tcPr>
            <w:tcW w:w="850" w:type="dxa"/>
            <w:vAlign w:val="center"/>
          </w:tcPr>
          <w:p w:rsidR="000C0571" w:rsidRPr="000C0571" w:rsidRDefault="000C0571" w:rsidP="000C0571">
            <w:pPr>
              <w:spacing w:line="240" w:lineRule="auto"/>
              <w:ind w:left="-57" w:right="-57"/>
              <w:jc w:val="center"/>
              <w:rPr>
                <w:sz w:val="20"/>
              </w:rPr>
            </w:pPr>
            <w:r w:rsidRPr="000C0571">
              <w:rPr>
                <w:sz w:val="20"/>
              </w:rPr>
              <w:t>132</w:t>
            </w:r>
          </w:p>
        </w:tc>
        <w:tc>
          <w:tcPr>
            <w:tcW w:w="851" w:type="dxa"/>
            <w:shd w:val="clear" w:color="auto" w:fill="FFFFFF"/>
            <w:vAlign w:val="center"/>
          </w:tcPr>
          <w:p w:rsidR="000C0571" w:rsidRPr="000C0571" w:rsidRDefault="000C0571" w:rsidP="000C0571">
            <w:pPr>
              <w:spacing w:line="240" w:lineRule="auto"/>
              <w:ind w:left="-57" w:right="-57"/>
              <w:jc w:val="center"/>
              <w:rPr>
                <w:sz w:val="20"/>
              </w:rPr>
            </w:pPr>
            <w:r w:rsidRPr="000C0571">
              <w:rPr>
                <w:sz w:val="20"/>
              </w:rPr>
              <w:t>103</w:t>
            </w:r>
          </w:p>
        </w:tc>
        <w:tc>
          <w:tcPr>
            <w:tcW w:w="742" w:type="dxa"/>
            <w:vAlign w:val="center"/>
          </w:tcPr>
          <w:p w:rsidR="000C0571" w:rsidRPr="000C0571" w:rsidRDefault="000C0571" w:rsidP="000C0571">
            <w:pPr>
              <w:spacing w:line="240" w:lineRule="auto"/>
              <w:ind w:left="-57" w:right="-57"/>
              <w:jc w:val="center"/>
              <w:rPr>
                <w:sz w:val="20"/>
              </w:rPr>
            </w:pPr>
            <w:r w:rsidRPr="000C0571">
              <w:rPr>
                <w:sz w:val="20"/>
              </w:rPr>
              <w:t>70</w:t>
            </w:r>
          </w:p>
        </w:tc>
        <w:tc>
          <w:tcPr>
            <w:tcW w:w="567" w:type="dxa"/>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354</w:t>
            </w:r>
          </w:p>
        </w:tc>
      </w:tr>
      <w:tr w:rsidR="000C0571" w:rsidRPr="000C0571" w:rsidTr="00D546EE">
        <w:tc>
          <w:tcPr>
            <w:tcW w:w="2093" w:type="dxa"/>
          </w:tcPr>
          <w:p w:rsidR="000C0571" w:rsidRPr="000C0571" w:rsidRDefault="000C0571" w:rsidP="000C0571">
            <w:pPr>
              <w:spacing w:line="240" w:lineRule="auto"/>
              <w:ind w:left="-57" w:right="-57"/>
              <w:rPr>
                <w:sz w:val="20"/>
              </w:rPr>
            </w:pPr>
            <w:r w:rsidRPr="000C0571">
              <w:rPr>
                <w:sz w:val="20"/>
              </w:rPr>
              <w:t>Количество отказов</w:t>
            </w:r>
          </w:p>
        </w:tc>
        <w:tc>
          <w:tcPr>
            <w:tcW w:w="850" w:type="dxa"/>
            <w:vAlign w:val="center"/>
          </w:tcPr>
          <w:p w:rsidR="000C0571" w:rsidRPr="000C0571" w:rsidRDefault="000C0571" w:rsidP="000C0571">
            <w:pPr>
              <w:spacing w:line="240" w:lineRule="auto"/>
              <w:ind w:left="-57" w:right="-57"/>
              <w:jc w:val="center"/>
              <w:rPr>
                <w:sz w:val="20"/>
              </w:rPr>
            </w:pPr>
            <w:r w:rsidRPr="000C0571">
              <w:rPr>
                <w:sz w:val="20"/>
              </w:rPr>
              <w:t>0</w:t>
            </w:r>
          </w:p>
        </w:tc>
        <w:tc>
          <w:tcPr>
            <w:tcW w:w="851" w:type="dxa"/>
            <w:vAlign w:val="center"/>
          </w:tcPr>
          <w:p w:rsidR="000C0571" w:rsidRPr="000C0571" w:rsidRDefault="000C0571" w:rsidP="000C0571">
            <w:pPr>
              <w:spacing w:line="240" w:lineRule="auto"/>
              <w:ind w:left="-57" w:right="-57"/>
              <w:jc w:val="center"/>
              <w:rPr>
                <w:sz w:val="20"/>
              </w:rPr>
            </w:pPr>
            <w:r w:rsidRPr="000C0571">
              <w:rPr>
                <w:sz w:val="20"/>
              </w:rPr>
              <w:t>0</w:t>
            </w:r>
          </w:p>
        </w:tc>
        <w:tc>
          <w:tcPr>
            <w:tcW w:w="850" w:type="dxa"/>
            <w:shd w:val="clear" w:color="auto" w:fill="FFFFFF"/>
            <w:vAlign w:val="center"/>
          </w:tcPr>
          <w:p w:rsidR="000C0571" w:rsidRPr="000C0571" w:rsidRDefault="000C0571" w:rsidP="000C0571">
            <w:pPr>
              <w:spacing w:line="240" w:lineRule="auto"/>
              <w:ind w:left="-57" w:right="-57"/>
              <w:jc w:val="center"/>
              <w:rPr>
                <w:sz w:val="20"/>
              </w:rPr>
            </w:pPr>
            <w:r w:rsidRPr="000C0571">
              <w:rPr>
                <w:sz w:val="20"/>
              </w:rPr>
              <w:t>0</w:t>
            </w:r>
          </w:p>
        </w:tc>
        <w:tc>
          <w:tcPr>
            <w:tcW w:w="851" w:type="dxa"/>
            <w:vAlign w:val="center"/>
          </w:tcPr>
          <w:p w:rsidR="000C0571" w:rsidRPr="000C0571" w:rsidRDefault="000C0571" w:rsidP="000C0571">
            <w:pPr>
              <w:spacing w:line="240" w:lineRule="auto"/>
              <w:ind w:left="-57" w:right="-57"/>
              <w:jc w:val="center"/>
              <w:rPr>
                <w:sz w:val="20"/>
              </w:rPr>
            </w:pPr>
            <w:r w:rsidRPr="000C0571">
              <w:rPr>
                <w:sz w:val="20"/>
              </w:rPr>
              <w:t>0</w:t>
            </w:r>
          </w:p>
        </w:tc>
        <w:tc>
          <w:tcPr>
            <w:tcW w:w="850" w:type="dxa"/>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0</w:t>
            </w:r>
          </w:p>
        </w:tc>
        <w:tc>
          <w:tcPr>
            <w:tcW w:w="851" w:type="dxa"/>
            <w:vAlign w:val="center"/>
          </w:tcPr>
          <w:p w:rsidR="000C0571" w:rsidRPr="000C0571" w:rsidRDefault="000C0571" w:rsidP="000C0571">
            <w:pPr>
              <w:spacing w:line="240" w:lineRule="auto"/>
              <w:ind w:left="-57" w:right="-57"/>
              <w:jc w:val="center"/>
              <w:rPr>
                <w:sz w:val="20"/>
              </w:rPr>
            </w:pPr>
            <w:r w:rsidRPr="000C0571">
              <w:rPr>
                <w:sz w:val="20"/>
              </w:rPr>
              <w:t>0</w:t>
            </w:r>
          </w:p>
        </w:tc>
        <w:tc>
          <w:tcPr>
            <w:tcW w:w="850" w:type="dxa"/>
            <w:vAlign w:val="center"/>
          </w:tcPr>
          <w:p w:rsidR="000C0571" w:rsidRPr="000C0571" w:rsidRDefault="000C0571" w:rsidP="000C0571">
            <w:pPr>
              <w:spacing w:line="240" w:lineRule="auto"/>
              <w:ind w:left="-57" w:right="-57"/>
              <w:jc w:val="center"/>
              <w:rPr>
                <w:sz w:val="20"/>
              </w:rPr>
            </w:pPr>
            <w:r w:rsidRPr="000C0571">
              <w:rPr>
                <w:sz w:val="20"/>
              </w:rPr>
              <w:t>0</w:t>
            </w:r>
          </w:p>
        </w:tc>
        <w:tc>
          <w:tcPr>
            <w:tcW w:w="851" w:type="dxa"/>
            <w:shd w:val="clear" w:color="auto" w:fill="FFFFFF"/>
            <w:vAlign w:val="center"/>
          </w:tcPr>
          <w:p w:rsidR="000C0571" w:rsidRPr="000C0571" w:rsidRDefault="000C0571" w:rsidP="000C0571">
            <w:pPr>
              <w:spacing w:line="240" w:lineRule="auto"/>
              <w:ind w:left="-57" w:right="-57"/>
              <w:jc w:val="center"/>
              <w:rPr>
                <w:sz w:val="20"/>
              </w:rPr>
            </w:pPr>
            <w:r w:rsidRPr="000C0571">
              <w:rPr>
                <w:sz w:val="20"/>
              </w:rPr>
              <w:t>0</w:t>
            </w:r>
          </w:p>
        </w:tc>
        <w:tc>
          <w:tcPr>
            <w:tcW w:w="742" w:type="dxa"/>
            <w:vAlign w:val="center"/>
          </w:tcPr>
          <w:p w:rsidR="000C0571" w:rsidRPr="000C0571" w:rsidRDefault="000C0571" w:rsidP="000C0571">
            <w:pPr>
              <w:spacing w:line="240" w:lineRule="auto"/>
              <w:ind w:left="-57" w:right="-57"/>
              <w:jc w:val="center"/>
              <w:rPr>
                <w:sz w:val="20"/>
              </w:rPr>
            </w:pPr>
            <w:r w:rsidRPr="000C0571">
              <w:rPr>
                <w:sz w:val="20"/>
              </w:rPr>
              <w:t>0</w:t>
            </w:r>
          </w:p>
        </w:tc>
        <w:tc>
          <w:tcPr>
            <w:tcW w:w="567" w:type="dxa"/>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0</w:t>
            </w:r>
          </w:p>
        </w:tc>
      </w:tr>
      <w:tr w:rsidR="000C0571" w:rsidRPr="000C0571" w:rsidTr="00D546EE">
        <w:tc>
          <w:tcPr>
            <w:tcW w:w="2093" w:type="dxa"/>
          </w:tcPr>
          <w:p w:rsidR="000C0571" w:rsidRPr="000C0571" w:rsidRDefault="000C0571" w:rsidP="000C0571">
            <w:pPr>
              <w:spacing w:line="240" w:lineRule="auto"/>
              <w:ind w:left="-57" w:right="-57"/>
              <w:jc w:val="left"/>
              <w:rPr>
                <w:sz w:val="20"/>
              </w:rPr>
            </w:pPr>
            <w:r w:rsidRPr="000C0571">
              <w:rPr>
                <w:sz w:val="20"/>
              </w:rPr>
              <w:t xml:space="preserve">Нарушения сроков </w:t>
            </w:r>
            <w:proofErr w:type="gramStart"/>
            <w:r w:rsidRPr="000C0571">
              <w:rPr>
                <w:sz w:val="20"/>
              </w:rPr>
              <w:t>рассмотрения  заявок</w:t>
            </w:r>
            <w:proofErr w:type="gramEnd"/>
          </w:p>
        </w:tc>
        <w:tc>
          <w:tcPr>
            <w:tcW w:w="850" w:type="dxa"/>
            <w:vAlign w:val="center"/>
          </w:tcPr>
          <w:p w:rsidR="000C0571" w:rsidRPr="000C0571" w:rsidRDefault="000C0571" w:rsidP="000C0571">
            <w:pPr>
              <w:spacing w:line="240" w:lineRule="auto"/>
              <w:ind w:left="-57" w:right="-57"/>
              <w:jc w:val="center"/>
              <w:rPr>
                <w:sz w:val="20"/>
              </w:rPr>
            </w:pPr>
            <w:r w:rsidRPr="000C0571">
              <w:rPr>
                <w:sz w:val="20"/>
              </w:rPr>
              <w:t>0</w:t>
            </w:r>
          </w:p>
        </w:tc>
        <w:tc>
          <w:tcPr>
            <w:tcW w:w="851" w:type="dxa"/>
            <w:vAlign w:val="center"/>
          </w:tcPr>
          <w:p w:rsidR="000C0571" w:rsidRPr="000C0571" w:rsidRDefault="000C0571" w:rsidP="000C0571">
            <w:pPr>
              <w:spacing w:line="240" w:lineRule="auto"/>
              <w:ind w:left="-57" w:right="-57"/>
              <w:jc w:val="center"/>
              <w:rPr>
                <w:sz w:val="20"/>
              </w:rPr>
            </w:pPr>
            <w:r w:rsidRPr="000C0571">
              <w:rPr>
                <w:sz w:val="20"/>
              </w:rPr>
              <w:t>0</w:t>
            </w:r>
          </w:p>
        </w:tc>
        <w:tc>
          <w:tcPr>
            <w:tcW w:w="850" w:type="dxa"/>
            <w:shd w:val="clear" w:color="auto" w:fill="FFFFFF"/>
            <w:vAlign w:val="center"/>
          </w:tcPr>
          <w:p w:rsidR="000C0571" w:rsidRPr="000C0571" w:rsidRDefault="000C0571" w:rsidP="000C0571">
            <w:pPr>
              <w:spacing w:line="240" w:lineRule="auto"/>
              <w:ind w:left="-57" w:right="-57"/>
              <w:jc w:val="center"/>
              <w:rPr>
                <w:sz w:val="20"/>
              </w:rPr>
            </w:pPr>
            <w:r w:rsidRPr="000C0571">
              <w:rPr>
                <w:sz w:val="20"/>
              </w:rPr>
              <w:t>0</w:t>
            </w:r>
          </w:p>
        </w:tc>
        <w:tc>
          <w:tcPr>
            <w:tcW w:w="851" w:type="dxa"/>
            <w:vAlign w:val="center"/>
          </w:tcPr>
          <w:p w:rsidR="000C0571" w:rsidRPr="000C0571" w:rsidRDefault="000C0571" w:rsidP="000C0571">
            <w:pPr>
              <w:spacing w:line="240" w:lineRule="auto"/>
              <w:ind w:left="-57" w:right="-57"/>
              <w:jc w:val="center"/>
              <w:rPr>
                <w:sz w:val="20"/>
              </w:rPr>
            </w:pPr>
            <w:r w:rsidRPr="000C0571">
              <w:rPr>
                <w:sz w:val="20"/>
              </w:rPr>
              <w:t>0</w:t>
            </w:r>
          </w:p>
        </w:tc>
        <w:tc>
          <w:tcPr>
            <w:tcW w:w="850" w:type="dxa"/>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0</w:t>
            </w:r>
          </w:p>
        </w:tc>
        <w:tc>
          <w:tcPr>
            <w:tcW w:w="851" w:type="dxa"/>
            <w:vAlign w:val="center"/>
          </w:tcPr>
          <w:p w:rsidR="000C0571" w:rsidRPr="000C0571" w:rsidRDefault="000C0571" w:rsidP="000C0571">
            <w:pPr>
              <w:spacing w:line="240" w:lineRule="auto"/>
              <w:ind w:left="-57" w:right="-57"/>
              <w:jc w:val="center"/>
              <w:rPr>
                <w:sz w:val="20"/>
              </w:rPr>
            </w:pPr>
            <w:r w:rsidRPr="000C0571">
              <w:rPr>
                <w:sz w:val="20"/>
              </w:rPr>
              <w:t>0</w:t>
            </w:r>
          </w:p>
        </w:tc>
        <w:tc>
          <w:tcPr>
            <w:tcW w:w="850" w:type="dxa"/>
            <w:vAlign w:val="center"/>
          </w:tcPr>
          <w:p w:rsidR="000C0571" w:rsidRPr="000C0571" w:rsidRDefault="000C0571" w:rsidP="000C0571">
            <w:pPr>
              <w:spacing w:line="240" w:lineRule="auto"/>
              <w:ind w:left="-57" w:right="-57"/>
              <w:jc w:val="center"/>
              <w:rPr>
                <w:sz w:val="20"/>
              </w:rPr>
            </w:pPr>
            <w:r w:rsidRPr="000C0571">
              <w:rPr>
                <w:sz w:val="20"/>
              </w:rPr>
              <w:t>0</w:t>
            </w:r>
          </w:p>
        </w:tc>
        <w:tc>
          <w:tcPr>
            <w:tcW w:w="851" w:type="dxa"/>
            <w:shd w:val="clear" w:color="auto" w:fill="FFFFFF"/>
            <w:vAlign w:val="center"/>
          </w:tcPr>
          <w:p w:rsidR="000C0571" w:rsidRPr="000C0571" w:rsidRDefault="000C0571" w:rsidP="000C0571">
            <w:pPr>
              <w:spacing w:line="240" w:lineRule="auto"/>
              <w:ind w:left="-57" w:right="-57"/>
              <w:jc w:val="center"/>
              <w:rPr>
                <w:sz w:val="20"/>
              </w:rPr>
            </w:pPr>
            <w:r w:rsidRPr="000C0571">
              <w:rPr>
                <w:sz w:val="20"/>
              </w:rPr>
              <w:t>0</w:t>
            </w:r>
          </w:p>
        </w:tc>
        <w:tc>
          <w:tcPr>
            <w:tcW w:w="742" w:type="dxa"/>
            <w:vAlign w:val="center"/>
          </w:tcPr>
          <w:p w:rsidR="000C0571" w:rsidRPr="000C0571" w:rsidRDefault="000C0571" w:rsidP="000C0571">
            <w:pPr>
              <w:spacing w:line="240" w:lineRule="auto"/>
              <w:ind w:left="-57" w:right="-57"/>
              <w:jc w:val="center"/>
              <w:rPr>
                <w:sz w:val="20"/>
              </w:rPr>
            </w:pPr>
            <w:r w:rsidRPr="000C0571">
              <w:rPr>
                <w:sz w:val="20"/>
              </w:rPr>
              <w:t>0</w:t>
            </w:r>
          </w:p>
        </w:tc>
        <w:tc>
          <w:tcPr>
            <w:tcW w:w="567" w:type="dxa"/>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0</w:t>
            </w:r>
          </w:p>
        </w:tc>
      </w:tr>
      <w:tr w:rsidR="000C0571" w:rsidRPr="00DD3FC3" w:rsidTr="00D546EE">
        <w:tc>
          <w:tcPr>
            <w:tcW w:w="2093" w:type="dxa"/>
          </w:tcPr>
          <w:p w:rsidR="000C0571" w:rsidRPr="000C0571" w:rsidRDefault="000C0571" w:rsidP="000C0571">
            <w:pPr>
              <w:spacing w:line="240" w:lineRule="auto"/>
              <w:ind w:left="-57" w:right="-57"/>
              <w:jc w:val="left"/>
              <w:rPr>
                <w:sz w:val="20"/>
              </w:rPr>
            </w:pPr>
            <w:r w:rsidRPr="000C0571">
              <w:rPr>
                <w:sz w:val="20"/>
              </w:rPr>
              <w:t>Оплачено госпошлины, тыс. руб.</w:t>
            </w:r>
          </w:p>
        </w:tc>
        <w:tc>
          <w:tcPr>
            <w:tcW w:w="850" w:type="dxa"/>
            <w:vAlign w:val="center"/>
          </w:tcPr>
          <w:p w:rsidR="000C0571" w:rsidRPr="000C0571" w:rsidRDefault="000C0571" w:rsidP="000C0571">
            <w:pPr>
              <w:spacing w:line="240" w:lineRule="auto"/>
              <w:ind w:left="-57" w:right="-57"/>
              <w:jc w:val="center"/>
              <w:rPr>
                <w:sz w:val="20"/>
              </w:rPr>
            </w:pPr>
            <w:r w:rsidRPr="000C0571">
              <w:rPr>
                <w:sz w:val="20"/>
              </w:rPr>
              <w:t>182,0</w:t>
            </w:r>
          </w:p>
        </w:tc>
        <w:tc>
          <w:tcPr>
            <w:tcW w:w="851" w:type="dxa"/>
            <w:vAlign w:val="center"/>
          </w:tcPr>
          <w:p w:rsidR="000C0571" w:rsidRPr="000C0571" w:rsidRDefault="000C0571" w:rsidP="000C0571">
            <w:pPr>
              <w:spacing w:line="240" w:lineRule="auto"/>
              <w:ind w:left="-57" w:right="-57"/>
              <w:jc w:val="center"/>
              <w:rPr>
                <w:sz w:val="20"/>
              </w:rPr>
            </w:pPr>
            <w:r w:rsidRPr="000C0571">
              <w:rPr>
                <w:sz w:val="20"/>
              </w:rPr>
              <w:t>294,0</w:t>
            </w:r>
          </w:p>
        </w:tc>
        <w:tc>
          <w:tcPr>
            <w:tcW w:w="850" w:type="dxa"/>
            <w:shd w:val="clear" w:color="auto" w:fill="FFFFFF"/>
            <w:vAlign w:val="center"/>
          </w:tcPr>
          <w:p w:rsidR="000C0571" w:rsidRPr="000C0571" w:rsidRDefault="000C0571" w:rsidP="000C0571">
            <w:pPr>
              <w:spacing w:line="240" w:lineRule="auto"/>
              <w:ind w:left="-57" w:right="-57"/>
              <w:jc w:val="center"/>
              <w:rPr>
                <w:sz w:val="20"/>
              </w:rPr>
            </w:pPr>
            <w:r w:rsidRPr="000C0571">
              <w:rPr>
                <w:sz w:val="20"/>
              </w:rPr>
              <w:t>238,0</w:t>
            </w:r>
          </w:p>
        </w:tc>
        <w:tc>
          <w:tcPr>
            <w:tcW w:w="851" w:type="dxa"/>
            <w:vAlign w:val="center"/>
          </w:tcPr>
          <w:p w:rsidR="000C0571" w:rsidRPr="000C0571" w:rsidRDefault="000C0571" w:rsidP="000C0571">
            <w:pPr>
              <w:spacing w:line="240" w:lineRule="auto"/>
              <w:ind w:left="-57" w:right="-57"/>
              <w:jc w:val="center"/>
              <w:rPr>
                <w:sz w:val="20"/>
              </w:rPr>
            </w:pPr>
            <w:r w:rsidRPr="000C0571">
              <w:rPr>
                <w:sz w:val="20"/>
              </w:rPr>
              <w:t>115,5</w:t>
            </w:r>
          </w:p>
        </w:tc>
        <w:tc>
          <w:tcPr>
            <w:tcW w:w="850" w:type="dxa"/>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829,5</w:t>
            </w:r>
          </w:p>
        </w:tc>
        <w:tc>
          <w:tcPr>
            <w:tcW w:w="851" w:type="dxa"/>
            <w:vAlign w:val="center"/>
          </w:tcPr>
          <w:p w:rsidR="000C0571" w:rsidRPr="000C0571" w:rsidRDefault="000C0571" w:rsidP="000C0571">
            <w:pPr>
              <w:spacing w:line="240" w:lineRule="auto"/>
              <w:ind w:left="-57" w:right="-57"/>
              <w:jc w:val="center"/>
              <w:rPr>
                <w:sz w:val="20"/>
              </w:rPr>
            </w:pPr>
            <w:r w:rsidRPr="000C0571">
              <w:rPr>
                <w:sz w:val="20"/>
              </w:rPr>
              <w:t>171,5</w:t>
            </w:r>
          </w:p>
        </w:tc>
        <w:tc>
          <w:tcPr>
            <w:tcW w:w="850" w:type="dxa"/>
            <w:vAlign w:val="center"/>
          </w:tcPr>
          <w:p w:rsidR="000C0571" w:rsidRPr="000C0571" w:rsidRDefault="000C0571" w:rsidP="000C0571">
            <w:pPr>
              <w:spacing w:line="240" w:lineRule="auto"/>
              <w:ind w:left="-57" w:right="-57"/>
              <w:jc w:val="center"/>
              <w:rPr>
                <w:sz w:val="20"/>
              </w:rPr>
            </w:pPr>
            <w:r w:rsidRPr="000C0571">
              <w:rPr>
                <w:sz w:val="20"/>
              </w:rPr>
              <w:t>462,0</w:t>
            </w:r>
          </w:p>
        </w:tc>
        <w:tc>
          <w:tcPr>
            <w:tcW w:w="851" w:type="dxa"/>
            <w:shd w:val="clear" w:color="auto" w:fill="FFFFFF"/>
            <w:vAlign w:val="center"/>
          </w:tcPr>
          <w:p w:rsidR="000C0571" w:rsidRPr="000C0571" w:rsidRDefault="000C0571" w:rsidP="000C0571">
            <w:pPr>
              <w:spacing w:line="240" w:lineRule="auto"/>
              <w:ind w:left="-57" w:right="-57"/>
              <w:jc w:val="center"/>
              <w:rPr>
                <w:sz w:val="20"/>
              </w:rPr>
            </w:pPr>
            <w:r w:rsidRPr="000C0571">
              <w:rPr>
                <w:sz w:val="20"/>
              </w:rPr>
              <w:t>360,5</w:t>
            </w:r>
          </w:p>
        </w:tc>
        <w:tc>
          <w:tcPr>
            <w:tcW w:w="742" w:type="dxa"/>
            <w:vAlign w:val="center"/>
          </w:tcPr>
          <w:p w:rsidR="000C0571" w:rsidRPr="000C0571" w:rsidRDefault="000C0571" w:rsidP="000C0571">
            <w:pPr>
              <w:spacing w:line="240" w:lineRule="auto"/>
              <w:ind w:left="-57" w:right="-57"/>
              <w:jc w:val="center"/>
              <w:rPr>
                <w:sz w:val="20"/>
              </w:rPr>
            </w:pPr>
            <w:r w:rsidRPr="000C0571">
              <w:rPr>
                <w:sz w:val="20"/>
              </w:rPr>
              <w:t>245,0</w:t>
            </w:r>
          </w:p>
        </w:tc>
        <w:tc>
          <w:tcPr>
            <w:tcW w:w="567" w:type="dxa"/>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1239,0</w:t>
            </w:r>
          </w:p>
        </w:tc>
      </w:tr>
    </w:tbl>
    <w:p w:rsidR="00A75D9C" w:rsidRPr="00DD3FC3" w:rsidRDefault="00A75D9C" w:rsidP="00A75D9C">
      <w:pPr>
        <w:spacing w:line="240" w:lineRule="auto"/>
        <w:ind w:firstLine="709"/>
        <w:rPr>
          <w:sz w:val="12"/>
          <w:szCs w:val="27"/>
          <w:highlight w:val="yellow"/>
        </w:rPr>
      </w:pPr>
    </w:p>
    <w:p w:rsidR="00A75D9C" w:rsidRPr="00C30486" w:rsidRDefault="00A75D9C" w:rsidP="00C30486">
      <w:pPr>
        <w:spacing w:line="240" w:lineRule="auto"/>
        <w:ind w:firstLine="709"/>
        <w:jc w:val="center"/>
        <w:rPr>
          <w:b/>
          <w:sz w:val="27"/>
          <w:szCs w:val="27"/>
          <w:u w:val="single"/>
        </w:rPr>
      </w:pPr>
      <w:r w:rsidRPr="00C30486">
        <w:rPr>
          <w:b/>
          <w:sz w:val="27"/>
          <w:szCs w:val="27"/>
          <w:u w:val="single"/>
        </w:rPr>
        <w:t>Регистрация радиоэлектронных средств и высокочастотных устройств гражданского назначения</w:t>
      </w:r>
    </w:p>
    <w:p w:rsidR="00A75D9C" w:rsidRPr="000C0571" w:rsidRDefault="00A75D9C" w:rsidP="00A75D9C">
      <w:pPr>
        <w:spacing w:line="240" w:lineRule="auto"/>
        <w:ind w:firstLine="709"/>
        <w:rPr>
          <w:i/>
          <w:sz w:val="10"/>
          <w:szCs w:val="27"/>
          <w:u w:val="single"/>
        </w:rPr>
      </w:pPr>
    </w:p>
    <w:p w:rsidR="00A75D9C" w:rsidRPr="000C0571" w:rsidRDefault="00A75D9C" w:rsidP="00A75D9C">
      <w:pPr>
        <w:spacing w:line="240" w:lineRule="auto"/>
        <w:ind w:firstLine="709"/>
        <w:rPr>
          <w:sz w:val="18"/>
          <w:szCs w:val="27"/>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6"/>
        <w:gridCol w:w="2187"/>
        <w:gridCol w:w="2069"/>
      </w:tblGrid>
      <w:tr w:rsidR="000C0571" w:rsidRPr="000C0571" w:rsidTr="00382F71">
        <w:tc>
          <w:tcPr>
            <w:tcW w:w="2970" w:type="pct"/>
          </w:tcPr>
          <w:p w:rsidR="000C0571" w:rsidRPr="000C0571" w:rsidRDefault="000C0571" w:rsidP="000C0571">
            <w:pPr>
              <w:spacing w:line="240" w:lineRule="auto"/>
              <w:ind w:left="-57" w:right="-57"/>
              <w:rPr>
                <w:color w:val="000000"/>
                <w:sz w:val="20"/>
              </w:rPr>
            </w:pPr>
          </w:p>
        </w:tc>
        <w:tc>
          <w:tcPr>
            <w:tcW w:w="1043" w:type="pct"/>
            <w:shd w:val="clear" w:color="auto" w:fill="D9D9D9"/>
          </w:tcPr>
          <w:p w:rsidR="000C0571" w:rsidRPr="000C0571" w:rsidRDefault="000C0571" w:rsidP="000C0571">
            <w:pPr>
              <w:spacing w:line="240" w:lineRule="auto"/>
              <w:ind w:left="-57" w:right="-57"/>
              <w:jc w:val="center"/>
              <w:rPr>
                <w:color w:val="000000"/>
                <w:sz w:val="20"/>
              </w:rPr>
            </w:pPr>
            <w:r w:rsidRPr="000C0571">
              <w:rPr>
                <w:color w:val="000000"/>
                <w:sz w:val="20"/>
              </w:rPr>
              <w:t>2020 год</w:t>
            </w:r>
          </w:p>
        </w:tc>
        <w:tc>
          <w:tcPr>
            <w:tcW w:w="987" w:type="pct"/>
            <w:shd w:val="clear" w:color="auto" w:fill="D9D9D9"/>
          </w:tcPr>
          <w:p w:rsidR="000C0571" w:rsidRPr="000C0571" w:rsidRDefault="000C0571" w:rsidP="000C0571">
            <w:pPr>
              <w:spacing w:line="240" w:lineRule="auto"/>
              <w:ind w:left="-57" w:right="-57"/>
              <w:jc w:val="center"/>
              <w:rPr>
                <w:color w:val="000000"/>
                <w:sz w:val="20"/>
              </w:rPr>
            </w:pPr>
            <w:r w:rsidRPr="000C0571">
              <w:rPr>
                <w:color w:val="000000"/>
                <w:sz w:val="20"/>
              </w:rPr>
              <w:t>2021 год</w:t>
            </w:r>
          </w:p>
        </w:tc>
      </w:tr>
      <w:tr w:rsidR="000C0571" w:rsidRPr="000C0571" w:rsidTr="00382F71">
        <w:tc>
          <w:tcPr>
            <w:tcW w:w="2970" w:type="pct"/>
          </w:tcPr>
          <w:p w:rsidR="000C0571" w:rsidRPr="000C0571" w:rsidRDefault="000C0571" w:rsidP="000C0571">
            <w:pPr>
              <w:spacing w:line="240" w:lineRule="auto"/>
              <w:ind w:left="-57" w:right="-57"/>
              <w:rPr>
                <w:color w:val="000000"/>
                <w:sz w:val="20"/>
              </w:rPr>
            </w:pPr>
            <w:r w:rsidRPr="000C0571">
              <w:rPr>
                <w:color w:val="000000"/>
                <w:sz w:val="20"/>
              </w:rPr>
              <w:t>Количество зарегистрированных (перерегистрированных) средств</w:t>
            </w:r>
          </w:p>
        </w:tc>
        <w:tc>
          <w:tcPr>
            <w:tcW w:w="1043" w:type="pct"/>
            <w:shd w:val="clear" w:color="auto" w:fill="D9D9D9"/>
          </w:tcPr>
          <w:p w:rsidR="000C0571" w:rsidRPr="000C0571" w:rsidRDefault="000C0571" w:rsidP="000C0571">
            <w:pPr>
              <w:spacing w:line="240" w:lineRule="auto"/>
              <w:ind w:left="-57" w:right="-57"/>
              <w:jc w:val="center"/>
              <w:rPr>
                <w:sz w:val="20"/>
              </w:rPr>
            </w:pPr>
            <w:r w:rsidRPr="000C0571">
              <w:rPr>
                <w:sz w:val="20"/>
              </w:rPr>
              <w:t>12604</w:t>
            </w:r>
          </w:p>
        </w:tc>
        <w:tc>
          <w:tcPr>
            <w:tcW w:w="987" w:type="pct"/>
            <w:shd w:val="clear" w:color="auto" w:fill="D9D9D9"/>
          </w:tcPr>
          <w:p w:rsidR="000C0571" w:rsidRPr="000C0571" w:rsidRDefault="000C0571" w:rsidP="000C0571">
            <w:pPr>
              <w:spacing w:line="240" w:lineRule="auto"/>
              <w:ind w:left="-57" w:right="-57"/>
              <w:jc w:val="center"/>
              <w:rPr>
                <w:sz w:val="20"/>
              </w:rPr>
            </w:pPr>
            <w:r w:rsidRPr="000C0571">
              <w:rPr>
                <w:sz w:val="20"/>
              </w:rPr>
              <w:t>18209</w:t>
            </w:r>
          </w:p>
        </w:tc>
      </w:tr>
    </w:tbl>
    <w:p w:rsidR="00A75D9C" w:rsidRPr="00DD3FC3" w:rsidRDefault="00A75D9C" w:rsidP="00A75D9C">
      <w:pPr>
        <w:spacing w:line="240" w:lineRule="auto"/>
        <w:ind w:firstLine="709"/>
        <w:rPr>
          <w:i/>
          <w:sz w:val="27"/>
          <w:szCs w:val="27"/>
          <w:highlight w:val="yellow"/>
          <w:u w:val="single"/>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6"/>
        <w:gridCol w:w="854"/>
        <w:gridCol w:w="854"/>
        <w:gridCol w:w="854"/>
        <w:gridCol w:w="854"/>
        <w:gridCol w:w="720"/>
        <w:gridCol w:w="854"/>
        <w:gridCol w:w="854"/>
        <w:gridCol w:w="855"/>
        <w:gridCol w:w="855"/>
        <w:gridCol w:w="602"/>
      </w:tblGrid>
      <w:tr w:rsidR="00A8226D" w:rsidRPr="000C0571" w:rsidTr="00272C84">
        <w:tc>
          <w:tcPr>
            <w:tcW w:w="1111" w:type="pct"/>
          </w:tcPr>
          <w:p w:rsidR="00A8226D" w:rsidRPr="000C0571" w:rsidRDefault="00A8226D" w:rsidP="00A8226D">
            <w:pPr>
              <w:spacing w:line="240" w:lineRule="auto"/>
              <w:ind w:left="-57" w:right="-113"/>
              <w:rPr>
                <w:sz w:val="20"/>
              </w:rPr>
            </w:pPr>
          </w:p>
        </w:tc>
        <w:tc>
          <w:tcPr>
            <w:tcW w:w="409" w:type="pct"/>
            <w:shd w:val="clear" w:color="auto" w:fill="D9D9D9" w:themeFill="background1" w:themeFillShade="D9"/>
          </w:tcPr>
          <w:p w:rsidR="00A8226D" w:rsidRPr="000C0571" w:rsidRDefault="00A8226D" w:rsidP="00A8226D">
            <w:pPr>
              <w:spacing w:line="240" w:lineRule="auto"/>
              <w:ind w:left="-57" w:right="-57"/>
              <w:jc w:val="center"/>
              <w:rPr>
                <w:color w:val="000000"/>
                <w:sz w:val="20"/>
              </w:rPr>
            </w:pPr>
            <w:r w:rsidRPr="000C0571">
              <w:rPr>
                <w:color w:val="000000"/>
                <w:sz w:val="20"/>
              </w:rPr>
              <w:t>1</w:t>
            </w:r>
          </w:p>
          <w:p w:rsidR="00A8226D" w:rsidRPr="000C0571" w:rsidRDefault="00A8226D" w:rsidP="00A8226D">
            <w:pPr>
              <w:spacing w:line="240" w:lineRule="auto"/>
              <w:ind w:left="-57" w:right="-57"/>
              <w:jc w:val="center"/>
              <w:rPr>
                <w:color w:val="000000"/>
                <w:sz w:val="20"/>
              </w:rPr>
            </w:pPr>
            <w:r w:rsidRPr="000C0571">
              <w:rPr>
                <w:color w:val="000000"/>
                <w:sz w:val="20"/>
              </w:rPr>
              <w:t xml:space="preserve"> квартал 2020</w:t>
            </w:r>
          </w:p>
        </w:tc>
        <w:tc>
          <w:tcPr>
            <w:tcW w:w="409" w:type="pct"/>
            <w:shd w:val="clear" w:color="auto" w:fill="D9D9D9" w:themeFill="background1" w:themeFillShade="D9"/>
          </w:tcPr>
          <w:p w:rsidR="00A8226D" w:rsidRPr="000C0571" w:rsidRDefault="00A8226D" w:rsidP="00A8226D">
            <w:pPr>
              <w:spacing w:line="240" w:lineRule="auto"/>
              <w:ind w:left="-57" w:right="-57"/>
              <w:jc w:val="center"/>
              <w:rPr>
                <w:color w:val="000000"/>
                <w:sz w:val="20"/>
              </w:rPr>
            </w:pPr>
            <w:r w:rsidRPr="000C0571">
              <w:rPr>
                <w:color w:val="000000"/>
                <w:sz w:val="20"/>
              </w:rPr>
              <w:t>2</w:t>
            </w:r>
          </w:p>
          <w:p w:rsidR="00A8226D" w:rsidRPr="000C0571" w:rsidRDefault="00A8226D" w:rsidP="00A8226D">
            <w:pPr>
              <w:spacing w:line="240" w:lineRule="auto"/>
              <w:ind w:left="-57" w:right="-57"/>
              <w:jc w:val="center"/>
              <w:rPr>
                <w:color w:val="000000"/>
                <w:sz w:val="20"/>
              </w:rPr>
            </w:pPr>
            <w:r w:rsidRPr="000C0571">
              <w:rPr>
                <w:color w:val="000000"/>
                <w:sz w:val="20"/>
              </w:rPr>
              <w:t xml:space="preserve"> квартал 2020</w:t>
            </w:r>
          </w:p>
        </w:tc>
        <w:tc>
          <w:tcPr>
            <w:tcW w:w="409" w:type="pct"/>
            <w:shd w:val="clear" w:color="auto" w:fill="D9D9D9" w:themeFill="background1" w:themeFillShade="D9"/>
          </w:tcPr>
          <w:p w:rsidR="00A8226D" w:rsidRPr="000C0571" w:rsidRDefault="00A8226D" w:rsidP="00A8226D">
            <w:pPr>
              <w:spacing w:line="240" w:lineRule="auto"/>
              <w:ind w:left="-57" w:right="-57"/>
              <w:jc w:val="center"/>
              <w:rPr>
                <w:color w:val="000000"/>
                <w:sz w:val="20"/>
              </w:rPr>
            </w:pPr>
            <w:r w:rsidRPr="000C0571">
              <w:rPr>
                <w:color w:val="000000"/>
                <w:sz w:val="20"/>
              </w:rPr>
              <w:t>3</w:t>
            </w:r>
          </w:p>
          <w:p w:rsidR="00A8226D" w:rsidRPr="000C0571" w:rsidRDefault="00A8226D" w:rsidP="00A8226D">
            <w:pPr>
              <w:spacing w:line="240" w:lineRule="auto"/>
              <w:ind w:left="-57" w:right="-57"/>
              <w:jc w:val="center"/>
              <w:rPr>
                <w:color w:val="000000"/>
                <w:sz w:val="20"/>
              </w:rPr>
            </w:pPr>
            <w:r w:rsidRPr="000C0571">
              <w:rPr>
                <w:color w:val="000000"/>
                <w:sz w:val="20"/>
              </w:rPr>
              <w:t xml:space="preserve"> квартал 2020</w:t>
            </w:r>
          </w:p>
        </w:tc>
        <w:tc>
          <w:tcPr>
            <w:tcW w:w="409" w:type="pct"/>
            <w:shd w:val="clear" w:color="auto" w:fill="D9D9D9" w:themeFill="background1" w:themeFillShade="D9"/>
          </w:tcPr>
          <w:p w:rsidR="00A8226D" w:rsidRPr="000C0571" w:rsidRDefault="00A8226D" w:rsidP="00A8226D">
            <w:pPr>
              <w:spacing w:line="240" w:lineRule="auto"/>
              <w:ind w:left="-57" w:right="-57"/>
              <w:jc w:val="center"/>
              <w:rPr>
                <w:color w:val="000000"/>
                <w:sz w:val="20"/>
              </w:rPr>
            </w:pPr>
            <w:r w:rsidRPr="000C0571">
              <w:rPr>
                <w:color w:val="000000"/>
                <w:sz w:val="20"/>
              </w:rPr>
              <w:t xml:space="preserve">4 </w:t>
            </w:r>
          </w:p>
          <w:p w:rsidR="00A8226D" w:rsidRPr="000C0571" w:rsidRDefault="00A8226D" w:rsidP="00A8226D">
            <w:pPr>
              <w:spacing w:line="240" w:lineRule="auto"/>
              <w:ind w:left="-57" w:right="-57"/>
              <w:jc w:val="center"/>
              <w:rPr>
                <w:color w:val="000000"/>
                <w:sz w:val="20"/>
              </w:rPr>
            </w:pPr>
            <w:r w:rsidRPr="000C0571">
              <w:rPr>
                <w:color w:val="000000"/>
                <w:sz w:val="20"/>
              </w:rPr>
              <w:t>квартал 2020</w:t>
            </w:r>
          </w:p>
        </w:tc>
        <w:tc>
          <w:tcPr>
            <w:tcW w:w="345" w:type="pct"/>
            <w:shd w:val="clear" w:color="auto" w:fill="D9D9D9" w:themeFill="background1" w:themeFillShade="D9"/>
          </w:tcPr>
          <w:p w:rsidR="00A8226D" w:rsidRPr="000C0571" w:rsidRDefault="00A8226D" w:rsidP="00A8226D">
            <w:pPr>
              <w:spacing w:line="240" w:lineRule="auto"/>
              <w:ind w:left="-57" w:right="-57"/>
              <w:jc w:val="center"/>
              <w:rPr>
                <w:b/>
                <w:color w:val="000000"/>
                <w:sz w:val="20"/>
              </w:rPr>
            </w:pPr>
          </w:p>
          <w:p w:rsidR="00A8226D" w:rsidRPr="000C0571" w:rsidRDefault="00A8226D" w:rsidP="00A8226D">
            <w:pPr>
              <w:spacing w:line="240" w:lineRule="auto"/>
              <w:ind w:left="-57" w:right="-57"/>
              <w:jc w:val="center"/>
              <w:rPr>
                <w:b/>
                <w:color w:val="000000"/>
                <w:sz w:val="20"/>
              </w:rPr>
            </w:pPr>
            <w:r w:rsidRPr="000C0571">
              <w:rPr>
                <w:b/>
                <w:color w:val="000000"/>
                <w:sz w:val="20"/>
              </w:rPr>
              <w:t>2020</w:t>
            </w:r>
          </w:p>
        </w:tc>
        <w:tc>
          <w:tcPr>
            <w:tcW w:w="409" w:type="pct"/>
            <w:shd w:val="clear" w:color="auto" w:fill="D9D9D9" w:themeFill="background1" w:themeFillShade="D9"/>
            <w:vAlign w:val="center"/>
          </w:tcPr>
          <w:p w:rsidR="00A8226D" w:rsidRPr="000C0571" w:rsidRDefault="00A8226D" w:rsidP="00A8226D">
            <w:pPr>
              <w:spacing w:line="240" w:lineRule="auto"/>
              <w:ind w:left="-129" w:right="-57" w:firstLine="16"/>
              <w:jc w:val="center"/>
              <w:rPr>
                <w:color w:val="000000"/>
                <w:sz w:val="20"/>
              </w:rPr>
            </w:pPr>
            <w:r w:rsidRPr="000C0571">
              <w:rPr>
                <w:color w:val="000000"/>
                <w:sz w:val="20"/>
              </w:rPr>
              <w:t>1</w:t>
            </w:r>
          </w:p>
          <w:p w:rsidR="00A8226D" w:rsidRPr="000C0571" w:rsidRDefault="00A8226D" w:rsidP="00A8226D">
            <w:pPr>
              <w:spacing w:line="240" w:lineRule="auto"/>
              <w:ind w:left="-129" w:right="-57" w:firstLine="16"/>
              <w:jc w:val="center"/>
              <w:rPr>
                <w:color w:val="000000"/>
                <w:sz w:val="20"/>
              </w:rPr>
            </w:pPr>
            <w:r w:rsidRPr="000C0571">
              <w:rPr>
                <w:color w:val="000000"/>
                <w:sz w:val="20"/>
              </w:rPr>
              <w:t>квартал 2021</w:t>
            </w:r>
          </w:p>
        </w:tc>
        <w:tc>
          <w:tcPr>
            <w:tcW w:w="409" w:type="pct"/>
            <w:shd w:val="clear" w:color="auto" w:fill="D9D9D9" w:themeFill="background1" w:themeFillShade="D9"/>
            <w:vAlign w:val="center"/>
          </w:tcPr>
          <w:p w:rsidR="00A8226D" w:rsidRPr="000C0571" w:rsidRDefault="00A8226D" w:rsidP="00A8226D">
            <w:pPr>
              <w:spacing w:line="240" w:lineRule="auto"/>
              <w:ind w:left="-129" w:right="-57" w:firstLine="16"/>
              <w:jc w:val="center"/>
              <w:rPr>
                <w:color w:val="000000"/>
                <w:sz w:val="20"/>
              </w:rPr>
            </w:pPr>
            <w:r w:rsidRPr="000C0571">
              <w:rPr>
                <w:color w:val="000000"/>
                <w:sz w:val="20"/>
              </w:rPr>
              <w:t>2</w:t>
            </w:r>
          </w:p>
          <w:p w:rsidR="00A8226D" w:rsidRPr="000C0571" w:rsidRDefault="00A8226D" w:rsidP="00A8226D">
            <w:pPr>
              <w:spacing w:line="240" w:lineRule="auto"/>
              <w:ind w:left="-129" w:right="-57" w:firstLine="16"/>
              <w:jc w:val="center"/>
              <w:rPr>
                <w:color w:val="000000"/>
                <w:sz w:val="20"/>
              </w:rPr>
            </w:pPr>
            <w:r w:rsidRPr="000C0571">
              <w:rPr>
                <w:color w:val="000000"/>
                <w:sz w:val="20"/>
              </w:rPr>
              <w:t>квартал 2021</w:t>
            </w:r>
          </w:p>
        </w:tc>
        <w:tc>
          <w:tcPr>
            <w:tcW w:w="409" w:type="pct"/>
            <w:shd w:val="clear" w:color="auto" w:fill="D9D9D9" w:themeFill="background1" w:themeFillShade="D9"/>
            <w:vAlign w:val="center"/>
          </w:tcPr>
          <w:p w:rsidR="00A8226D" w:rsidRPr="000C0571" w:rsidRDefault="00A8226D" w:rsidP="00A8226D">
            <w:pPr>
              <w:spacing w:line="240" w:lineRule="auto"/>
              <w:ind w:left="-129" w:right="-57" w:firstLine="16"/>
              <w:jc w:val="center"/>
              <w:rPr>
                <w:color w:val="000000"/>
                <w:sz w:val="20"/>
              </w:rPr>
            </w:pPr>
            <w:r w:rsidRPr="000C0571">
              <w:rPr>
                <w:color w:val="000000"/>
                <w:sz w:val="20"/>
              </w:rPr>
              <w:t>3</w:t>
            </w:r>
          </w:p>
          <w:p w:rsidR="00A8226D" w:rsidRPr="000C0571" w:rsidRDefault="00A8226D" w:rsidP="00A8226D">
            <w:pPr>
              <w:spacing w:line="240" w:lineRule="auto"/>
              <w:ind w:left="-129" w:right="-57" w:firstLine="16"/>
              <w:jc w:val="center"/>
              <w:rPr>
                <w:color w:val="000000"/>
                <w:sz w:val="20"/>
              </w:rPr>
            </w:pPr>
            <w:r w:rsidRPr="000C0571">
              <w:rPr>
                <w:color w:val="000000"/>
                <w:sz w:val="20"/>
              </w:rPr>
              <w:t>квартал 2021</w:t>
            </w:r>
          </w:p>
        </w:tc>
        <w:tc>
          <w:tcPr>
            <w:tcW w:w="409" w:type="pct"/>
            <w:shd w:val="clear" w:color="auto" w:fill="D9D9D9" w:themeFill="background1" w:themeFillShade="D9"/>
            <w:vAlign w:val="center"/>
          </w:tcPr>
          <w:p w:rsidR="00A8226D" w:rsidRPr="000C0571" w:rsidRDefault="00A8226D" w:rsidP="00A8226D">
            <w:pPr>
              <w:spacing w:line="240" w:lineRule="auto"/>
              <w:ind w:left="-129" w:right="-57" w:firstLine="16"/>
              <w:jc w:val="center"/>
              <w:rPr>
                <w:color w:val="000000"/>
                <w:sz w:val="20"/>
              </w:rPr>
            </w:pPr>
            <w:r w:rsidRPr="000C0571">
              <w:rPr>
                <w:color w:val="000000"/>
                <w:sz w:val="20"/>
              </w:rPr>
              <w:t>4</w:t>
            </w:r>
          </w:p>
          <w:p w:rsidR="00A8226D" w:rsidRPr="000C0571" w:rsidRDefault="00A8226D" w:rsidP="00A8226D">
            <w:pPr>
              <w:spacing w:line="240" w:lineRule="auto"/>
              <w:ind w:left="-129" w:right="-57" w:firstLine="16"/>
              <w:jc w:val="center"/>
              <w:rPr>
                <w:color w:val="000000"/>
                <w:sz w:val="20"/>
              </w:rPr>
            </w:pPr>
            <w:r w:rsidRPr="000C0571">
              <w:rPr>
                <w:color w:val="000000"/>
                <w:sz w:val="20"/>
              </w:rPr>
              <w:t>квартал 2021</w:t>
            </w:r>
          </w:p>
        </w:tc>
        <w:tc>
          <w:tcPr>
            <w:tcW w:w="272" w:type="pct"/>
            <w:shd w:val="clear" w:color="auto" w:fill="D9D9D9"/>
            <w:vAlign w:val="center"/>
          </w:tcPr>
          <w:p w:rsidR="00A8226D" w:rsidRPr="000C0571" w:rsidRDefault="00A8226D" w:rsidP="00A8226D">
            <w:pPr>
              <w:spacing w:line="240" w:lineRule="auto"/>
              <w:ind w:left="-129" w:right="-57" w:firstLine="16"/>
              <w:jc w:val="center"/>
              <w:rPr>
                <w:b/>
                <w:color w:val="000000"/>
                <w:sz w:val="20"/>
              </w:rPr>
            </w:pPr>
            <w:r w:rsidRPr="000C0571">
              <w:rPr>
                <w:b/>
                <w:color w:val="000000"/>
                <w:sz w:val="20"/>
              </w:rPr>
              <w:t>2021</w:t>
            </w:r>
          </w:p>
        </w:tc>
      </w:tr>
      <w:tr w:rsidR="000C0571" w:rsidRPr="000C0571" w:rsidTr="00272C84">
        <w:tc>
          <w:tcPr>
            <w:tcW w:w="1111" w:type="pct"/>
          </w:tcPr>
          <w:p w:rsidR="000C0571" w:rsidRPr="000C0571" w:rsidRDefault="000C0571" w:rsidP="000C0571">
            <w:pPr>
              <w:spacing w:line="240" w:lineRule="auto"/>
              <w:ind w:left="-57" w:right="-57"/>
              <w:jc w:val="left"/>
              <w:rPr>
                <w:sz w:val="20"/>
              </w:rPr>
            </w:pPr>
            <w:r w:rsidRPr="000C0571">
              <w:rPr>
                <w:sz w:val="20"/>
              </w:rPr>
              <w:t>Количество поступивших заявок на регистрацию</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217</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566</w:t>
            </w:r>
          </w:p>
        </w:tc>
        <w:tc>
          <w:tcPr>
            <w:tcW w:w="409" w:type="pct"/>
            <w:shd w:val="clear" w:color="auto" w:fill="FFFFFF"/>
            <w:vAlign w:val="center"/>
          </w:tcPr>
          <w:p w:rsidR="000C0571" w:rsidRPr="000C0571" w:rsidRDefault="000C0571" w:rsidP="000C0571">
            <w:pPr>
              <w:spacing w:line="240" w:lineRule="auto"/>
              <w:ind w:left="-57" w:right="-57"/>
              <w:jc w:val="center"/>
              <w:rPr>
                <w:sz w:val="20"/>
              </w:rPr>
            </w:pPr>
            <w:r w:rsidRPr="000C0571">
              <w:rPr>
                <w:sz w:val="20"/>
              </w:rPr>
              <w:t>653</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324</w:t>
            </w:r>
          </w:p>
        </w:tc>
        <w:tc>
          <w:tcPr>
            <w:tcW w:w="345" w:type="pct"/>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1760</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376</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435</w:t>
            </w:r>
          </w:p>
        </w:tc>
        <w:tc>
          <w:tcPr>
            <w:tcW w:w="409" w:type="pct"/>
            <w:shd w:val="clear" w:color="auto" w:fill="FFFFFF"/>
            <w:vAlign w:val="center"/>
          </w:tcPr>
          <w:p w:rsidR="000C0571" w:rsidRPr="000C0571" w:rsidRDefault="000C0571" w:rsidP="000C0571">
            <w:pPr>
              <w:spacing w:line="240" w:lineRule="auto"/>
              <w:ind w:left="-57" w:right="-57"/>
              <w:jc w:val="center"/>
              <w:rPr>
                <w:sz w:val="20"/>
              </w:rPr>
            </w:pPr>
            <w:r w:rsidRPr="000C0571">
              <w:rPr>
                <w:sz w:val="20"/>
              </w:rPr>
              <w:t>784</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536</w:t>
            </w:r>
          </w:p>
        </w:tc>
        <w:tc>
          <w:tcPr>
            <w:tcW w:w="272" w:type="pct"/>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2131</w:t>
            </w:r>
          </w:p>
        </w:tc>
      </w:tr>
      <w:tr w:rsidR="000C0571" w:rsidRPr="000C0571" w:rsidTr="00272C84">
        <w:tc>
          <w:tcPr>
            <w:tcW w:w="1111" w:type="pct"/>
          </w:tcPr>
          <w:p w:rsidR="000C0571" w:rsidRPr="000C0571" w:rsidRDefault="000C0571" w:rsidP="000C0571">
            <w:pPr>
              <w:spacing w:line="240" w:lineRule="auto"/>
              <w:ind w:left="-57" w:right="-57"/>
              <w:jc w:val="left"/>
              <w:rPr>
                <w:sz w:val="20"/>
              </w:rPr>
            </w:pPr>
            <w:r w:rsidRPr="000C0571">
              <w:rPr>
                <w:sz w:val="20"/>
              </w:rPr>
              <w:t>Количество выданных впервые выписок из реестра</w:t>
            </w:r>
          </w:p>
        </w:tc>
        <w:tc>
          <w:tcPr>
            <w:tcW w:w="409" w:type="pct"/>
            <w:vAlign w:val="center"/>
          </w:tcPr>
          <w:p w:rsidR="000C0571" w:rsidRPr="000C0571" w:rsidRDefault="000C0571" w:rsidP="000C0571">
            <w:pPr>
              <w:spacing w:line="240" w:lineRule="auto"/>
              <w:ind w:left="-57" w:right="-57"/>
              <w:rPr>
                <w:sz w:val="20"/>
              </w:rPr>
            </w:pPr>
            <w:r w:rsidRPr="000C0571">
              <w:rPr>
                <w:sz w:val="20"/>
              </w:rPr>
              <w:t>1895</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3341</w:t>
            </w:r>
          </w:p>
        </w:tc>
        <w:tc>
          <w:tcPr>
            <w:tcW w:w="409" w:type="pct"/>
            <w:shd w:val="clear" w:color="auto" w:fill="FFFFFF"/>
            <w:vAlign w:val="center"/>
          </w:tcPr>
          <w:p w:rsidR="000C0571" w:rsidRPr="000C0571" w:rsidRDefault="000C0571" w:rsidP="000C0571">
            <w:pPr>
              <w:spacing w:line="240" w:lineRule="auto"/>
              <w:ind w:left="-57" w:right="-57"/>
              <w:jc w:val="center"/>
              <w:rPr>
                <w:sz w:val="20"/>
              </w:rPr>
            </w:pPr>
            <w:r w:rsidRPr="000C0571">
              <w:rPr>
                <w:sz w:val="20"/>
              </w:rPr>
              <w:t>2373</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2510</w:t>
            </w:r>
          </w:p>
        </w:tc>
        <w:tc>
          <w:tcPr>
            <w:tcW w:w="345" w:type="pct"/>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10119</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1532</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4072</w:t>
            </w:r>
          </w:p>
        </w:tc>
        <w:tc>
          <w:tcPr>
            <w:tcW w:w="409" w:type="pct"/>
            <w:shd w:val="clear" w:color="auto" w:fill="FFFFFF"/>
            <w:vAlign w:val="center"/>
          </w:tcPr>
          <w:p w:rsidR="000C0571" w:rsidRPr="000C0571" w:rsidRDefault="000C0571" w:rsidP="000C0571">
            <w:pPr>
              <w:spacing w:line="240" w:lineRule="auto"/>
              <w:ind w:left="-57" w:right="-57"/>
              <w:jc w:val="center"/>
              <w:rPr>
                <w:sz w:val="20"/>
              </w:rPr>
            </w:pPr>
            <w:r w:rsidRPr="000C0571">
              <w:rPr>
                <w:sz w:val="20"/>
              </w:rPr>
              <w:t>3619</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6424</w:t>
            </w:r>
          </w:p>
        </w:tc>
        <w:tc>
          <w:tcPr>
            <w:tcW w:w="272" w:type="pct"/>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15647</w:t>
            </w:r>
          </w:p>
        </w:tc>
      </w:tr>
      <w:tr w:rsidR="000C0571" w:rsidRPr="000C0571" w:rsidTr="00272C84">
        <w:trPr>
          <w:trHeight w:val="277"/>
        </w:trPr>
        <w:tc>
          <w:tcPr>
            <w:tcW w:w="1111" w:type="pct"/>
          </w:tcPr>
          <w:p w:rsidR="000C0571" w:rsidRPr="000C0571" w:rsidRDefault="000C0571" w:rsidP="000C0571">
            <w:pPr>
              <w:spacing w:line="240" w:lineRule="auto"/>
              <w:ind w:left="-57" w:right="-57"/>
              <w:rPr>
                <w:sz w:val="20"/>
              </w:rPr>
            </w:pPr>
            <w:r w:rsidRPr="000C0571">
              <w:rPr>
                <w:sz w:val="20"/>
              </w:rPr>
              <w:t>Количество отказов</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0</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11</w:t>
            </w:r>
          </w:p>
        </w:tc>
        <w:tc>
          <w:tcPr>
            <w:tcW w:w="409" w:type="pct"/>
            <w:shd w:val="clear" w:color="auto" w:fill="FFFFFF"/>
            <w:vAlign w:val="center"/>
          </w:tcPr>
          <w:p w:rsidR="000C0571" w:rsidRPr="000C0571" w:rsidRDefault="000C0571" w:rsidP="000C0571">
            <w:pPr>
              <w:spacing w:line="240" w:lineRule="auto"/>
              <w:ind w:left="-57" w:right="-57"/>
              <w:jc w:val="center"/>
              <w:rPr>
                <w:sz w:val="20"/>
              </w:rPr>
            </w:pPr>
            <w:r w:rsidRPr="000C0571">
              <w:rPr>
                <w:sz w:val="20"/>
              </w:rPr>
              <w:t>14</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4</w:t>
            </w:r>
          </w:p>
        </w:tc>
        <w:tc>
          <w:tcPr>
            <w:tcW w:w="345" w:type="pct"/>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29</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5</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4</w:t>
            </w:r>
          </w:p>
        </w:tc>
        <w:tc>
          <w:tcPr>
            <w:tcW w:w="409" w:type="pct"/>
            <w:shd w:val="clear" w:color="auto" w:fill="FFFFFF"/>
            <w:vAlign w:val="center"/>
          </w:tcPr>
          <w:p w:rsidR="000C0571" w:rsidRPr="000C0571" w:rsidRDefault="000C0571" w:rsidP="000C0571">
            <w:pPr>
              <w:spacing w:line="240" w:lineRule="auto"/>
              <w:ind w:left="-57" w:right="-57"/>
              <w:jc w:val="center"/>
              <w:rPr>
                <w:sz w:val="20"/>
              </w:rPr>
            </w:pPr>
            <w:r w:rsidRPr="000C0571">
              <w:rPr>
                <w:sz w:val="20"/>
              </w:rPr>
              <w:t>2</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6</w:t>
            </w:r>
          </w:p>
        </w:tc>
        <w:tc>
          <w:tcPr>
            <w:tcW w:w="272" w:type="pct"/>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17</w:t>
            </w:r>
          </w:p>
        </w:tc>
      </w:tr>
      <w:tr w:rsidR="000C0571" w:rsidRPr="000C0571" w:rsidTr="00272C84">
        <w:tc>
          <w:tcPr>
            <w:tcW w:w="1111" w:type="pct"/>
          </w:tcPr>
          <w:p w:rsidR="000C0571" w:rsidRPr="000C0571" w:rsidRDefault="000C0571" w:rsidP="000C0571">
            <w:pPr>
              <w:spacing w:line="240" w:lineRule="auto"/>
              <w:ind w:left="-57" w:right="-57"/>
              <w:rPr>
                <w:sz w:val="20"/>
              </w:rPr>
            </w:pPr>
            <w:r w:rsidRPr="000C0571">
              <w:rPr>
                <w:sz w:val="20"/>
              </w:rPr>
              <w:t>Количество перерегистрированных РЭС</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175</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1075</w:t>
            </w:r>
          </w:p>
        </w:tc>
        <w:tc>
          <w:tcPr>
            <w:tcW w:w="409" w:type="pct"/>
            <w:shd w:val="clear" w:color="auto" w:fill="FFFFFF"/>
            <w:vAlign w:val="center"/>
          </w:tcPr>
          <w:p w:rsidR="000C0571" w:rsidRPr="000C0571" w:rsidRDefault="000C0571" w:rsidP="000C0571">
            <w:pPr>
              <w:spacing w:line="240" w:lineRule="auto"/>
              <w:ind w:left="-57" w:right="-57"/>
              <w:jc w:val="center"/>
              <w:rPr>
                <w:sz w:val="20"/>
              </w:rPr>
            </w:pPr>
            <w:r w:rsidRPr="000C0571">
              <w:rPr>
                <w:sz w:val="20"/>
              </w:rPr>
              <w:t>536</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699</w:t>
            </w:r>
          </w:p>
        </w:tc>
        <w:tc>
          <w:tcPr>
            <w:tcW w:w="345" w:type="pct"/>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2485</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242</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592</w:t>
            </w:r>
          </w:p>
        </w:tc>
        <w:tc>
          <w:tcPr>
            <w:tcW w:w="409" w:type="pct"/>
            <w:shd w:val="clear" w:color="auto" w:fill="FFFFFF"/>
            <w:vAlign w:val="center"/>
          </w:tcPr>
          <w:p w:rsidR="000C0571" w:rsidRPr="000C0571" w:rsidRDefault="000C0571" w:rsidP="000C0571">
            <w:pPr>
              <w:spacing w:line="240" w:lineRule="auto"/>
              <w:ind w:left="-57" w:right="-57"/>
              <w:jc w:val="center"/>
              <w:rPr>
                <w:sz w:val="20"/>
              </w:rPr>
            </w:pPr>
            <w:r w:rsidRPr="000C0571">
              <w:rPr>
                <w:sz w:val="20"/>
              </w:rPr>
              <w:t>1269</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459</w:t>
            </w:r>
          </w:p>
        </w:tc>
        <w:tc>
          <w:tcPr>
            <w:tcW w:w="272" w:type="pct"/>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2562</w:t>
            </w:r>
          </w:p>
        </w:tc>
      </w:tr>
      <w:tr w:rsidR="000C0571" w:rsidRPr="000C0571" w:rsidTr="00272C84">
        <w:tc>
          <w:tcPr>
            <w:tcW w:w="1111" w:type="pct"/>
          </w:tcPr>
          <w:p w:rsidR="000C0571" w:rsidRPr="000C0571" w:rsidRDefault="000C0571" w:rsidP="000C0571">
            <w:pPr>
              <w:spacing w:line="240" w:lineRule="auto"/>
              <w:ind w:left="-57" w:right="-57"/>
              <w:jc w:val="left"/>
              <w:rPr>
                <w:sz w:val="20"/>
              </w:rPr>
            </w:pPr>
            <w:r w:rsidRPr="000C0571">
              <w:rPr>
                <w:sz w:val="20"/>
              </w:rPr>
              <w:t>Прекращено действие реестровых записей</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935</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2584</w:t>
            </w:r>
          </w:p>
        </w:tc>
        <w:tc>
          <w:tcPr>
            <w:tcW w:w="409" w:type="pct"/>
            <w:shd w:val="clear" w:color="auto" w:fill="FFFFFF"/>
            <w:vAlign w:val="center"/>
          </w:tcPr>
          <w:p w:rsidR="000C0571" w:rsidRPr="000C0571" w:rsidRDefault="000C0571" w:rsidP="000C0571">
            <w:pPr>
              <w:spacing w:line="240" w:lineRule="auto"/>
              <w:ind w:left="-57" w:right="-57"/>
              <w:jc w:val="center"/>
              <w:rPr>
                <w:sz w:val="20"/>
              </w:rPr>
            </w:pPr>
            <w:r w:rsidRPr="000C0571">
              <w:rPr>
                <w:sz w:val="20"/>
              </w:rPr>
              <w:t>1212</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1656</w:t>
            </w:r>
          </w:p>
        </w:tc>
        <w:tc>
          <w:tcPr>
            <w:tcW w:w="345" w:type="pct"/>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6387</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690</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1453</w:t>
            </w:r>
          </w:p>
        </w:tc>
        <w:tc>
          <w:tcPr>
            <w:tcW w:w="409" w:type="pct"/>
            <w:shd w:val="clear" w:color="auto" w:fill="FFFFFF"/>
            <w:vAlign w:val="center"/>
          </w:tcPr>
          <w:p w:rsidR="000C0571" w:rsidRPr="000C0571" w:rsidRDefault="000C0571" w:rsidP="000C0571">
            <w:pPr>
              <w:spacing w:line="240" w:lineRule="auto"/>
              <w:ind w:left="-57" w:right="-57"/>
              <w:jc w:val="center"/>
              <w:rPr>
                <w:sz w:val="20"/>
              </w:rPr>
            </w:pPr>
            <w:r w:rsidRPr="000C0571">
              <w:rPr>
                <w:sz w:val="20"/>
              </w:rPr>
              <w:t>2025</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2187</w:t>
            </w:r>
          </w:p>
        </w:tc>
        <w:tc>
          <w:tcPr>
            <w:tcW w:w="272" w:type="pct"/>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6355</w:t>
            </w:r>
          </w:p>
        </w:tc>
      </w:tr>
      <w:tr w:rsidR="000C0571" w:rsidRPr="00DD3FC3" w:rsidTr="00272C84">
        <w:tc>
          <w:tcPr>
            <w:tcW w:w="1111" w:type="pct"/>
          </w:tcPr>
          <w:p w:rsidR="000C0571" w:rsidRPr="000C0571" w:rsidRDefault="000C0571" w:rsidP="000C0571">
            <w:pPr>
              <w:spacing w:line="240" w:lineRule="auto"/>
              <w:ind w:left="-57" w:right="-57"/>
              <w:jc w:val="left"/>
              <w:rPr>
                <w:sz w:val="20"/>
              </w:rPr>
            </w:pPr>
            <w:r w:rsidRPr="000C0571">
              <w:rPr>
                <w:sz w:val="20"/>
              </w:rPr>
              <w:t>Нарушения сроков рассмотрения заявок</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0</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0</w:t>
            </w:r>
          </w:p>
        </w:tc>
        <w:tc>
          <w:tcPr>
            <w:tcW w:w="409" w:type="pct"/>
            <w:shd w:val="clear" w:color="auto" w:fill="FFFFFF"/>
            <w:vAlign w:val="center"/>
          </w:tcPr>
          <w:p w:rsidR="000C0571" w:rsidRPr="000C0571" w:rsidRDefault="000C0571" w:rsidP="000C0571">
            <w:pPr>
              <w:spacing w:line="240" w:lineRule="auto"/>
              <w:ind w:left="-57" w:right="-57"/>
              <w:jc w:val="center"/>
              <w:rPr>
                <w:sz w:val="20"/>
              </w:rPr>
            </w:pPr>
            <w:r w:rsidRPr="000C0571">
              <w:rPr>
                <w:sz w:val="20"/>
              </w:rPr>
              <w:t>0</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0</w:t>
            </w:r>
          </w:p>
        </w:tc>
        <w:tc>
          <w:tcPr>
            <w:tcW w:w="345" w:type="pct"/>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0</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0</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0</w:t>
            </w:r>
          </w:p>
        </w:tc>
        <w:tc>
          <w:tcPr>
            <w:tcW w:w="409" w:type="pct"/>
            <w:shd w:val="clear" w:color="auto" w:fill="FFFFFF"/>
            <w:vAlign w:val="center"/>
          </w:tcPr>
          <w:p w:rsidR="000C0571" w:rsidRPr="000C0571" w:rsidRDefault="000C0571" w:rsidP="000C0571">
            <w:pPr>
              <w:spacing w:line="240" w:lineRule="auto"/>
              <w:ind w:left="-57" w:right="-57"/>
              <w:jc w:val="center"/>
              <w:rPr>
                <w:sz w:val="20"/>
              </w:rPr>
            </w:pPr>
            <w:r w:rsidRPr="000C0571">
              <w:rPr>
                <w:sz w:val="20"/>
              </w:rPr>
              <w:t>0</w:t>
            </w:r>
          </w:p>
        </w:tc>
        <w:tc>
          <w:tcPr>
            <w:tcW w:w="409" w:type="pct"/>
            <w:vAlign w:val="center"/>
          </w:tcPr>
          <w:p w:rsidR="000C0571" w:rsidRPr="000C0571" w:rsidRDefault="000C0571" w:rsidP="000C0571">
            <w:pPr>
              <w:spacing w:line="240" w:lineRule="auto"/>
              <w:ind w:left="-57" w:right="-57"/>
              <w:jc w:val="center"/>
              <w:rPr>
                <w:sz w:val="20"/>
              </w:rPr>
            </w:pPr>
            <w:r w:rsidRPr="000C0571">
              <w:rPr>
                <w:sz w:val="20"/>
              </w:rPr>
              <w:t>0</w:t>
            </w:r>
          </w:p>
        </w:tc>
        <w:tc>
          <w:tcPr>
            <w:tcW w:w="272" w:type="pct"/>
            <w:shd w:val="clear" w:color="auto" w:fill="D9D9D9"/>
            <w:vAlign w:val="center"/>
          </w:tcPr>
          <w:p w:rsidR="000C0571" w:rsidRPr="000C0571" w:rsidRDefault="000C0571" w:rsidP="000C0571">
            <w:pPr>
              <w:spacing w:line="240" w:lineRule="auto"/>
              <w:ind w:left="-57" w:right="-57"/>
              <w:jc w:val="center"/>
              <w:rPr>
                <w:b/>
                <w:sz w:val="20"/>
              </w:rPr>
            </w:pPr>
            <w:r w:rsidRPr="000C0571">
              <w:rPr>
                <w:b/>
                <w:sz w:val="20"/>
              </w:rPr>
              <w:t>0</w:t>
            </w:r>
          </w:p>
        </w:tc>
      </w:tr>
    </w:tbl>
    <w:p w:rsidR="00561784" w:rsidRPr="00DD3FC3" w:rsidRDefault="00561784" w:rsidP="00561784">
      <w:pPr>
        <w:spacing w:line="240" w:lineRule="auto"/>
        <w:ind w:firstLine="709"/>
        <w:rPr>
          <w:i/>
          <w:sz w:val="10"/>
          <w:szCs w:val="27"/>
          <w:highlight w:val="yellow"/>
          <w:u w:val="single"/>
        </w:rPr>
      </w:pPr>
    </w:p>
    <w:p w:rsidR="000C0571" w:rsidRPr="000C0571" w:rsidRDefault="000C0571" w:rsidP="000C0571">
      <w:pPr>
        <w:spacing w:line="240" w:lineRule="auto"/>
        <w:ind w:firstLine="709"/>
        <w:rPr>
          <w:sz w:val="27"/>
          <w:szCs w:val="27"/>
        </w:rPr>
      </w:pPr>
      <w:r w:rsidRPr="000C0571">
        <w:rPr>
          <w:sz w:val="27"/>
          <w:szCs w:val="27"/>
        </w:rPr>
        <w:t>В 2021 году выдано 17 мотивированных отказов в регистрации РЭС и ВЧУ. Сравнительные данные о количестве отказов в выдаче выписок из реестра зарегистрированных РЭС и ВЧУ в соответствии с постановлением Правительства РФ от 12.10.2004 № 539 и причинах отказов приведены в таблице:</w:t>
      </w:r>
    </w:p>
    <w:p w:rsidR="000C0571" w:rsidRPr="000C0571" w:rsidRDefault="000C0571" w:rsidP="000C0571">
      <w:pPr>
        <w:spacing w:line="240" w:lineRule="auto"/>
        <w:ind w:firstLine="709"/>
        <w:rPr>
          <w:sz w:val="16"/>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1253"/>
        <w:gridCol w:w="1253"/>
        <w:gridCol w:w="1253"/>
        <w:gridCol w:w="1253"/>
        <w:gridCol w:w="1152"/>
        <w:gridCol w:w="1455"/>
      </w:tblGrid>
      <w:tr w:rsidR="000C0571" w:rsidRPr="000C0571" w:rsidTr="00954337">
        <w:tc>
          <w:tcPr>
            <w:tcW w:w="2576" w:type="dxa"/>
          </w:tcPr>
          <w:p w:rsidR="000C0571" w:rsidRPr="000C0571" w:rsidRDefault="000C0571" w:rsidP="000C0571">
            <w:pPr>
              <w:spacing w:line="240" w:lineRule="auto"/>
              <w:rPr>
                <w:sz w:val="22"/>
                <w:szCs w:val="22"/>
              </w:rPr>
            </w:pPr>
            <w:r w:rsidRPr="000C0571">
              <w:rPr>
                <w:sz w:val="22"/>
                <w:szCs w:val="22"/>
              </w:rPr>
              <w:t>Пункты ППРФ № 539</w:t>
            </w:r>
          </w:p>
        </w:tc>
        <w:tc>
          <w:tcPr>
            <w:tcW w:w="1253" w:type="dxa"/>
          </w:tcPr>
          <w:p w:rsidR="000C0571" w:rsidRPr="000C0571" w:rsidRDefault="000C0571" w:rsidP="000C0571">
            <w:pPr>
              <w:spacing w:line="240" w:lineRule="auto"/>
              <w:jc w:val="center"/>
              <w:rPr>
                <w:sz w:val="22"/>
                <w:szCs w:val="22"/>
              </w:rPr>
            </w:pPr>
            <w:r w:rsidRPr="000C0571">
              <w:rPr>
                <w:sz w:val="22"/>
                <w:szCs w:val="22"/>
              </w:rPr>
              <w:t>п.12а)</w:t>
            </w:r>
          </w:p>
        </w:tc>
        <w:tc>
          <w:tcPr>
            <w:tcW w:w="1253" w:type="dxa"/>
          </w:tcPr>
          <w:p w:rsidR="000C0571" w:rsidRPr="000C0571" w:rsidRDefault="000C0571" w:rsidP="000C0571">
            <w:pPr>
              <w:spacing w:line="240" w:lineRule="auto"/>
              <w:jc w:val="center"/>
              <w:rPr>
                <w:sz w:val="22"/>
                <w:szCs w:val="22"/>
              </w:rPr>
            </w:pPr>
            <w:r w:rsidRPr="000C0571">
              <w:rPr>
                <w:sz w:val="22"/>
                <w:szCs w:val="22"/>
              </w:rPr>
              <w:t>п.12б)</w:t>
            </w:r>
          </w:p>
        </w:tc>
        <w:tc>
          <w:tcPr>
            <w:tcW w:w="1253" w:type="dxa"/>
          </w:tcPr>
          <w:p w:rsidR="000C0571" w:rsidRPr="000C0571" w:rsidRDefault="000C0571" w:rsidP="000C0571">
            <w:pPr>
              <w:spacing w:line="240" w:lineRule="auto"/>
              <w:jc w:val="center"/>
              <w:rPr>
                <w:sz w:val="22"/>
                <w:szCs w:val="22"/>
              </w:rPr>
            </w:pPr>
            <w:r w:rsidRPr="000C0571">
              <w:rPr>
                <w:sz w:val="22"/>
                <w:szCs w:val="22"/>
              </w:rPr>
              <w:t>п.12в)</w:t>
            </w:r>
          </w:p>
        </w:tc>
        <w:tc>
          <w:tcPr>
            <w:tcW w:w="1253" w:type="dxa"/>
          </w:tcPr>
          <w:p w:rsidR="000C0571" w:rsidRPr="000C0571" w:rsidRDefault="000C0571" w:rsidP="000C0571">
            <w:pPr>
              <w:spacing w:line="240" w:lineRule="auto"/>
              <w:jc w:val="center"/>
              <w:rPr>
                <w:sz w:val="22"/>
                <w:szCs w:val="22"/>
              </w:rPr>
            </w:pPr>
            <w:r w:rsidRPr="000C0571">
              <w:rPr>
                <w:sz w:val="22"/>
                <w:szCs w:val="22"/>
              </w:rPr>
              <w:t>п.12г)</w:t>
            </w:r>
          </w:p>
        </w:tc>
        <w:tc>
          <w:tcPr>
            <w:tcW w:w="1152" w:type="dxa"/>
          </w:tcPr>
          <w:p w:rsidR="000C0571" w:rsidRPr="000C0571" w:rsidRDefault="000C0571" w:rsidP="000C0571">
            <w:pPr>
              <w:spacing w:line="240" w:lineRule="auto"/>
              <w:jc w:val="center"/>
              <w:rPr>
                <w:sz w:val="22"/>
                <w:szCs w:val="22"/>
              </w:rPr>
            </w:pPr>
            <w:r w:rsidRPr="000C0571">
              <w:rPr>
                <w:sz w:val="22"/>
                <w:szCs w:val="22"/>
              </w:rPr>
              <w:t>п.12д)</w:t>
            </w:r>
          </w:p>
        </w:tc>
        <w:tc>
          <w:tcPr>
            <w:tcW w:w="1455" w:type="dxa"/>
          </w:tcPr>
          <w:p w:rsidR="000C0571" w:rsidRPr="000C0571" w:rsidRDefault="000C0571" w:rsidP="000C0571">
            <w:pPr>
              <w:spacing w:line="240" w:lineRule="auto"/>
              <w:jc w:val="center"/>
              <w:rPr>
                <w:sz w:val="22"/>
                <w:szCs w:val="22"/>
              </w:rPr>
            </w:pPr>
            <w:r w:rsidRPr="000C0571">
              <w:rPr>
                <w:sz w:val="22"/>
                <w:szCs w:val="22"/>
              </w:rPr>
              <w:t>Итого</w:t>
            </w:r>
          </w:p>
        </w:tc>
      </w:tr>
      <w:tr w:rsidR="000C0571" w:rsidRPr="000C0571" w:rsidTr="00954337">
        <w:tc>
          <w:tcPr>
            <w:tcW w:w="2576" w:type="dxa"/>
          </w:tcPr>
          <w:p w:rsidR="000C0571" w:rsidRPr="000C0571" w:rsidRDefault="00263FD8" w:rsidP="000C0571">
            <w:pPr>
              <w:spacing w:line="240" w:lineRule="auto"/>
              <w:rPr>
                <w:sz w:val="22"/>
                <w:szCs w:val="22"/>
              </w:rPr>
            </w:pPr>
            <w:r>
              <w:rPr>
                <w:color w:val="000000"/>
                <w:sz w:val="22"/>
                <w:szCs w:val="22"/>
              </w:rPr>
              <w:t>4</w:t>
            </w:r>
            <w:r w:rsidR="000C0571" w:rsidRPr="000C0571">
              <w:rPr>
                <w:color w:val="000000"/>
                <w:sz w:val="22"/>
                <w:szCs w:val="22"/>
              </w:rPr>
              <w:t xml:space="preserve"> квартал 2020</w:t>
            </w:r>
          </w:p>
        </w:tc>
        <w:tc>
          <w:tcPr>
            <w:tcW w:w="1253" w:type="dxa"/>
          </w:tcPr>
          <w:p w:rsidR="000C0571" w:rsidRPr="000C0571" w:rsidRDefault="000C0571" w:rsidP="000C0571">
            <w:pPr>
              <w:spacing w:line="240" w:lineRule="auto"/>
              <w:jc w:val="center"/>
              <w:rPr>
                <w:sz w:val="22"/>
                <w:szCs w:val="22"/>
              </w:rPr>
            </w:pPr>
            <w:r w:rsidRPr="000C0571">
              <w:rPr>
                <w:sz w:val="22"/>
                <w:szCs w:val="22"/>
              </w:rPr>
              <w:t>0</w:t>
            </w:r>
          </w:p>
        </w:tc>
        <w:tc>
          <w:tcPr>
            <w:tcW w:w="1253" w:type="dxa"/>
          </w:tcPr>
          <w:p w:rsidR="000C0571" w:rsidRPr="000C0571" w:rsidRDefault="000C0571" w:rsidP="000C0571">
            <w:pPr>
              <w:spacing w:line="240" w:lineRule="auto"/>
              <w:jc w:val="center"/>
              <w:rPr>
                <w:sz w:val="22"/>
                <w:szCs w:val="22"/>
              </w:rPr>
            </w:pPr>
            <w:r w:rsidRPr="000C0571">
              <w:rPr>
                <w:sz w:val="22"/>
                <w:szCs w:val="22"/>
              </w:rPr>
              <w:t>0</w:t>
            </w:r>
          </w:p>
        </w:tc>
        <w:tc>
          <w:tcPr>
            <w:tcW w:w="1253" w:type="dxa"/>
          </w:tcPr>
          <w:p w:rsidR="000C0571" w:rsidRPr="000C0571" w:rsidRDefault="000C0571" w:rsidP="000C0571">
            <w:pPr>
              <w:spacing w:line="240" w:lineRule="auto"/>
              <w:jc w:val="center"/>
              <w:rPr>
                <w:sz w:val="22"/>
                <w:szCs w:val="22"/>
              </w:rPr>
            </w:pPr>
            <w:r w:rsidRPr="000C0571">
              <w:rPr>
                <w:sz w:val="22"/>
                <w:szCs w:val="22"/>
              </w:rPr>
              <w:t>29</w:t>
            </w:r>
          </w:p>
        </w:tc>
        <w:tc>
          <w:tcPr>
            <w:tcW w:w="1253" w:type="dxa"/>
          </w:tcPr>
          <w:p w:rsidR="000C0571" w:rsidRPr="000C0571" w:rsidRDefault="000C0571" w:rsidP="000C0571">
            <w:pPr>
              <w:spacing w:line="240" w:lineRule="auto"/>
              <w:jc w:val="center"/>
              <w:rPr>
                <w:sz w:val="22"/>
                <w:szCs w:val="22"/>
              </w:rPr>
            </w:pPr>
            <w:r w:rsidRPr="000C0571">
              <w:rPr>
                <w:sz w:val="22"/>
                <w:szCs w:val="22"/>
              </w:rPr>
              <w:t>0</w:t>
            </w:r>
          </w:p>
        </w:tc>
        <w:tc>
          <w:tcPr>
            <w:tcW w:w="1152" w:type="dxa"/>
          </w:tcPr>
          <w:p w:rsidR="000C0571" w:rsidRPr="000C0571" w:rsidRDefault="000C0571" w:rsidP="000C0571">
            <w:pPr>
              <w:spacing w:line="240" w:lineRule="auto"/>
              <w:jc w:val="center"/>
              <w:rPr>
                <w:sz w:val="22"/>
                <w:szCs w:val="22"/>
              </w:rPr>
            </w:pPr>
            <w:r w:rsidRPr="000C0571">
              <w:rPr>
                <w:sz w:val="22"/>
                <w:szCs w:val="22"/>
              </w:rPr>
              <w:t>0</w:t>
            </w:r>
          </w:p>
        </w:tc>
        <w:tc>
          <w:tcPr>
            <w:tcW w:w="1455" w:type="dxa"/>
          </w:tcPr>
          <w:p w:rsidR="000C0571" w:rsidRPr="000C0571" w:rsidRDefault="000C0571" w:rsidP="000C0571">
            <w:pPr>
              <w:spacing w:line="240" w:lineRule="auto"/>
              <w:jc w:val="center"/>
              <w:rPr>
                <w:sz w:val="22"/>
                <w:szCs w:val="22"/>
              </w:rPr>
            </w:pPr>
            <w:r w:rsidRPr="000C0571">
              <w:rPr>
                <w:sz w:val="22"/>
                <w:szCs w:val="22"/>
              </w:rPr>
              <w:t>29</w:t>
            </w:r>
          </w:p>
        </w:tc>
      </w:tr>
      <w:tr w:rsidR="000C0571" w:rsidRPr="00DD3FC3" w:rsidTr="00954337">
        <w:tc>
          <w:tcPr>
            <w:tcW w:w="2576" w:type="dxa"/>
          </w:tcPr>
          <w:p w:rsidR="000C0571" w:rsidRPr="000C0571" w:rsidRDefault="00263FD8" w:rsidP="000C0571">
            <w:pPr>
              <w:spacing w:line="240" w:lineRule="auto"/>
              <w:rPr>
                <w:sz w:val="22"/>
                <w:szCs w:val="22"/>
              </w:rPr>
            </w:pPr>
            <w:r>
              <w:rPr>
                <w:color w:val="000000"/>
                <w:sz w:val="22"/>
                <w:szCs w:val="22"/>
              </w:rPr>
              <w:t>4</w:t>
            </w:r>
            <w:r w:rsidR="000C0571" w:rsidRPr="000C0571">
              <w:rPr>
                <w:color w:val="000000"/>
                <w:sz w:val="22"/>
                <w:szCs w:val="22"/>
              </w:rPr>
              <w:t xml:space="preserve"> квартал 2021</w:t>
            </w:r>
          </w:p>
        </w:tc>
        <w:tc>
          <w:tcPr>
            <w:tcW w:w="1253" w:type="dxa"/>
          </w:tcPr>
          <w:p w:rsidR="000C0571" w:rsidRPr="000C0571" w:rsidRDefault="000C0571" w:rsidP="000C0571">
            <w:pPr>
              <w:spacing w:line="240" w:lineRule="auto"/>
              <w:jc w:val="center"/>
              <w:rPr>
                <w:sz w:val="22"/>
                <w:szCs w:val="22"/>
              </w:rPr>
            </w:pPr>
            <w:r w:rsidRPr="000C0571">
              <w:rPr>
                <w:sz w:val="22"/>
                <w:szCs w:val="22"/>
              </w:rPr>
              <w:t>0</w:t>
            </w:r>
          </w:p>
        </w:tc>
        <w:tc>
          <w:tcPr>
            <w:tcW w:w="1253" w:type="dxa"/>
          </w:tcPr>
          <w:p w:rsidR="000C0571" w:rsidRPr="000C0571" w:rsidRDefault="000C0571" w:rsidP="000C0571">
            <w:pPr>
              <w:spacing w:line="240" w:lineRule="auto"/>
              <w:jc w:val="center"/>
              <w:rPr>
                <w:sz w:val="22"/>
                <w:szCs w:val="22"/>
              </w:rPr>
            </w:pPr>
            <w:r w:rsidRPr="000C0571">
              <w:rPr>
                <w:sz w:val="22"/>
                <w:szCs w:val="22"/>
              </w:rPr>
              <w:t>0</w:t>
            </w:r>
          </w:p>
        </w:tc>
        <w:tc>
          <w:tcPr>
            <w:tcW w:w="1253" w:type="dxa"/>
          </w:tcPr>
          <w:p w:rsidR="000C0571" w:rsidRPr="000C0571" w:rsidRDefault="000C0571" w:rsidP="000C0571">
            <w:pPr>
              <w:spacing w:line="240" w:lineRule="auto"/>
              <w:jc w:val="center"/>
              <w:rPr>
                <w:sz w:val="22"/>
                <w:szCs w:val="22"/>
              </w:rPr>
            </w:pPr>
            <w:r w:rsidRPr="000C0571">
              <w:rPr>
                <w:sz w:val="22"/>
                <w:szCs w:val="22"/>
              </w:rPr>
              <w:t>17</w:t>
            </w:r>
          </w:p>
        </w:tc>
        <w:tc>
          <w:tcPr>
            <w:tcW w:w="1253" w:type="dxa"/>
          </w:tcPr>
          <w:p w:rsidR="000C0571" w:rsidRPr="000C0571" w:rsidRDefault="000C0571" w:rsidP="000C0571">
            <w:pPr>
              <w:spacing w:line="240" w:lineRule="auto"/>
              <w:jc w:val="center"/>
              <w:rPr>
                <w:sz w:val="22"/>
                <w:szCs w:val="22"/>
              </w:rPr>
            </w:pPr>
            <w:r w:rsidRPr="000C0571">
              <w:rPr>
                <w:sz w:val="22"/>
                <w:szCs w:val="22"/>
              </w:rPr>
              <w:t>0</w:t>
            </w:r>
          </w:p>
        </w:tc>
        <w:tc>
          <w:tcPr>
            <w:tcW w:w="1152" w:type="dxa"/>
          </w:tcPr>
          <w:p w:rsidR="000C0571" w:rsidRPr="000C0571" w:rsidRDefault="000C0571" w:rsidP="000C0571">
            <w:pPr>
              <w:spacing w:line="240" w:lineRule="auto"/>
              <w:jc w:val="center"/>
              <w:rPr>
                <w:sz w:val="22"/>
                <w:szCs w:val="22"/>
              </w:rPr>
            </w:pPr>
            <w:r w:rsidRPr="000C0571">
              <w:rPr>
                <w:sz w:val="22"/>
                <w:szCs w:val="22"/>
              </w:rPr>
              <w:t>0</w:t>
            </w:r>
          </w:p>
        </w:tc>
        <w:tc>
          <w:tcPr>
            <w:tcW w:w="1455" w:type="dxa"/>
          </w:tcPr>
          <w:p w:rsidR="000C0571" w:rsidRPr="000C0571" w:rsidRDefault="000C0571" w:rsidP="000C0571">
            <w:pPr>
              <w:spacing w:line="240" w:lineRule="auto"/>
              <w:jc w:val="center"/>
              <w:rPr>
                <w:sz w:val="22"/>
                <w:szCs w:val="22"/>
              </w:rPr>
            </w:pPr>
            <w:r w:rsidRPr="000C0571">
              <w:rPr>
                <w:sz w:val="22"/>
                <w:szCs w:val="22"/>
              </w:rPr>
              <w:t>17</w:t>
            </w:r>
          </w:p>
        </w:tc>
      </w:tr>
    </w:tbl>
    <w:p w:rsidR="00272C84" w:rsidRPr="00DD3FC3" w:rsidRDefault="00272C84" w:rsidP="00272C84">
      <w:pPr>
        <w:spacing w:line="240" w:lineRule="auto"/>
        <w:ind w:firstLine="709"/>
        <w:rPr>
          <w:sz w:val="10"/>
          <w:szCs w:val="27"/>
          <w:highlight w:val="yellow"/>
        </w:rPr>
      </w:pPr>
    </w:p>
    <w:p w:rsidR="000C0571" w:rsidRPr="000C0571" w:rsidRDefault="000C0571" w:rsidP="000C0571">
      <w:pPr>
        <w:spacing w:line="240" w:lineRule="auto"/>
        <w:ind w:firstLine="709"/>
        <w:rPr>
          <w:sz w:val="27"/>
          <w:szCs w:val="27"/>
        </w:rPr>
      </w:pPr>
      <w:r w:rsidRPr="000C0571">
        <w:rPr>
          <w:sz w:val="27"/>
          <w:szCs w:val="27"/>
        </w:rPr>
        <w:t>Основаниями для отказов в регистрации радиоэлектронных средств и высокочастотных устройств в 2021 году явились:</w:t>
      </w:r>
    </w:p>
    <w:p w:rsidR="00702BE2" w:rsidRDefault="000C0571" w:rsidP="000C0571">
      <w:pPr>
        <w:spacing w:line="240" w:lineRule="auto"/>
        <w:ind w:firstLine="709"/>
        <w:rPr>
          <w:sz w:val="27"/>
          <w:szCs w:val="27"/>
        </w:rPr>
      </w:pPr>
      <w:r w:rsidRPr="000C0571">
        <w:rPr>
          <w:sz w:val="27"/>
          <w:szCs w:val="27"/>
        </w:rPr>
        <w:t xml:space="preserve">а) несоответствие представляемых </w:t>
      </w:r>
      <w:proofErr w:type="spellStart"/>
      <w:r w:rsidRPr="000C0571">
        <w:rPr>
          <w:sz w:val="27"/>
          <w:szCs w:val="27"/>
        </w:rPr>
        <w:t>докуме</w:t>
      </w:r>
      <w:proofErr w:type="spellEnd"/>
    </w:p>
    <w:p w:rsidR="000C0571" w:rsidRPr="000C0571" w:rsidRDefault="000C0571" w:rsidP="000C0571">
      <w:pPr>
        <w:spacing w:line="240" w:lineRule="auto"/>
        <w:ind w:firstLine="709"/>
        <w:rPr>
          <w:sz w:val="27"/>
          <w:szCs w:val="27"/>
        </w:rPr>
      </w:pPr>
      <w:proofErr w:type="spellStart"/>
      <w:r w:rsidRPr="000C0571">
        <w:rPr>
          <w:sz w:val="27"/>
          <w:szCs w:val="27"/>
        </w:rPr>
        <w:t>нтов</w:t>
      </w:r>
      <w:proofErr w:type="spellEnd"/>
      <w:r w:rsidRPr="000C0571">
        <w:rPr>
          <w:sz w:val="27"/>
          <w:szCs w:val="27"/>
        </w:rPr>
        <w:t xml:space="preserve"> требованиям, установленным Правилами регистрации РЭС и ВЧУ – 0;</w:t>
      </w:r>
    </w:p>
    <w:p w:rsidR="000C0571" w:rsidRPr="000C0571" w:rsidRDefault="000C0571" w:rsidP="000C0571">
      <w:pPr>
        <w:spacing w:line="240" w:lineRule="auto"/>
        <w:ind w:firstLine="709"/>
        <w:rPr>
          <w:sz w:val="27"/>
          <w:szCs w:val="27"/>
        </w:rPr>
      </w:pPr>
      <w:r w:rsidRPr="000C0571">
        <w:rPr>
          <w:sz w:val="27"/>
          <w:szCs w:val="27"/>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 – 0;</w:t>
      </w:r>
    </w:p>
    <w:p w:rsidR="000C0571" w:rsidRPr="000C0571" w:rsidRDefault="000C0571" w:rsidP="000C0571">
      <w:pPr>
        <w:spacing w:line="240" w:lineRule="auto"/>
        <w:ind w:firstLine="709"/>
        <w:rPr>
          <w:sz w:val="27"/>
          <w:szCs w:val="27"/>
        </w:rPr>
      </w:pPr>
      <w:r w:rsidRPr="000C0571">
        <w:rPr>
          <w:sz w:val="27"/>
          <w:szCs w:val="27"/>
        </w:rPr>
        <w:t>в) наличие в документах, представленных заявителем, недостоверной или искаженной информации – 17;</w:t>
      </w:r>
    </w:p>
    <w:p w:rsidR="000C0571" w:rsidRPr="000C0571" w:rsidRDefault="000C0571" w:rsidP="000C0571">
      <w:pPr>
        <w:spacing w:line="240" w:lineRule="auto"/>
        <w:ind w:firstLine="709"/>
        <w:rPr>
          <w:sz w:val="27"/>
          <w:szCs w:val="27"/>
        </w:rPr>
      </w:pPr>
      <w:r w:rsidRPr="000C0571">
        <w:rPr>
          <w:sz w:val="27"/>
          <w:szCs w:val="27"/>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 – 0;</w:t>
      </w:r>
    </w:p>
    <w:p w:rsidR="000C0571" w:rsidRPr="000C0571" w:rsidRDefault="000C0571" w:rsidP="000C0571">
      <w:pPr>
        <w:spacing w:line="240" w:lineRule="auto"/>
        <w:ind w:firstLine="709"/>
        <w:rPr>
          <w:sz w:val="27"/>
          <w:szCs w:val="27"/>
        </w:rPr>
      </w:pPr>
      <w:r w:rsidRPr="000C0571">
        <w:rPr>
          <w:sz w:val="27"/>
          <w:szCs w:val="27"/>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 несоответствие сведений в заявлениях разрешениям на использование радиочастот, а также свидетельствам о присвоении позывного сигнала – 0.</w:t>
      </w:r>
    </w:p>
    <w:p w:rsidR="00A75D9C" w:rsidRPr="00C30486" w:rsidRDefault="00A75D9C" w:rsidP="0062400C">
      <w:pPr>
        <w:spacing w:line="240" w:lineRule="auto"/>
        <w:ind w:firstLine="709"/>
        <w:jc w:val="center"/>
        <w:rPr>
          <w:b/>
          <w:sz w:val="27"/>
          <w:szCs w:val="27"/>
          <w:u w:val="single"/>
        </w:rPr>
      </w:pPr>
      <w:r w:rsidRPr="00C30486">
        <w:rPr>
          <w:b/>
          <w:sz w:val="27"/>
          <w:szCs w:val="27"/>
          <w:u w:val="single"/>
        </w:rPr>
        <w:lastRenderedPageBreak/>
        <w:t xml:space="preserve"> Ведение реестра операторов, осуществляющих обработку персональных данных</w:t>
      </w:r>
    </w:p>
    <w:p w:rsidR="00A75D9C" w:rsidRPr="00DD3FC3" w:rsidRDefault="00A75D9C" w:rsidP="00A75D9C">
      <w:pPr>
        <w:spacing w:line="240" w:lineRule="auto"/>
        <w:ind w:firstLine="709"/>
        <w:rPr>
          <w:sz w:val="18"/>
          <w:szCs w:val="27"/>
          <w:highlight w:val="yellow"/>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
        <w:gridCol w:w="1697"/>
        <w:gridCol w:w="801"/>
        <w:gridCol w:w="780"/>
        <w:gridCol w:w="780"/>
        <w:gridCol w:w="866"/>
        <w:gridCol w:w="862"/>
        <w:gridCol w:w="866"/>
        <w:gridCol w:w="862"/>
        <w:gridCol w:w="866"/>
        <w:gridCol w:w="862"/>
        <w:gridCol w:w="771"/>
      </w:tblGrid>
      <w:tr w:rsidR="0081733E" w:rsidRPr="0062400C" w:rsidTr="0062400C">
        <w:tc>
          <w:tcPr>
            <w:tcW w:w="224" w:type="pct"/>
            <w:vAlign w:val="center"/>
          </w:tcPr>
          <w:p w:rsidR="0081733E" w:rsidRPr="0062400C" w:rsidRDefault="0081733E" w:rsidP="0081733E">
            <w:pPr>
              <w:spacing w:line="240" w:lineRule="auto"/>
              <w:ind w:left="-57" w:right="-57"/>
              <w:jc w:val="center"/>
              <w:rPr>
                <w:b/>
                <w:iCs/>
                <w:sz w:val="20"/>
              </w:rPr>
            </w:pPr>
            <w:r w:rsidRPr="0062400C">
              <w:rPr>
                <w:iCs/>
                <w:sz w:val="20"/>
              </w:rPr>
              <w:t>№ пп</w:t>
            </w:r>
          </w:p>
        </w:tc>
        <w:tc>
          <w:tcPr>
            <w:tcW w:w="810" w:type="pct"/>
            <w:vAlign w:val="center"/>
          </w:tcPr>
          <w:p w:rsidR="0081733E" w:rsidRPr="0062400C" w:rsidRDefault="0081733E" w:rsidP="0081733E">
            <w:pPr>
              <w:spacing w:line="240" w:lineRule="auto"/>
              <w:ind w:left="-57" w:right="-57"/>
              <w:jc w:val="center"/>
              <w:rPr>
                <w:sz w:val="20"/>
              </w:rPr>
            </w:pPr>
            <w:r w:rsidRPr="0062400C">
              <w:rPr>
                <w:b/>
                <w:iCs/>
                <w:sz w:val="20"/>
              </w:rPr>
              <w:t>Количество объектов, в отношении которых исполняется полномочие</w:t>
            </w:r>
          </w:p>
        </w:tc>
        <w:tc>
          <w:tcPr>
            <w:tcW w:w="382" w:type="pct"/>
            <w:shd w:val="clear" w:color="auto" w:fill="D9D9D9" w:themeFill="background1" w:themeFillShade="D9"/>
            <w:vAlign w:val="center"/>
          </w:tcPr>
          <w:p w:rsidR="0081733E" w:rsidRPr="0062400C" w:rsidRDefault="0081733E" w:rsidP="0081733E">
            <w:pPr>
              <w:spacing w:line="240" w:lineRule="auto"/>
              <w:ind w:left="-57" w:right="-57"/>
              <w:jc w:val="center"/>
              <w:rPr>
                <w:color w:val="000000"/>
                <w:sz w:val="20"/>
              </w:rPr>
            </w:pPr>
            <w:r w:rsidRPr="0062400C">
              <w:rPr>
                <w:color w:val="000000"/>
                <w:sz w:val="20"/>
              </w:rPr>
              <w:t>1</w:t>
            </w:r>
          </w:p>
          <w:p w:rsidR="0081733E" w:rsidRPr="0062400C" w:rsidRDefault="0081733E" w:rsidP="0081733E">
            <w:pPr>
              <w:spacing w:line="240" w:lineRule="auto"/>
              <w:ind w:left="-57" w:right="-57"/>
              <w:jc w:val="center"/>
              <w:rPr>
                <w:color w:val="000000"/>
                <w:sz w:val="20"/>
              </w:rPr>
            </w:pPr>
            <w:r w:rsidRPr="0062400C">
              <w:rPr>
                <w:color w:val="000000"/>
                <w:sz w:val="20"/>
              </w:rPr>
              <w:t>квартал 2020</w:t>
            </w:r>
          </w:p>
        </w:tc>
        <w:tc>
          <w:tcPr>
            <w:tcW w:w="372" w:type="pct"/>
            <w:shd w:val="clear" w:color="auto" w:fill="D9D9D9" w:themeFill="background1" w:themeFillShade="D9"/>
            <w:vAlign w:val="center"/>
          </w:tcPr>
          <w:p w:rsidR="0081733E" w:rsidRPr="0062400C" w:rsidRDefault="0081733E" w:rsidP="0081733E">
            <w:pPr>
              <w:spacing w:line="240" w:lineRule="auto"/>
              <w:ind w:left="-57" w:right="-57"/>
              <w:jc w:val="center"/>
              <w:rPr>
                <w:color w:val="000000"/>
                <w:sz w:val="20"/>
              </w:rPr>
            </w:pPr>
            <w:r w:rsidRPr="0062400C">
              <w:rPr>
                <w:color w:val="000000"/>
                <w:sz w:val="20"/>
              </w:rPr>
              <w:t>2</w:t>
            </w:r>
          </w:p>
          <w:p w:rsidR="0081733E" w:rsidRPr="0062400C" w:rsidRDefault="0081733E" w:rsidP="0081733E">
            <w:pPr>
              <w:spacing w:line="240" w:lineRule="auto"/>
              <w:ind w:left="-57" w:right="-57"/>
              <w:jc w:val="center"/>
              <w:rPr>
                <w:color w:val="000000"/>
                <w:sz w:val="20"/>
              </w:rPr>
            </w:pPr>
            <w:r w:rsidRPr="0062400C">
              <w:rPr>
                <w:color w:val="000000"/>
                <w:sz w:val="20"/>
              </w:rPr>
              <w:t>квартал 2020</w:t>
            </w:r>
          </w:p>
        </w:tc>
        <w:tc>
          <w:tcPr>
            <w:tcW w:w="372" w:type="pct"/>
            <w:shd w:val="clear" w:color="auto" w:fill="D9D9D9" w:themeFill="background1" w:themeFillShade="D9"/>
            <w:vAlign w:val="center"/>
          </w:tcPr>
          <w:p w:rsidR="0081733E" w:rsidRPr="0062400C" w:rsidRDefault="0081733E" w:rsidP="0081733E">
            <w:pPr>
              <w:spacing w:line="240" w:lineRule="auto"/>
              <w:ind w:left="-57" w:right="-57"/>
              <w:jc w:val="center"/>
              <w:rPr>
                <w:color w:val="000000"/>
                <w:sz w:val="20"/>
              </w:rPr>
            </w:pPr>
            <w:r w:rsidRPr="0062400C">
              <w:rPr>
                <w:color w:val="000000"/>
                <w:sz w:val="20"/>
              </w:rPr>
              <w:t>3</w:t>
            </w:r>
          </w:p>
          <w:p w:rsidR="0081733E" w:rsidRPr="0062400C" w:rsidRDefault="0081733E" w:rsidP="0081733E">
            <w:pPr>
              <w:spacing w:line="240" w:lineRule="auto"/>
              <w:ind w:left="-57" w:right="-57"/>
              <w:jc w:val="center"/>
              <w:rPr>
                <w:color w:val="000000"/>
                <w:sz w:val="20"/>
              </w:rPr>
            </w:pPr>
            <w:r w:rsidRPr="0062400C">
              <w:rPr>
                <w:color w:val="000000"/>
                <w:sz w:val="20"/>
              </w:rPr>
              <w:t>квартал 2020</w:t>
            </w:r>
          </w:p>
        </w:tc>
        <w:tc>
          <w:tcPr>
            <w:tcW w:w="413" w:type="pct"/>
            <w:shd w:val="clear" w:color="auto" w:fill="D9D9D9" w:themeFill="background1" w:themeFillShade="D9"/>
            <w:vAlign w:val="center"/>
          </w:tcPr>
          <w:p w:rsidR="0081733E" w:rsidRPr="0062400C" w:rsidRDefault="0081733E" w:rsidP="0081733E">
            <w:pPr>
              <w:spacing w:line="240" w:lineRule="auto"/>
              <w:ind w:left="-57" w:right="-57"/>
              <w:jc w:val="center"/>
              <w:rPr>
                <w:color w:val="000000"/>
                <w:sz w:val="20"/>
              </w:rPr>
            </w:pPr>
            <w:r w:rsidRPr="0062400C">
              <w:rPr>
                <w:color w:val="000000"/>
                <w:sz w:val="20"/>
              </w:rPr>
              <w:t>4</w:t>
            </w:r>
          </w:p>
          <w:p w:rsidR="0081733E" w:rsidRPr="0062400C" w:rsidRDefault="0081733E" w:rsidP="0081733E">
            <w:pPr>
              <w:spacing w:line="240" w:lineRule="auto"/>
              <w:ind w:left="-57" w:right="-57"/>
              <w:jc w:val="center"/>
              <w:rPr>
                <w:color w:val="000000"/>
                <w:sz w:val="20"/>
              </w:rPr>
            </w:pPr>
            <w:r w:rsidRPr="0062400C">
              <w:rPr>
                <w:color w:val="000000"/>
                <w:sz w:val="20"/>
              </w:rPr>
              <w:t>квартал 2020</w:t>
            </w:r>
          </w:p>
        </w:tc>
        <w:tc>
          <w:tcPr>
            <w:tcW w:w="411" w:type="pct"/>
            <w:shd w:val="clear" w:color="auto" w:fill="D9D9D9" w:themeFill="background1" w:themeFillShade="D9"/>
            <w:vAlign w:val="center"/>
          </w:tcPr>
          <w:p w:rsidR="0081733E" w:rsidRPr="0062400C" w:rsidRDefault="0081733E" w:rsidP="0081733E">
            <w:pPr>
              <w:spacing w:line="240" w:lineRule="auto"/>
              <w:ind w:left="-57" w:right="-57"/>
              <w:jc w:val="center"/>
              <w:rPr>
                <w:b/>
                <w:color w:val="000000"/>
                <w:sz w:val="20"/>
              </w:rPr>
            </w:pPr>
          </w:p>
          <w:p w:rsidR="0081733E" w:rsidRPr="0062400C" w:rsidRDefault="0081733E" w:rsidP="0081733E">
            <w:pPr>
              <w:spacing w:line="240" w:lineRule="auto"/>
              <w:ind w:left="-57" w:right="-57"/>
              <w:jc w:val="center"/>
              <w:rPr>
                <w:b/>
                <w:color w:val="000000"/>
                <w:sz w:val="20"/>
              </w:rPr>
            </w:pPr>
            <w:r w:rsidRPr="0062400C">
              <w:rPr>
                <w:b/>
                <w:color w:val="000000"/>
                <w:sz w:val="20"/>
              </w:rPr>
              <w:t>2020</w:t>
            </w:r>
          </w:p>
        </w:tc>
        <w:tc>
          <w:tcPr>
            <w:tcW w:w="413" w:type="pct"/>
            <w:shd w:val="clear" w:color="auto" w:fill="D9D9D9" w:themeFill="background1" w:themeFillShade="D9"/>
            <w:vAlign w:val="center"/>
          </w:tcPr>
          <w:p w:rsidR="0081733E" w:rsidRPr="0062400C" w:rsidRDefault="0081733E" w:rsidP="0081733E">
            <w:pPr>
              <w:spacing w:line="240" w:lineRule="auto"/>
              <w:ind w:left="-129" w:right="-57" w:firstLine="16"/>
              <w:jc w:val="center"/>
              <w:rPr>
                <w:color w:val="000000"/>
                <w:sz w:val="20"/>
              </w:rPr>
            </w:pPr>
            <w:r w:rsidRPr="0062400C">
              <w:rPr>
                <w:color w:val="000000"/>
                <w:sz w:val="20"/>
              </w:rPr>
              <w:t>1</w:t>
            </w:r>
          </w:p>
          <w:p w:rsidR="0081733E" w:rsidRPr="0062400C" w:rsidRDefault="0081733E" w:rsidP="0081733E">
            <w:pPr>
              <w:spacing w:line="240" w:lineRule="auto"/>
              <w:ind w:left="-129" w:right="-57" w:firstLine="16"/>
              <w:jc w:val="center"/>
              <w:rPr>
                <w:color w:val="000000"/>
                <w:sz w:val="20"/>
              </w:rPr>
            </w:pPr>
            <w:r w:rsidRPr="0062400C">
              <w:rPr>
                <w:color w:val="000000"/>
                <w:sz w:val="20"/>
              </w:rPr>
              <w:t>квартал 2021</w:t>
            </w:r>
          </w:p>
        </w:tc>
        <w:tc>
          <w:tcPr>
            <w:tcW w:w="411" w:type="pct"/>
            <w:shd w:val="clear" w:color="auto" w:fill="D9D9D9" w:themeFill="background1" w:themeFillShade="D9"/>
            <w:vAlign w:val="center"/>
          </w:tcPr>
          <w:p w:rsidR="0081733E" w:rsidRPr="0062400C" w:rsidRDefault="0081733E" w:rsidP="0081733E">
            <w:pPr>
              <w:spacing w:line="240" w:lineRule="auto"/>
              <w:ind w:left="-129" w:right="-57" w:firstLine="16"/>
              <w:jc w:val="center"/>
              <w:rPr>
                <w:color w:val="000000"/>
                <w:sz w:val="20"/>
              </w:rPr>
            </w:pPr>
            <w:r w:rsidRPr="0062400C">
              <w:rPr>
                <w:color w:val="000000"/>
                <w:sz w:val="20"/>
              </w:rPr>
              <w:t>2</w:t>
            </w:r>
          </w:p>
          <w:p w:rsidR="0081733E" w:rsidRPr="0062400C" w:rsidRDefault="0081733E" w:rsidP="0081733E">
            <w:pPr>
              <w:spacing w:line="240" w:lineRule="auto"/>
              <w:ind w:left="-129" w:right="-57" w:firstLine="16"/>
              <w:jc w:val="center"/>
              <w:rPr>
                <w:color w:val="000000"/>
                <w:sz w:val="20"/>
              </w:rPr>
            </w:pPr>
            <w:r w:rsidRPr="0062400C">
              <w:rPr>
                <w:color w:val="000000"/>
                <w:sz w:val="20"/>
              </w:rPr>
              <w:t>квартал 2021</w:t>
            </w:r>
          </w:p>
        </w:tc>
        <w:tc>
          <w:tcPr>
            <w:tcW w:w="413" w:type="pct"/>
            <w:shd w:val="clear" w:color="auto" w:fill="D9D9D9" w:themeFill="background1" w:themeFillShade="D9"/>
            <w:vAlign w:val="center"/>
          </w:tcPr>
          <w:p w:rsidR="0081733E" w:rsidRPr="0062400C" w:rsidRDefault="0081733E" w:rsidP="0081733E">
            <w:pPr>
              <w:spacing w:line="240" w:lineRule="auto"/>
              <w:ind w:left="-129" w:right="-57" w:firstLine="16"/>
              <w:jc w:val="center"/>
              <w:rPr>
                <w:color w:val="000000"/>
                <w:sz w:val="20"/>
              </w:rPr>
            </w:pPr>
            <w:r w:rsidRPr="0062400C">
              <w:rPr>
                <w:color w:val="000000"/>
                <w:sz w:val="20"/>
              </w:rPr>
              <w:t>3</w:t>
            </w:r>
          </w:p>
          <w:p w:rsidR="0081733E" w:rsidRPr="0062400C" w:rsidRDefault="0081733E" w:rsidP="0081733E">
            <w:pPr>
              <w:spacing w:line="240" w:lineRule="auto"/>
              <w:ind w:left="-129" w:right="-57" w:firstLine="16"/>
              <w:jc w:val="center"/>
              <w:rPr>
                <w:color w:val="000000"/>
                <w:sz w:val="20"/>
              </w:rPr>
            </w:pPr>
            <w:r w:rsidRPr="0062400C">
              <w:rPr>
                <w:color w:val="000000"/>
                <w:sz w:val="20"/>
              </w:rPr>
              <w:t>квартал 2021</w:t>
            </w:r>
          </w:p>
        </w:tc>
        <w:tc>
          <w:tcPr>
            <w:tcW w:w="411" w:type="pct"/>
            <w:shd w:val="clear" w:color="auto" w:fill="D9D9D9" w:themeFill="background1" w:themeFillShade="D9"/>
            <w:vAlign w:val="center"/>
          </w:tcPr>
          <w:p w:rsidR="0081733E" w:rsidRPr="0062400C" w:rsidRDefault="0081733E" w:rsidP="0081733E">
            <w:pPr>
              <w:spacing w:line="240" w:lineRule="auto"/>
              <w:ind w:left="-129" w:right="-57" w:firstLine="16"/>
              <w:jc w:val="center"/>
              <w:rPr>
                <w:color w:val="000000"/>
                <w:sz w:val="20"/>
              </w:rPr>
            </w:pPr>
            <w:r w:rsidRPr="0062400C">
              <w:rPr>
                <w:color w:val="000000"/>
                <w:sz w:val="20"/>
              </w:rPr>
              <w:t>4</w:t>
            </w:r>
          </w:p>
          <w:p w:rsidR="0081733E" w:rsidRPr="0062400C" w:rsidRDefault="0081733E" w:rsidP="0081733E">
            <w:pPr>
              <w:spacing w:line="240" w:lineRule="auto"/>
              <w:ind w:left="-129" w:right="-57" w:firstLine="16"/>
              <w:jc w:val="center"/>
              <w:rPr>
                <w:color w:val="000000"/>
                <w:sz w:val="20"/>
              </w:rPr>
            </w:pPr>
            <w:r w:rsidRPr="0062400C">
              <w:rPr>
                <w:color w:val="000000"/>
                <w:sz w:val="20"/>
              </w:rPr>
              <w:t>квартал 2021</w:t>
            </w:r>
          </w:p>
        </w:tc>
        <w:tc>
          <w:tcPr>
            <w:tcW w:w="368" w:type="pct"/>
            <w:shd w:val="clear" w:color="auto" w:fill="D9D9D9"/>
            <w:vAlign w:val="center"/>
          </w:tcPr>
          <w:p w:rsidR="0081733E" w:rsidRPr="0062400C" w:rsidRDefault="0081733E" w:rsidP="0081733E">
            <w:pPr>
              <w:spacing w:line="240" w:lineRule="auto"/>
              <w:ind w:left="-129" w:right="-57" w:firstLine="16"/>
              <w:jc w:val="center"/>
              <w:rPr>
                <w:b/>
                <w:color w:val="000000"/>
                <w:sz w:val="20"/>
              </w:rPr>
            </w:pPr>
            <w:r w:rsidRPr="0062400C">
              <w:rPr>
                <w:b/>
                <w:color w:val="000000"/>
                <w:sz w:val="20"/>
              </w:rPr>
              <w:t>2021</w:t>
            </w:r>
          </w:p>
        </w:tc>
      </w:tr>
      <w:tr w:rsidR="0062400C" w:rsidRPr="00DD3FC3" w:rsidTr="0062400C">
        <w:tc>
          <w:tcPr>
            <w:tcW w:w="224" w:type="pct"/>
          </w:tcPr>
          <w:p w:rsidR="0062400C" w:rsidRPr="0062400C" w:rsidRDefault="0062400C" w:rsidP="0062400C">
            <w:pPr>
              <w:spacing w:line="240" w:lineRule="auto"/>
              <w:ind w:left="-57" w:right="-57"/>
              <w:rPr>
                <w:iCs/>
                <w:sz w:val="20"/>
              </w:rPr>
            </w:pPr>
            <w:r w:rsidRPr="0062400C">
              <w:rPr>
                <w:iCs/>
                <w:sz w:val="20"/>
              </w:rPr>
              <w:t>1</w:t>
            </w:r>
          </w:p>
        </w:tc>
        <w:tc>
          <w:tcPr>
            <w:tcW w:w="810" w:type="pct"/>
            <w:vAlign w:val="center"/>
          </w:tcPr>
          <w:p w:rsidR="0062400C" w:rsidRPr="0062400C" w:rsidRDefault="0062400C" w:rsidP="0062400C">
            <w:pPr>
              <w:spacing w:line="240" w:lineRule="auto"/>
              <w:ind w:left="-57" w:right="-57"/>
              <w:rPr>
                <w:sz w:val="20"/>
              </w:rPr>
            </w:pPr>
            <w:r w:rsidRPr="0062400C">
              <w:rPr>
                <w:iCs/>
                <w:sz w:val="20"/>
              </w:rPr>
              <w:t xml:space="preserve">общее количество </w:t>
            </w:r>
            <w:proofErr w:type="gramStart"/>
            <w:r w:rsidRPr="0062400C">
              <w:rPr>
                <w:iCs/>
                <w:sz w:val="20"/>
              </w:rPr>
              <w:t>операторов</w:t>
            </w:r>
            <w:proofErr w:type="gramEnd"/>
            <w:r w:rsidRPr="0062400C">
              <w:rPr>
                <w:iCs/>
                <w:sz w:val="20"/>
              </w:rPr>
              <w:t xml:space="preserve"> включённых в Реестр по состоянию на отчетный период</w:t>
            </w:r>
          </w:p>
        </w:tc>
        <w:tc>
          <w:tcPr>
            <w:tcW w:w="38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16356</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16410</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16426</w:t>
            </w:r>
          </w:p>
        </w:tc>
        <w:tc>
          <w:tcPr>
            <w:tcW w:w="413"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16557</w:t>
            </w:r>
          </w:p>
        </w:tc>
        <w:tc>
          <w:tcPr>
            <w:tcW w:w="411"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16557</w:t>
            </w:r>
          </w:p>
        </w:tc>
        <w:tc>
          <w:tcPr>
            <w:tcW w:w="413" w:type="pct"/>
            <w:vAlign w:val="center"/>
          </w:tcPr>
          <w:p w:rsidR="0062400C" w:rsidRPr="0062400C" w:rsidRDefault="0062400C" w:rsidP="0062400C">
            <w:pPr>
              <w:tabs>
                <w:tab w:val="left" w:pos="9072"/>
              </w:tabs>
              <w:spacing w:line="240" w:lineRule="exact"/>
              <w:ind w:left="-57" w:right="-57"/>
              <w:jc w:val="center"/>
              <w:rPr>
                <w:iCs/>
                <w:sz w:val="20"/>
              </w:rPr>
            </w:pPr>
            <w:r w:rsidRPr="0062400C">
              <w:rPr>
                <w:iCs/>
                <w:sz w:val="20"/>
              </w:rPr>
              <w:t>16645</w:t>
            </w:r>
          </w:p>
        </w:tc>
        <w:tc>
          <w:tcPr>
            <w:tcW w:w="411" w:type="pct"/>
            <w:vAlign w:val="center"/>
          </w:tcPr>
          <w:p w:rsidR="0062400C" w:rsidRPr="0062400C" w:rsidRDefault="0062400C" w:rsidP="0062400C">
            <w:pPr>
              <w:tabs>
                <w:tab w:val="left" w:pos="9072"/>
              </w:tabs>
              <w:spacing w:line="240" w:lineRule="exact"/>
              <w:ind w:left="-57" w:right="-57"/>
              <w:jc w:val="center"/>
              <w:rPr>
                <w:iCs/>
                <w:sz w:val="20"/>
              </w:rPr>
            </w:pPr>
            <w:r w:rsidRPr="0062400C">
              <w:rPr>
                <w:iCs/>
                <w:sz w:val="20"/>
              </w:rPr>
              <w:t>16836</w:t>
            </w:r>
          </w:p>
        </w:tc>
        <w:tc>
          <w:tcPr>
            <w:tcW w:w="413" w:type="pct"/>
            <w:vAlign w:val="center"/>
          </w:tcPr>
          <w:p w:rsidR="0062400C" w:rsidRPr="0062400C" w:rsidRDefault="0062400C" w:rsidP="0062400C">
            <w:pPr>
              <w:tabs>
                <w:tab w:val="left" w:pos="9072"/>
              </w:tabs>
              <w:spacing w:line="240" w:lineRule="exact"/>
              <w:ind w:left="-57" w:right="-57"/>
              <w:jc w:val="center"/>
              <w:rPr>
                <w:iCs/>
                <w:sz w:val="20"/>
              </w:rPr>
            </w:pPr>
            <w:r w:rsidRPr="0062400C">
              <w:rPr>
                <w:iCs/>
                <w:sz w:val="20"/>
              </w:rPr>
              <w:t>16994</w:t>
            </w:r>
          </w:p>
        </w:tc>
        <w:tc>
          <w:tcPr>
            <w:tcW w:w="411" w:type="pct"/>
            <w:vAlign w:val="center"/>
          </w:tcPr>
          <w:p w:rsidR="0062400C" w:rsidRPr="0062400C" w:rsidRDefault="0062400C" w:rsidP="0062400C">
            <w:pPr>
              <w:tabs>
                <w:tab w:val="left" w:pos="9072"/>
              </w:tabs>
              <w:spacing w:line="240" w:lineRule="exact"/>
              <w:ind w:left="-57" w:right="-57"/>
              <w:jc w:val="center"/>
              <w:rPr>
                <w:iCs/>
                <w:sz w:val="20"/>
              </w:rPr>
            </w:pPr>
            <w:r w:rsidRPr="0062400C">
              <w:rPr>
                <w:iCs/>
                <w:sz w:val="20"/>
              </w:rPr>
              <w:t>17143</w:t>
            </w:r>
          </w:p>
        </w:tc>
        <w:tc>
          <w:tcPr>
            <w:tcW w:w="368" w:type="pct"/>
            <w:shd w:val="clear" w:color="auto" w:fill="D9D9D9"/>
            <w:vAlign w:val="center"/>
          </w:tcPr>
          <w:p w:rsidR="0062400C" w:rsidRPr="003F2236" w:rsidRDefault="0062400C" w:rsidP="0062400C">
            <w:pPr>
              <w:tabs>
                <w:tab w:val="left" w:pos="9072"/>
              </w:tabs>
              <w:spacing w:line="240" w:lineRule="exact"/>
              <w:ind w:left="-57" w:right="-57"/>
              <w:jc w:val="center"/>
              <w:rPr>
                <w:b/>
                <w:iCs/>
                <w:sz w:val="20"/>
              </w:rPr>
            </w:pPr>
            <w:r w:rsidRPr="0062400C">
              <w:rPr>
                <w:b/>
                <w:iCs/>
                <w:sz w:val="20"/>
              </w:rPr>
              <w:t>17143</w:t>
            </w:r>
          </w:p>
        </w:tc>
      </w:tr>
    </w:tbl>
    <w:p w:rsidR="00824E8B" w:rsidRPr="0062400C" w:rsidRDefault="00824E8B" w:rsidP="00824E8B">
      <w:pPr>
        <w:spacing w:line="240" w:lineRule="auto"/>
        <w:jc w:val="center"/>
        <w:rPr>
          <w:sz w:val="18"/>
          <w:szCs w:val="27"/>
          <w:highlight w:val="yellow"/>
        </w:rPr>
      </w:pPr>
    </w:p>
    <w:p w:rsidR="003D66B0" w:rsidRPr="0062400C" w:rsidRDefault="003D66B0" w:rsidP="00824E8B">
      <w:pPr>
        <w:spacing w:line="240" w:lineRule="auto"/>
        <w:ind w:firstLine="709"/>
        <w:contextualSpacing/>
        <w:rPr>
          <w:sz w:val="12"/>
          <w:szCs w:val="27"/>
          <w:highlight w:val="yellow"/>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gridCol w:w="1937"/>
        <w:gridCol w:w="780"/>
        <w:gridCol w:w="780"/>
        <w:gridCol w:w="780"/>
        <w:gridCol w:w="780"/>
        <w:gridCol w:w="836"/>
        <w:gridCol w:w="839"/>
        <w:gridCol w:w="836"/>
        <w:gridCol w:w="836"/>
        <w:gridCol w:w="836"/>
        <w:gridCol w:w="849"/>
      </w:tblGrid>
      <w:tr w:rsidR="0081733E" w:rsidRPr="0062400C" w:rsidTr="0062400C">
        <w:tc>
          <w:tcPr>
            <w:tcW w:w="187" w:type="pct"/>
            <w:vAlign w:val="center"/>
          </w:tcPr>
          <w:p w:rsidR="0081733E" w:rsidRPr="0062400C" w:rsidRDefault="0081733E" w:rsidP="0081733E">
            <w:pPr>
              <w:spacing w:line="240" w:lineRule="auto"/>
              <w:ind w:left="-57" w:right="-57"/>
              <w:jc w:val="center"/>
              <w:rPr>
                <w:b/>
                <w:iCs/>
                <w:sz w:val="20"/>
              </w:rPr>
            </w:pPr>
            <w:r w:rsidRPr="0062400C">
              <w:rPr>
                <w:iCs/>
                <w:sz w:val="20"/>
              </w:rPr>
              <w:t>№ пп</w:t>
            </w:r>
          </w:p>
        </w:tc>
        <w:tc>
          <w:tcPr>
            <w:tcW w:w="924" w:type="pct"/>
            <w:vAlign w:val="center"/>
          </w:tcPr>
          <w:p w:rsidR="0081733E" w:rsidRPr="0062400C" w:rsidRDefault="0081733E" w:rsidP="0081733E">
            <w:pPr>
              <w:spacing w:line="240" w:lineRule="auto"/>
              <w:ind w:left="-57" w:right="-57"/>
              <w:jc w:val="center"/>
              <w:rPr>
                <w:b/>
                <w:color w:val="000000"/>
                <w:sz w:val="20"/>
              </w:rPr>
            </w:pPr>
            <w:r w:rsidRPr="0062400C">
              <w:rPr>
                <w:b/>
                <w:color w:val="000000"/>
                <w:sz w:val="20"/>
              </w:rPr>
              <w:t>Объемы и результаты выполнения мероприятий по исполнению полномочия.</w:t>
            </w:r>
          </w:p>
          <w:p w:rsidR="0081733E" w:rsidRPr="0062400C" w:rsidRDefault="0081733E" w:rsidP="0081733E">
            <w:pPr>
              <w:spacing w:line="240" w:lineRule="auto"/>
              <w:ind w:left="-57" w:right="-57"/>
              <w:jc w:val="center"/>
              <w:rPr>
                <w:color w:val="000000"/>
                <w:sz w:val="20"/>
              </w:rPr>
            </w:pPr>
            <w:r w:rsidRPr="0062400C">
              <w:rPr>
                <w:b/>
                <w:color w:val="000000"/>
                <w:sz w:val="20"/>
              </w:rPr>
              <w:t>За отчетный период введено в ЕИС</w:t>
            </w:r>
          </w:p>
        </w:tc>
        <w:tc>
          <w:tcPr>
            <w:tcW w:w="372" w:type="pct"/>
            <w:shd w:val="clear" w:color="auto" w:fill="D9D9D9" w:themeFill="background1" w:themeFillShade="D9"/>
            <w:vAlign w:val="center"/>
          </w:tcPr>
          <w:p w:rsidR="0081733E" w:rsidRPr="0062400C" w:rsidRDefault="0081733E" w:rsidP="0081733E">
            <w:pPr>
              <w:spacing w:line="240" w:lineRule="auto"/>
              <w:ind w:left="-57" w:right="-57"/>
              <w:jc w:val="center"/>
              <w:rPr>
                <w:color w:val="000000"/>
                <w:sz w:val="20"/>
              </w:rPr>
            </w:pPr>
            <w:r w:rsidRPr="0062400C">
              <w:rPr>
                <w:color w:val="000000"/>
                <w:sz w:val="20"/>
              </w:rPr>
              <w:t>1</w:t>
            </w:r>
          </w:p>
          <w:p w:rsidR="0081733E" w:rsidRPr="0062400C" w:rsidRDefault="0081733E" w:rsidP="0081733E">
            <w:pPr>
              <w:spacing w:line="240" w:lineRule="auto"/>
              <w:ind w:left="-57" w:right="-57"/>
              <w:jc w:val="center"/>
              <w:rPr>
                <w:color w:val="000000"/>
                <w:sz w:val="20"/>
              </w:rPr>
            </w:pPr>
            <w:r w:rsidRPr="0062400C">
              <w:rPr>
                <w:color w:val="000000"/>
                <w:sz w:val="20"/>
              </w:rPr>
              <w:t>квартал 2020</w:t>
            </w:r>
          </w:p>
        </w:tc>
        <w:tc>
          <w:tcPr>
            <w:tcW w:w="372" w:type="pct"/>
            <w:shd w:val="clear" w:color="auto" w:fill="D9D9D9" w:themeFill="background1" w:themeFillShade="D9"/>
            <w:vAlign w:val="center"/>
          </w:tcPr>
          <w:p w:rsidR="0081733E" w:rsidRPr="0062400C" w:rsidRDefault="0081733E" w:rsidP="0081733E">
            <w:pPr>
              <w:spacing w:line="240" w:lineRule="auto"/>
              <w:ind w:left="-57" w:right="-57"/>
              <w:jc w:val="center"/>
              <w:rPr>
                <w:color w:val="000000"/>
                <w:sz w:val="20"/>
              </w:rPr>
            </w:pPr>
            <w:r w:rsidRPr="0062400C">
              <w:rPr>
                <w:color w:val="000000"/>
                <w:sz w:val="20"/>
              </w:rPr>
              <w:t>2</w:t>
            </w:r>
          </w:p>
          <w:p w:rsidR="0081733E" w:rsidRPr="0062400C" w:rsidRDefault="0081733E" w:rsidP="0081733E">
            <w:pPr>
              <w:spacing w:line="240" w:lineRule="auto"/>
              <w:ind w:left="-57" w:right="-57"/>
              <w:jc w:val="center"/>
              <w:rPr>
                <w:color w:val="000000"/>
                <w:sz w:val="20"/>
              </w:rPr>
            </w:pPr>
            <w:r w:rsidRPr="0062400C">
              <w:rPr>
                <w:color w:val="000000"/>
                <w:sz w:val="20"/>
              </w:rPr>
              <w:t>квартал 2020</w:t>
            </w:r>
          </w:p>
        </w:tc>
        <w:tc>
          <w:tcPr>
            <w:tcW w:w="372" w:type="pct"/>
            <w:shd w:val="clear" w:color="auto" w:fill="D9D9D9" w:themeFill="background1" w:themeFillShade="D9"/>
            <w:vAlign w:val="center"/>
          </w:tcPr>
          <w:p w:rsidR="0081733E" w:rsidRPr="0062400C" w:rsidRDefault="0081733E" w:rsidP="0081733E">
            <w:pPr>
              <w:spacing w:line="240" w:lineRule="auto"/>
              <w:ind w:left="-57" w:right="-57"/>
              <w:jc w:val="center"/>
              <w:rPr>
                <w:color w:val="000000"/>
                <w:sz w:val="20"/>
              </w:rPr>
            </w:pPr>
            <w:r w:rsidRPr="0062400C">
              <w:rPr>
                <w:color w:val="000000"/>
                <w:sz w:val="20"/>
              </w:rPr>
              <w:t>3</w:t>
            </w:r>
          </w:p>
          <w:p w:rsidR="0081733E" w:rsidRPr="0062400C" w:rsidRDefault="0081733E" w:rsidP="0081733E">
            <w:pPr>
              <w:spacing w:line="240" w:lineRule="auto"/>
              <w:ind w:left="-57" w:right="-57"/>
              <w:jc w:val="center"/>
              <w:rPr>
                <w:color w:val="000000"/>
                <w:sz w:val="20"/>
              </w:rPr>
            </w:pPr>
            <w:r w:rsidRPr="0062400C">
              <w:rPr>
                <w:color w:val="000000"/>
                <w:sz w:val="20"/>
              </w:rPr>
              <w:t>квартал 2020</w:t>
            </w:r>
          </w:p>
        </w:tc>
        <w:tc>
          <w:tcPr>
            <w:tcW w:w="372" w:type="pct"/>
            <w:shd w:val="clear" w:color="auto" w:fill="D9D9D9" w:themeFill="background1" w:themeFillShade="D9"/>
            <w:vAlign w:val="center"/>
          </w:tcPr>
          <w:p w:rsidR="0081733E" w:rsidRPr="0062400C" w:rsidRDefault="0081733E" w:rsidP="0081733E">
            <w:pPr>
              <w:spacing w:line="240" w:lineRule="auto"/>
              <w:ind w:left="-57" w:right="-57"/>
              <w:jc w:val="center"/>
              <w:rPr>
                <w:color w:val="000000"/>
                <w:sz w:val="20"/>
              </w:rPr>
            </w:pPr>
            <w:r w:rsidRPr="0062400C">
              <w:rPr>
                <w:color w:val="000000"/>
                <w:sz w:val="20"/>
              </w:rPr>
              <w:t>4</w:t>
            </w:r>
          </w:p>
          <w:p w:rsidR="0081733E" w:rsidRPr="0062400C" w:rsidRDefault="0081733E" w:rsidP="0081733E">
            <w:pPr>
              <w:spacing w:line="240" w:lineRule="auto"/>
              <w:ind w:left="-57" w:right="-57"/>
              <w:jc w:val="center"/>
              <w:rPr>
                <w:color w:val="000000"/>
                <w:sz w:val="20"/>
              </w:rPr>
            </w:pPr>
            <w:r w:rsidRPr="0062400C">
              <w:rPr>
                <w:color w:val="000000"/>
                <w:sz w:val="20"/>
              </w:rPr>
              <w:t>квартал 2020</w:t>
            </w:r>
          </w:p>
        </w:tc>
        <w:tc>
          <w:tcPr>
            <w:tcW w:w="399" w:type="pct"/>
            <w:shd w:val="clear" w:color="auto" w:fill="D9D9D9" w:themeFill="background1" w:themeFillShade="D9"/>
            <w:vAlign w:val="center"/>
          </w:tcPr>
          <w:p w:rsidR="0081733E" w:rsidRPr="0062400C" w:rsidRDefault="0081733E" w:rsidP="0081733E">
            <w:pPr>
              <w:spacing w:line="240" w:lineRule="auto"/>
              <w:ind w:left="-57" w:right="-57"/>
              <w:jc w:val="center"/>
              <w:rPr>
                <w:b/>
                <w:color w:val="000000"/>
                <w:sz w:val="20"/>
              </w:rPr>
            </w:pPr>
          </w:p>
          <w:p w:rsidR="0081733E" w:rsidRPr="0062400C" w:rsidRDefault="0081733E" w:rsidP="0081733E">
            <w:pPr>
              <w:spacing w:line="240" w:lineRule="auto"/>
              <w:ind w:left="-57" w:right="-57"/>
              <w:jc w:val="center"/>
              <w:rPr>
                <w:b/>
                <w:color w:val="000000"/>
                <w:sz w:val="20"/>
              </w:rPr>
            </w:pPr>
            <w:r w:rsidRPr="0062400C">
              <w:rPr>
                <w:b/>
                <w:color w:val="000000"/>
                <w:sz w:val="20"/>
              </w:rPr>
              <w:t>2020</w:t>
            </w:r>
          </w:p>
        </w:tc>
        <w:tc>
          <w:tcPr>
            <w:tcW w:w="400" w:type="pct"/>
            <w:shd w:val="clear" w:color="auto" w:fill="D9D9D9" w:themeFill="background1" w:themeFillShade="D9"/>
            <w:vAlign w:val="center"/>
          </w:tcPr>
          <w:p w:rsidR="0081733E" w:rsidRPr="0062400C" w:rsidRDefault="0081733E" w:rsidP="0081733E">
            <w:pPr>
              <w:spacing w:line="240" w:lineRule="auto"/>
              <w:ind w:left="-129" w:right="-57" w:firstLine="16"/>
              <w:jc w:val="center"/>
              <w:rPr>
                <w:color w:val="000000"/>
                <w:sz w:val="20"/>
              </w:rPr>
            </w:pPr>
            <w:r w:rsidRPr="0062400C">
              <w:rPr>
                <w:color w:val="000000"/>
                <w:sz w:val="20"/>
              </w:rPr>
              <w:t>1</w:t>
            </w:r>
          </w:p>
          <w:p w:rsidR="0081733E" w:rsidRPr="0062400C" w:rsidRDefault="0081733E" w:rsidP="0081733E">
            <w:pPr>
              <w:spacing w:line="240" w:lineRule="auto"/>
              <w:ind w:left="-129" w:right="-57" w:firstLine="16"/>
              <w:jc w:val="center"/>
              <w:rPr>
                <w:color w:val="000000"/>
                <w:sz w:val="20"/>
              </w:rPr>
            </w:pPr>
            <w:r w:rsidRPr="0062400C">
              <w:rPr>
                <w:color w:val="000000"/>
                <w:sz w:val="20"/>
              </w:rPr>
              <w:t>квартал 2021</w:t>
            </w:r>
          </w:p>
        </w:tc>
        <w:tc>
          <w:tcPr>
            <w:tcW w:w="399" w:type="pct"/>
            <w:shd w:val="clear" w:color="auto" w:fill="D9D9D9" w:themeFill="background1" w:themeFillShade="D9"/>
            <w:vAlign w:val="center"/>
          </w:tcPr>
          <w:p w:rsidR="0081733E" w:rsidRPr="0062400C" w:rsidRDefault="0081733E" w:rsidP="0081733E">
            <w:pPr>
              <w:spacing w:line="240" w:lineRule="auto"/>
              <w:ind w:left="-129" w:right="-57" w:firstLine="16"/>
              <w:jc w:val="center"/>
              <w:rPr>
                <w:color w:val="000000"/>
                <w:sz w:val="20"/>
              </w:rPr>
            </w:pPr>
            <w:r w:rsidRPr="0062400C">
              <w:rPr>
                <w:color w:val="000000"/>
                <w:sz w:val="20"/>
              </w:rPr>
              <w:t>2</w:t>
            </w:r>
          </w:p>
          <w:p w:rsidR="0081733E" w:rsidRPr="0062400C" w:rsidRDefault="0081733E" w:rsidP="0081733E">
            <w:pPr>
              <w:spacing w:line="240" w:lineRule="auto"/>
              <w:ind w:left="-129" w:right="-57" w:firstLine="16"/>
              <w:jc w:val="center"/>
              <w:rPr>
                <w:color w:val="000000"/>
                <w:sz w:val="20"/>
              </w:rPr>
            </w:pPr>
            <w:r w:rsidRPr="0062400C">
              <w:rPr>
                <w:color w:val="000000"/>
                <w:sz w:val="20"/>
              </w:rPr>
              <w:t>квартал 2021</w:t>
            </w:r>
          </w:p>
        </w:tc>
        <w:tc>
          <w:tcPr>
            <w:tcW w:w="399" w:type="pct"/>
            <w:shd w:val="clear" w:color="auto" w:fill="D9D9D9" w:themeFill="background1" w:themeFillShade="D9"/>
            <w:vAlign w:val="center"/>
          </w:tcPr>
          <w:p w:rsidR="0081733E" w:rsidRPr="0062400C" w:rsidRDefault="0081733E" w:rsidP="0081733E">
            <w:pPr>
              <w:spacing w:line="240" w:lineRule="auto"/>
              <w:ind w:left="-129" w:right="-57" w:firstLine="16"/>
              <w:jc w:val="center"/>
              <w:rPr>
                <w:color w:val="000000"/>
                <w:sz w:val="20"/>
              </w:rPr>
            </w:pPr>
            <w:r w:rsidRPr="0062400C">
              <w:rPr>
                <w:color w:val="000000"/>
                <w:sz w:val="20"/>
              </w:rPr>
              <w:t>3</w:t>
            </w:r>
          </w:p>
          <w:p w:rsidR="0081733E" w:rsidRPr="0062400C" w:rsidRDefault="0081733E" w:rsidP="0081733E">
            <w:pPr>
              <w:spacing w:line="240" w:lineRule="auto"/>
              <w:ind w:left="-129" w:right="-57" w:firstLine="16"/>
              <w:jc w:val="center"/>
              <w:rPr>
                <w:color w:val="000000"/>
                <w:sz w:val="20"/>
              </w:rPr>
            </w:pPr>
            <w:r w:rsidRPr="0062400C">
              <w:rPr>
                <w:color w:val="000000"/>
                <w:sz w:val="20"/>
              </w:rPr>
              <w:t>квартал 2021</w:t>
            </w:r>
          </w:p>
        </w:tc>
        <w:tc>
          <w:tcPr>
            <w:tcW w:w="399" w:type="pct"/>
            <w:shd w:val="clear" w:color="auto" w:fill="D9D9D9" w:themeFill="background1" w:themeFillShade="D9"/>
            <w:vAlign w:val="center"/>
          </w:tcPr>
          <w:p w:rsidR="0081733E" w:rsidRPr="0062400C" w:rsidRDefault="0081733E" w:rsidP="0081733E">
            <w:pPr>
              <w:spacing w:line="240" w:lineRule="auto"/>
              <w:ind w:left="-129" w:right="-57" w:firstLine="16"/>
              <w:jc w:val="center"/>
              <w:rPr>
                <w:color w:val="000000"/>
                <w:sz w:val="20"/>
              </w:rPr>
            </w:pPr>
            <w:r w:rsidRPr="0062400C">
              <w:rPr>
                <w:color w:val="000000"/>
                <w:sz w:val="20"/>
              </w:rPr>
              <w:t>4</w:t>
            </w:r>
          </w:p>
          <w:p w:rsidR="0081733E" w:rsidRPr="0062400C" w:rsidRDefault="0081733E" w:rsidP="0081733E">
            <w:pPr>
              <w:spacing w:line="240" w:lineRule="auto"/>
              <w:ind w:left="-129" w:right="-57" w:firstLine="16"/>
              <w:jc w:val="center"/>
              <w:rPr>
                <w:color w:val="000000"/>
                <w:sz w:val="20"/>
              </w:rPr>
            </w:pPr>
            <w:r w:rsidRPr="0062400C">
              <w:rPr>
                <w:color w:val="000000"/>
                <w:sz w:val="20"/>
              </w:rPr>
              <w:t>квартал 2021</w:t>
            </w:r>
          </w:p>
        </w:tc>
        <w:tc>
          <w:tcPr>
            <w:tcW w:w="407" w:type="pct"/>
            <w:shd w:val="clear" w:color="auto" w:fill="D9D9D9"/>
            <w:vAlign w:val="center"/>
          </w:tcPr>
          <w:p w:rsidR="0081733E" w:rsidRPr="0062400C" w:rsidRDefault="0081733E" w:rsidP="0081733E">
            <w:pPr>
              <w:spacing w:line="240" w:lineRule="auto"/>
              <w:ind w:left="-129" w:right="-57" w:firstLine="16"/>
              <w:jc w:val="center"/>
              <w:rPr>
                <w:b/>
                <w:color w:val="000000"/>
                <w:sz w:val="20"/>
              </w:rPr>
            </w:pPr>
            <w:r w:rsidRPr="0062400C">
              <w:rPr>
                <w:b/>
                <w:color w:val="000000"/>
                <w:sz w:val="20"/>
              </w:rPr>
              <w:t>2021</w:t>
            </w:r>
          </w:p>
        </w:tc>
      </w:tr>
      <w:tr w:rsidR="0062400C" w:rsidRPr="0062400C" w:rsidTr="0062400C">
        <w:tc>
          <w:tcPr>
            <w:tcW w:w="187" w:type="pct"/>
          </w:tcPr>
          <w:p w:rsidR="0062400C" w:rsidRPr="0062400C" w:rsidRDefault="0062400C" w:rsidP="0062400C">
            <w:pPr>
              <w:tabs>
                <w:tab w:val="left" w:pos="9072"/>
              </w:tabs>
              <w:spacing w:line="240" w:lineRule="auto"/>
              <w:ind w:left="-57" w:right="-57"/>
              <w:rPr>
                <w:iCs/>
                <w:sz w:val="20"/>
              </w:rPr>
            </w:pPr>
            <w:r w:rsidRPr="0062400C">
              <w:rPr>
                <w:iCs/>
                <w:sz w:val="20"/>
              </w:rPr>
              <w:t>1</w:t>
            </w:r>
          </w:p>
        </w:tc>
        <w:tc>
          <w:tcPr>
            <w:tcW w:w="924" w:type="pct"/>
          </w:tcPr>
          <w:p w:rsidR="0062400C" w:rsidRPr="0062400C" w:rsidRDefault="0062400C" w:rsidP="0062400C">
            <w:pPr>
              <w:tabs>
                <w:tab w:val="left" w:pos="9072"/>
              </w:tabs>
              <w:spacing w:line="240" w:lineRule="auto"/>
              <w:ind w:left="-57" w:right="-57"/>
              <w:rPr>
                <w:iCs/>
                <w:sz w:val="20"/>
              </w:rPr>
            </w:pPr>
            <w:r w:rsidRPr="0062400C">
              <w:rPr>
                <w:iCs/>
                <w:sz w:val="20"/>
              </w:rPr>
              <w:t>уведомления об обработке персональных данных, из них:</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145</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99</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116</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157</w:t>
            </w:r>
          </w:p>
        </w:tc>
        <w:tc>
          <w:tcPr>
            <w:tcW w:w="399"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517</w:t>
            </w:r>
          </w:p>
        </w:tc>
        <w:tc>
          <w:tcPr>
            <w:tcW w:w="400"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165</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257</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185</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178</w:t>
            </w:r>
          </w:p>
        </w:tc>
        <w:tc>
          <w:tcPr>
            <w:tcW w:w="407"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785</w:t>
            </w:r>
          </w:p>
        </w:tc>
      </w:tr>
      <w:tr w:rsidR="0062400C" w:rsidRPr="0062400C" w:rsidTr="0062400C">
        <w:tc>
          <w:tcPr>
            <w:tcW w:w="187" w:type="pct"/>
          </w:tcPr>
          <w:p w:rsidR="0062400C" w:rsidRPr="0062400C" w:rsidRDefault="0062400C" w:rsidP="0062400C">
            <w:pPr>
              <w:tabs>
                <w:tab w:val="left" w:pos="9072"/>
              </w:tabs>
              <w:spacing w:line="240" w:lineRule="auto"/>
              <w:ind w:left="-57" w:right="-57"/>
              <w:rPr>
                <w:iCs/>
                <w:sz w:val="20"/>
              </w:rPr>
            </w:pPr>
            <w:r w:rsidRPr="0062400C">
              <w:rPr>
                <w:iCs/>
                <w:sz w:val="20"/>
              </w:rPr>
              <w:t>1.1</w:t>
            </w:r>
          </w:p>
        </w:tc>
        <w:tc>
          <w:tcPr>
            <w:tcW w:w="924" w:type="pct"/>
          </w:tcPr>
          <w:p w:rsidR="0062400C" w:rsidRPr="0062400C" w:rsidRDefault="0062400C" w:rsidP="0062400C">
            <w:pPr>
              <w:tabs>
                <w:tab w:val="left" w:pos="9072"/>
              </w:tabs>
              <w:spacing w:line="240" w:lineRule="auto"/>
              <w:ind w:left="-57" w:right="-57"/>
              <w:rPr>
                <w:iCs/>
                <w:sz w:val="20"/>
              </w:rPr>
            </w:pPr>
            <w:r w:rsidRPr="0062400C">
              <w:rPr>
                <w:iCs/>
                <w:sz w:val="20"/>
              </w:rPr>
              <w:t>поступившие по направленным письмам в адрес операторов о необходимости представления уведомления</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73</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31</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64</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93</w:t>
            </w:r>
          </w:p>
        </w:tc>
        <w:tc>
          <w:tcPr>
            <w:tcW w:w="399"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261</w:t>
            </w:r>
          </w:p>
        </w:tc>
        <w:tc>
          <w:tcPr>
            <w:tcW w:w="400"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71</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126</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84</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49</w:t>
            </w:r>
          </w:p>
        </w:tc>
        <w:tc>
          <w:tcPr>
            <w:tcW w:w="407"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330</w:t>
            </w:r>
          </w:p>
        </w:tc>
      </w:tr>
      <w:tr w:rsidR="0062400C" w:rsidRPr="0062400C" w:rsidTr="0062400C">
        <w:tc>
          <w:tcPr>
            <w:tcW w:w="187" w:type="pct"/>
          </w:tcPr>
          <w:p w:rsidR="0062400C" w:rsidRPr="0062400C" w:rsidRDefault="0062400C" w:rsidP="0062400C">
            <w:pPr>
              <w:tabs>
                <w:tab w:val="left" w:pos="9072"/>
              </w:tabs>
              <w:spacing w:line="240" w:lineRule="auto"/>
              <w:ind w:left="-57" w:right="-57"/>
              <w:rPr>
                <w:iCs/>
                <w:sz w:val="20"/>
              </w:rPr>
            </w:pPr>
            <w:r w:rsidRPr="0062400C">
              <w:rPr>
                <w:iCs/>
                <w:sz w:val="20"/>
              </w:rPr>
              <w:t>2</w:t>
            </w:r>
          </w:p>
        </w:tc>
        <w:tc>
          <w:tcPr>
            <w:tcW w:w="924" w:type="pct"/>
          </w:tcPr>
          <w:p w:rsidR="0062400C" w:rsidRPr="0062400C" w:rsidRDefault="0062400C" w:rsidP="0062400C">
            <w:pPr>
              <w:tabs>
                <w:tab w:val="left" w:pos="9072"/>
              </w:tabs>
              <w:spacing w:line="240" w:lineRule="auto"/>
              <w:ind w:left="-57" w:right="-57"/>
              <w:rPr>
                <w:iCs/>
                <w:sz w:val="20"/>
              </w:rPr>
            </w:pPr>
            <w:r w:rsidRPr="0062400C">
              <w:rPr>
                <w:iCs/>
                <w:sz w:val="20"/>
              </w:rPr>
              <w:t xml:space="preserve">информационные письма о внесении изменений в Реестр </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368</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307</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1070</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150</w:t>
            </w:r>
          </w:p>
        </w:tc>
        <w:tc>
          <w:tcPr>
            <w:tcW w:w="399"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1895</w:t>
            </w:r>
          </w:p>
        </w:tc>
        <w:tc>
          <w:tcPr>
            <w:tcW w:w="400"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142</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101</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86</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103</w:t>
            </w:r>
          </w:p>
        </w:tc>
        <w:tc>
          <w:tcPr>
            <w:tcW w:w="407"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432</w:t>
            </w:r>
          </w:p>
        </w:tc>
      </w:tr>
      <w:tr w:rsidR="0062400C" w:rsidRPr="0062400C" w:rsidTr="0062400C">
        <w:tc>
          <w:tcPr>
            <w:tcW w:w="187" w:type="pct"/>
          </w:tcPr>
          <w:p w:rsidR="0062400C" w:rsidRPr="0062400C" w:rsidRDefault="0062400C" w:rsidP="0062400C">
            <w:pPr>
              <w:tabs>
                <w:tab w:val="left" w:pos="9072"/>
              </w:tabs>
              <w:spacing w:line="240" w:lineRule="auto"/>
              <w:ind w:left="-57" w:right="-57"/>
              <w:rPr>
                <w:iCs/>
                <w:sz w:val="20"/>
              </w:rPr>
            </w:pPr>
            <w:r w:rsidRPr="0062400C">
              <w:rPr>
                <w:iCs/>
                <w:sz w:val="20"/>
              </w:rPr>
              <w:t>3</w:t>
            </w:r>
          </w:p>
        </w:tc>
        <w:tc>
          <w:tcPr>
            <w:tcW w:w="924" w:type="pct"/>
          </w:tcPr>
          <w:p w:rsidR="0062400C" w:rsidRPr="0062400C" w:rsidRDefault="0062400C" w:rsidP="0062400C">
            <w:pPr>
              <w:tabs>
                <w:tab w:val="left" w:pos="9072"/>
              </w:tabs>
              <w:spacing w:line="240" w:lineRule="auto"/>
              <w:ind w:left="-57" w:right="-57"/>
              <w:rPr>
                <w:iCs/>
                <w:sz w:val="20"/>
              </w:rPr>
            </w:pPr>
            <w:r w:rsidRPr="0062400C">
              <w:rPr>
                <w:iCs/>
                <w:sz w:val="20"/>
              </w:rPr>
              <w:t>заявления об исключении сведений из Реестра</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4</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w:t>
            </w:r>
          </w:p>
        </w:tc>
        <w:tc>
          <w:tcPr>
            <w:tcW w:w="399"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7</w:t>
            </w:r>
          </w:p>
        </w:tc>
        <w:tc>
          <w:tcPr>
            <w:tcW w:w="400"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2</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2</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4</w:t>
            </w:r>
          </w:p>
        </w:tc>
        <w:tc>
          <w:tcPr>
            <w:tcW w:w="407"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9</w:t>
            </w:r>
          </w:p>
        </w:tc>
      </w:tr>
      <w:tr w:rsidR="0062400C" w:rsidRPr="0062400C" w:rsidTr="0062400C">
        <w:tc>
          <w:tcPr>
            <w:tcW w:w="187" w:type="pct"/>
          </w:tcPr>
          <w:p w:rsidR="0062400C" w:rsidRPr="0062400C" w:rsidRDefault="0062400C" w:rsidP="0062400C">
            <w:pPr>
              <w:tabs>
                <w:tab w:val="left" w:pos="9072"/>
              </w:tabs>
              <w:spacing w:line="240" w:lineRule="auto"/>
              <w:ind w:left="-57" w:right="-57"/>
              <w:rPr>
                <w:iCs/>
                <w:sz w:val="20"/>
              </w:rPr>
            </w:pPr>
            <w:r w:rsidRPr="0062400C">
              <w:rPr>
                <w:iCs/>
                <w:sz w:val="20"/>
              </w:rPr>
              <w:t>4</w:t>
            </w:r>
          </w:p>
        </w:tc>
        <w:tc>
          <w:tcPr>
            <w:tcW w:w="924" w:type="pct"/>
          </w:tcPr>
          <w:p w:rsidR="0062400C" w:rsidRPr="0062400C" w:rsidRDefault="0062400C" w:rsidP="0062400C">
            <w:pPr>
              <w:tabs>
                <w:tab w:val="left" w:pos="9072"/>
              </w:tabs>
              <w:spacing w:line="240" w:lineRule="auto"/>
              <w:ind w:left="-57" w:right="-57"/>
              <w:rPr>
                <w:iCs/>
                <w:sz w:val="20"/>
              </w:rPr>
            </w:pPr>
            <w:r w:rsidRPr="0062400C">
              <w:rPr>
                <w:iCs/>
                <w:sz w:val="20"/>
              </w:rPr>
              <w:t>заявления на предоставление выписки из Реестра</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3</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0</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2</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2</w:t>
            </w:r>
          </w:p>
        </w:tc>
        <w:tc>
          <w:tcPr>
            <w:tcW w:w="399"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7</w:t>
            </w:r>
          </w:p>
        </w:tc>
        <w:tc>
          <w:tcPr>
            <w:tcW w:w="400"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3</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2</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4</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4</w:t>
            </w:r>
          </w:p>
        </w:tc>
        <w:tc>
          <w:tcPr>
            <w:tcW w:w="407"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13</w:t>
            </w:r>
          </w:p>
        </w:tc>
      </w:tr>
      <w:tr w:rsidR="0062400C" w:rsidRPr="0062400C" w:rsidTr="0062400C">
        <w:tc>
          <w:tcPr>
            <w:tcW w:w="187" w:type="pct"/>
          </w:tcPr>
          <w:p w:rsidR="0062400C" w:rsidRPr="0062400C" w:rsidRDefault="0062400C" w:rsidP="0062400C">
            <w:pPr>
              <w:tabs>
                <w:tab w:val="left" w:pos="9072"/>
              </w:tabs>
              <w:spacing w:line="240" w:lineRule="auto"/>
              <w:ind w:left="-57" w:right="-57"/>
              <w:rPr>
                <w:iCs/>
                <w:sz w:val="20"/>
              </w:rPr>
            </w:pPr>
            <w:r w:rsidRPr="0062400C">
              <w:rPr>
                <w:iCs/>
                <w:sz w:val="20"/>
              </w:rPr>
              <w:t>5</w:t>
            </w:r>
          </w:p>
        </w:tc>
        <w:tc>
          <w:tcPr>
            <w:tcW w:w="924" w:type="pct"/>
          </w:tcPr>
          <w:p w:rsidR="0062400C" w:rsidRPr="0062400C" w:rsidRDefault="0062400C" w:rsidP="0062400C">
            <w:pPr>
              <w:tabs>
                <w:tab w:val="left" w:pos="9072"/>
              </w:tabs>
              <w:spacing w:line="240" w:lineRule="auto"/>
              <w:ind w:left="-57" w:right="-57"/>
              <w:rPr>
                <w:iCs/>
                <w:sz w:val="20"/>
              </w:rPr>
            </w:pPr>
            <w:r w:rsidRPr="0062400C">
              <w:rPr>
                <w:iCs/>
                <w:sz w:val="20"/>
              </w:rPr>
              <w:t>количество внесенных сведений в Реестр</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138</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102</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108</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153</w:t>
            </w:r>
          </w:p>
        </w:tc>
        <w:tc>
          <w:tcPr>
            <w:tcW w:w="399"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501</w:t>
            </w:r>
          </w:p>
        </w:tc>
        <w:tc>
          <w:tcPr>
            <w:tcW w:w="400"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103</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204</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174</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158</w:t>
            </w:r>
          </w:p>
        </w:tc>
        <w:tc>
          <w:tcPr>
            <w:tcW w:w="407"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639</w:t>
            </w:r>
          </w:p>
        </w:tc>
      </w:tr>
      <w:tr w:rsidR="0062400C" w:rsidRPr="0062400C" w:rsidTr="0062400C">
        <w:tc>
          <w:tcPr>
            <w:tcW w:w="187" w:type="pct"/>
          </w:tcPr>
          <w:p w:rsidR="0062400C" w:rsidRPr="0062400C" w:rsidRDefault="0062400C" w:rsidP="0062400C">
            <w:pPr>
              <w:tabs>
                <w:tab w:val="left" w:pos="9072"/>
              </w:tabs>
              <w:spacing w:line="240" w:lineRule="auto"/>
              <w:ind w:left="-57" w:right="-57"/>
              <w:rPr>
                <w:iCs/>
                <w:sz w:val="20"/>
              </w:rPr>
            </w:pPr>
            <w:r w:rsidRPr="0062400C">
              <w:rPr>
                <w:iCs/>
                <w:sz w:val="20"/>
              </w:rPr>
              <w:t>5.1</w:t>
            </w:r>
          </w:p>
        </w:tc>
        <w:tc>
          <w:tcPr>
            <w:tcW w:w="924" w:type="pct"/>
          </w:tcPr>
          <w:p w:rsidR="0062400C" w:rsidRPr="0062400C" w:rsidRDefault="0062400C" w:rsidP="0062400C">
            <w:pPr>
              <w:tabs>
                <w:tab w:val="left" w:pos="9072"/>
              </w:tabs>
              <w:spacing w:line="240" w:lineRule="auto"/>
              <w:ind w:left="-57" w:right="-57"/>
              <w:rPr>
                <w:iCs/>
                <w:sz w:val="20"/>
              </w:rPr>
            </w:pPr>
            <w:r w:rsidRPr="0062400C">
              <w:rPr>
                <w:sz w:val="20"/>
              </w:rPr>
              <w:t>Количество ОПД, внесенных в Реестр по приоритетным категориям за отчетный период</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65</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28</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62</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95</w:t>
            </w:r>
          </w:p>
        </w:tc>
        <w:tc>
          <w:tcPr>
            <w:tcW w:w="399"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250</w:t>
            </w:r>
          </w:p>
        </w:tc>
        <w:tc>
          <w:tcPr>
            <w:tcW w:w="400"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46</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115</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86</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44</w:t>
            </w:r>
          </w:p>
        </w:tc>
        <w:tc>
          <w:tcPr>
            <w:tcW w:w="407"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291</w:t>
            </w:r>
          </w:p>
        </w:tc>
      </w:tr>
      <w:tr w:rsidR="0062400C" w:rsidRPr="0062400C" w:rsidTr="0062400C">
        <w:tc>
          <w:tcPr>
            <w:tcW w:w="187" w:type="pct"/>
          </w:tcPr>
          <w:p w:rsidR="0062400C" w:rsidRPr="0062400C" w:rsidRDefault="0062400C" w:rsidP="0062400C">
            <w:pPr>
              <w:tabs>
                <w:tab w:val="left" w:pos="9072"/>
              </w:tabs>
              <w:spacing w:line="240" w:lineRule="auto"/>
              <w:ind w:left="-57" w:right="-57"/>
              <w:rPr>
                <w:iCs/>
                <w:sz w:val="20"/>
              </w:rPr>
            </w:pPr>
            <w:r w:rsidRPr="0062400C">
              <w:rPr>
                <w:iCs/>
                <w:sz w:val="20"/>
              </w:rPr>
              <w:t>6</w:t>
            </w:r>
          </w:p>
        </w:tc>
        <w:tc>
          <w:tcPr>
            <w:tcW w:w="924" w:type="pct"/>
          </w:tcPr>
          <w:p w:rsidR="0062400C" w:rsidRPr="0062400C" w:rsidRDefault="0062400C" w:rsidP="0062400C">
            <w:pPr>
              <w:tabs>
                <w:tab w:val="left" w:pos="9072"/>
              </w:tabs>
              <w:spacing w:line="240" w:lineRule="auto"/>
              <w:ind w:left="-57" w:right="-57"/>
              <w:rPr>
                <w:iCs/>
                <w:sz w:val="20"/>
              </w:rPr>
            </w:pPr>
            <w:r w:rsidRPr="0062400C">
              <w:rPr>
                <w:iCs/>
                <w:sz w:val="20"/>
              </w:rPr>
              <w:t xml:space="preserve">количество внесенных </w:t>
            </w:r>
            <w:proofErr w:type="gramStart"/>
            <w:r w:rsidRPr="0062400C">
              <w:rPr>
                <w:iCs/>
                <w:sz w:val="20"/>
              </w:rPr>
              <w:t>изменений  в</w:t>
            </w:r>
            <w:proofErr w:type="gramEnd"/>
            <w:r w:rsidRPr="0062400C">
              <w:rPr>
                <w:iCs/>
                <w:sz w:val="20"/>
              </w:rPr>
              <w:t xml:space="preserve"> Реестр</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368</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307</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1070</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150</w:t>
            </w:r>
          </w:p>
        </w:tc>
        <w:tc>
          <w:tcPr>
            <w:tcW w:w="399"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1895</w:t>
            </w:r>
          </w:p>
        </w:tc>
        <w:tc>
          <w:tcPr>
            <w:tcW w:w="400"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142</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101</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86</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103</w:t>
            </w:r>
          </w:p>
        </w:tc>
        <w:tc>
          <w:tcPr>
            <w:tcW w:w="407"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432</w:t>
            </w:r>
          </w:p>
        </w:tc>
      </w:tr>
      <w:tr w:rsidR="0062400C" w:rsidRPr="0062400C" w:rsidTr="0062400C">
        <w:tc>
          <w:tcPr>
            <w:tcW w:w="187" w:type="pct"/>
          </w:tcPr>
          <w:p w:rsidR="0062400C" w:rsidRPr="0062400C" w:rsidRDefault="0062400C" w:rsidP="0062400C">
            <w:pPr>
              <w:tabs>
                <w:tab w:val="left" w:pos="9072"/>
              </w:tabs>
              <w:spacing w:line="240" w:lineRule="auto"/>
              <w:ind w:left="-57" w:right="-57"/>
              <w:rPr>
                <w:iCs/>
                <w:sz w:val="20"/>
              </w:rPr>
            </w:pPr>
            <w:r w:rsidRPr="0062400C">
              <w:rPr>
                <w:iCs/>
                <w:sz w:val="20"/>
              </w:rPr>
              <w:t>7</w:t>
            </w:r>
          </w:p>
        </w:tc>
        <w:tc>
          <w:tcPr>
            <w:tcW w:w="924" w:type="pct"/>
          </w:tcPr>
          <w:p w:rsidR="0062400C" w:rsidRPr="0062400C" w:rsidRDefault="0062400C" w:rsidP="0062400C">
            <w:pPr>
              <w:tabs>
                <w:tab w:val="left" w:pos="9072"/>
              </w:tabs>
              <w:spacing w:line="240" w:lineRule="auto"/>
              <w:ind w:left="-57" w:right="-57"/>
              <w:rPr>
                <w:iCs/>
                <w:sz w:val="20"/>
              </w:rPr>
            </w:pPr>
            <w:r w:rsidRPr="0062400C">
              <w:rPr>
                <w:iCs/>
                <w:sz w:val="20"/>
              </w:rPr>
              <w:t>количество исключённых сведений из Реестра, в том числе:</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124</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48</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92</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21</w:t>
            </w:r>
          </w:p>
        </w:tc>
        <w:tc>
          <w:tcPr>
            <w:tcW w:w="399"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285</w:t>
            </w:r>
          </w:p>
        </w:tc>
        <w:tc>
          <w:tcPr>
            <w:tcW w:w="400"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15</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14</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15</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10</w:t>
            </w:r>
          </w:p>
        </w:tc>
        <w:tc>
          <w:tcPr>
            <w:tcW w:w="407"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54</w:t>
            </w:r>
          </w:p>
        </w:tc>
      </w:tr>
      <w:tr w:rsidR="0062400C" w:rsidRPr="0062400C" w:rsidTr="0062400C">
        <w:tc>
          <w:tcPr>
            <w:tcW w:w="187" w:type="pct"/>
          </w:tcPr>
          <w:p w:rsidR="0062400C" w:rsidRPr="0062400C" w:rsidRDefault="0062400C" w:rsidP="0062400C">
            <w:pPr>
              <w:tabs>
                <w:tab w:val="left" w:pos="9072"/>
              </w:tabs>
              <w:spacing w:line="240" w:lineRule="auto"/>
              <w:ind w:left="-57" w:right="-57"/>
              <w:rPr>
                <w:iCs/>
                <w:sz w:val="20"/>
              </w:rPr>
            </w:pPr>
            <w:r w:rsidRPr="0062400C">
              <w:rPr>
                <w:iCs/>
                <w:sz w:val="20"/>
              </w:rPr>
              <w:t>7.1</w:t>
            </w:r>
          </w:p>
        </w:tc>
        <w:tc>
          <w:tcPr>
            <w:tcW w:w="924" w:type="pct"/>
          </w:tcPr>
          <w:p w:rsidR="0062400C" w:rsidRPr="0062400C" w:rsidRDefault="0062400C" w:rsidP="0062400C">
            <w:pPr>
              <w:tabs>
                <w:tab w:val="left" w:pos="9072"/>
              </w:tabs>
              <w:spacing w:line="240" w:lineRule="auto"/>
              <w:ind w:left="-57" w:right="-57"/>
              <w:rPr>
                <w:iCs/>
                <w:sz w:val="20"/>
              </w:rPr>
            </w:pPr>
            <w:r w:rsidRPr="0062400C">
              <w:rPr>
                <w:iCs/>
                <w:sz w:val="20"/>
              </w:rPr>
              <w:t>по условию</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124</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48</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92</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21</w:t>
            </w:r>
          </w:p>
        </w:tc>
        <w:tc>
          <w:tcPr>
            <w:tcW w:w="399"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285</w:t>
            </w:r>
          </w:p>
        </w:tc>
        <w:tc>
          <w:tcPr>
            <w:tcW w:w="400"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14</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14</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15</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10</w:t>
            </w:r>
          </w:p>
        </w:tc>
        <w:tc>
          <w:tcPr>
            <w:tcW w:w="407"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53</w:t>
            </w:r>
          </w:p>
        </w:tc>
      </w:tr>
      <w:tr w:rsidR="0062400C" w:rsidRPr="0062400C" w:rsidTr="0062400C">
        <w:tc>
          <w:tcPr>
            <w:tcW w:w="187" w:type="pct"/>
          </w:tcPr>
          <w:p w:rsidR="0062400C" w:rsidRPr="0062400C" w:rsidRDefault="0062400C" w:rsidP="0062400C">
            <w:pPr>
              <w:tabs>
                <w:tab w:val="left" w:pos="9072"/>
              </w:tabs>
              <w:spacing w:line="240" w:lineRule="auto"/>
              <w:ind w:left="-57" w:right="-57"/>
              <w:rPr>
                <w:iCs/>
                <w:sz w:val="20"/>
              </w:rPr>
            </w:pPr>
            <w:r w:rsidRPr="0062400C">
              <w:rPr>
                <w:iCs/>
                <w:sz w:val="20"/>
              </w:rPr>
              <w:t>7.2</w:t>
            </w:r>
          </w:p>
        </w:tc>
        <w:tc>
          <w:tcPr>
            <w:tcW w:w="924" w:type="pct"/>
          </w:tcPr>
          <w:p w:rsidR="0062400C" w:rsidRPr="0062400C" w:rsidRDefault="0062400C" w:rsidP="0062400C">
            <w:pPr>
              <w:tabs>
                <w:tab w:val="left" w:pos="9072"/>
              </w:tabs>
              <w:spacing w:line="240" w:lineRule="auto"/>
              <w:ind w:left="-57" w:right="-57"/>
              <w:rPr>
                <w:iCs/>
                <w:sz w:val="20"/>
              </w:rPr>
            </w:pPr>
            <w:r w:rsidRPr="0062400C">
              <w:rPr>
                <w:iCs/>
                <w:sz w:val="20"/>
              </w:rPr>
              <w:t xml:space="preserve">по сроку </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0</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0</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0</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0</w:t>
            </w:r>
          </w:p>
        </w:tc>
        <w:tc>
          <w:tcPr>
            <w:tcW w:w="399"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0</w:t>
            </w:r>
          </w:p>
        </w:tc>
        <w:tc>
          <w:tcPr>
            <w:tcW w:w="400"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0</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0</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0</w:t>
            </w:r>
          </w:p>
        </w:tc>
        <w:tc>
          <w:tcPr>
            <w:tcW w:w="407"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1</w:t>
            </w:r>
          </w:p>
        </w:tc>
      </w:tr>
      <w:tr w:rsidR="0062400C" w:rsidRPr="0062400C" w:rsidTr="0062400C">
        <w:tc>
          <w:tcPr>
            <w:tcW w:w="187" w:type="pct"/>
          </w:tcPr>
          <w:p w:rsidR="0062400C" w:rsidRPr="0062400C" w:rsidRDefault="0062400C" w:rsidP="0062400C">
            <w:pPr>
              <w:tabs>
                <w:tab w:val="left" w:pos="9072"/>
              </w:tabs>
              <w:spacing w:line="240" w:lineRule="auto"/>
              <w:ind w:left="-57" w:right="-57"/>
              <w:rPr>
                <w:iCs/>
                <w:sz w:val="20"/>
              </w:rPr>
            </w:pPr>
            <w:r w:rsidRPr="0062400C">
              <w:rPr>
                <w:iCs/>
                <w:sz w:val="20"/>
              </w:rPr>
              <w:t>8</w:t>
            </w:r>
          </w:p>
        </w:tc>
        <w:tc>
          <w:tcPr>
            <w:tcW w:w="924" w:type="pct"/>
          </w:tcPr>
          <w:p w:rsidR="0062400C" w:rsidRPr="0062400C" w:rsidRDefault="0062400C" w:rsidP="0062400C">
            <w:pPr>
              <w:tabs>
                <w:tab w:val="left" w:pos="9072"/>
              </w:tabs>
              <w:spacing w:line="240" w:lineRule="auto"/>
              <w:ind w:left="-57" w:right="-57"/>
              <w:rPr>
                <w:iCs/>
                <w:sz w:val="20"/>
              </w:rPr>
            </w:pPr>
            <w:r w:rsidRPr="0062400C">
              <w:rPr>
                <w:iCs/>
                <w:sz w:val="20"/>
              </w:rPr>
              <w:t xml:space="preserve">Количество предоставленных </w:t>
            </w:r>
            <w:r w:rsidRPr="0062400C">
              <w:rPr>
                <w:iCs/>
                <w:sz w:val="20"/>
              </w:rPr>
              <w:lastRenderedPageBreak/>
              <w:t>выписок из Реестра</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lastRenderedPageBreak/>
              <w:t>3</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0</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2</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2</w:t>
            </w:r>
          </w:p>
        </w:tc>
        <w:tc>
          <w:tcPr>
            <w:tcW w:w="399"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7</w:t>
            </w:r>
          </w:p>
        </w:tc>
        <w:tc>
          <w:tcPr>
            <w:tcW w:w="400"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3</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2</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4</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4</w:t>
            </w:r>
          </w:p>
        </w:tc>
        <w:tc>
          <w:tcPr>
            <w:tcW w:w="407"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13</w:t>
            </w:r>
          </w:p>
        </w:tc>
      </w:tr>
      <w:tr w:rsidR="0062400C" w:rsidRPr="0062400C" w:rsidTr="0062400C">
        <w:tc>
          <w:tcPr>
            <w:tcW w:w="187" w:type="pct"/>
          </w:tcPr>
          <w:p w:rsidR="0062400C" w:rsidRPr="0062400C" w:rsidRDefault="0062400C" w:rsidP="0062400C">
            <w:pPr>
              <w:tabs>
                <w:tab w:val="left" w:pos="9072"/>
              </w:tabs>
              <w:spacing w:line="240" w:lineRule="auto"/>
              <w:ind w:left="-57" w:right="-57"/>
              <w:rPr>
                <w:iCs/>
                <w:sz w:val="20"/>
              </w:rPr>
            </w:pPr>
            <w:r w:rsidRPr="0062400C">
              <w:rPr>
                <w:iCs/>
                <w:sz w:val="20"/>
              </w:rPr>
              <w:t>9</w:t>
            </w:r>
          </w:p>
        </w:tc>
        <w:tc>
          <w:tcPr>
            <w:tcW w:w="924" w:type="pct"/>
          </w:tcPr>
          <w:p w:rsidR="0062400C" w:rsidRPr="0062400C" w:rsidRDefault="0062400C" w:rsidP="0062400C">
            <w:pPr>
              <w:tabs>
                <w:tab w:val="left" w:pos="9072"/>
              </w:tabs>
              <w:spacing w:line="240" w:lineRule="auto"/>
              <w:ind w:left="-57" w:right="-57"/>
              <w:rPr>
                <w:iCs/>
                <w:sz w:val="20"/>
              </w:rPr>
            </w:pPr>
            <w:r w:rsidRPr="0062400C">
              <w:rPr>
                <w:iCs/>
                <w:sz w:val="20"/>
              </w:rPr>
              <w:t>приказы по ведению Реестра:</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29</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30</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32</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33</w:t>
            </w:r>
          </w:p>
        </w:tc>
        <w:tc>
          <w:tcPr>
            <w:tcW w:w="399"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124</w:t>
            </w:r>
          </w:p>
        </w:tc>
        <w:tc>
          <w:tcPr>
            <w:tcW w:w="400"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28</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31</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32</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30</w:t>
            </w:r>
          </w:p>
        </w:tc>
        <w:tc>
          <w:tcPr>
            <w:tcW w:w="407"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121</w:t>
            </w:r>
          </w:p>
        </w:tc>
      </w:tr>
      <w:tr w:rsidR="0062400C" w:rsidRPr="0062400C" w:rsidTr="0062400C">
        <w:tc>
          <w:tcPr>
            <w:tcW w:w="187" w:type="pct"/>
          </w:tcPr>
          <w:p w:rsidR="0062400C" w:rsidRPr="0062400C" w:rsidRDefault="0062400C" w:rsidP="0062400C">
            <w:pPr>
              <w:tabs>
                <w:tab w:val="left" w:pos="9072"/>
              </w:tabs>
              <w:spacing w:line="240" w:lineRule="auto"/>
              <w:ind w:left="-57" w:right="-57"/>
              <w:rPr>
                <w:iCs/>
                <w:sz w:val="20"/>
              </w:rPr>
            </w:pPr>
            <w:r w:rsidRPr="0062400C">
              <w:rPr>
                <w:iCs/>
                <w:sz w:val="20"/>
              </w:rPr>
              <w:t>9.1</w:t>
            </w:r>
          </w:p>
        </w:tc>
        <w:tc>
          <w:tcPr>
            <w:tcW w:w="924" w:type="pct"/>
          </w:tcPr>
          <w:p w:rsidR="0062400C" w:rsidRPr="0062400C" w:rsidRDefault="0062400C" w:rsidP="0062400C">
            <w:pPr>
              <w:tabs>
                <w:tab w:val="left" w:pos="9072"/>
              </w:tabs>
              <w:spacing w:line="240" w:lineRule="auto"/>
              <w:ind w:left="-57" w:right="-57"/>
              <w:rPr>
                <w:iCs/>
                <w:sz w:val="20"/>
              </w:rPr>
            </w:pPr>
            <w:r w:rsidRPr="0062400C">
              <w:rPr>
                <w:iCs/>
                <w:sz w:val="20"/>
              </w:rPr>
              <w:t>о внесении сведений в Реестр</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11</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12</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13</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14</w:t>
            </w:r>
          </w:p>
        </w:tc>
        <w:tc>
          <w:tcPr>
            <w:tcW w:w="399"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50</w:t>
            </w:r>
          </w:p>
        </w:tc>
        <w:tc>
          <w:tcPr>
            <w:tcW w:w="400"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11</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13</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14</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13</w:t>
            </w:r>
          </w:p>
        </w:tc>
        <w:tc>
          <w:tcPr>
            <w:tcW w:w="407"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51</w:t>
            </w:r>
          </w:p>
        </w:tc>
      </w:tr>
      <w:tr w:rsidR="0062400C" w:rsidRPr="0062400C" w:rsidTr="0062400C">
        <w:tc>
          <w:tcPr>
            <w:tcW w:w="187" w:type="pct"/>
          </w:tcPr>
          <w:p w:rsidR="0062400C" w:rsidRPr="0062400C" w:rsidRDefault="0062400C" w:rsidP="0062400C">
            <w:pPr>
              <w:tabs>
                <w:tab w:val="left" w:pos="9072"/>
              </w:tabs>
              <w:spacing w:line="240" w:lineRule="auto"/>
              <w:ind w:left="-57" w:right="-57"/>
              <w:rPr>
                <w:iCs/>
                <w:sz w:val="20"/>
              </w:rPr>
            </w:pPr>
            <w:r w:rsidRPr="0062400C">
              <w:rPr>
                <w:iCs/>
                <w:sz w:val="20"/>
              </w:rPr>
              <w:t>9.2</w:t>
            </w:r>
          </w:p>
        </w:tc>
        <w:tc>
          <w:tcPr>
            <w:tcW w:w="924" w:type="pct"/>
          </w:tcPr>
          <w:p w:rsidR="0062400C" w:rsidRPr="0062400C" w:rsidRDefault="0062400C" w:rsidP="0062400C">
            <w:pPr>
              <w:tabs>
                <w:tab w:val="left" w:pos="9072"/>
              </w:tabs>
              <w:spacing w:line="240" w:lineRule="auto"/>
              <w:ind w:left="-57" w:right="-57"/>
              <w:rPr>
                <w:iCs/>
                <w:sz w:val="20"/>
              </w:rPr>
            </w:pPr>
            <w:r w:rsidRPr="0062400C">
              <w:rPr>
                <w:iCs/>
                <w:sz w:val="20"/>
              </w:rPr>
              <w:t>о внесении изменений в Реестр</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11</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12</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13</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14</w:t>
            </w:r>
          </w:p>
        </w:tc>
        <w:tc>
          <w:tcPr>
            <w:tcW w:w="399"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50</w:t>
            </w:r>
          </w:p>
        </w:tc>
        <w:tc>
          <w:tcPr>
            <w:tcW w:w="400"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11</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13</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14</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13</w:t>
            </w:r>
          </w:p>
        </w:tc>
        <w:tc>
          <w:tcPr>
            <w:tcW w:w="407"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51</w:t>
            </w:r>
          </w:p>
        </w:tc>
      </w:tr>
      <w:tr w:rsidR="0062400C" w:rsidRPr="00DD3FC3" w:rsidTr="0062400C">
        <w:tc>
          <w:tcPr>
            <w:tcW w:w="187" w:type="pct"/>
          </w:tcPr>
          <w:p w:rsidR="0062400C" w:rsidRPr="0062400C" w:rsidRDefault="0062400C" w:rsidP="0062400C">
            <w:pPr>
              <w:tabs>
                <w:tab w:val="left" w:pos="9072"/>
              </w:tabs>
              <w:spacing w:line="240" w:lineRule="auto"/>
              <w:ind w:left="-57" w:right="-57"/>
              <w:rPr>
                <w:iCs/>
                <w:sz w:val="20"/>
              </w:rPr>
            </w:pPr>
            <w:r w:rsidRPr="0062400C">
              <w:rPr>
                <w:iCs/>
                <w:sz w:val="20"/>
              </w:rPr>
              <w:t>9.3</w:t>
            </w:r>
          </w:p>
        </w:tc>
        <w:tc>
          <w:tcPr>
            <w:tcW w:w="924" w:type="pct"/>
          </w:tcPr>
          <w:p w:rsidR="0062400C" w:rsidRPr="0062400C" w:rsidRDefault="0062400C" w:rsidP="0062400C">
            <w:pPr>
              <w:tabs>
                <w:tab w:val="left" w:pos="9072"/>
              </w:tabs>
              <w:spacing w:line="240" w:lineRule="auto"/>
              <w:ind w:left="-57" w:right="-57"/>
              <w:rPr>
                <w:iCs/>
                <w:sz w:val="20"/>
              </w:rPr>
            </w:pPr>
            <w:r w:rsidRPr="0062400C">
              <w:rPr>
                <w:iCs/>
                <w:sz w:val="20"/>
              </w:rPr>
              <w:t>об исключении из Реестра</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7</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6</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6</w:t>
            </w:r>
          </w:p>
        </w:tc>
        <w:tc>
          <w:tcPr>
            <w:tcW w:w="372"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5</w:t>
            </w:r>
          </w:p>
        </w:tc>
        <w:tc>
          <w:tcPr>
            <w:tcW w:w="399" w:type="pct"/>
            <w:shd w:val="clear" w:color="auto" w:fill="D9D9D9"/>
            <w:vAlign w:val="center"/>
          </w:tcPr>
          <w:p w:rsidR="0062400C" w:rsidRPr="0062400C" w:rsidRDefault="0062400C" w:rsidP="0062400C">
            <w:pPr>
              <w:tabs>
                <w:tab w:val="left" w:pos="9072"/>
              </w:tabs>
              <w:spacing w:line="240" w:lineRule="auto"/>
              <w:ind w:left="-57" w:right="-57"/>
              <w:jc w:val="center"/>
              <w:rPr>
                <w:b/>
                <w:iCs/>
                <w:sz w:val="20"/>
              </w:rPr>
            </w:pPr>
            <w:r w:rsidRPr="0062400C">
              <w:rPr>
                <w:b/>
                <w:iCs/>
                <w:sz w:val="20"/>
              </w:rPr>
              <w:t>24</w:t>
            </w:r>
          </w:p>
        </w:tc>
        <w:tc>
          <w:tcPr>
            <w:tcW w:w="400"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6</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5</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4</w:t>
            </w:r>
          </w:p>
        </w:tc>
        <w:tc>
          <w:tcPr>
            <w:tcW w:w="399" w:type="pct"/>
            <w:vAlign w:val="center"/>
          </w:tcPr>
          <w:p w:rsidR="0062400C" w:rsidRPr="0062400C" w:rsidRDefault="0062400C" w:rsidP="0062400C">
            <w:pPr>
              <w:tabs>
                <w:tab w:val="left" w:pos="9072"/>
              </w:tabs>
              <w:spacing w:line="240" w:lineRule="auto"/>
              <w:ind w:left="-57" w:right="-57"/>
              <w:jc w:val="center"/>
              <w:rPr>
                <w:iCs/>
                <w:sz w:val="20"/>
              </w:rPr>
            </w:pPr>
            <w:r w:rsidRPr="0062400C">
              <w:rPr>
                <w:iCs/>
                <w:sz w:val="20"/>
              </w:rPr>
              <w:t>4</w:t>
            </w:r>
          </w:p>
        </w:tc>
        <w:tc>
          <w:tcPr>
            <w:tcW w:w="407" w:type="pct"/>
            <w:shd w:val="clear" w:color="auto" w:fill="D9D9D9"/>
            <w:vAlign w:val="center"/>
          </w:tcPr>
          <w:p w:rsidR="0062400C" w:rsidRPr="00A8226D" w:rsidRDefault="0062400C" w:rsidP="0062400C">
            <w:pPr>
              <w:tabs>
                <w:tab w:val="left" w:pos="9072"/>
              </w:tabs>
              <w:spacing w:line="240" w:lineRule="auto"/>
              <w:ind w:left="-57" w:right="-57"/>
              <w:jc w:val="center"/>
              <w:rPr>
                <w:b/>
                <w:iCs/>
                <w:sz w:val="20"/>
              </w:rPr>
            </w:pPr>
            <w:r w:rsidRPr="0062400C">
              <w:rPr>
                <w:b/>
                <w:iCs/>
                <w:sz w:val="20"/>
              </w:rPr>
              <w:t>19</w:t>
            </w:r>
          </w:p>
        </w:tc>
      </w:tr>
    </w:tbl>
    <w:p w:rsidR="007D7A74" w:rsidRPr="00DD3FC3" w:rsidRDefault="007D7A74" w:rsidP="007D7A74">
      <w:pPr>
        <w:spacing w:line="240" w:lineRule="auto"/>
        <w:ind w:firstLine="709"/>
        <w:jc w:val="center"/>
        <w:rPr>
          <w:i/>
          <w:sz w:val="10"/>
          <w:szCs w:val="27"/>
          <w:highlight w:val="yellow"/>
        </w:rPr>
      </w:pPr>
    </w:p>
    <w:p w:rsidR="00AF39F4" w:rsidRPr="00C30486" w:rsidRDefault="00AF39F4" w:rsidP="00AF39F4">
      <w:pPr>
        <w:spacing w:line="240" w:lineRule="auto"/>
        <w:ind w:firstLine="709"/>
        <w:jc w:val="center"/>
        <w:rPr>
          <w:b/>
          <w:sz w:val="27"/>
          <w:szCs w:val="27"/>
          <w:u w:val="single"/>
        </w:rPr>
      </w:pPr>
      <w:r w:rsidRPr="00C30486">
        <w:rPr>
          <w:b/>
          <w:sz w:val="27"/>
          <w:szCs w:val="27"/>
          <w:u w:val="single"/>
        </w:rPr>
        <w:t>Итоги работы с обращениями граждан по основным направлениям деятельности</w:t>
      </w:r>
    </w:p>
    <w:p w:rsidR="00AF39F4" w:rsidRPr="00F12BFE" w:rsidRDefault="00AF39F4" w:rsidP="00AF39F4">
      <w:pPr>
        <w:spacing w:line="240" w:lineRule="auto"/>
        <w:ind w:firstLine="709"/>
        <w:jc w:val="center"/>
        <w:rPr>
          <w:i/>
          <w:sz w:val="4"/>
          <w:szCs w:val="27"/>
          <w:u w:val="single"/>
        </w:rPr>
      </w:pP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580"/>
      </w:tblGrid>
      <w:tr w:rsidR="004B52DB" w:rsidRPr="00D57DDA" w:rsidTr="0056385D">
        <w:trPr>
          <w:trHeight w:val="1002"/>
        </w:trPr>
        <w:tc>
          <w:tcPr>
            <w:tcW w:w="8222" w:type="dxa"/>
            <w:vAlign w:val="center"/>
            <w:hideMark/>
          </w:tcPr>
          <w:p w:rsidR="004B52DB" w:rsidRPr="00D57DDA" w:rsidRDefault="004B52DB" w:rsidP="0056385D">
            <w:pPr>
              <w:jc w:val="center"/>
              <w:rPr>
                <w:color w:val="000000"/>
              </w:rPr>
            </w:pPr>
            <w:r>
              <w:rPr>
                <w:color w:val="000000"/>
              </w:rPr>
              <w:t xml:space="preserve">Наименование </w:t>
            </w:r>
          </w:p>
        </w:tc>
        <w:tc>
          <w:tcPr>
            <w:tcW w:w="1580" w:type="dxa"/>
            <w:vAlign w:val="center"/>
            <w:hideMark/>
          </w:tcPr>
          <w:p w:rsidR="004B52DB" w:rsidRPr="00D57DDA" w:rsidRDefault="004B52DB" w:rsidP="0056385D">
            <w:pPr>
              <w:jc w:val="center"/>
              <w:rPr>
                <w:color w:val="000000"/>
              </w:rPr>
            </w:pPr>
            <w:r>
              <w:rPr>
                <w:color w:val="000000"/>
              </w:rPr>
              <w:t xml:space="preserve">Количество </w:t>
            </w:r>
          </w:p>
        </w:tc>
      </w:tr>
      <w:tr w:rsidR="004B52DB" w:rsidRPr="00D57DDA" w:rsidTr="0056385D">
        <w:trPr>
          <w:trHeight w:val="439"/>
        </w:trPr>
        <w:tc>
          <w:tcPr>
            <w:tcW w:w="8222" w:type="dxa"/>
            <w:vAlign w:val="center"/>
            <w:hideMark/>
          </w:tcPr>
          <w:p w:rsidR="004B52DB" w:rsidRPr="00D57DDA" w:rsidRDefault="004B52DB" w:rsidP="0056385D">
            <w:pPr>
              <w:rPr>
                <w:b/>
                <w:bCs/>
              </w:rPr>
            </w:pPr>
            <w:r w:rsidRPr="00D57DDA">
              <w:rPr>
                <w:b/>
                <w:bCs/>
              </w:rPr>
              <w:t>Поступило обращений, всего</w:t>
            </w:r>
          </w:p>
        </w:tc>
        <w:tc>
          <w:tcPr>
            <w:tcW w:w="1580" w:type="dxa"/>
            <w:vAlign w:val="center"/>
            <w:hideMark/>
          </w:tcPr>
          <w:p w:rsidR="004B52DB" w:rsidRPr="00D57DDA" w:rsidRDefault="004B52DB" w:rsidP="0056385D">
            <w:pPr>
              <w:jc w:val="center"/>
              <w:rPr>
                <w:b/>
                <w:bCs/>
              </w:rPr>
            </w:pPr>
            <w:r w:rsidRPr="00D57DDA">
              <w:rPr>
                <w:b/>
                <w:bCs/>
              </w:rPr>
              <w:t>6883</w:t>
            </w:r>
          </w:p>
        </w:tc>
      </w:tr>
      <w:tr w:rsidR="004B52DB" w:rsidRPr="00D57DDA" w:rsidTr="0056385D">
        <w:trPr>
          <w:trHeight w:val="319"/>
        </w:trPr>
        <w:tc>
          <w:tcPr>
            <w:tcW w:w="8222" w:type="dxa"/>
            <w:vAlign w:val="center"/>
            <w:hideMark/>
          </w:tcPr>
          <w:p w:rsidR="004B52DB" w:rsidRPr="00D57DDA" w:rsidRDefault="004B52DB" w:rsidP="0056385D">
            <w:pPr>
              <w:rPr>
                <w:color w:val="000000"/>
              </w:rPr>
            </w:pPr>
            <w:r w:rsidRPr="00D57DDA">
              <w:rPr>
                <w:color w:val="000000"/>
              </w:rPr>
              <w:t>из них:</w:t>
            </w:r>
          </w:p>
        </w:tc>
        <w:tc>
          <w:tcPr>
            <w:tcW w:w="1580" w:type="dxa"/>
            <w:vAlign w:val="center"/>
            <w:hideMark/>
          </w:tcPr>
          <w:p w:rsidR="004B52DB" w:rsidRPr="00D57DDA" w:rsidRDefault="004B52DB" w:rsidP="0056385D">
            <w:pPr>
              <w:rPr>
                <w:color w:val="000000"/>
              </w:rPr>
            </w:pPr>
            <w:r w:rsidRPr="00D57DDA">
              <w:rPr>
                <w:color w:val="000000"/>
              </w:rPr>
              <w:t> </w:t>
            </w:r>
          </w:p>
        </w:tc>
      </w:tr>
      <w:tr w:rsidR="004B52DB" w:rsidRPr="00D57DDA" w:rsidTr="0056385D">
        <w:trPr>
          <w:trHeight w:val="480"/>
        </w:trPr>
        <w:tc>
          <w:tcPr>
            <w:tcW w:w="8222" w:type="dxa"/>
            <w:vAlign w:val="center"/>
            <w:hideMark/>
          </w:tcPr>
          <w:p w:rsidR="004B52DB" w:rsidRPr="00D57DDA" w:rsidRDefault="004B52DB" w:rsidP="0056385D">
            <w:r w:rsidRPr="00D57DDA">
              <w:t>обращения по основной деятельности</w:t>
            </w:r>
          </w:p>
        </w:tc>
        <w:tc>
          <w:tcPr>
            <w:tcW w:w="1580" w:type="dxa"/>
            <w:vAlign w:val="center"/>
            <w:hideMark/>
          </w:tcPr>
          <w:p w:rsidR="004B52DB" w:rsidRPr="00D57DDA" w:rsidRDefault="004B52DB" w:rsidP="0056385D">
            <w:pPr>
              <w:jc w:val="center"/>
            </w:pPr>
            <w:r w:rsidRPr="00D57DDA">
              <w:t>6883</w:t>
            </w:r>
          </w:p>
        </w:tc>
      </w:tr>
      <w:tr w:rsidR="004B52DB" w:rsidRPr="00D57DDA" w:rsidTr="0056385D">
        <w:trPr>
          <w:trHeight w:val="360"/>
        </w:trPr>
        <w:tc>
          <w:tcPr>
            <w:tcW w:w="8222" w:type="dxa"/>
            <w:vAlign w:val="center"/>
            <w:hideMark/>
          </w:tcPr>
          <w:p w:rsidR="004B52DB" w:rsidRPr="00D57DDA" w:rsidRDefault="004B52DB" w:rsidP="0056385D">
            <w:pPr>
              <w:rPr>
                <w:b/>
                <w:bCs/>
              </w:rPr>
            </w:pPr>
            <w:r w:rsidRPr="00D57DDA">
              <w:rPr>
                <w:b/>
                <w:bCs/>
              </w:rPr>
              <w:t>Тип доставки:</w:t>
            </w:r>
          </w:p>
        </w:tc>
        <w:tc>
          <w:tcPr>
            <w:tcW w:w="1580" w:type="dxa"/>
            <w:vAlign w:val="center"/>
            <w:hideMark/>
          </w:tcPr>
          <w:p w:rsidR="004B52DB" w:rsidRPr="00D57DDA" w:rsidRDefault="004B52DB" w:rsidP="0056385D">
            <w:pPr>
              <w:jc w:val="center"/>
              <w:rPr>
                <w:b/>
                <w:bCs/>
              </w:rPr>
            </w:pPr>
            <w:r w:rsidRPr="00D57DDA">
              <w:rPr>
                <w:b/>
                <w:bCs/>
              </w:rPr>
              <w:t> </w:t>
            </w:r>
          </w:p>
        </w:tc>
      </w:tr>
      <w:tr w:rsidR="004B52DB" w:rsidRPr="00D57DDA" w:rsidTr="0056385D">
        <w:trPr>
          <w:trHeight w:val="379"/>
        </w:trPr>
        <w:tc>
          <w:tcPr>
            <w:tcW w:w="8222" w:type="dxa"/>
            <w:vAlign w:val="center"/>
            <w:hideMark/>
          </w:tcPr>
          <w:p w:rsidR="004B52DB" w:rsidRPr="00D57DDA" w:rsidRDefault="004B52DB" w:rsidP="0056385D">
            <w:r w:rsidRPr="00D57DDA">
              <w:t>Заказная бандероль</w:t>
            </w:r>
          </w:p>
        </w:tc>
        <w:tc>
          <w:tcPr>
            <w:tcW w:w="1580" w:type="dxa"/>
            <w:vAlign w:val="center"/>
            <w:hideMark/>
          </w:tcPr>
          <w:p w:rsidR="004B52DB" w:rsidRPr="00D57DDA" w:rsidRDefault="004B52DB" w:rsidP="0056385D">
            <w:pPr>
              <w:jc w:val="center"/>
            </w:pPr>
            <w:r w:rsidRPr="00D57DDA">
              <w:t>10</w:t>
            </w:r>
          </w:p>
        </w:tc>
      </w:tr>
      <w:tr w:rsidR="004B52DB" w:rsidRPr="00D57DDA" w:rsidTr="0056385D">
        <w:trPr>
          <w:trHeight w:val="360"/>
        </w:trPr>
        <w:tc>
          <w:tcPr>
            <w:tcW w:w="8222" w:type="dxa"/>
            <w:vAlign w:val="center"/>
            <w:hideMark/>
          </w:tcPr>
          <w:p w:rsidR="004B52DB" w:rsidRPr="00D57DDA" w:rsidRDefault="004B52DB" w:rsidP="0056385D">
            <w:r w:rsidRPr="00D57DDA">
              <w:t>Заказное письмо</w:t>
            </w:r>
          </w:p>
        </w:tc>
        <w:tc>
          <w:tcPr>
            <w:tcW w:w="1580" w:type="dxa"/>
            <w:vAlign w:val="center"/>
            <w:hideMark/>
          </w:tcPr>
          <w:p w:rsidR="004B52DB" w:rsidRPr="00D57DDA" w:rsidRDefault="004B52DB" w:rsidP="0056385D">
            <w:pPr>
              <w:jc w:val="center"/>
            </w:pPr>
            <w:r w:rsidRPr="00D57DDA">
              <w:t>643</w:t>
            </w:r>
          </w:p>
        </w:tc>
      </w:tr>
      <w:tr w:rsidR="004B52DB" w:rsidRPr="00D57DDA" w:rsidTr="0056385D">
        <w:trPr>
          <w:trHeight w:val="522"/>
        </w:trPr>
        <w:tc>
          <w:tcPr>
            <w:tcW w:w="8222" w:type="dxa"/>
            <w:vAlign w:val="center"/>
            <w:hideMark/>
          </w:tcPr>
          <w:p w:rsidR="004B52DB" w:rsidRPr="00D57DDA" w:rsidRDefault="004B52DB" w:rsidP="0056385D">
            <w:r w:rsidRPr="00D57DDA">
              <w:t>Заказное письмо с уведомлением о вручении</w:t>
            </w:r>
          </w:p>
        </w:tc>
        <w:tc>
          <w:tcPr>
            <w:tcW w:w="1580" w:type="dxa"/>
            <w:vAlign w:val="center"/>
            <w:hideMark/>
          </w:tcPr>
          <w:p w:rsidR="004B52DB" w:rsidRPr="00D57DDA" w:rsidRDefault="004B52DB" w:rsidP="0056385D">
            <w:pPr>
              <w:jc w:val="center"/>
            </w:pPr>
            <w:r w:rsidRPr="00D57DDA">
              <w:t>5</w:t>
            </w:r>
          </w:p>
        </w:tc>
      </w:tr>
      <w:tr w:rsidR="004B52DB" w:rsidRPr="00D57DDA" w:rsidTr="0056385D">
        <w:trPr>
          <w:trHeight w:val="319"/>
        </w:trPr>
        <w:tc>
          <w:tcPr>
            <w:tcW w:w="8222" w:type="dxa"/>
            <w:vAlign w:val="center"/>
            <w:hideMark/>
          </w:tcPr>
          <w:p w:rsidR="004B52DB" w:rsidRPr="00D57DDA" w:rsidRDefault="004B52DB" w:rsidP="0056385D">
            <w:r w:rsidRPr="00D57DDA">
              <w:t>Курьер</w:t>
            </w:r>
          </w:p>
        </w:tc>
        <w:tc>
          <w:tcPr>
            <w:tcW w:w="1580" w:type="dxa"/>
            <w:vAlign w:val="center"/>
            <w:hideMark/>
          </w:tcPr>
          <w:p w:rsidR="004B52DB" w:rsidRPr="00D57DDA" w:rsidRDefault="004B52DB" w:rsidP="0056385D">
            <w:pPr>
              <w:jc w:val="center"/>
            </w:pPr>
            <w:r w:rsidRPr="00D57DDA">
              <w:t>18</w:t>
            </w:r>
          </w:p>
        </w:tc>
      </w:tr>
      <w:tr w:rsidR="004B52DB" w:rsidRPr="00D57DDA" w:rsidTr="0056385D">
        <w:trPr>
          <w:trHeight w:val="319"/>
        </w:trPr>
        <w:tc>
          <w:tcPr>
            <w:tcW w:w="8222" w:type="dxa"/>
            <w:vAlign w:val="center"/>
            <w:hideMark/>
          </w:tcPr>
          <w:p w:rsidR="004B52DB" w:rsidRPr="00D57DDA" w:rsidRDefault="004B52DB" w:rsidP="0056385D">
            <w:r w:rsidRPr="00D57DDA">
              <w:t>Нарочным</w:t>
            </w:r>
          </w:p>
        </w:tc>
        <w:tc>
          <w:tcPr>
            <w:tcW w:w="1580" w:type="dxa"/>
            <w:vAlign w:val="center"/>
            <w:hideMark/>
          </w:tcPr>
          <w:p w:rsidR="004B52DB" w:rsidRPr="00D57DDA" w:rsidRDefault="004B52DB" w:rsidP="0056385D">
            <w:pPr>
              <w:jc w:val="center"/>
            </w:pPr>
            <w:r w:rsidRPr="00D57DDA">
              <w:t>32</w:t>
            </w:r>
          </w:p>
        </w:tc>
      </w:tr>
      <w:tr w:rsidR="004B52DB" w:rsidRPr="00D57DDA" w:rsidTr="0056385D">
        <w:trPr>
          <w:trHeight w:val="379"/>
        </w:trPr>
        <w:tc>
          <w:tcPr>
            <w:tcW w:w="8222" w:type="dxa"/>
            <w:vAlign w:val="center"/>
            <w:hideMark/>
          </w:tcPr>
          <w:p w:rsidR="004B52DB" w:rsidRPr="00D57DDA" w:rsidRDefault="004B52DB" w:rsidP="0056385D">
            <w:r w:rsidRPr="00D57DDA">
              <w:t>Официальный сайт</w:t>
            </w:r>
          </w:p>
        </w:tc>
        <w:tc>
          <w:tcPr>
            <w:tcW w:w="1580" w:type="dxa"/>
            <w:vAlign w:val="center"/>
            <w:hideMark/>
          </w:tcPr>
          <w:p w:rsidR="004B52DB" w:rsidRPr="00D57DDA" w:rsidRDefault="004B52DB" w:rsidP="0056385D">
            <w:pPr>
              <w:jc w:val="center"/>
            </w:pPr>
            <w:r w:rsidRPr="00D57DDA">
              <w:t>5568</w:t>
            </w:r>
          </w:p>
        </w:tc>
      </w:tr>
      <w:tr w:rsidR="004B52DB" w:rsidRPr="00D57DDA" w:rsidTr="0056385D">
        <w:trPr>
          <w:trHeight w:val="360"/>
        </w:trPr>
        <w:tc>
          <w:tcPr>
            <w:tcW w:w="8222" w:type="dxa"/>
            <w:vAlign w:val="center"/>
            <w:hideMark/>
          </w:tcPr>
          <w:p w:rsidR="004B52DB" w:rsidRPr="00D57DDA" w:rsidRDefault="004B52DB" w:rsidP="0056385D">
            <w:r w:rsidRPr="00D57DDA">
              <w:t>Простое письмо</w:t>
            </w:r>
          </w:p>
        </w:tc>
        <w:tc>
          <w:tcPr>
            <w:tcW w:w="1580" w:type="dxa"/>
            <w:vAlign w:val="center"/>
            <w:hideMark/>
          </w:tcPr>
          <w:p w:rsidR="004B52DB" w:rsidRPr="00D57DDA" w:rsidRDefault="004B52DB" w:rsidP="0056385D">
            <w:pPr>
              <w:jc w:val="center"/>
            </w:pPr>
            <w:r w:rsidRPr="00D57DDA">
              <w:t>155</w:t>
            </w:r>
          </w:p>
        </w:tc>
      </w:tr>
      <w:tr w:rsidR="004B52DB" w:rsidRPr="00D57DDA" w:rsidTr="0056385D">
        <w:trPr>
          <w:trHeight w:val="300"/>
        </w:trPr>
        <w:tc>
          <w:tcPr>
            <w:tcW w:w="8222" w:type="dxa"/>
            <w:vAlign w:val="center"/>
            <w:hideMark/>
          </w:tcPr>
          <w:p w:rsidR="004B52DB" w:rsidRPr="00D57DDA" w:rsidRDefault="004B52DB" w:rsidP="0056385D">
            <w:r w:rsidRPr="00D57DDA">
              <w:t>СЭД</w:t>
            </w:r>
          </w:p>
        </w:tc>
        <w:tc>
          <w:tcPr>
            <w:tcW w:w="1580" w:type="dxa"/>
            <w:vAlign w:val="center"/>
            <w:hideMark/>
          </w:tcPr>
          <w:p w:rsidR="004B52DB" w:rsidRPr="00D57DDA" w:rsidRDefault="004B52DB" w:rsidP="0056385D">
            <w:pPr>
              <w:jc w:val="center"/>
            </w:pPr>
            <w:r w:rsidRPr="00D57DDA">
              <w:t>271</w:t>
            </w:r>
          </w:p>
        </w:tc>
      </w:tr>
      <w:tr w:rsidR="004B52DB" w:rsidRPr="00D57DDA" w:rsidTr="0056385D">
        <w:trPr>
          <w:trHeight w:val="379"/>
        </w:trPr>
        <w:tc>
          <w:tcPr>
            <w:tcW w:w="8222" w:type="dxa"/>
            <w:vAlign w:val="center"/>
            <w:hideMark/>
          </w:tcPr>
          <w:p w:rsidR="004B52DB" w:rsidRPr="00D57DDA" w:rsidRDefault="004B52DB" w:rsidP="0056385D">
            <w:r w:rsidRPr="00D57DDA">
              <w:t>Устное обращение</w:t>
            </w:r>
          </w:p>
        </w:tc>
        <w:tc>
          <w:tcPr>
            <w:tcW w:w="1580" w:type="dxa"/>
            <w:vAlign w:val="center"/>
            <w:hideMark/>
          </w:tcPr>
          <w:p w:rsidR="004B52DB" w:rsidRPr="00D57DDA" w:rsidRDefault="004B52DB" w:rsidP="0056385D">
            <w:pPr>
              <w:jc w:val="center"/>
            </w:pPr>
            <w:r w:rsidRPr="00D57DDA">
              <w:t>6</w:t>
            </w:r>
          </w:p>
        </w:tc>
      </w:tr>
      <w:tr w:rsidR="004B52DB" w:rsidRPr="00D57DDA" w:rsidTr="0056385D">
        <w:trPr>
          <w:trHeight w:val="342"/>
        </w:trPr>
        <w:tc>
          <w:tcPr>
            <w:tcW w:w="8222" w:type="dxa"/>
            <w:vAlign w:val="center"/>
            <w:hideMark/>
          </w:tcPr>
          <w:p w:rsidR="004B52DB" w:rsidRPr="00D57DDA" w:rsidRDefault="004B52DB" w:rsidP="0056385D">
            <w:r w:rsidRPr="00D57DDA">
              <w:t>Фельдсвязь</w:t>
            </w:r>
          </w:p>
        </w:tc>
        <w:tc>
          <w:tcPr>
            <w:tcW w:w="1580" w:type="dxa"/>
            <w:vAlign w:val="center"/>
            <w:hideMark/>
          </w:tcPr>
          <w:p w:rsidR="004B52DB" w:rsidRPr="00D57DDA" w:rsidRDefault="004B52DB" w:rsidP="0056385D">
            <w:pPr>
              <w:jc w:val="center"/>
            </w:pPr>
            <w:r w:rsidRPr="00D57DDA">
              <w:t>28</w:t>
            </w:r>
          </w:p>
        </w:tc>
      </w:tr>
      <w:tr w:rsidR="004B52DB" w:rsidRPr="00D57DDA" w:rsidTr="0056385D">
        <w:trPr>
          <w:trHeight w:val="379"/>
        </w:trPr>
        <w:tc>
          <w:tcPr>
            <w:tcW w:w="8222" w:type="dxa"/>
            <w:vAlign w:val="center"/>
            <w:hideMark/>
          </w:tcPr>
          <w:p w:rsidR="004B52DB" w:rsidRPr="00D57DDA" w:rsidRDefault="004B52DB" w:rsidP="0056385D">
            <w:r w:rsidRPr="00D57DDA">
              <w:t>Электронная почта</w:t>
            </w:r>
          </w:p>
        </w:tc>
        <w:tc>
          <w:tcPr>
            <w:tcW w:w="1580" w:type="dxa"/>
            <w:vAlign w:val="center"/>
            <w:hideMark/>
          </w:tcPr>
          <w:p w:rsidR="004B52DB" w:rsidRPr="00D57DDA" w:rsidRDefault="004B52DB" w:rsidP="0056385D">
            <w:pPr>
              <w:jc w:val="center"/>
            </w:pPr>
            <w:r w:rsidRPr="00D57DDA">
              <w:t>147</w:t>
            </w:r>
          </w:p>
        </w:tc>
      </w:tr>
      <w:tr w:rsidR="004B52DB" w:rsidRPr="00D57DDA" w:rsidTr="0056385D">
        <w:trPr>
          <w:trHeight w:val="462"/>
        </w:trPr>
        <w:tc>
          <w:tcPr>
            <w:tcW w:w="8222" w:type="dxa"/>
            <w:vAlign w:val="center"/>
            <w:hideMark/>
          </w:tcPr>
          <w:p w:rsidR="004B52DB" w:rsidRPr="00D57DDA" w:rsidRDefault="004B52DB" w:rsidP="0056385D">
            <w:pPr>
              <w:rPr>
                <w:b/>
                <w:bCs/>
              </w:rPr>
            </w:pPr>
            <w:r w:rsidRPr="00D57DDA">
              <w:rPr>
                <w:b/>
                <w:bCs/>
              </w:rPr>
              <w:t>Тематика поступивших обращений:</w:t>
            </w:r>
          </w:p>
        </w:tc>
        <w:tc>
          <w:tcPr>
            <w:tcW w:w="1580" w:type="dxa"/>
            <w:vAlign w:val="center"/>
            <w:hideMark/>
          </w:tcPr>
          <w:p w:rsidR="004B52DB" w:rsidRPr="00D57DDA" w:rsidRDefault="004B52DB" w:rsidP="0056385D">
            <w:pPr>
              <w:jc w:val="center"/>
              <w:rPr>
                <w:b/>
                <w:bCs/>
              </w:rPr>
            </w:pPr>
            <w:r w:rsidRPr="00D57DDA">
              <w:rPr>
                <w:b/>
                <w:bCs/>
              </w:rPr>
              <w:t> </w:t>
            </w:r>
          </w:p>
        </w:tc>
      </w:tr>
      <w:tr w:rsidR="004B52DB" w:rsidRPr="00D57DDA" w:rsidTr="0056385D">
        <w:trPr>
          <w:trHeight w:val="522"/>
        </w:trPr>
        <w:tc>
          <w:tcPr>
            <w:tcW w:w="8222" w:type="dxa"/>
            <w:shd w:val="clear" w:color="auto" w:fill="BFBFBF" w:themeFill="background1" w:themeFillShade="BF"/>
            <w:vAlign w:val="center"/>
            <w:hideMark/>
          </w:tcPr>
          <w:p w:rsidR="004B52DB" w:rsidRPr="00D57DDA" w:rsidRDefault="004B52DB" w:rsidP="0056385D">
            <w:r w:rsidRPr="00D57DDA">
              <w:t>Обращения граждан по основной деятельности</w:t>
            </w:r>
          </w:p>
        </w:tc>
        <w:tc>
          <w:tcPr>
            <w:tcW w:w="1580" w:type="dxa"/>
            <w:shd w:val="clear" w:color="auto" w:fill="BFBFBF" w:themeFill="background1" w:themeFillShade="BF"/>
            <w:vAlign w:val="center"/>
            <w:hideMark/>
          </w:tcPr>
          <w:p w:rsidR="004B52DB" w:rsidRPr="00D57DDA" w:rsidRDefault="004B52DB" w:rsidP="0056385D">
            <w:pPr>
              <w:jc w:val="center"/>
            </w:pPr>
            <w:r w:rsidRPr="00D57DDA">
              <w:t>6883</w:t>
            </w:r>
          </w:p>
        </w:tc>
      </w:tr>
      <w:tr w:rsidR="004B52DB" w:rsidRPr="00D57DDA" w:rsidTr="0056385D">
        <w:trPr>
          <w:trHeight w:val="480"/>
        </w:trPr>
        <w:tc>
          <w:tcPr>
            <w:tcW w:w="8222" w:type="dxa"/>
            <w:vAlign w:val="center"/>
            <w:hideMark/>
          </w:tcPr>
          <w:p w:rsidR="004B52DB" w:rsidRPr="00D57DDA" w:rsidRDefault="004B52DB" w:rsidP="0056385D">
            <w:r w:rsidRPr="00D57DDA">
              <w:t>Вопросы административного характера</w:t>
            </w:r>
          </w:p>
        </w:tc>
        <w:tc>
          <w:tcPr>
            <w:tcW w:w="1580" w:type="dxa"/>
            <w:vAlign w:val="center"/>
            <w:hideMark/>
          </w:tcPr>
          <w:p w:rsidR="004B52DB" w:rsidRPr="00D57DDA" w:rsidRDefault="004B52DB" w:rsidP="0056385D">
            <w:pPr>
              <w:jc w:val="center"/>
            </w:pPr>
            <w:r w:rsidRPr="00D57DDA">
              <w:t>220</w:t>
            </w:r>
          </w:p>
        </w:tc>
      </w:tr>
      <w:tr w:rsidR="004B52DB" w:rsidRPr="00D57DDA" w:rsidTr="0056385D">
        <w:trPr>
          <w:trHeight w:val="360"/>
        </w:trPr>
        <w:tc>
          <w:tcPr>
            <w:tcW w:w="8222" w:type="dxa"/>
            <w:vAlign w:val="center"/>
            <w:hideMark/>
          </w:tcPr>
          <w:p w:rsidR="004B52DB" w:rsidRPr="00D57DDA" w:rsidRDefault="004B52DB" w:rsidP="0056385D">
            <w:r w:rsidRPr="00D57DDA">
              <w:t>Благодарности</w:t>
            </w:r>
          </w:p>
        </w:tc>
        <w:tc>
          <w:tcPr>
            <w:tcW w:w="1580" w:type="dxa"/>
            <w:vAlign w:val="center"/>
            <w:hideMark/>
          </w:tcPr>
          <w:p w:rsidR="004B52DB" w:rsidRPr="00D57DDA" w:rsidRDefault="004B52DB" w:rsidP="0056385D">
            <w:pPr>
              <w:jc w:val="center"/>
            </w:pPr>
            <w:r w:rsidRPr="00D57DDA">
              <w:t>1</w:t>
            </w:r>
          </w:p>
        </w:tc>
      </w:tr>
      <w:tr w:rsidR="004B52DB" w:rsidRPr="00D57DDA" w:rsidTr="0056385D">
        <w:trPr>
          <w:trHeight w:val="582"/>
        </w:trPr>
        <w:tc>
          <w:tcPr>
            <w:tcW w:w="8222" w:type="dxa"/>
            <w:vAlign w:val="center"/>
            <w:hideMark/>
          </w:tcPr>
          <w:p w:rsidR="004B52DB" w:rsidRPr="00D57DDA" w:rsidRDefault="004B52DB" w:rsidP="0056385D">
            <w:proofErr w:type="gramStart"/>
            <w:r w:rsidRPr="00D57DDA">
              <w:t>Вопросы</w:t>
            </w:r>
            <w:proofErr w:type="gramEnd"/>
            <w:r w:rsidRPr="00D57DDA">
              <w:t xml:space="preserve"> не относящиеся к деятельности Роскомнадзора</w:t>
            </w:r>
          </w:p>
        </w:tc>
        <w:tc>
          <w:tcPr>
            <w:tcW w:w="1580" w:type="dxa"/>
            <w:vAlign w:val="center"/>
            <w:hideMark/>
          </w:tcPr>
          <w:p w:rsidR="004B52DB" w:rsidRPr="00D57DDA" w:rsidRDefault="004B52DB" w:rsidP="0056385D">
            <w:pPr>
              <w:jc w:val="center"/>
            </w:pPr>
            <w:r w:rsidRPr="00D57DDA">
              <w:t>163</w:t>
            </w:r>
          </w:p>
        </w:tc>
      </w:tr>
      <w:tr w:rsidR="004B52DB" w:rsidRPr="00D57DDA" w:rsidTr="0056385D">
        <w:trPr>
          <w:trHeight w:val="642"/>
        </w:trPr>
        <w:tc>
          <w:tcPr>
            <w:tcW w:w="8222" w:type="dxa"/>
            <w:vAlign w:val="center"/>
            <w:hideMark/>
          </w:tcPr>
          <w:p w:rsidR="004B52DB" w:rsidRPr="00D57DDA" w:rsidRDefault="004B52DB" w:rsidP="0056385D">
            <w:r w:rsidRPr="00D57DDA">
              <w:t>Вопросы организации работы справочных телефонов Роскомнадзора</w:t>
            </w:r>
          </w:p>
        </w:tc>
        <w:tc>
          <w:tcPr>
            <w:tcW w:w="1580" w:type="dxa"/>
            <w:vAlign w:val="center"/>
            <w:hideMark/>
          </w:tcPr>
          <w:p w:rsidR="004B52DB" w:rsidRPr="00D57DDA" w:rsidRDefault="004B52DB" w:rsidP="0056385D">
            <w:pPr>
              <w:jc w:val="center"/>
            </w:pPr>
            <w:r w:rsidRPr="00D57DDA">
              <w:t>2</w:t>
            </w:r>
          </w:p>
        </w:tc>
      </w:tr>
      <w:tr w:rsidR="004B52DB" w:rsidRPr="00D57DDA" w:rsidTr="0056385D">
        <w:trPr>
          <w:trHeight w:val="439"/>
        </w:trPr>
        <w:tc>
          <w:tcPr>
            <w:tcW w:w="8222" w:type="dxa"/>
            <w:vAlign w:val="center"/>
            <w:hideMark/>
          </w:tcPr>
          <w:p w:rsidR="004B52DB" w:rsidRPr="00D57DDA" w:rsidRDefault="004B52DB" w:rsidP="0056385D">
            <w:r w:rsidRPr="00D57DDA">
              <w:t>Вопросы правового характера</w:t>
            </w:r>
          </w:p>
        </w:tc>
        <w:tc>
          <w:tcPr>
            <w:tcW w:w="1580" w:type="dxa"/>
            <w:vAlign w:val="center"/>
            <w:hideMark/>
          </w:tcPr>
          <w:p w:rsidR="004B52DB" w:rsidRPr="00D57DDA" w:rsidRDefault="004B52DB" w:rsidP="0056385D">
            <w:pPr>
              <w:jc w:val="center"/>
            </w:pPr>
            <w:r w:rsidRPr="00D57DDA">
              <w:t>18</w:t>
            </w:r>
          </w:p>
        </w:tc>
      </w:tr>
      <w:tr w:rsidR="004B52DB" w:rsidRPr="00D57DDA" w:rsidTr="0056385D">
        <w:trPr>
          <w:trHeight w:val="499"/>
        </w:trPr>
        <w:tc>
          <w:tcPr>
            <w:tcW w:w="8222" w:type="dxa"/>
            <w:vAlign w:val="center"/>
            <w:hideMark/>
          </w:tcPr>
          <w:p w:rsidR="004B52DB" w:rsidRPr="00D57DDA" w:rsidRDefault="004B52DB" w:rsidP="0056385D">
            <w:r w:rsidRPr="00D57DDA">
              <w:lastRenderedPageBreak/>
              <w:t>Заявление об ознакомлении с материалами</w:t>
            </w:r>
          </w:p>
        </w:tc>
        <w:tc>
          <w:tcPr>
            <w:tcW w:w="1580" w:type="dxa"/>
            <w:vAlign w:val="center"/>
            <w:hideMark/>
          </w:tcPr>
          <w:p w:rsidR="004B52DB" w:rsidRPr="00D57DDA" w:rsidRDefault="004B52DB" w:rsidP="0056385D">
            <w:pPr>
              <w:jc w:val="center"/>
            </w:pPr>
            <w:r w:rsidRPr="00D57DDA">
              <w:t>2</w:t>
            </w:r>
          </w:p>
        </w:tc>
      </w:tr>
      <w:tr w:rsidR="004B52DB" w:rsidRPr="00D57DDA" w:rsidTr="0056385D">
        <w:trPr>
          <w:trHeight w:val="439"/>
        </w:trPr>
        <w:tc>
          <w:tcPr>
            <w:tcW w:w="8222" w:type="dxa"/>
            <w:vAlign w:val="center"/>
            <w:hideMark/>
          </w:tcPr>
          <w:p w:rsidR="004B52DB" w:rsidRPr="00D57DDA" w:rsidRDefault="004B52DB" w:rsidP="0056385D">
            <w:r w:rsidRPr="00D57DDA">
              <w:t>Обращение, не содержащее сути</w:t>
            </w:r>
          </w:p>
        </w:tc>
        <w:tc>
          <w:tcPr>
            <w:tcW w:w="1580" w:type="dxa"/>
            <w:vAlign w:val="center"/>
            <w:hideMark/>
          </w:tcPr>
          <w:p w:rsidR="004B52DB" w:rsidRPr="00D57DDA" w:rsidRDefault="004B52DB" w:rsidP="0056385D">
            <w:pPr>
              <w:jc w:val="center"/>
            </w:pPr>
            <w:r w:rsidRPr="00D57DDA">
              <w:t>3</w:t>
            </w:r>
          </w:p>
        </w:tc>
      </w:tr>
      <w:tr w:rsidR="004B52DB" w:rsidRPr="00D57DDA" w:rsidTr="0056385D">
        <w:trPr>
          <w:trHeight w:val="480"/>
        </w:trPr>
        <w:tc>
          <w:tcPr>
            <w:tcW w:w="8222" w:type="dxa"/>
            <w:vAlign w:val="center"/>
            <w:hideMark/>
          </w:tcPr>
          <w:p w:rsidR="004B52DB" w:rsidRPr="00D57DDA" w:rsidRDefault="004B52DB" w:rsidP="0056385D">
            <w:r w:rsidRPr="00D57DDA">
              <w:t>Отзыв обращения, заявления, жалобы</w:t>
            </w:r>
          </w:p>
        </w:tc>
        <w:tc>
          <w:tcPr>
            <w:tcW w:w="1580" w:type="dxa"/>
            <w:vAlign w:val="center"/>
            <w:hideMark/>
          </w:tcPr>
          <w:p w:rsidR="004B52DB" w:rsidRPr="00D57DDA" w:rsidRDefault="004B52DB" w:rsidP="0056385D">
            <w:pPr>
              <w:jc w:val="center"/>
            </w:pPr>
            <w:r w:rsidRPr="00D57DDA">
              <w:t>31</w:t>
            </w:r>
          </w:p>
        </w:tc>
      </w:tr>
      <w:tr w:rsidR="004B52DB" w:rsidRPr="00D57DDA" w:rsidTr="0056385D">
        <w:trPr>
          <w:trHeight w:val="499"/>
        </w:trPr>
        <w:tc>
          <w:tcPr>
            <w:tcW w:w="8222" w:type="dxa"/>
            <w:shd w:val="clear" w:color="auto" w:fill="A6A6A6" w:themeFill="background1" w:themeFillShade="A6"/>
            <w:vAlign w:val="center"/>
            <w:hideMark/>
          </w:tcPr>
          <w:p w:rsidR="004B52DB" w:rsidRPr="00D57DDA" w:rsidRDefault="004B52DB" w:rsidP="0056385D">
            <w:r w:rsidRPr="00D57DDA">
              <w:t>Интернет и информационные технологии</w:t>
            </w:r>
          </w:p>
        </w:tc>
        <w:tc>
          <w:tcPr>
            <w:tcW w:w="1580" w:type="dxa"/>
            <w:shd w:val="clear" w:color="auto" w:fill="A6A6A6" w:themeFill="background1" w:themeFillShade="A6"/>
            <w:vAlign w:val="center"/>
            <w:hideMark/>
          </w:tcPr>
          <w:p w:rsidR="004B52DB" w:rsidRPr="00D57DDA" w:rsidRDefault="004B52DB" w:rsidP="0056385D">
            <w:pPr>
              <w:jc w:val="center"/>
            </w:pPr>
            <w:r w:rsidRPr="00D57DDA">
              <w:t>4347</w:t>
            </w:r>
          </w:p>
        </w:tc>
      </w:tr>
      <w:tr w:rsidR="004B52DB" w:rsidRPr="00D57DDA" w:rsidTr="0056385D">
        <w:trPr>
          <w:trHeight w:val="439"/>
        </w:trPr>
        <w:tc>
          <w:tcPr>
            <w:tcW w:w="8222" w:type="dxa"/>
            <w:vAlign w:val="center"/>
            <w:hideMark/>
          </w:tcPr>
          <w:p w:rsidR="004B52DB" w:rsidRPr="00D57DDA" w:rsidRDefault="004B52DB" w:rsidP="0056385D">
            <w:r w:rsidRPr="00D57DDA">
              <w:t>Досыл документов по запросу</w:t>
            </w:r>
          </w:p>
        </w:tc>
        <w:tc>
          <w:tcPr>
            <w:tcW w:w="1580" w:type="dxa"/>
            <w:vAlign w:val="center"/>
            <w:hideMark/>
          </w:tcPr>
          <w:p w:rsidR="004B52DB" w:rsidRPr="00D57DDA" w:rsidRDefault="004B52DB" w:rsidP="0056385D">
            <w:pPr>
              <w:jc w:val="center"/>
            </w:pPr>
            <w:r w:rsidRPr="00D57DDA">
              <w:t>3</w:t>
            </w:r>
          </w:p>
        </w:tc>
      </w:tr>
      <w:tr w:rsidR="004B52DB" w:rsidRPr="00D57DDA" w:rsidTr="0056385D">
        <w:trPr>
          <w:trHeight w:val="919"/>
        </w:trPr>
        <w:tc>
          <w:tcPr>
            <w:tcW w:w="8222" w:type="dxa"/>
            <w:vAlign w:val="center"/>
            <w:hideMark/>
          </w:tcPr>
          <w:p w:rsidR="004B52DB" w:rsidRPr="00D57DDA" w:rsidRDefault="004B52DB" w:rsidP="0056385D">
            <w:r w:rsidRPr="00D57DDA">
              <w:t>Вопросы организации деятельности сайтов (другие нарушения в социальных сетях, игровых серверах, сайтах и т.д.)</w:t>
            </w:r>
          </w:p>
        </w:tc>
        <w:tc>
          <w:tcPr>
            <w:tcW w:w="1580" w:type="dxa"/>
            <w:vAlign w:val="center"/>
            <w:hideMark/>
          </w:tcPr>
          <w:p w:rsidR="004B52DB" w:rsidRPr="00D57DDA" w:rsidRDefault="004B52DB" w:rsidP="0056385D">
            <w:pPr>
              <w:jc w:val="center"/>
            </w:pPr>
            <w:r w:rsidRPr="00D57DDA">
              <w:t>4337</w:t>
            </w:r>
          </w:p>
        </w:tc>
      </w:tr>
      <w:tr w:rsidR="004B52DB" w:rsidRPr="00D57DDA" w:rsidTr="0056385D">
        <w:trPr>
          <w:trHeight w:val="679"/>
        </w:trPr>
        <w:tc>
          <w:tcPr>
            <w:tcW w:w="8222" w:type="dxa"/>
            <w:vAlign w:val="center"/>
            <w:hideMark/>
          </w:tcPr>
          <w:p w:rsidR="004B52DB" w:rsidRPr="00D57DDA" w:rsidRDefault="004B52DB" w:rsidP="0056385D">
            <w:r w:rsidRPr="00D57DDA">
              <w:t>Регистрация доменных имен и другие вопросы информационных технологий</w:t>
            </w:r>
          </w:p>
        </w:tc>
        <w:tc>
          <w:tcPr>
            <w:tcW w:w="1580" w:type="dxa"/>
            <w:vAlign w:val="center"/>
            <w:hideMark/>
          </w:tcPr>
          <w:p w:rsidR="004B52DB" w:rsidRPr="00D57DDA" w:rsidRDefault="004B52DB" w:rsidP="0056385D">
            <w:pPr>
              <w:jc w:val="center"/>
            </w:pPr>
            <w:r w:rsidRPr="00D57DDA">
              <w:t>4</w:t>
            </w:r>
          </w:p>
        </w:tc>
      </w:tr>
      <w:tr w:rsidR="004B52DB" w:rsidRPr="00D57DDA" w:rsidTr="0056385D">
        <w:trPr>
          <w:trHeight w:val="979"/>
        </w:trPr>
        <w:tc>
          <w:tcPr>
            <w:tcW w:w="8222" w:type="dxa"/>
            <w:vAlign w:val="center"/>
            <w:hideMark/>
          </w:tcPr>
          <w:p w:rsidR="004B52DB" w:rsidRPr="00D57DDA" w:rsidRDefault="004B52DB" w:rsidP="0056385D">
            <w:r w:rsidRPr="00D57DDA">
              <w:t>Сообщения о нарушении положений 436-ФЗ (порнография, наркотики, суицид, пропаганда нетрадиционных сексуальных отношений)</w:t>
            </w:r>
          </w:p>
        </w:tc>
        <w:tc>
          <w:tcPr>
            <w:tcW w:w="1580" w:type="dxa"/>
            <w:vAlign w:val="center"/>
            <w:hideMark/>
          </w:tcPr>
          <w:p w:rsidR="004B52DB" w:rsidRPr="00D57DDA" w:rsidRDefault="004B52DB" w:rsidP="0056385D">
            <w:pPr>
              <w:jc w:val="center"/>
            </w:pPr>
            <w:r w:rsidRPr="00D57DDA">
              <w:t>2</w:t>
            </w:r>
          </w:p>
        </w:tc>
      </w:tr>
      <w:tr w:rsidR="004B52DB" w:rsidRPr="00D57DDA" w:rsidTr="0056385D">
        <w:trPr>
          <w:trHeight w:val="480"/>
        </w:trPr>
        <w:tc>
          <w:tcPr>
            <w:tcW w:w="8222" w:type="dxa"/>
            <w:vAlign w:val="center"/>
            <w:hideMark/>
          </w:tcPr>
          <w:p w:rsidR="004B52DB" w:rsidRPr="00D57DDA" w:rsidRDefault="004B52DB" w:rsidP="0056385D">
            <w:r w:rsidRPr="00D57DDA">
              <w:t>Требования о разблокировке сайтов</w:t>
            </w:r>
          </w:p>
        </w:tc>
        <w:tc>
          <w:tcPr>
            <w:tcW w:w="1580" w:type="dxa"/>
            <w:vAlign w:val="center"/>
            <w:hideMark/>
          </w:tcPr>
          <w:p w:rsidR="004B52DB" w:rsidRPr="00D57DDA" w:rsidRDefault="004B52DB" w:rsidP="0056385D">
            <w:pPr>
              <w:jc w:val="center"/>
            </w:pPr>
            <w:r w:rsidRPr="00D57DDA">
              <w:t>1</w:t>
            </w:r>
          </w:p>
        </w:tc>
      </w:tr>
      <w:tr w:rsidR="004B52DB" w:rsidRPr="00D57DDA" w:rsidTr="0056385D">
        <w:trPr>
          <w:trHeight w:val="402"/>
        </w:trPr>
        <w:tc>
          <w:tcPr>
            <w:tcW w:w="8222" w:type="dxa"/>
            <w:shd w:val="clear" w:color="auto" w:fill="A6A6A6" w:themeFill="background1" w:themeFillShade="A6"/>
            <w:vAlign w:val="center"/>
            <w:hideMark/>
          </w:tcPr>
          <w:p w:rsidR="004B52DB" w:rsidRPr="00D57DDA" w:rsidRDefault="004B52DB" w:rsidP="0056385D">
            <w:r w:rsidRPr="00D57DDA">
              <w:t>Персональные данные</w:t>
            </w:r>
          </w:p>
        </w:tc>
        <w:tc>
          <w:tcPr>
            <w:tcW w:w="1580" w:type="dxa"/>
            <w:shd w:val="clear" w:color="auto" w:fill="A6A6A6" w:themeFill="background1" w:themeFillShade="A6"/>
            <w:vAlign w:val="center"/>
            <w:hideMark/>
          </w:tcPr>
          <w:p w:rsidR="004B52DB" w:rsidRPr="00D57DDA" w:rsidRDefault="004B52DB" w:rsidP="0056385D">
            <w:pPr>
              <w:jc w:val="center"/>
            </w:pPr>
            <w:r w:rsidRPr="00D57DDA">
              <w:t>1384</w:t>
            </w:r>
          </w:p>
        </w:tc>
      </w:tr>
      <w:tr w:rsidR="004B52DB" w:rsidRPr="00D57DDA" w:rsidTr="0056385D">
        <w:trPr>
          <w:trHeight w:val="499"/>
        </w:trPr>
        <w:tc>
          <w:tcPr>
            <w:tcW w:w="8222" w:type="dxa"/>
            <w:vAlign w:val="center"/>
            <w:hideMark/>
          </w:tcPr>
          <w:p w:rsidR="004B52DB" w:rsidRPr="00D57DDA" w:rsidRDefault="004B52DB" w:rsidP="0056385D">
            <w:r w:rsidRPr="00D57DDA">
              <w:t>Обжалование в ТО ранее данных ответов</w:t>
            </w:r>
          </w:p>
        </w:tc>
        <w:tc>
          <w:tcPr>
            <w:tcW w:w="1580" w:type="dxa"/>
            <w:vAlign w:val="center"/>
            <w:hideMark/>
          </w:tcPr>
          <w:p w:rsidR="004B52DB" w:rsidRPr="00D57DDA" w:rsidRDefault="004B52DB" w:rsidP="0056385D">
            <w:pPr>
              <w:jc w:val="center"/>
            </w:pPr>
            <w:r w:rsidRPr="00D57DDA">
              <w:t>6</w:t>
            </w:r>
          </w:p>
        </w:tc>
      </w:tr>
      <w:tr w:rsidR="004B52DB" w:rsidRPr="00D57DDA" w:rsidTr="0056385D">
        <w:trPr>
          <w:trHeight w:val="439"/>
        </w:trPr>
        <w:tc>
          <w:tcPr>
            <w:tcW w:w="8222" w:type="dxa"/>
            <w:vAlign w:val="center"/>
            <w:hideMark/>
          </w:tcPr>
          <w:p w:rsidR="004B52DB" w:rsidRPr="00D57DDA" w:rsidRDefault="004B52DB" w:rsidP="0056385D">
            <w:r w:rsidRPr="00D57DDA">
              <w:t>Досыл документов по запросу</w:t>
            </w:r>
          </w:p>
        </w:tc>
        <w:tc>
          <w:tcPr>
            <w:tcW w:w="1580" w:type="dxa"/>
            <w:vAlign w:val="center"/>
            <w:hideMark/>
          </w:tcPr>
          <w:p w:rsidR="004B52DB" w:rsidRPr="00D57DDA" w:rsidRDefault="004B52DB" w:rsidP="0056385D">
            <w:pPr>
              <w:jc w:val="center"/>
            </w:pPr>
            <w:r w:rsidRPr="00D57DDA">
              <w:t>80</w:t>
            </w:r>
          </w:p>
        </w:tc>
      </w:tr>
      <w:tr w:rsidR="004B52DB" w:rsidRPr="00D57DDA" w:rsidTr="0056385D">
        <w:trPr>
          <w:trHeight w:val="480"/>
        </w:trPr>
        <w:tc>
          <w:tcPr>
            <w:tcW w:w="8222" w:type="dxa"/>
            <w:vAlign w:val="center"/>
            <w:hideMark/>
          </w:tcPr>
          <w:p w:rsidR="004B52DB" w:rsidRPr="00D57DDA" w:rsidRDefault="004B52DB" w:rsidP="0056385D">
            <w:r w:rsidRPr="00D57DDA">
              <w:t>Вопросы защиты персональных данных</w:t>
            </w:r>
          </w:p>
        </w:tc>
        <w:tc>
          <w:tcPr>
            <w:tcW w:w="1580" w:type="dxa"/>
            <w:vAlign w:val="center"/>
            <w:hideMark/>
          </w:tcPr>
          <w:p w:rsidR="004B52DB" w:rsidRPr="00D57DDA" w:rsidRDefault="004B52DB" w:rsidP="0056385D">
            <w:pPr>
              <w:jc w:val="center"/>
            </w:pPr>
            <w:r w:rsidRPr="00D57DDA">
              <w:t>1238</w:t>
            </w:r>
          </w:p>
        </w:tc>
      </w:tr>
      <w:tr w:rsidR="004B52DB" w:rsidRPr="00D57DDA" w:rsidTr="0056385D">
        <w:trPr>
          <w:trHeight w:val="660"/>
        </w:trPr>
        <w:tc>
          <w:tcPr>
            <w:tcW w:w="8222" w:type="dxa"/>
            <w:vAlign w:val="center"/>
            <w:hideMark/>
          </w:tcPr>
          <w:p w:rsidR="004B52DB" w:rsidRPr="00D57DDA" w:rsidRDefault="004B52DB" w:rsidP="0056385D">
            <w:r w:rsidRPr="00D57DDA">
              <w:t>Вопросы по реестру операторов, обрабатывающих персональные данные</w:t>
            </w:r>
          </w:p>
        </w:tc>
        <w:tc>
          <w:tcPr>
            <w:tcW w:w="1580" w:type="dxa"/>
            <w:vAlign w:val="center"/>
            <w:hideMark/>
          </w:tcPr>
          <w:p w:rsidR="004B52DB" w:rsidRPr="00D57DDA" w:rsidRDefault="004B52DB" w:rsidP="0056385D">
            <w:pPr>
              <w:jc w:val="center"/>
            </w:pPr>
            <w:r w:rsidRPr="00D57DDA">
              <w:t>17</w:t>
            </w:r>
          </w:p>
        </w:tc>
      </w:tr>
      <w:tr w:rsidR="004B52DB" w:rsidRPr="00D57DDA" w:rsidTr="0056385D">
        <w:trPr>
          <w:trHeight w:val="402"/>
        </w:trPr>
        <w:tc>
          <w:tcPr>
            <w:tcW w:w="8222" w:type="dxa"/>
            <w:vAlign w:val="center"/>
            <w:hideMark/>
          </w:tcPr>
          <w:p w:rsidR="004B52DB" w:rsidRPr="00D57DDA" w:rsidRDefault="004B52DB" w:rsidP="0056385D">
            <w:r w:rsidRPr="00D57DDA">
              <w:t>Жалобы по делам об АП</w:t>
            </w:r>
          </w:p>
        </w:tc>
        <w:tc>
          <w:tcPr>
            <w:tcW w:w="1580" w:type="dxa"/>
            <w:vAlign w:val="center"/>
            <w:hideMark/>
          </w:tcPr>
          <w:p w:rsidR="004B52DB" w:rsidRPr="00D57DDA" w:rsidRDefault="004B52DB" w:rsidP="0056385D">
            <w:pPr>
              <w:jc w:val="center"/>
            </w:pPr>
            <w:r w:rsidRPr="00D57DDA">
              <w:t>6</w:t>
            </w:r>
          </w:p>
        </w:tc>
      </w:tr>
      <w:tr w:rsidR="004B52DB" w:rsidRPr="00D57DDA" w:rsidTr="0056385D">
        <w:trPr>
          <w:trHeight w:val="522"/>
        </w:trPr>
        <w:tc>
          <w:tcPr>
            <w:tcW w:w="8222" w:type="dxa"/>
            <w:vAlign w:val="center"/>
            <w:hideMark/>
          </w:tcPr>
          <w:p w:rsidR="004B52DB" w:rsidRPr="00D57DDA" w:rsidRDefault="004B52DB" w:rsidP="0056385D">
            <w:r w:rsidRPr="00D57DDA">
              <w:t>Разъяснение вопросов по применению 152-ФЗ</w:t>
            </w:r>
          </w:p>
        </w:tc>
        <w:tc>
          <w:tcPr>
            <w:tcW w:w="1580" w:type="dxa"/>
            <w:vAlign w:val="center"/>
            <w:hideMark/>
          </w:tcPr>
          <w:p w:rsidR="004B52DB" w:rsidRPr="00D57DDA" w:rsidRDefault="004B52DB" w:rsidP="0056385D">
            <w:pPr>
              <w:jc w:val="center"/>
            </w:pPr>
            <w:r w:rsidRPr="00D57DDA">
              <w:t>37</w:t>
            </w:r>
          </w:p>
        </w:tc>
      </w:tr>
      <w:tr w:rsidR="004B52DB" w:rsidRPr="00D57DDA" w:rsidTr="0056385D">
        <w:trPr>
          <w:trHeight w:val="300"/>
        </w:trPr>
        <w:tc>
          <w:tcPr>
            <w:tcW w:w="8222" w:type="dxa"/>
            <w:shd w:val="clear" w:color="auto" w:fill="A6A6A6" w:themeFill="background1" w:themeFillShade="A6"/>
            <w:vAlign w:val="center"/>
            <w:hideMark/>
          </w:tcPr>
          <w:p w:rsidR="004B52DB" w:rsidRPr="00D57DDA" w:rsidRDefault="004B52DB" w:rsidP="0056385D">
            <w:r w:rsidRPr="00D57DDA">
              <w:t>Связь</w:t>
            </w:r>
          </w:p>
        </w:tc>
        <w:tc>
          <w:tcPr>
            <w:tcW w:w="1580" w:type="dxa"/>
            <w:shd w:val="clear" w:color="auto" w:fill="A6A6A6" w:themeFill="background1" w:themeFillShade="A6"/>
            <w:vAlign w:val="center"/>
            <w:hideMark/>
          </w:tcPr>
          <w:p w:rsidR="004B52DB" w:rsidRPr="00D57DDA" w:rsidRDefault="004B52DB" w:rsidP="0056385D">
            <w:pPr>
              <w:jc w:val="center"/>
            </w:pPr>
            <w:r w:rsidRPr="00D57DDA">
              <w:t>866</w:t>
            </w:r>
          </w:p>
        </w:tc>
      </w:tr>
      <w:tr w:rsidR="004B52DB" w:rsidRPr="00D57DDA" w:rsidTr="0056385D">
        <w:trPr>
          <w:trHeight w:val="642"/>
        </w:trPr>
        <w:tc>
          <w:tcPr>
            <w:tcW w:w="8222" w:type="dxa"/>
            <w:vAlign w:val="center"/>
            <w:hideMark/>
          </w:tcPr>
          <w:p w:rsidR="004B52DB" w:rsidRPr="00D57DDA" w:rsidRDefault="004B52DB" w:rsidP="0056385D">
            <w:r w:rsidRPr="00D57DDA">
              <w:t>Вопросы по пересылке, доставке и розыску почтовых отправлений</w:t>
            </w:r>
          </w:p>
        </w:tc>
        <w:tc>
          <w:tcPr>
            <w:tcW w:w="1580" w:type="dxa"/>
            <w:vAlign w:val="center"/>
            <w:hideMark/>
          </w:tcPr>
          <w:p w:rsidR="004B52DB" w:rsidRPr="00D57DDA" w:rsidRDefault="004B52DB" w:rsidP="0056385D">
            <w:pPr>
              <w:jc w:val="center"/>
            </w:pPr>
            <w:r w:rsidRPr="00D57DDA">
              <w:t>257</w:t>
            </w:r>
          </w:p>
        </w:tc>
      </w:tr>
      <w:tr w:rsidR="004B52DB" w:rsidRPr="00D57DDA" w:rsidTr="0056385D">
        <w:trPr>
          <w:trHeight w:val="642"/>
        </w:trPr>
        <w:tc>
          <w:tcPr>
            <w:tcW w:w="8222" w:type="dxa"/>
            <w:vAlign w:val="center"/>
            <w:hideMark/>
          </w:tcPr>
          <w:p w:rsidR="004B52DB" w:rsidRPr="00D57DDA" w:rsidRDefault="004B52DB" w:rsidP="0056385D">
            <w:r w:rsidRPr="00D57DDA">
              <w:t>Вопросы организации работы почтовых отделений и их сотрудников</w:t>
            </w:r>
          </w:p>
        </w:tc>
        <w:tc>
          <w:tcPr>
            <w:tcW w:w="1580" w:type="dxa"/>
            <w:vAlign w:val="center"/>
            <w:hideMark/>
          </w:tcPr>
          <w:p w:rsidR="004B52DB" w:rsidRPr="00D57DDA" w:rsidRDefault="004B52DB" w:rsidP="0056385D">
            <w:pPr>
              <w:jc w:val="center"/>
            </w:pPr>
            <w:r w:rsidRPr="00D57DDA">
              <w:t>3</w:t>
            </w:r>
          </w:p>
        </w:tc>
      </w:tr>
      <w:tr w:rsidR="004B52DB" w:rsidRPr="00D57DDA" w:rsidTr="0056385D">
        <w:trPr>
          <w:trHeight w:val="499"/>
        </w:trPr>
        <w:tc>
          <w:tcPr>
            <w:tcW w:w="8222" w:type="dxa"/>
            <w:vAlign w:val="center"/>
            <w:hideMark/>
          </w:tcPr>
          <w:p w:rsidR="004B52DB" w:rsidRPr="00D57DDA" w:rsidRDefault="004B52DB" w:rsidP="0056385D">
            <w:r w:rsidRPr="00D57DDA">
              <w:t>Вопросы эксплуатации оборудования связи</w:t>
            </w:r>
          </w:p>
        </w:tc>
        <w:tc>
          <w:tcPr>
            <w:tcW w:w="1580" w:type="dxa"/>
            <w:vAlign w:val="center"/>
            <w:hideMark/>
          </w:tcPr>
          <w:p w:rsidR="004B52DB" w:rsidRPr="00D57DDA" w:rsidRDefault="004B52DB" w:rsidP="0056385D">
            <w:pPr>
              <w:jc w:val="center"/>
            </w:pPr>
            <w:r w:rsidRPr="00D57DDA">
              <w:t>60</w:t>
            </w:r>
          </w:p>
        </w:tc>
      </w:tr>
      <w:tr w:rsidR="004B52DB" w:rsidRPr="00D57DDA" w:rsidTr="0056385D">
        <w:trPr>
          <w:trHeight w:val="679"/>
        </w:trPr>
        <w:tc>
          <w:tcPr>
            <w:tcW w:w="8222" w:type="dxa"/>
            <w:vAlign w:val="center"/>
            <w:hideMark/>
          </w:tcPr>
          <w:p w:rsidR="004B52DB" w:rsidRPr="00D57DDA" w:rsidRDefault="004B52DB" w:rsidP="0056385D">
            <w:r w:rsidRPr="00D57DDA">
              <w:t>Разъяснение вопросов по разрешительной деятельности и лицензированию</w:t>
            </w:r>
          </w:p>
        </w:tc>
        <w:tc>
          <w:tcPr>
            <w:tcW w:w="1580" w:type="dxa"/>
            <w:vAlign w:val="center"/>
            <w:hideMark/>
          </w:tcPr>
          <w:p w:rsidR="004B52DB" w:rsidRPr="00D57DDA" w:rsidRDefault="004B52DB" w:rsidP="0056385D">
            <w:pPr>
              <w:jc w:val="center"/>
            </w:pPr>
            <w:r w:rsidRPr="00D57DDA">
              <w:t>10</w:t>
            </w:r>
          </w:p>
        </w:tc>
      </w:tr>
      <w:tr w:rsidR="004B52DB" w:rsidRPr="00D57DDA" w:rsidTr="0056385D">
        <w:trPr>
          <w:trHeight w:val="499"/>
        </w:trPr>
        <w:tc>
          <w:tcPr>
            <w:tcW w:w="8222" w:type="dxa"/>
            <w:vAlign w:val="center"/>
            <w:hideMark/>
          </w:tcPr>
          <w:p w:rsidR="004B52DB" w:rsidRPr="00D57DDA" w:rsidRDefault="004B52DB" w:rsidP="0056385D">
            <w:r w:rsidRPr="00D57DDA">
              <w:t>Вопросы качества оказания услуг связи</w:t>
            </w:r>
          </w:p>
        </w:tc>
        <w:tc>
          <w:tcPr>
            <w:tcW w:w="1580" w:type="dxa"/>
            <w:vAlign w:val="center"/>
            <w:hideMark/>
          </w:tcPr>
          <w:p w:rsidR="004B52DB" w:rsidRPr="00D57DDA" w:rsidRDefault="004B52DB" w:rsidP="0056385D">
            <w:pPr>
              <w:jc w:val="center"/>
            </w:pPr>
            <w:r w:rsidRPr="00D57DDA">
              <w:t>325</w:t>
            </w:r>
          </w:p>
        </w:tc>
      </w:tr>
      <w:tr w:rsidR="004B52DB" w:rsidRPr="00D57DDA" w:rsidTr="0056385D">
        <w:trPr>
          <w:trHeight w:val="480"/>
        </w:trPr>
        <w:tc>
          <w:tcPr>
            <w:tcW w:w="8222" w:type="dxa"/>
            <w:vAlign w:val="center"/>
            <w:hideMark/>
          </w:tcPr>
          <w:p w:rsidR="004B52DB" w:rsidRPr="00D57DDA" w:rsidRDefault="004B52DB" w:rsidP="0056385D">
            <w:r w:rsidRPr="00D57DDA">
              <w:t>Вопросы предоставления услуг связи</w:t>
            </w:r>
          </w:p>
        </w:tc>
        <w:tc>
          <w:tcPr>
            <w:tcW w:w="1580" w:type="dxa"/>
            <w:vAlign w:val="center"/>
            <w:hideMark/>
          </w:tcPr>
          <w:p w:rsidR="004B52DB" w:rsidRPr="00D57DDA" w:rsidRDefault="004B52DB" w:rsidP="0056385D">
            <w:pPr>
              <w:jc w:val="center"/>
            </w:pPr>
            <w:r w:rsidRPr="00D57DDA">
              <w:t>317</w:t>
            </w:r>
          </w:p>
        </w:tc>
      </w:tr>
      <w:tr w:rsidR="004B52DB" w:rsidRPr="00D57DDA" w:rsidTr="0056385D">
        <w:trPr>
          <w:trHeight w:val="600"/>
        </w:trPr>
        <w:tc>
          <w:tcPr>
            <w:tcW w:w="8222" w:type="dxa"/>
            <w:vAlign w:val="center"/>
            <w:hideMark/>
          </w:tcPr>
          <w:p w:rsidR="004B52DB" w:rsidRPr="00D57DDA" w:rsidRDefault="004B52DB" w:rsidP="0056385D">
            <w:r w:rsidRPr="00D57DDA">
              <w:t xml:space="preserve">Жалобы на </w:t>
            </w:r>
            <w:proofErr w:type="gramStart"/>
            <w:r w:rsidRPr="00D57DDA">
              <w:t xml:space="preserve">операторов:  </w:t>
            </w:r>
            <w:proofErr w:type="spellStart"/>
            <w:r w:rsidRPr="00D57DDA">
              <w:t>Вымпелком</w:t>
            </w:r>
            <w:proofErr w:type="spellEnd"/>
            <w:proofErr w:type="gramEnd"/>
            <w:r w:rsidRPr="00D57DDA">
              <w:t xml:space="preserve"> (Билайн), МТС, Мегафон</w:t>
            </w:r>
          </w:p>
        </w:tc>
        <w:tc>
          <w:tcPr>
            <w:tcW w:w="1580" w:type="dxa"/>
            <w:vAlign w:val="center"/>
            <w:hideMark/>
          </w:tcPr>
          <w:p w:rsidR="004B52DB" w:rsidRPr="00D57DDA" w:rsidRDefault="004B52DB" w:rsidP="0056385D">
            <w:pPr>
              <w:jc w:val="center"/>
            </w:pPr>
            <w:r w:rsidRPr="00D57DDA">
              <w:t>8</w:t>
            </w:r>
          </w:p>
        </w:tc>
      </w:tr>
      <w:tr w:rsidR="004B52DB" w:rsidRPr="00D57DDA" w:rsidTr="0056385D">
        <w:trPr>
          <w:trHeight w:val="780"/>
        </w:trPr>
        <w:tc>
          <w:tcPr>
            <w:tcW w:w="8222" w:type="dxa"/>
            <w:vAlign w:val="center"/>
            <w:hideMark/>
          </w:tcPr>
          <w:p w:rsidR="004B52DB" w:rsidRPr="00D57DDA" w:rsidRDefault="004B52DB" w:rsidP="0056385D">
            <w:r w:rsidRPr="00D57DDA">
              <w:lastRenderedPageBreak/>
              <w:t>Непричастность абонента к договору, по ко</w:t>
            </w:r>
            <w:r>
              <w:t xml:space="preserve">торому ему выставляется счет на </w:t>
            </w:r>
            <w:r w:rsidRPr="00D57DDA">
              <w:t>оплату услуг</w:t>
            </w:r>
          </w:p>
        </w:tc>
        <w:tc>
          <w:tcPr>
            <w:tcW w:w="1580" w:type="dxa"/>
            <w:vAlign w:val="center"/>
            <w:hideMark/>
          </w:tcPr>
          <w:p w:rsidR="004B52DB" w:rsidRPr="00D57DDA" w:rsidRDefault="004B52DB" w:rsidP="0056385D">
            <w:pPr>
              <w:jc w:val="center"/>
            </w:pPr>
            <w:r w:rsidRPr="00D57DDA">
              <w:t>1</w:t>
            </w:r>
          </w:p>
        </w:tc>
      </w:tr>
      <w:tr w:rsidR="004B52DB" w:rsidRPr="00D57DDA" w:rsidTr="0056385D">
        <w:trPr>
          <w:trHeight w:val="900"/>
        </w:trPr>
        <w:tc>
          <w:tcPr>
            <w:tcW w:w="8222" w:type="dxa"/>
            <w:vAlign w:val="center"/>
            <w:hideMark/>
          </w:tcPr>
          <w:p w:rsidR="004B52DB" w:rsidRPr="00D57DDA" w:rsidRDefault="004B52DB" w:rsidP="0056385D">
            <w:r w:rsidRPr="00D57DDA">
              <w:t>Несогласие абонентов с суммой выставленного счета (несогласие с указанным в счете объемом и видами услуг)</w:t>
            </w:r>
          </w:p>
        </w:tc>
        <w:tc>
          <w:tcPr>
            <w:tcW w:w="1580" w:type="dxa"/>
            <w:vAlign w:val="center"/>
            <w:hideMark/>
          </w:tcPr>
          <w:p w:rsidR="004B52DB" w:rsidRPr="00D57DDA" w:rsidRDefault="004B52DB" w:rsidP="0056385D">
            <w:pPr>
              <w:jc w:val="center"/>
            </w:pPr>
            <w:r w:rsidRPr="00D57DDA">
              <w:t>2</w:t>
            </w:r>
          </w:p>
        </w:tc>
      </w:tr>
      <w:tr w:rsidR="004B52DB" w:rsidRPr="00D57DDA" w:rsidTr="0056385D">
        <w:trPr>
          <w:trHeight w:val="1020"/>
        </w:trPr>
        <w:tc>
          <w:tcPr>
            <w:tcW w:w="8222" w:type="dxa"/>
            <w:vAlign w:val="center"/>
            <w:hideMark/>
          </w:tcPr>
          <w:p w:rsidR="004B52DB" w:rsidRPr="00D57DDA" w:rsidRDefault="004B52DB" w:rsidP="0056385D">
            <w:r w:rsidRPr="00D57DDA">
              <w:t>Оказание дополнительных платных услуг без согласия абонента (подключение без согласия абонента услуг мобильный Интернет и т.д.)</w:t>
            </w:r>
          </w:p>
        </w:tc>
        <w:tc>
          <w:tcPr>
            <w:tcW w:w="1580" w:type="dxa"/>
            <w:vAlign w:val="center"/>
            <w:hideMark/>
          </w:tcPr>
          <w:p w:rsidR="004B52DB" w:rsidRPr="00D57DDA" w:rsidRDefault="004B52DB" w:rsidP="0056385D">
            <w:pPr>
              <w:jc w:val="center"/>
            </w:pPr>
            <w:r w:rsidRPr="00D57DDA">
              <w:t>1</w:t>
            </w:r>
          </w:p>
        </w:tc>
      </w:tr>
      <w:tr w:rsidR="004B52DB" w:rsidRPr="00D57DDA" w:rsidTr="0056385D">
        <w:trPr>
          <w:trHeight w:val="1543"/>
        </w:trPr>
        <w:tc>
          <w:tcPr>
            <w:tcW w:w="8222" w:type="dxa"/>
            <w:vAlign w:val="center"/>
            <w:hideMark/>
          </w:tcPr>
          <w:p w:rsidR="004B52DB" w:rsidRPr="00D57DDA" w:rsidRDefault="004B52DB" w:rsidP="0056385D">
            <w:r w:rsidRPr="00D57DDA">
              <w:t xml:space="preserve">Предоставление контент-услуг без предупреждения о размере оплаты, списания денежных средств за </w:t>
            </w:r>
            <w:proofErr w:type="spellStart"/>
            <w:r w:rsidRPr="00D57DDA">
              <w:t>непредоставленные</w:t>
            </w:r>
            <w:proofErr w:type="spellEnd"/>
            <w:r w:rsidRPr="00D57DDA">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1580" w:type="dxa"/>
            <w:vAlign w:val="center"/>
            <w:hideMark/>
          </w:tcPr>
          <w:p w:rsidR="004B52DB" w:rsidRPr="00D57DDA" w:rsidRDefault="004B52DB" w:rsidP="0056385D">
            <w:pPr>
              <w:jc w:val="center"/>
            </w:pPr>
            <w:r w:rsidRPr="00D57DDA">
              <w:t>3</w:t>
            </w:r>
          </w:p>
        </w:tc>
      </w:tr>
      <w:tr w:rsidR="004B52DB" w:rsidRPr="00D57DDA" w:rsidTr="0056385D">
        <w:trPr>
          <w:trHeight w:val="1316"/>
        </w:trPr>
        <w:tc>
          <w:tcPr>
            <w:tcW w:w="8222" w:type="dxa"/>
            <w:vAlign w:val="center"/>
            <w:hideMark/>
          </w:tcPr>
          <w:p w:rsidR="004B52DB" w:rsidRPr="00D57DDA" w:rsidRDefault="004B52DB" w:rsidP="0056385D">
            <w:r w:rsidRPr="00D57DDA">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580" w:type="dxa"/>
            <w:vAlign w:val="center"/>
            <w:hideMark/>
          </w:tcPr>
          <w:p w:rsidR="004B52DB" w:rsidRPr="00D57DDA" w:rsidRDefault="004B52DB" w:rsidP="0056385D">
            <w:pPr>
              <w:jc w:val="center"/>
            </w:pPr>
            <w:r w:rsidRPr="00D57DDA">
              <w:t>1</w:t>
            </w:r>
          </w:p>
        </w:tc>
      </w:tr>
      <w:tr w:rsidR="004B52DB" w:rsidRPr="00D57DDA" w:rsidTr="0056385D">
        <w:trPr>
          <w:trHeight w:val="1196"/>
        </w:trPr>
        <w:tc>
          <w:tcPr>
            <w:tcW w:w="8222" w:type="dxa"/>
            <w:vAlign w:val="center"/>
            <w:hideMark/>
          </w:tcPr>
          <w:p w:rsidR="004B52DB" w:rsidRPr="00D57DDA" w:rsidRDefault="004B52DB" w:rsidP="0056385D">
            <w:r w:rsidRPr="00D57DDA">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580" w:type="dxa"/>
            <w:vAlign w:val="center"/>
            <w:hideMark/>
          </w:tcPr>
          <w:p w:rsidR="004B52DB" w:rsidRPr="00D57DDA" w:rsidRDefault="004B52DB" w:rsidP="0056385D">
            <w:pPr>
              <w:jc w:val="center"/>
            </w:pPr>
            <w:r w:rsidRPr="00D57DDA">
              <w:t>30</w:t>
            </w:r>
          </w:p>
        </w:tc>
      </w:tr>
      <w:tr w:rsidR="004B52DB" w:rsidRPr="00D57DDA" w:rsidTr="0056385D">
        <w:trPr>
          <w:trHeight w:val="499"/>
        </w:trPr>
        <w:tc>
          <w:tcPr>
            <w:tcW w:w="8222" w:type="dxa"/>
            <w:vAlign w:val="center"/>
            <w:hideMark/>
          </w:tcPr>
          <w:p w:rsidR="004B52DB" w:rsidRPr="00D57DDA" w:rsidRDefault="004B52DB" w:rsidP="0056385D">
            <w:r w:rsidRPr="00D57DDA">
              <w:t>Обжалование в ТО ранее данных ответов</w:t>
            </w:r>
          </w:p>
        </w:tc>
        <w:tc>
          <w:tcPr>
            <w:tcW w:w="1580" w:type="dxa"/>
            <w:vAlign w:val="center"/>
            <w:hideMark/>
          </w:tcPr>
          <w:p w:rsidR="004B52DB" w:rsidRPr="00D57DDA" w:rsidRDefault="004B52DB" w:rsidP="0056385D">
            <w:pPr>
              <w:jc w:val="center"/>
            </w:pPr>
            <w:r w:rsidRPr="00D57DDA">
              <w:t>2</w:t>
            </w:r>
          </w:p>
        </w:tc>
      </w:tr>
      <w:tr w:rsidR="004B52DB" w:rsidRPr="00D57DDA" w:rsidTr="0056385D">
        <w:trPr>
          <w:trHeight w:val="439"/>
        </w:trPr>
        <w:tc>
          <w:tcPr>
            <w:tcW w:w="8222" w:type="dxa"/>
            <w:vAlign w:val="center"/>
            <w:hideMark/>
          </w:tcPr>
          <w:p w:rsidR="004B52DB" w:rsidRPr="00D57DDA" w:rsidRDefault="004B52DB" w:rsidP="0056385D">
            <w:r w:rsidRPr="00D57DDA">
              <w:t>Досыл документов по запросу</w:t>
            </w:r>
          </w:p>
        </w:tc>
        <w:tc>
          <w:tcPr>
            <w:tcW w:w="1580" w:type="dxa"/>
            <w:vAlign w:val="center"/>
            <w:hideMark/>
          </w:tcPr>
          <w:p w:rsidR="004B52DB" w:rsidRPr="00D57DDA" w:rsidRDefault="004B52DB" w:rsidP="0056385D">
            <w:pPr>
              <w:jc w:val="center"/>
            </w:pPr>
            <w:r w:rsidRPr="00D57DDA">
              <w:t>86</w:t>
            </w:r>
          </w:p>
        </w:tc>
      </w:tr>
      <w:tr w:rsidR="004B52DB" w:rsidRPr="00D57DDA" w:rsidTr="0056385D">
        <w:trPr>
          <w:trHeight w:val="439"/>
        </w:trPr>
        <w:tc>
          <w:tcPr>
            <w:tcW w:w="8222" w:type="dxa"/>
            <w:vAlign w:val="center"/>
            <w:hideMark/>
          </w:tcPr>
          <w:p w:rsidR="004B52DB" w:rsidRPr="00D57DDA" w:rsidRDefault="004B52DB" w:rsidP="0056385D">
            <w:r w:rsidRPr="00D57DDA">
              <w:t>Другие вопросы в сфере связи</w:t>
            </w:r>
          </w:p>
        </w:tc>
        <w:tc>
          <w:tcPr>
            <w:tcW w:w="1580" w:type="dxa"/>
            <w:vAlign w:val="center"/>
            <w:hideMark/>
          </w:tcPr>
          <w:p w:rsidR="004B52DB" w:rsidRPr="00D57DDA" w:rsidRDefault="004B52DB" w:rsidP="0056385D">
            <w:pPr>
              <w:jc w:val="center"/>
            </w:pPr>
            <w:r w:rsidRPr="00D57DDA">
              <w:t>90</w:t>
            </w:r>
          </w:p>
        </w:tc>
      </w:tr>
      <w:tr w:rsidR="004B52DB" w:rsidRPr="00D57DDA" w:rsidTr="0056385D">
        <w:trPr>
          <w:trHeight w:val="402"/>
        </w:trPr>
        <w:tc>
          <w:tcPr>
            <w:tcW w:w="8222" w:type="dxa"/>
            <w:vAlign w:val="center"/>
            <w:hideMark/>
          </w:tcPr>
          <w:p w:rsidR="004B52DB" w:rsidRPr="00D57DDA" w:rsidRDefault="004B52DB" w:rsidP="0056385D">
            <w:r w:rsidRPr="00D57DDA">
              <w:t>Жалобы по делам об АП</w:t>
            </w:r>
          </w:p>
        </w:tc>
        <w:tc>
          <w:tcPr>
            <w:tcW w:w="1580" w:type="dxa"/>
            <w:vAlign w:val="center"/>
            <w:hideMark/>
          </w:tcPr>
          <w:p w:rsidR="004B52DB" w:rsidRPr="00D57DDA" w:rsidRDefault="004B52DB" w:rsidP="0056385D">
            <w:pPr>
              <w:jc w:val="center"/>
            </w:pPr>
            <w:r w:rsidRPr="00D57DDA">
              <w:t>3</w:t>
            </w:r>
          </w:p>
        </w:tc>
      </w:tr>
      <w:tr w:rsidR="004B52DB" w:rsidRPr="00D57DDA" w:rsidTr="0056385D">
        <w:trPr>
          <w:trHeight w:val="300"/>
        </w:trPr>
        <w:tc>
          <w:tcPr>
            <w:tcW w:w="8222" w:type="dxa"/>
            <w:shd w:val="clear" w:color="auto" w:fill="A6A6A6" w:themeFill="background1" w:themeFillShade="A6"/>
            <w:vAlign w:val="center"/>
            <w:hideMark/>
          </w:tcPr>
          <w:p w:rsidR="004B52DB" w:rsidRPr="00D57DDA" w:rsidRDefault="004B52DB" w:rsidP="0056385D">
            <w:r w:rsidRPr="00D57DDA">
              <w:t>СМИ</w:t>
            </w:r>
          </w:p>
        </w:tc>
        <w:tc>
          <w:tcPr>
            <w:tcW w:w="1580" w:type="dxa"/>
            <w:shd w:val="clear" w:color="auto" w:fill="A6A6A6" w:themeFill="background1" w:themeFillShade="A6"/>
            <w:vAlign w:val="center"/>
            <w:hideMark/>
          </w:tcPr>
          <w:p w:rsidR="004B52DB" w:rsidRPr="00D57DDA" w:rsidRDefault="004B52DB" w:rsidP="0056385D">
            <w:pPr>
              <w:jc w:val="center"/>
            </w:pPr>
            <w:r w:rsidRPr="00D57DDA">
              <w:t>66</w:t>
            </w:r>
          </w:p>
        </w:tc>
      </w:tr>
      <w:tr w:rsidR="004B52DB" w:rsidRPr="00D57DDA" w:rsidTr="0056385D">
        <w:trPr>
          <w:trHeight w:val="499"/>
        </w:trPr>
        <w:tc>
          <w:tcPr>
            <w:tcW w:w="8222" w:type="dxa"/>
            <w:vAlign w:val="center"/>
            <w:hideMark/>
          </w:tcPr>
          <w:p w:rsidR="004B52DB" w:rsidRPr="00D57DDA" w:rsidRDefault="004B52DB" w:rsidP="0056385D">
            <w:r w:rsidRPr="00D57DDA">
              <w:t>Обжалование в ТО ранее данных ответов</w:t>
            </w:r>
          </w:p>
        </w:tc>
        <w:tc>
          <w:tcPr>
            <w:tcW w:w="1580" w:type="dxa"/>
            <w:vAlign w:val="center"/>
            <w:hideMark/>
          </w:tcPr>
          <w:p w:rsidR="004B52DB" w:rsidRPr="00D57DDA" w:rsidRDefault="004B52DB" w:rsidP="0056385D">
            <w:pPr>
              <w:jc w:val="center"/>
            </w:pPr>
            <w:r w:rsidRPr="00D57DDA">
              <w:t>1</w:t>
            </w:r>
          </w:p>
        </w:tc>
      </w:tr>
      <w:tr w:rsidR="004B52DB" w:rsidRPr="00D57DDA" w:rsidTr="0056385D">
        <w:trPr>
          <w:trHeight w:val="439"/>
        </w:trPr>
        <w:tc>
          <w:tcPr>
            <w:tcW w:w="8222" w:type="dxa"/>
            <w:vAlign w:val="center"/>
            <w:hideMark/>
          </w:tcPr>
          <w:p w:rsidR="004B52DB" w:rsidRPr="00D57DDA" w:rsidRDefault="004B52DB" w:rsidP="0056385D">
            <w:r w:rsidRPr="00D57DDA">
              <w:t>Досыл документов по запросу</w:t>
            </w:r>
          </w:p>
        </w:tc>
        <w:tc>
          <w:tcPr>
            <w:tcW w:w="1580" w:type="dxa"/>
            <w:vAlign w:val="center"/>
            <w:hideMark/>
          </w:tcPr>
          <w:p w:rsidR="004B52DB" w:rsidRPr="00D57DDA" w:rsidRDefault="004B52DB" w:rsidP="0056385D">
            <w:pPr>
              <w:jc w:val="center"/>
            </w:pPr>
            <w:r w:rsidRPr="00D57DDA">
              <w:t>1</w:t>
            </w:r>
          </w:p>
        </w:tc>
      </w:tr>
      <w:tr w:rsidR="004B52DB" w:rsidRPr="00D57DDA" w:rsidTr="0056385D">
        <w:trPr>
          <w:trHeight w:val="540"/>
        </w:trPr>
        <w:tc>
          <w:tcPr>
            <w:tcW w:w="8222" w:type="dxa"/>
            <w:vAlign w:val="center"/>
            <w:hideMark/>
          </w:tcPr>
          <w:p w:rsidR="004B52DB" w:rsidRPr="00D57DDA" w:rsidRDefault="004B52DB" w:rsidP="0056385D">
            <w:r w:rsidRPr="00D57DDA">
              <w:t>Вопросы организации деятельности редакций СМИ</w:t>
            </w:r>
          </w:p>
        </w:tc>
        <w:tc>
          <w:tcPr>
            <w:tcW w:w="1580" w:type="dxa"/>
            <w:vAlign w:val="center"/>
            <w:hideMark/>
          </w:tcPr>
          <w:p w:rsidR="004B52DB" w:rsidRPr="00D57DDA" w:rsidRDefault="004B52DB" w:rsidP="0056385D">
            <w:pPr>
              <w:jc w:val="center"/>
            </w:pPr>
            <w:r w:rsidRPr="00D57DDA">
              <w:t>5</w:t>
            </w:r>
          </w:p>
        </w:tc>
      </w:tr>
      <w:tr w:rsidR="004B52DB" w:rsidRPr="00D57DDA" w:rsidTr="0056385D">
        <w:trPr>
          <w:trHeight w:val="762"/>
        </w:trPr>
        <w:tc>
          <w:tcPr>
            <w:tcW w:w="8222" w:type="dxa"/>
            <w:vAlign w:val="center"/>
            <w:hideMark/>
          </w:tcPr>
          <w:p w:rsidR="004B52DB" w:rsidRPr="00D57DDA" w:rsidRDefault="004B52DB" w:rsidP="0056385D">
            <w:r w:rsidRPr="00D57DDA">
              <w:t>Вопросы по содержанию матери</w:t>
            </w:r>
            <w:r>
              <w:t xml:space="preserve">алов, публикуемых в СМИ, в </w:t>
            </w:r>
            <w:proofErr w:type="spellStart"/>
            <w:r>
              <w:t>т.ч</w:t>
            </w:r>
            <w:proofErr w:type="spellEnd"/>
            <w:r>
              <w:t xml:space="preserve">. </w:t>
            </w:r>
            <w:r w:rsidRPr="00D57DDA">
              <w:t>телевизионных передач</w:t>
            </w:r>
          </w:p>
        </w:tc>
        <w:tc>
          <w:tcPr>
            <w:tcW w:w="1580" w:type="dxa"/>
            <w:vAlign w:val="center"/>
            <w:hideMark/>
          </w:tcPr>
          <w:p w:rsidR="004B52DB" w:rsidRPr="00D57DDA" w:rsidRDefault="004B52DB" w:rsidP="0056385D">
            <w:pPr>
              <w:jc w:val="center"/>
            </w:pPr>
            <w:r w:rsidRPr="00D57DDA">
              <w:t>48</w:t>
            </w:r>
          </w:p>
        </w:tc>
      </w:tr>
      <w:tr w:rsidR="004B52DB" w:rsidRPr="00D57DDA" w:rsidTr="0056385D">
        <w:trPr>
          <w:trHeight w:val="679"/>
        </w:trPr>
        <w:tc>
          <w:tcPr>
            <w:tcW w:w="8222" w:type="dxa"/>
            <w:vAlign w:val="center"/>
            <w:hideMark/>
          </w:tcPr>
          <w:p w:rsidR="004B52DB" w:rsidRPr="00D57DDA" w:rsidRDefault="004B52DB" w:rsidP="0056385D">
            <w:r w:rsidRPr="00D57DDA">
              <w:t>Разъяснение вопросов по разрешительной деятельности и лицензированию</w:t>
            </w:r>
          </w:p>
        </w:tc>
        <w:tc>
          <w:tcPr>
            <w:tcW w:w="1580" w:type="dxa"/>
            <w:vAlign w:val="center"/>
            <w:hideMark/>
          </w:tcPr>
          <w:p w:rsidR="004B52DB" w:rsidRPr="00D57DDA" w:rsidRDefault="004B52DB" w:rsidP="0056385D">
            <w:pPr>
              <w:jc w:val="center"/>
            </w:pPr>
            <w:r w:rsidRPr="00D57DDA">
              <w:t>11</w:t>
            </w:r>
          </w:p>
        </w:tc>
      </w:tr>
      <w:tr w:rsidR="004B52DB" w:rsidRPr="00D57DDA" w:rsidTr="0056385D">
        <w:trPr>
          <w:trHeight w:val="379"/>
        </w:trPr>
        <w:tc>
          <w:tcPr>
            <w:tcW w:w="8222" w:type="dxa"/>
            <w:vAlign w:val="center"/>
            <w:hideMark/>
          </w:tcPr>
          <w:p w:rsidR="004B52DB" w:rsidRPr="00D57DDA" w:rsidRDefault="004B52DB" w:rsidP="0056385D">
            <w:pPr>
              <w:rPr>
                <w:b/>
                <w:bCs/>
              </w:rPr>
            </w:pPr>
            <w:r w:rsidRPr="00D57DDA">
              <w:rPr>
                <w:b/>
                <w:bCs/>
              </w:rPr>
              <w:t>Переслано, всего</w:t>
            </w:r>
          </w:p>
        </w:tc>
        <w:tc>
          <w:tcPr>
            <w:tcW w:w="1580" w:type="dxa"/>
            <w:vAlign w:val="center"/>
            <w:hideMark/>
          </w:tcPr>
          <w:p w:rsidR="004B52DB" w:rsidRPr="00D57DDA" w:rsidRDefault="004B52DB" w:rsidP="0056385D">
            <w:pPr>
              <w:jc w:val="center"/>
              <w:rPr>
                <w:b/>
                <w:bCs/>
              </w:rPr>
            </w:pPr>
            <w:r w:rsidRPr="00D57DDA">
              <w:rPr>
                <w:b/>
                <w:bCs/>
              </w:rPr>
              <w:t>1059</w:t>
            </w:r>
          </w:p>
        </w:tc>
      </w:tr>
      <w:tr w:rsidR="004B52DB" w:rsidRPr="00D57DDA" w:rsidTr="0056385D">
        <w:trPr>
          <w:trHeight w:val="462"/>
        </w:trPr>
        <w:tc>
          <w:tcPr>
            <w:tcW w:w="8222" w:type="dxa"/>
            <w:vAlign w:val="center"/>
            <w:hideMark/>
          </w:tcPr>
          <w:p w:rsidR="004B52DB" w:rsidRPr="00D57DDA" w:rsidRDefault="004B52DB" w:rsidP="0056385D">
            <w:pPr>
              <w:rPr>
                <w:b/>
                <w:bCs/>
              </w:rPr>
            </w:pPr>
            <w:r w:rsidRPr="00D57DDA">
              <w:rPr>
                <w:b/>
                <w:bCs/>
              </w:rPr>
              <w:lastRenderedPageBreak/>
              <w:t>Количество исполненных обращений</w:t>
            </w:r>
          </w:p>
        </w:tc>
        <w:tc>
          <w:tcPr>
            <w:tcW w:w="1580" w:type="dxa"/>
            <w:vAlign w:val="center"/>
            <w:hideMark/>
          </w:tcPr>
          <w:p w:rsidR="004B52DB" w:rsidRPr="00D57DDA" w:rsidRDefault="004B52DB" w:rsidP="0056385D">
            <w:pPr>
              <w:jc w:val="center"/>
              <w:rPr>
                <w:b/>
                <w:bCs/>
              </w:rPr>
            </w:pPr>
            <w:r w:rsidRPr="00D57DDA">
              <w:rPr>
                <w:b/>
                <w:bCs/>
              </w:rPr>
              <w:t>6589</w:t>
            </w:r>
          </w:p>
        </w:tc>
      </w:tr>
      <w:tr w:rsidR="004B52DB" w:rsidRPr="00D57DDA" w:rsidTr="0056385D">
        <w:trPr>
          <w:trHeight w:val="319"/>
        </w:trPr>
        <w:tc>
          <w:tcPr>
            <w:tcW w:w="8222" w:type="dxa"/>
            <w:vAlign w:val="center"/>
            <w:hideMark/>
          </w:tcPr>
          <w:p w:rsidR="004B52DB" w:rsidRPr="00D57DDA" w:rsidRDefault="004B52DB" w:rsidP="0056385D">
            <w:pPr>
              <w:rPr>
                <w:color w:val="000000"/>
              </w:rPr>
            </w:pPr>
            <w:r w:rsidRPr="00D57DDA">
              <w:rPr>
                <w:color w:val="000000"/>
              </w:rPr>
              <w:t>из них:</w:t>
            </w:r>
          </w:p>
        </w:tc>
        <w:tc>
          <w:tcPr>
            <w:tcW w:w="1580" w:type="dxa"/>
            <w:vAlign w:val="center"/>
            <w:hideMark/>
          </w:tcPr>
          <w:p w:rsidR="004B52DB" w:rsidRPr="00D57DDA" w:rsidRDefault="004B52DB" w:rsidP="0056385D">
            <w:pPr>
              <w:rPr>
                <w:color w:val="000000"/>
              </w:rPr>
            </w:pPr>
            <w:r w:rsidRPr="00D57DDA">
              <w:rPr>
                <w:color w:val="000000"/>
              </w:rPr>
              <w:t> </w:t>
            </w:r>
          </w:p>
        </w:tc>
      </w:tr>
      <w:tr w:rsidR="004B52DB" w:rsidRPr="00D57DDA" w:rsidTr="0056385D">
        <w:trPr>
          <w:trHeight w:val="342"/>
        </w:trPr>
        <w:tc>
          <w:tcPr>
            <w:tcW w:w="8222" w:type="dxa"/>
            <w:vAlign w:val="center"/>
            <w:hideMark/>
          </w:tcPr>
          <w:p w:rsidR="004B52DB" w:rsidRPr="00D57DDA" w:rsidRDefault="004B52DB" w:rsidP="0056385D">
            <w:pPr>
              <w:ind w:firstLineChars="100" w:firstLine="260"/>
            </w:pPr>
            <w:r w:rsidRPr="00D57DDA">
              <w:t>Поддержан</w:t>
            </w:r>
          </w:p>
        </w:tc>
        <w:tc>
          <w:tcPr>
            <w:tcW w:w="1580" w:type="dxa"/>
            <w:vAlign w:val="center"/>
            <w:hideMark/>
          </w:tcPr>
          <w:p w:rsidR="004B52DB" w:rsidRPr="00D57DDA" w:rsidRDefault="004B52DB" w:rsidP="0056385D">
            <w:pPr>
              <w:jc w:val="center"/>
            </w:pPr>
            <w:r w:rsidRPr="00D57DDA">
              <w:t>189</w:t>
            </w:r>
          </w:p>
        </w:tc>
      </w:tr>
      <w:tr w:rsidR="004B52DB" w:rsidRPr="00D57DDA" w:rsidTr="0056385D">
        <w:trPr>
          <w:trHeight w:val="360"/>
        </w:trPr>
        <w:tc>
          <w:tcPr>
            <w:tcW w:w="8222" w:type="dxa"/>
            <w:vAlign w:val="center"/>
            <w:hideMark/>
          </w:tcPr>
          <w:p w:rsidR="004B52DB" w:rsidRPr="00D57DDA" w:rsidRDefault="004B52DB" w:rsidP="0056385D">
            <w:pPr>
              <w:ind w:firstLineChars="100" w:firstLine="260"/>
            </w:pPr>
            <w:r w:rsidRPr="00D57DDA">
              <w:t>Не поддержан</w:t>
            </w:r>
          </w:p>
        </w:tc>
        <w:tc>
          <w:tcPr>
            <w:tcW w:w="1580" w:type="dxa"/>
            <w:vAlign w:val="center"/>
            <w:hideMark/>
          </w:tcPr>
          <w:p w:rsidR="004B52DB" w:rsidRPr="00D57DDA" w:rsidRDefault="004B52DB" w:rsidP="0056385D">
            <w:pPr>
              <w:jc w:val="center"/>
            </w:pPr>
            <w:r w:rsidRPr="00D57DDA">
              <w:t>1858</w:t>
            </w:r>
          </w:p>
        </w:tc>
      </w:tr>
      <w:tr w:rsidR="004B52DB" w:rsidRPr="00D57DDA" w:rsidTr="0056385D">
        <w:trPr>
          <w:trHeight w:val="342"/>
        </w:trPr>
        <w:tc>
          <w:tcPr>
            <w:tcW w:w="8222" w:type="dxa"/>
            <w:vAlign w:val="center"/>
            <w:hideMark/>
          </w:tcPr>
          <w:p w:rsidR="004B52DB" w:rsidRPr="00D57DDA" w:rsidRDefault="004B52DB" w:rsidP="0056385D">
            <w:pPr>
              <w:ind w:firstLineChars="100" w:firstLine="260"/>
            </w:pPr>
            <w:r w:rsidRPr="00D57DDA">
              <w:t>Разъяснено</w:t>
            </w:r>
          </w:p>
        </w:tc>
        <w:tc>
          <w:tcPr>
            <w:tcW w:w="1580" w:type="dxa"/>
            <w:vAlign w:val="center"/>
            <w:hideMark/>
          </w:tcPr>
          <w:p w:rsidR="004B52DB" w:rsidRPr="00D57DDA" w:rsidRDefault="004B52DB" w:rsidP="0056385D">
            <w:pPr>
              <w:jc w:val="center"/>
            </w:pPr>
            <w:r w:rsidRPr="00D57DDA">
              <w:t>4278</w:t>
            </w:r>
          </w:p>
        </w:tc>
      </w:tr>
      <w:tr w:rsidR="004B52DB" w:rsidRPr="00D57DDA" w:rsidTr="0056385D">
        <w:trPr>
          <w:trHeight w:val="439"/>
        </w:trPr>
        <w:tc>
          <w:tcPr>
            <w:tcW w:w="8222" w:type="dxa"/>
            <w:vAlign w:val="center"/>
            <w:hideMark/>
          </w:tcPr>
          <w:p w:rsidR="004B52DB" w:rsidRPr="00D57DDA" w:rsidRDefault="004B52DB" w:rsidP="0056385D">
            <w:pPr>
              <w:ind w:firstLineChars="100" w:firstLine="260"/>
            </w:pPr>
            <w:r w:rsidRPr="00D57DDA">
              <w:t>Переслано по принадлежности</w:t>
            </w:r>
          </w:p>
        </w:tc>
        <w:tc>
          <w:tcPr>
            <w:tcW w:w="1580" w:type="dxa"/>
            <w:vAlign w:val="center"/>
            <w:hideMark/>
          </w:tcPr>
          <w:p w:rsidR="004B52DB" w:rsidRPr="00D57DDA" w:rsidRDefault="004B52DB" w:rsidP="0056385D">
            <w:pPr>
              <w:jc w:val="center"/>
            </w:pPr>
            <w:r w:rsidRPr="00D57DDA">
              <w:t>192</w:t>
            </w:r>
          </w:p>
        </w:tc>
      </w:tr>
      <w:tr w:rsidR="004B52DB" w:rsidRPr="00D57DDA" w:rsidTr="0056385D">
        <w:trPr>
          <w:trHeight w:val="360"/>
        </w:trPr>
        <w:tc>
          <w:tcPr>
            <w:tcW w:w="8222" w:type="dxa"/>
            <w:vAlign w:val="center"/>
            <w:hideMark/>
          </w:tcPr>
          <w:p w:rsidR="004B52DB" w:rsidRPr="00D57DDA" w:rsidRDefault="004B52DB" w:rsidP="0056385D">
            <w:pPr>
              <w:ind w:firstLineChars="100" w:firstLine="260"/>
            </w:pPr>
            <w:r w:rsidRPr="00D57DDA">
              <w:t>Направлено в ТО</w:t>
            </w:r>
          </w:p>
        </w:tc>
        <w:tc>
          <w:tcPr>
            <w:tcW w:w="1580" w:type="dxa"/>
            <w:vAlign w:val="center"/>
            <w:hideMark/>
          </w:tcPr>
          <w:p w:rsidR="004B52DB" w:rsidRPr="00D57DDA" w:rsidRDefault="004B52DB" w:rsidP="0056385D">
            <w:pPr>
              <w:jc w:val="center"/>
            </w:pPr>
            <w:r w:rsidRPr="00D57DDA">
              <w:t>18</w:t>
            </w:r>
          </w:p>
        </w:tc>
      </w:tr>
      <w:tr w:rsidR="004B52DB" w:rsidRPr="00D57DDA" w:rsidTr="0056385D">
        <w:trPr>
          <w:trHeight w:val="360"/>
        </w:trPr>
        <w:tc>
          <w:tcPr>
            <w:tcW w:w="8222" w:type="dxa"/>
            <w:vAlign w:val="center"/>
            <w:hideMark/>
          </w:tcPr>
          <w:p w:rsidR="004B52DB" w:rsidRPr="00D57DDA" w:rsidRDefault="004B52DB" w:rsidP="0056385D">
            <w:pPr>
              <w:ind w:firstLineChars="100" w:firstLine="260"/>
            </w:pPr>
            <w:r w:rsidRPr="00D57DDA">
              <w:t>Направлено в ЦА</w:t>
            </w:r>
          </w:p>
        </w:tc>
        <w:tc>
          <w:tcPr>
            <w:tcW w:w="1580" w:type="dxa"/>
            <w:vAlign w:val="center"/>
            <w:hideMark/>
          </w:tcPr>
          <w:p w:rsidR="004B52DB" w:rsidRPr="00D57DDA" w:rsidRDefault="004B52DB" w:rsidP="0056385D">
            <w:pPr>
              <w:jc w:val="center"/>
            </w:pPr>
            <w:r w:rsidRPr="00D57DDA">
              <w:t>21</w:t>
            </w:r>
          </w:p>
        </w:tc>
      </w:tr>
      <w:tr w:rsidR="004B52DB" w:rsidRPr="00D57DDA" w:rsidTr="0056385D">
        <w:trPr>
          <w:trHeight w:val="462"/>
        </w:trPr>
        <w:tc>
          <w:tcPr>
            <w:tcW w:w="8222" w:type="dxa"/>
            <w:vAlign w:val="center"/>
            <w:hideMark/>
          </w:tcPr>
          <w:p w:rsidR="004B52DB" w:rsidRPr="00D57DDA" w:rsidRDefault="004B52DB" w:rsidP="0056385D">
            <w:pPr>
              <w:ind w:firstLineChars="100" w:firstLine="260"/>
            </w:pPr>
            <w:r w:rsidRPr="00D57DDA">
              <w:t>Обращение отозвано гражданином</w:t>
            </w:r>
          </w:p>
        </w:tc>
        <w:tc>
          <w:tcPr>
            <w:tcW w:w="1580" w:type="dxa"/>
            <w:vAlign w:val="center"/>
            <w:hideMark/>
          </w:tcPr>
          <w:p w:rsidR="004B52DB" w:rsidRPr="00D57DDA" w:rsidRDefault="004B52DB" w:rsidP="0056385D">
            <w:pPr>
              <w:jc w:val="center"/>
            </w:pPr>
            <w:r w:rsidRPr="00D57DDA">
              <w:t>32</w:t>
            </w:r>
          </w:p>
        </w:tc>
      </w:tr>
      <w:tr w:rsidR="004B52DB" w:rsidRPr="00D57DDA" w:rsidTr="0056385D">
        <w:trPr>
          <w:trHeight w:val="379"/>
        </w:trPr>
        <w:tc>
          <w:tcPr>
            <w:tcW w:w="8222" w:type="dxa"/>
            <w:vAlign w:val="center"/>
            <w:hideMark/>
          </w:tcPr>
          <w:p w:rsidR="004B52DB" w:rsidRPr="00D57DDA" w:rsidRDefault="004B52DB" w:rsidP="0056385D">
            <w:pPr>
              <w:ind w:firstLineChars="100" w:firstLine="260"/>
            </w:pPr>
            <w:r w:rsidRPr="00D57DDA">
              <w:t>Принято к сведению</w:t>
            </w:r>
          </w:p>
        </w:tc>
        <w:tc>
          <w:tcPr>
            <w:tcW w:w="1580" w:type="dxa"/>
            <w:vAlign w:val="center"/>
            <w:hideMark/>
          </w:tcPr>
          <w:p w:rsidR="004B52DB" w:rsidRPr="00D57DDA" w:rsidRDefault="004B52DB" w:rsidP="0056385D">
            <w:pPr>
              <w:jc w:val="center"/>
            </w:pPr>
            <w:r w:rsidRPr="00D57DDA">
              <w:t>1</w:t>
            </w:r>
          </w:p>
        </w:tc>
      </w:tr>
      <w:tr w:rsidR="004B52DB" w:rsidRPr="00D57DDA" w:rsidTr="0056385D">
        <w:trPr>
          <w:trHeight w:val="499"/>
        </w:trPr>
        <w:tc>
          <w:tcPr>
            <w:tcW w:w="8222" w:type="dxa"/>
            <w:vAlign w:val="center"/>
            <w:hideMark/>
          </w:tcPr>
          <w:p w:rsidR="004B52DB" w:rsidRPr="00D57DDA" w:rsidRDefault="004B52DB" w:rsidP="0056385D">
            <w:pPr>
              <w:rPr>
                <w:b/>
                <w:bCs/>
              </w:rPr>
            </w:pPr>
            <w:r w:rsidRPr="00D57DDA">
              <w:rPr>
                <w:b/>
                <w:bCs/>
              </w:rPr>
              <w:t>Количество обращений на рассмотрении</w:t>
            </w:r>
          </w:p>
        </w:tc>
        <w:tc>
          <w:tcPr>
            <w:tcW w:w="1580" w:type="dxa"/>
            <w:vAlign w:val="center"/>
            <w:hideMark/>
          </w:tcPr>
          <w:p w:rsidR="004B52DB" w:rsidRPr="00D57DDA" w:rsidRDefault="004B52DB" w:rsidP="0056385D">
            <w:pPr>
              <w:jc w:val="center"/>
              <w:rPr>
                <w:b/>
                <w:bCs/>
              </w:rPr>
            </w:pPr>
            <w:r w:rsidRPr="00D57DDA">
              <w:rPr>
                <w:b/>
                <w:bCs/>
              </w:rPr>
              <w:t>294</w:t>
            </w:r>
          </w:p>
        </w:tc>
      </w:tr>
      <w:tr w:rsidR="004B52DB" w:rsidRPr="00D57DDA" w:rsidTr="0056385D">
        <w:trPr>
          <w:trHeight w:val="619"/>
        </w:trPr>
        <w:tc>
          <w:tcPr>
            <w:tcW w:w="8222" w:type="dxa"/>
            <w:vAlign w:val="center"/>
            <w:hideMark/>
          </w:tcPr>
          <w:p w:rsidR="004B52DB" w:rsidRPr="00D57DDA" w:rsidRDefault="004B52DB" w:rsidP="0056385D">
            <w:pPr>
              <w:rPr>
                <w:b/>
                <w:bCs/>
              </w:rPr>
            </w:pPr>
            <w:r w:rsidRPr="00D57DDA">
              <w:rPr>
                <w:b/>
                <w:bCs/>
              </w:rPr>
              <w:t>Количество обращений, перенаправленных с нарушением срока</w:t>
            </w:r>
          </w:p>
        </w:tc>
        <w:tc>
          <w:tcPr>
            <w:tcW w:w="1580" w:type="dxa"/>
            <w:vAlign w:val="center"/>
            <w:hideMark/>
          </w:tcPr>
          <w:p w:rsidR="004B52DB" w:rsidRPr="00D57DDA" w:rsidRDefault="004B52DB" w:rsidP="0056385D">
            <w:pPr>
              <w:jc w:val="center"/>
              <w:rPr>
                <w:b/>
                <w:bCs/>
              </w:rPr>
            </w:pPr>
            <w:r>
              <w:rPr>
                <w:b/>
                <w:bCs/>
              </w:rPr>
              <w:t>0</w:t>
            </w:r>
          </w:p>
        </w:tc>
      </w:tr>
    </w:tbl>
    <w:p w:rsidR="00AF39F4" w:rsidRPr="00DD3FC3" w:rsidRDefault="00AF39F4" w:rsidP="007D7A74">
      <w:pPr>
        <w:spacing w:line="240" w:lineRule="auto"/>
        <w:ind w:firstLine="709"/>
        <w:rPr>
          <w:i/>
          <w:sz w:val="16"/>
          <w:szCs w:val="27"/>
          <w:highlight w:val="yellow"/>
          <w:u w:val="single"/>
        </w:rPr>
      </w:pPr>
    </w:p>
    <w:p w:rsidR="00AF39F4" w:rsidRPr="00C16F01" w:rsidRDefault="00AF39F4" w:rsidP="00AF39F4">
      <w:pPr>
        <w:spacing w:line="240" w:lineRule="auto"/>
        <w:ind w:firstLine="709"/>
        <w:rPr>
          <w:sz w:val="27"/>
          <w:szCs w:val="27"/>
        </w:rPr>
      </w:pPr>
      <w:r w:rsidRPr="00C16F01">
        <w:rPr>
          <w:sz w:val="27"/>
          <w:szCs w:val="27"/>
        </w:rPr>
        <w:t>Сравнительные данные по количеству рассмотренных обращений приведены на диаграмме</w:t>
      </w:r>
      <w:r w:rsidR="008E5AD2" w:rsidRPr="00C16F01">
        <w:rPr>
          <w:sz w:val="27"/>
          <w:szCs w:val="27"/>
        </w:rPr>
        <w:t xml:space="preserve"> ниже</w:t>
      </w:r>
      <w:r w:rsidRPr="00C16F01">
        <w:rPr>
          <w:sz w:val="27"/>
          <w:szCs w:val="27"/>
        </w:rPr>
        <w:t>:</w:t>
      </w:r>
    </w:p>
    <w:p w:rsidR="00AF39F4" w:rsidRPr="00DD3FC3" w:rsidRDefault="00AF39F4" w:rsidP="001F7082">
      <w:pPr>
        <w:spacing w:line="240" w:lineRule="auto"/>
        <w:rPr>
          <w:i/>
          <w:sz w:val="27"/>
          <w:szCs w:val="27"/>
          <w:highlight w:val="yellow"/>
          <w:u w:val="single"/>
        </w:rPr>
      </w:pPr>
      <w:r w:rsidRPr="00C16F01">
        <w:rPr>
          <w:b/>
          <w:noProof/>
          <w:sz w:val="27"/>
          <w:szCs w:val="27"/>
        </w:rPr>
        <w:drawing>
          <wp:inline distT="0" distB="0" distL="0" distR="0" wp14:anchorId="23B76DD6" wp14:editId="4EFD5F7E">
            <wp:extent cx="6442710" cy="1446028"/>
            <wp:effectExtent l="0" t="0" r="0" b="1905"/>
            <wp:docPr id="3"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C2D9F" w:rsidRPr="00C30486" w:rsidRDefault="007D7A74" w:rsidP="00F96760">
      <w:pPr>
        <w:spacing w:line="240" w:lineRule="auto"/>
        <w:ind w:firstLine="709"/>
        <w:rPr>
          <w:b/>
          <w:sz w:val="27"/>
          <w:szCs w:val="27"/>
        </w:rPr>
      </w:pPr>
      <w:r w:rsidRPr="00C30486">
        <w:rPr>
          <w:b/>
          <w:sz w:val="27"/>
          <w:szCs w:val="27"/>
          <w:u w:val="single"/>
        </w:rPr>
        <w:t xml:space="preserve">Правовое обеспечение - организация законодательной поддержки и судебной работы в установленной сфере в целях обеспечения нужд Роскомнадзора </w:t>
      </w:r>
      <w:r w:rsidRPr="00C30486">
        <w:rPr>
          <w:b/>
          <w:sz w:val="27"/>
          <w:szCs w:val="27"/>
        </w:rPr>
        <w:t xml:space="preserve"> </w:t>
      </w:r>
    </w:p>
    <w:p w:rsidR="007D7A74" w:rsidRPr="00123D3E" w:rsidRDefault="007D7A74" w:rsidP="00F96760">
      <w:pPr>
        <w:spacing w:line="240" w:lineRule="auto"/>
        <w:ind w:firstLine="709"/>
        <w:rPr>
          <w:b/>
          <w:sz w:val="14"/>
          <w:szCs w:val="27"/>
        </w:rPr>
      </w:pPr>
      <w:r w:rsidRPr="00123D3E">
        <w:rPr>
          <w:b/>
          <w:sz w:val="27"/>
          <w:szCs w:val="27"/>
        </w:rPr>
        <w:t xml:space="preserve">        </w:t>
      </w:r>
    </w:p>
    <w:p w:rsidR="007D7A74" w:rsidRPr="00123D3E" w:rsidRDefault="007D7A74" w:rsidP="007D7A74">
      <w:pPr>
        <w:spacing w:line="240" w:lineRule="auto"/>
        <w:ind w:firstLine="709"/>
        <w:rPr>
          <w:sz w:val="16"/>
          <w:szCs w:val="27"/>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55"/>
        <w:gridCol w:w="855"/>
        <w:gridCol w:w="877"/>
        <w:gridCol w:w="851"/>
        <w:gridCol w:w="744"/>
        <w:gridCol w:w="815"/>
        <w:gridCol w:w="895"/>
        <w:gridCol w:w="806"/>
        <w:gridCol w:w="763"/>
        <w:gridCol w:w="688"/>
      </w:tblGrid>
      <w:tr w:rsidR="004320BD" w:rsidRPr="00123D3E" w:rsidTr="004320BD">
        <w:tc>
          <w:tcPr>
            <w:tcW w:w="2057" w:type="dxa"/>
            <w:shd w:val="clear" w:color="auto" w:fill="auto"/>
            <w:vAlign w:val="center"/>
          </w:tcPr>
          <w:p w:rsidR="004320BD" w:rsidRPr="00123D3E" w:rsidRDefault="004320BD" w:rsidP="004320BD">
            <w:pPr>
              <w:spacing w:line="240" w:lineRule="auto"/>
              <w:ind w:left="-57" w:right="-113"/>
              <w:jc w:val="center"/>
              <w:rPr>
                <w:sz w:val="20"/>
              </w:rPr>
            </w:pPr>
          </w:p>
        </w:tc>
        <w:tc>
          <w:tcPr>
            <w:tcW w:w="855" w:type="dxa"/>
            <w:vMerge w:val="restart"/>
            <w:shd w:val="clear" w:color="auto" w:fill="D9D9D9" w:themeFill="background1" w:themeFillShade="D9"/>
            <w:vAlign w:val="center"/>
          </w:tcPr>
          <w:p w:rsidR="004320BD" w:rsidRPr="00123D3E" w:rsidRDefault="004320BD" w:rsidP="004320BD">
            <w:pPr>
              <w:spacing w:line="240" w:lineRule="auto"/>
              <w:ind w:left="-113" w:right="-57"/>
              <w:jc w:val="center"/>
              <w:rPr>
                <w:color w:val="000000"/>
                <w:sz w:val="20"/>
              </w:rPr>
            </w:pPr>
            <w:r w:rsidRPr="00123D3E">
              <w:rPr>
                <w:color w:val="000000"/>
                <w:sz w:val="20"/>
              </w:rPr>
              <w:t>1</w:t>
            </w:r>
          </w:p>
          <w:p w:rsidR="004320BD" w:rsidRPr="00123D3E" w:rsidRDefault="004320BD" w:rsidP="004320BD">
            <w:pPr>
              <w:spacing w:line="240" w:lineRule="auto"/>
              <w:ind w:left="-113" w:right="-57"/>
              <w:jc w:val="center"/>
              <w:rPr>
                <w:color w:val="000000"/>
                <w:sz w:val="20"/>
              </w:rPr>
            </w:pPr>
            <w:r w:rsidRPr="00123D3E">
              <w:rPr>
                <w:color w:val="000000"/>
                <w:sz w:val="20"/>
              </w:rPr>
              <w:t>квартал 2020</w:t>
            </w:r>
          </w:p>
        </w:tc>
        <w:tc>
          <w:tcPr>
            <w:tcW w:w="855" w:type="dxa"/>
            <w:vMerge w:val="restart"/>
            <w:shd w:val="clear" w:color="auto" w:fill="D9D9D9" w:themeFill="background1" w:themeFillShade="D9"/>
            <w:vAlign w:val="center"/>
          </w:tcPr>
          <w:p w:rsidR="004320BD" w:rsidRPr="00123D3E" w:rsidRDefault="004320BD" w:rsidP="004320BD">
            <w:pPr>
              <w:spacing w:line="240" w:lineRule="auto"/>
              <w:ind w:left="-113" w:right="-57"/>
              <w:jc w:val="center"/>
              <w:rPr>
                <w:color w:val="000000"/>
                <w:sz w:val="20"/>
              </w:rPr>
            </w:pPr>
            <w:r w:rsidRPr="00123D3E">
              <w:rPr>
                <w:color w:val="000000"/>
                <w:sz w:val="20"/>
              </w:rPr>
              <w:t>2</w:t>
            </w:r>
          </w:p>
          <w:p w:rsidR="004320BD" w:rsidRPr="00123D3E" w:rsidRDefault="004320BD" w:rsidP="004320BD">
            <w:pPr>
              <w:spacing w:line="240" w:lineRule="auto"/>
              <w:ind w:left="-113" w:right="-57"/>
              <w:jc w:val="center"/>
              <w:rPr>
                <w:color w:val="000000"/>
                <w:sz w:val="20"/>
              </w:rPr>
            </w:pPr>
            <w:r w:rsidRPr="00123D3E">
              <w:rPr>
                <w:color w:val="000000"/>
                <w:sz w:val="20"/>
              </w:rPr>
              <w:t>квартал 2020</w:t>
            </w:r>
          </w:p>
        </w:tc>
        <w:tc>
          <w:tcPr>
            <w:tcW w:w="877" w:type="dxa"/>
            <w:vMerge w:val="restart"/>
            <w:shd w:val="clear" w:color="auto" w:fill="D9D9D9" w:themeFill="background1" w:themeFillShade="D9"/>
            <w:vAlign w:val="center"/>
          </w:tcPr>
          <w:p w:rsidR="004320BD" w:rsidRPr="00123D3E" w:rsidRDefault="004320BD" w:rsidP="004320BD">
            <w:pPr>
              <w:spacing w:line="240" w:lineRule="auto"/>
              <w:ind w:left="-113" w:right="-57"/>
              <w:jc w:val="center"/>
              <w:rPr>
                <w:color w:val="000000"/>
                <w:sz w:val="20"/>
              </w:rPr>
            </w:pPr>
            <w:r w:rsidRPr="00123D3E">
              <w:rPr>
                <w:color w:val="000000"/>
                <w:sz w:val="20"/>
              </w:rPr>
              <w:t>3</w:t>
            </w:r>
          </w:p>
          <w:p w:rsidR="004320BD" w:rsidRPr="00123D3E" w:rsidRDefault="004320BD" w:rsidP="004320BD">
            <w:pPr>
              <w:spacing w:line="240" w:lineRule="auto"/>
              <w:ind w:left="-113" w:right="-57"/>
              <w:jc w:val="center"/>
              <w:rPr>
                <w:color w:val="000000"/>
                <w:sz w:val="20"/>
              </w:rPr>
            </w:pPr>
            <w:r w:rsidRPr="00123D3E">
              <w:rPr>
                <w:color w:val="000000"/>
                <w:sz w:val="20"/>
              </w:rPr>
              <w:t>квартал 2020</w:t>
            </w:r>
          </w:p>
        </w:tc>
        <w:tc>
          <w:tcPr>
            <w:tcW w:w="851" w:type="dxa"/>
            <w:vMerge w:val="restart"/>
            <w:shd w:val="clear" w:color="auto" w:fill="D9D9D9" w:themeFill="background1" w:themeFillShade="D9"/>
            <w:vAlign w:val="center"/>
          </w:tcPr>
          <w:p w:rsidR="004320BD" w:rsidRPr="00123D3E" w:rsidRDefault="004320BD" w:rsidP="004320BD">
            <w:pPr>
              <w:spacing w:line="240" w:lineRule="auto"/>
              <w:ind w:left="-113" w:right="-57"/>
              <w:jc w:val="center"/>
              <w:rPr>
                <w:color w:val="000000"/>
                <w:sz w:val="20"/>
              </w:rPr>
            </w:pPr>
            <w:r w:rsidRPr="00123D3E">
              <w:rPr>
                <w:color w:val="000000"/>
                <w:sz w:val="20"/>
              </w:rPr>
              <w:t>4</w:t>
            </w:r>
          </w:p>
          <w:p w:rsidR="004320BD" w:rsidRPr="00123D3E" w:rsidRDefault="004320BD" w:rsidP="004320BD">
            <w:pPr>
              <w:spacing w:line="240" w:lineRule="auto"/>
              <w:ind w:left="-113" w:right="-57"/>
              <w:jc w:val="center"/>
              <w:rPr>
                <w:color w:val="000000"/>
                <w:sz w:val="20"/>
              </w:rPr>
            </w:pPr>
            <w:r w:rsidRPr="00123D3E">
              <w:rPr>
                <w:color w:val="000000"/>
                <w:sz w:val="20"/>
              </w:rPr>
              <w:t>квартал 2020</w:t>
            </w:r>
          </w:p>
        </w:tc>
        <w:tc>
          <w:tcPr>
            <w:tcW w:w="744" w:type="dxa"/>
            <w:vMerge w:val="restart"/>
            <w:shd w:val="clear" w:color="auto" w:fill="D9D9D9" w:themeFill="background1" w:themeFillShade="D9"/>
            <w:vAlign w:val="center"/>
          </w:tcPr>
          <w:p w:rsidR="004320BD" w:rsidRPr="00123D3E" w:rsidRDefault="004320BD" w:rsidP="004320BD">
            <w:pPr>
              <w:spacing w:line="240" w:lineRule="auto"/>
              <w:ind w:left="-113" w:right="-57"/>
              <w:jc w:val="center"/>
              <w:rPr>
                <w:b/>
                <w:color w:val="000000"/>
                <w:sz w:val="20"/>
              </w:rPr>
            </w:pPr>
            <w:r w:rsidRPr="00123D3E">
              <w:rPr>
                <w:b/>
                <w:color w:val="000000"/>
                <w:sz w:val="20"/>
              </w:rPr>
              <w:t>2020</w:t>
            </w:r>
          </w:p>
        </w:tc>
        <w:tc>
          <w:tcPr>
            <w:tcW w:w="815" w:type="dxa"/>
            <w:vMerge w:val="restart"/>
            <w:shd w:val="clear" w:color="auto" w:fill="D9D9D9" w:themeFill="background1" w:themeFillShade="D9"/>
            <w:vAlign w:val="center"/>
          </w:tcPr>
          <w:p w:rsidR="004320BD" w:rsidRPr="00123D3E" w:rsidRDefault="004320BD" w:rsidP="004320BD">
            <w:pPr>
              <w:spacing w:line="240" w:lineRule="auto"/>
              <w:ind w:left="-113" w:right="-57"/>
              <w:jc w:val="center"/>
              <w:rPr>
                <w:color w:val="000000"/>
                <w:sz w:val="20"/>
              </w:rPr>
            </w:pPr>
            <w:r w:rsidRPr="00123D3E">
              <w:rPr>
                <w:color w:val="000000"/>
                <w:sz w:val="20"/>
              </w:rPr>
              <w:t>1</w:t>
            </w:r>
          </w:p>
          <w:p w:rsidR="004320BD" w:rsidRPr="00123D3E" w:rsidRDefault="004320BD" w:rsidP="004320BD">
            <w:pPr>
              <w:spacing w:line="240" w:lineRule="auto"/>
              <w:ind w:left="-113" w:right="-57"/>
              <w:jc w:val="center"/>
              <w:rPr>
                <w:color w:val="000000"/>
                <w:sz w:val="20"/>
              </w:rPr>
            </w:pPr>
            <w:r w:rsidRPr="00123D3E">
              <w:rPr>
                <w:color w:val="000000"/>
                <w:sz w:val="20"/>
              </w:rPr>
              <w:t>квартал 2021</w:t>
            </w:r>
          </w:p>
        </w:tc>
        <w:tc>
          <w:tcPr>
            <w:tcW w:w="895" w:type="dxa"/>
            <w:vMerge w:val="restart"/>
            <w:shd w:val="clear" w:color="auto" w:fill="D9D9D9" w:themeFill="background1" w:themeFillShade="D9"/>
            <w:vAlign w:val="center"/>
          </w:tcPr>
          <w:p w:rsidR="004320BD" w:rsidRPr="00123D3E" w:rsidRDefault="004320BD" w:rsidP="004320BD">
            <w:pPr>
              <w:spacing w:line="240" w:lineRule="auto"/>
              <w:ind w:left="-113" w:right="-57"/>
              <w:jc w:val="center"/>
              <w:rPr>
                <w:color w:val="000000"/>
                <w:sz w:val="20"/>
              </w:rPr>
            </w:pPr>
            <w:r w:rsidRPr="00123D3E">
              <w:rPr>
                <w:color w:val="000000"/>
                <w:sz w:val="20"/>
              </w:rPr>
              <w:t>2</w:t>
            </w:r>
          </w:p>
          <w:p w:rsidR="004320BD" w:rsidRPr="00123D3E" w:rsidRDefault="004320BD" w:rsidP="004320BD">
            <w:pPr>
              <w:spacing w:line="240" w:lineRule="auto"/>
              <w:ind w:left="-113" w:right="-57"/>
              <w:jc w:val="center"/>
              <w:rPr>
                <w:color w:val="000000"/>
                <w:sz w:val="20"/>
              </w:rPr>
            </w:pPr>
            <w:r w:rsidRPr="00123D3E">
              <w:rPr>
                <w:color w:val="000000"/>
                <w:sz w:val="20"/>
              </w:rPr>
              <w:t>квартал 2021</w:t>
            </w:r>
          </w:p>
        </w:tc>
        <w:tc>
          <w:tcPr>
            <w:tcW w:w="806" w:type="dxa"/>
            <w:vMerge w:val="restart"/>
            <w:shd w:val="clear" w:color="auto" w:fill="D9D9D9" w:themeFill="background1" w:themeFillShade="D9"/>
            <w:vAlign w:val="center"/>
          </w:tcPr>
          <w:p w:rsidR="004320BD" w:rsidRPr="00123D3E" w:rsidRDefault="004320BD" w:rsidP="004320BD">
            <w:pPr>
              <w:spacing w:line="240" w:lineRule="auto"/>
              <w:ind w:left="-113" w:right="-57"/>
              <w:jc w:val="center"/>
              <w:rPr>
                <w:color w:val="000000"/>
                <w:sz w:val="20"/>
              </w:rPr>
            </w:pPr>
            <w:r w:rsidRPr="00123D3E">
              <w:rPr>
                <w:color w:val="000000"/>
                <w:sz w:val="20"/>
              </w:rPr>
              <w:t>3</w:t>
            </w:r>
          </w:p>
          <w:p w:rsidR="004320BD" w:rsidRPr="00123D3E" w:rsidRDefault="004320BD" w:rsidP="004320BD">
            <w:pPr>
              <w:spacing w:line="240" w:lineRule="auto"/>
              <w:ind w:left="-113" w:right="-57"/>
              <w:jc w:val="center"/>
              <w:rPr>
                <w:color w:val="000000"/>
                <w:sz w:val="20"/>
              </w:rPr>
            </w:pPr>
            <w:r w:rsidRPr="00123D3E">
              <w:rPr>
                <w:color w:val="000000"/>
                <w:sz w:val="20"/>
              </w:rPr>
              <w:t>квартал 2021</w:t>
            </w:r>
          </w:p>
        </w:tc>
        <w:tc>
          <w:tcPr>
            <w:tcW w:w="763" w:type="dxa"/>
            <w:vMerge w:val="restart"/>
            <w:shd w:val="clear" w:color="auto" w:fill="D9D9D9" w:themeFill="background1" w:themeFillShade="D9"/>
            <w:vAlign w:val="center"/>
          </w:tcPr>
          <w:p w:rsidR="004320BD" w:rsidRPr="00123D3E" w:rsidRDefault="004320BD" w:rsidP="004320BD">
            <w:pPr>
              <w:spacing w:line="240" w:lineRule="auto"/>
              <w:ind w:left="-113" w:right="-57"/>
              <w:jc w:val="center"/>
              <w:rPr>
                <w:color w:val="000000"/>
                <w:sz w:val="20"/>
              </w:rPr>
            </w:pPr>
            <w:r w:rsidRPr="00123D3E">
              <w:rPr>
                <w:color w:val="000000"/>
                <w:sz w:val="20"/>
              </w:rPr>
              <w:t>4</w:t>
            </w:r>
          </w:p>
          <w:p w:rsidR="004320BD" w:rsidRPr="00123D3E" w:rsidRDefault="004320BD" w:rsidP="004320BD">
            <w:pPr>
              <w:spacing w:line="240" w:lineRule="auto"/>
              <w:ind w:left="-113" w:right="-57"/>
              <w:jc w:val="center"/>
              <w:rPr>
                <w:color w:val="000000"/>
                <w:sz w:val="20"/>
              </w:rPr>
            </w:pPr>
            <w:r w:rsidRPr="00123D3E">
              <w:rPr>
                <w:color w:val="000000"/>
                <w:sz w:val="20"/>
              </w:rPr>
              <w:t>квартал 2021</w:t>
            </w:r>
          </w:p>
        </w:tc>
        <w:tc>
          <w:tcPr>
            <w:tcW w:w="688" w:type="dxa"/>
            <w:vMerge w:val="restart"/>
            <w:shd w:val="clear" w:color="auto" w:fill="D9D9D9" w:themeFill="background1" w:themeFillShade="D9"/>
            <w:vAlign w:val="center"/>
          </w:tcPr>
          <w:p w:rsidR="004320BD" w:rsidRPr="00123D3E" w:rsidRDefault="004320BD" w:rsidP="004320BD">
            <w:pPr>
              <w:spacing w:line="240" w:lineRule="auto"/>
              <w:ind w:left="-113" w:right="-57"/>
              <w:jc w:val="center"/>
              <w:rPr>
                <w:b/>
                <w:color w:val="000000"/>
                <w:sz w:val="20"/>
              </w:rPr>
            </w:pPr>
            <w:r w:rsidRPr="00123D3E">
              <w:rPr>
                <w:b/>
                <w:color w:val="000000"/>
                <w:sz w:val="20"/>
              </w:rPr>
              <w:t>2021</w:t>
            </w:r>
          </w:p>
        </w:tc>
      </w:tr>
      <w:tr w:rsidR="004320BD" w:rsidRPr="00123D3E" w:rsidTr="004320BD">
        <w:tc>
          <w:tcPr>
            <w:tcW w:w="2057" w:type="dxa"/>
            <w:shd w:val="clear" w:color="auto" w:fill="auto"/>
            <w:vAlign w:val="center"/>
          </w:tcPr>
          <w:p w:rsidR="004320BD" w:rsidRPr="00123D3E" w:rsidRDefault="004320BD" w:rsidP="004320BD">
            <w:pPr>
              <w:spacing w:line="240" w:lineRule="auto"/>
              <w:ind w:left="-57" w:right="-57"/>
              <w:jc w:val="center"/>
              <w:rPr>
                <w:sz w:val="20"/>
              </w:rPr>
            </w:pPr>
            <w:r w:rsidRPr="00123D3E">
              <w:rPr>
                <w:sz w:val="20"/>
              </w:rPr>
              <w:t>Проведено мероприятий, в том числе:</w:t>
            </w:r>
          </w:p>
        </w:tc>
        <w:tc>
          <w:tcPr>
            <w:tcW w:w="855" w:type="dxa"/>
            <w:vMerge/>
            <w:shd w:val="clear" w:color="auto" w:fill="D9D9D9" w:themeFill="background1" w:themeFillShade="D9"/>
            <w:vAlign w:val="center"/>
          </w:tcPr>
          <w:p w:rsidR="004320BD" w:rsidRPr="00123D3E" w:rsidRDefault="004320BD" w:rsidP="004320BD">
            <w:pPr>
              <w:spacing w:line="240" w:lineRule="auto"/>
              <w:ind w:left="-57" w:right="-57"/>
              <w:jc w:val="center"/>
              <w:rPr>
                <w:sz w:val="20"/>
              </w:rPr>
            </w:pPr>
          </w:p>
        </w:tc>
        <w:tc>
          <w:tcPr>
            <w:tcW w:w="855" w:type="dxa"/>
            <w:vMerge/>
            <w:shd w:val="clear" w:color="auto" w:fill="D9D9D9" w:themeFill="background1" w:themeFillShade="D9"/>
            <w:vAlign w:val="center"/>
          </w:tcPr>
          <w:p w:rsidR="004320BD" w:rsidRPr="00123D3E" w:rsidRDefault="004320BD" w:rsidP="004320BD">
            <w:pPr>
              <w:spacing w:line="240" w:lineRule="auto"/>
              <w:ind w:left="-57" w:right="-57"/>
              <w:jc w:val="center"/>
              <w:rPr>
                <w:sz w:val="20"/>
              </w:rPr>
            </w:pPr>
          </w:p>
        </w:tc>
        <w:tc>
          <w:tcPr>
            <w:tcW w:w="877" w:type="dxa"/>
            <w:vMerge/>
            <w:shd w:val="clear" w:color="auto" w:fill="D9D9D9" w:themeFill="background1" w:themeFillShade="D9"/>
            <w:vAlign w:val="center"/>
          </w:tcPr>
          <w:p w:rsidR="004320BD" w:rsidRPr="00123D3E" w:rsidRDefault="004320BD" w:rsidP="004320BD">
            <w:pPr>
              <w:spacing w:line="240" w:lineRule="auto"/>
              <w:ind w:left="-57" w:right="-57"/>
              <w:jc w:val="center"/>
              <w:rPr>
                <w:sz w:val="20"/>
              </w:rPr>
            </w:pPr>
          </w:p>
        </w:tc>
        <w:tc>
          <w:tcPr>
            <w:tcW w:w="851" w:type="dxa"/>
            <w:vMerge/>
            <w:shd w:val="clear" w:color="auto" w:fill="D9D9D9" w:themeFill="background1" w:themeFillShade="D9"/>
            <w:vAlign w:val="center"/>
          </w:tcPr>
          <w:p w:rsidR="004320BD" w:rsidRPr="00123D3E" w:rsidRDefault="004320BD" w:rsidP="004320BD">
            <w:pPr>
              <w:spacing w:line="240" w:lineRule="auto"/>
              <w:ind w:left="-57" w:right="-57"/>
              <w:jc w:val="center"/>
              <w:rPr>
                <w:sz w:val="20"/>
              </w:rPr>
            </w:pPr>
          </w:p>
        </w:tc>
        <w:tc>
          <w:tcPr>
            <w:tcW w:w="744" w:type="dxa"/>
            <w:vMerge/>
            <w:shd w:val="clear" w:color="auto" w:fill="D9D9D9" w:themeFill="background1" w:themeFillShade="D9"/>
            <w:vAlign w:val="center"/>
          </w:tcPr>
          <w:p w:rsidR="004320BD" w:rsidRPr="00123D3E" w:rsidRDefault="004320BD" w:rsidP="004320BD">
            <w:pPr>
              <w:spacing w:line="240" w:lineRule="auto"/>
              <w:ind w:left="-57" w:right="-57"/>
              <w:jc w:val="center"/>
              <w:rPr>
                <w:b/>
                <w:sz w:val="20"/>
              </w:rPr>
            </w:pPr>
          </w:p>
        </w:tc>
        <w:tc>
          <w:tcPr>
            <w:tcW w:w="815" w:type="dxa"/>
            <w:vMerge/>
            <w:shd w:val="clear" w:color="auto" w:fill="D9D9D9" w:themeFill="background1" w:themeFillShade="D9"/>
            <w:vAlign w:val="center"/>
          </w:tcPr>
          <w:p w:rsidR="004320BD" w:rsidRPr="00123D3E" w:rsidRDefault="004320BD" w:rsidP="004320BD">
            <w:pPr>
              <w:spacing w:line="240" w:lineRule="auto"/>
              <w:ind w:left="-57" w:right="-57"/>
              <w:jc w:val="center"/>
              <w:rPr>
                <w:sz w:val="20"/>
              </w:rPr>
            </w:pPr>
          </w:p>
        </w:tc>
        <w:tc>
          <w:tcPr>
            <w:tcW w:w="895" w:type="dxa"/>
            <w:vMerge/>
            <w:shd w:val="clear" w:color="auto" w:fill="D9D9D9" w:themeFill="background1" w:themeFillShade="D9"/>
            <w:vAlign w:val="center"/>
          </w:tcPr>
          <w:p w:rsidR="004320BD" w:rsidRPr="00123D3E" w:rsidRDefault="004320BD" w:rsidP="004320BD">
            <w:pPr>
              <w:spacing w:line="240" w:lineRule="auto"/>
              <w:ind w:left="-57" w:right="-57"/>
              <w:jc w:val="center"/>
              <w:rPr>
                <w:sz w:val="20"/>
              </w:rPr>
            </w:pPr>
          </w:p>
        </w:tc>
        <w:tc>
          <w:tcPr>
            <w:tcW w:w="806" w:type="dxa"/>
            <w:vMerge/>
            <w:shd w:val="clear" w:color="auto" w:fill="D9D9D9" w:themeFill="background1" w:themeFillShade="D9"/>
            <w:vAlign w:val="center"/>
          </w:tcPr>
          <w:p w:rsidR="004320BD" w:rsidRPr="00123D3E" w:rsidRDefault="004320BD" w:rsidP="004320BD">
            <w:pPr>
              <w:spacing w:line="240" w:lineRule="auto"/>
              <w:ind w:left="-57" w:right="-57"/>
              <w:jc w:val="center"/>
              <w:rPr>
                <w:sz w:val="20"/>
              </w:rPr>
            </w:pPr>
          </w:p>
        </w:tc>
        <w:tc>
          <w:tcPr>
            <w:tcW w:w="763" w:type="dxa"/>
            <w:vMerge/>
            <w:shd w:val="clear" w:color="auto" w:fill="D9D9D9" w:themeFill="background1" w:themeFillShade="D9"/>
            <w:vAlign w:val="center"/>
          </w:tcPr>
          <w:p w:rsidR="004320BD" w:rsidRPr="00123D3E" w:rsidRDefault="004320BD" w:rsidP="004320BD">
            <w:pPr>
              <w:spacing w:line="240" w:lineRule="auto"/>
              <w:ind w:left="-57" w:right="-57"/>
              <w:jc w:val="center"/>
              <w:rPr>
                <w:sz w:val="20"/>
              </w:rPr>
            </w:pPr>
          </w:p>
        </w:tc>
        <w:tc>
          <w:tcPr>
            <w:tcW w:w="688" w:type="dxa"/>
            <w:vMerge/>
            <w:shd w:val="clear" w:color="auto" w:fill="D9D9D9" w:themeFill="background1" w:themeFillShade="D9"/>
            <w:vAlign w:val="center"/>
          </w:tcPr>
          <w:p w:rsidR="004320BD" w:rsidRPr="00123D3E" w:rsidRDefault="004320BD" w:rsidP="004320BD">
            <w:pPr>
              <w:spacing w:line="240" w:lineRule="auto"/>
              <w:ind w:left="-57" w:right="-57"/>
              <w:jc w:val="center"/>
              <w:rPr>
                <w:b/>
                <w:sz w:val="20"/>
              </w:rPr>
            </w:pPr>
          </w:p>
        </w:tc>
      </w:tr>
      <w:tr w:rsidR="007D7A74" w:rsidRPr="00123D3E" w:rsidTr="004320BD">
        <w:tc>
          <w:tcPr>
            <w:tcW w:w="2057"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правовой анализ и регистрация протоколов АПН</w:t>
            </w:r>
          </w:p>
        </w:tc>
        <w:tc>
          <w:tcPr>
            <w:tcW w:w="855"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819</w:t>
            </w:r>
          </w:p>
        </w:tc>
        <w:tc>
          <w:tcPr>
            <w:tcW w:w="855"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711</w:t>
            </w:r>
          </w:p>
        </w:tc>
        <w:tc>
          <w:tcPr>
            <w:tcW w:w="877"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1114</w:t>
            </w:r>
          </w:p>
        </w:tc>
        <w:tc>
          <w:tcPr>
            <w:tcW w:w="851"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924</w:t>
            </w:r>
          </w:p>
        </w:tc>
        <w:tc>
          <w:tcPr>
            <w:tcW w:w="744" w:type="dxa"/>
            <w:shd w:val="clear" w:color="auto" w:fill="auto"/>
            <w:vAlign w:val="center"/>
          </w:tcPr>
          <w:p w:rsidR="007D7A74" w:rsidRPr="00123D3E" w:rsidRDefault="007D7A74" w:rsidP="004320BD">
            <w:pPr>
              <w:spacing w:line="240" w:lineRule="auto"/>
              <w:ind w:left="-57" w:right="-57"/>
              <w:jc w:val="center"/>
              <w:rPr>
                <w:b/>
                <w:sz w:val="20"/>
              </w:rPr>
            </w:pPr>
            <w:r w:rsidRPr="00123D3E">
              <w:rPr>
                <w:b/>
                <w:sz w:val="20"/>
              </w:rPr>
              <w:t>3568</w:t>
            </w:r>
          </w:p>
        </w:tc>
        <w:tc>
          <w:tcPr>
            <w:tcW w:w="815" w:type="dxa"/>
            <w:shd w:val="clear" w:color="auto" w:fill="auto"/>
            <w:vAlign w:val="center"/>
          </w:tcPr>
          <w:p w:rsidR="007D7A74" w:rsidRPr="00123D3E" w:rsidRDefault="00477173" w:rsidP="004320BD">
            <w:pPr>
              <w:spacing w:line="240" w:lineRule="auto"/>
              <w:ind w:left="-57" w:right="-57"/>
              <w:jc w:val="center"/>
              <w:rPr>
                <w:sz w:val="20"/>
              </w:rPr>
            </w:pPr>
            <w:r w:rsidRPr="00123D3E">
              <w:rPr>
                <w:sz w:val="20"/>
              </w:rPr>
              <w:t>723</w:t>
            </w:r>
          </w:p>
        </w:tc>
        <w:tc>
          <w:tcPr>
            <w:tcW w:w="895" w:type="dxa"/>
            <w:shd w:val="clear" w:color="auto" w:fill="auto"/>
            <w:vAlign w:val="center"/>
          </w:tcPr>
          <w:p w:rsidR="007D7A74" w:rsidRPr="00123D3E" w:rsidRDefault="002D72F0" w:rsidP="004320BD">
            <w:pPr>
              <w:spacing w:line="240" w:lineRule="auto"/>
              <w:ind w:left="-57" w:right="-57"/>
              <w:jc w:val="center"/>
              <w:rPr>
                <w:sz w:val="20"/>
              </w:rPr>
            </w:pPr>
            <w:r w:rsidRPr="00123D3E">
              <w:rPr>
                <w:sz w:val="20"/>
              </w:rPr>
              <w:t>1013</w:t>
            </w:r>
          </w:p>
        </w:tc>
        <w:tc>
          <w:tcPr>
            <w:tcW w:w="806" w:type="dxa"/>
            <w:shd w:val="clear" w:color="auto" w:fill="auto"/>
            <w:vAlign w:val="center"/>
          </w:tcPr>
          <w:p w:rsidR="007D7A74" w:rsidRPr="00123D3E" w:rsidRDefault="0004350C" w:rsidP="004320BD">
            <w:pPr>
              <w:spacing w:line="240" w:lineRule="auto"/>
              <w:ind w:left="-57" w:right="-57"/>
              <w:jc w:val="center"/>
              <w:rPr>
                <w:sz w:val="20"/>
              </w:rPr>
            </w:pPr>
            <w:r w:rsidRPr="00123D3E">
              <w:rPr>
                <w:sz w:val="20"/>
              </w:rPr>
              <w:t>1268</w:t>
            </w:r>
          </w:p>
        </w:tc>
        <w:tc>
          <w:tcPr>
            <w:tcW w:w="763" w:type="dxa"/>
            <w:shd w:val="clear" w:color="auto" w:fill="auto"/>
            <w:vAlign w:val="center"/>
          </w:tcPr>
          <w:p w:rsidR="007D7A74" w:rsidRPr="00123D3E" w:rsidRDefault="00123D3E" w:rsidP="004320BD">
            <w:pPr>
              <w:spacing w:line="240" w:lineRule="auto"/>
              <w:ind w:left="-57" w:right="-57"/>
              <w:jc w:val="center"/>
              <w:rPr>
                <w:sz w:val="20"/>
              </w:rPr>
            </w:pPr>
            <w:r w:rsidRPr="00123D3E">
              <w:rPr>
                <w:sz w:val="20"/>
              </w:rPr>
              <w:t>1007</w:t>
            </w:r>
          </w:p>
        </w:tc>
        <w:tc>
          <w:tcPr>
            <w:tcW w:w="688" w:type="dxa"/>
            <w:shd w:val="clear" w:color="auto" w:fill="D9D9D9" w:themeFill="background1" w:themeFillShade="D9"/>
            <w:vAlign w:val="center"/>
          </w:tcPr>
          <w:p w:rsidR="007D7A74" w:rsidRPr="00123D3E" w:rsidRDefault="00123D3E" w:rsidP="004320BD">
            <w:pPr>
              <w:spacing w:line="240" w:lineRule="auto"/>
              <w:ind w:left="-57" w:right="-57"/>
              <w:jc w:val="center"/>
              <w:rPr>
                <w:b/>
                <w:sz w:val="20"/>
              </w:rPr>
            </w:pPr>
            <w:r w:rsidRPr="00123D3E">
              <w:rPr>
                <w:b/>
                <w:sz w:val="20"/>
              </w:rPr>
              <w:t>4011</w:t>
            </w:r>
          </w:p>
        </w:tc>
      </w:tr>
      <w:tr w:rsidR="007D7A74" w:rsidRPr="00123D3E" w:rsidTr="004320BD">
        <w:tc>
          <w:tcPr>
            <w:tcW w:w="2057"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подготовка комплекта документов для направления материалов дел в суды по подведомственности</w:t>
            </w:r>
          </w:p>
        </w:tc>
        <w:tc>
          <w:tcPr>
            <w:tcW w:w="855"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161</w:t>
            </w:r>
          </w:p>
        </w:tc>
        <w:tc>
          <w:tcPr>
            <w:tcW w:w="855"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297</w:t>
            </w:r>
          </w:p>
        </w:tc>
        <w:tc>
          <w:tcPr>
            <w:tcW w:w="877"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211</w:t>
            </w:r>
          </w:p>
        </w:tc>
        <w:tc>
          <w:tcPr>
            <w:tcW w:w="851"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219</w:t>
            </w:r>
          </w:p>
        </w:tc>
        <w:tc>
          <w:tcPr>
            <w:tcW w:w="744" w:type="dxa"/>
            <w:shd w:val="clear" w:color="auto" w:fill="auto"/>
            <w:vAlign w:val="center"/>
          </w:tcPr>
          <w:p w:rsidR="007D7A74" w:rsidRPr="00123D3E" w:rsidRDefault="007D7A74" w:rsidP="004320BD">
            <w:pPr>
              <w:spacing w:line="240" w:lineRule="auto"/>
              <w:ind w:left="-57" w:right="-57"/>
              <w:jc w:val="center"/>
              <w:rPr>
                <w:b/>
                <w:sz w:val="20"/>
              </w:rPr>
            </w:pPr>
            <w:r w:rsidRPr="00123D3E">
              <w:rPr>
                <w:b/>
                <w:sz w:val="20"/>
              </w:rPr>
              <w:t>888</w:t>
            </w:r>
          </w:p>
        </w:tc>
        <w:tc>
          <w:tcPr>
            <w:tcW w:w="815" w:type="dxa"/>
            <w:shd w:val="clear" w:color="auto" w:fill="auto"/>
            <w:vAlign w:val="center"/>
          </w:tcPr>
          <w:p w:rsidR="007D7A74" w:rsidRPr="00123D3E" w:rsidRDefault="00477173" w:rsidP="004320BD">
            <w:pPr>
              <w:spacing w:line="240" w:lineRule="auto"/>
              <w:ind w:left="-57" w:right="-57"/>
              <w:jc w:val="center"/>
              <w:rPr>
                <w:sz w:val="20"/>
              </w:rPr>
            </w:pPr>
            <w:r w:rsidRPr="00123D3E">
              <w:rPr>
                <w:sz w:val="20"/>
              </w:rPr>
              <w:t>178</w:t>
            </w:r>
          </w:p>
        </w:tc>
        <w:tc>
          <w:tcPr>
            <w:tcW w:w="895" w:type="dxa"/>
            <w:shd w:val="clear" w:color="auto" w:fill="auto"/>
            <w:vAlign w:val="center"/>
          </w:tcPr>
          <w:p w:rsidR="007D7A74" w:rsidRPr="00123D3E" w:rsidRDefault="002D72F0" w:rsidP="004320BD">
            <w:pPr>
              <w:spacing w:line="240" w:lineRule="auto"/>
              <w:ind w:left="-57" w:right="-57"/>
              <w:jc w:val="center"/>
              <w:rPr>
                <w:sz w:val="20"/>
              </w:rPr>
            </w:pPr>
            <w:r w:rsidRPr="00123D3E">
              <w:rPr>
                <w:sz w:val="20"/>
              </w:rPr>
              <w:t>113</w:t>
            </w:r>
          </w:p>
        </w:tc>
        <w:tc>
          <w:tcPr>
            <w:tcW w:w="806" w:type="dxa"/>
            <w:shd w:val="clear" w:color="auto" w:fill="auto"/>
            <w:vAlign w:val="center"/>
          </w:tcPr>
          <w:p w:rsidR="007D7A74" w:rsidRPr="00123D3E" w:rsidRDefault="0004350C" w:rsidP="004320BD">
            <w:pPr>
              <w:spacing w:line="240" w:lineRule="auto"/>
              <w:ind w:left="-57" w:right="-57"/>
              <w:jc w:val="center"/>
              <w:rPr>
                <w:sz w:val="20"/>
              </w:rPr>
            </w:pPr>
            <w:r w:rsidRPr="00123D3E">
              <w:rPr>
                <w:sz w:val="20"/>
              </w:rPr>
              <w:t>245</w:t>
            </w:r>
          </w:p>
        </w:tc>
        <w:tc>
          <w:tcPr>
            <w:tcW w:w="763" w:type="dxa"/>
            <w:shd w:val="clear" w:color="auto" w:fill="auto"/>
            <w:vAlign w:val="center"/>
          </w:tcPr>
          <w:p w:rsidR="007D7A74" w:rsidRPr="00123D3E" w:rsidRDefault="00123D3E" w:rsidP="004320BD">
            <w:pPr>
              <w:spacing w:line="240" w:lineRule="auto"/>
              <w:ind w:left="-57" w:right="-57"/>
              <w:jc w:val="center"/>
              <w:rPr>
                <w:sz w:val="20"/>
              </w:rPr>
            </w:pPr>
            <w:r w:rsidRPr="00123D3E">
              <w:rPr>
                <w:sz w:val="20"/>
              </w:rPr>
              <w:t>193</w:t>
            </w:r>
          </w:p>
        </w:tc>
        <w:tc>
          <w:tcPr>
            <w:tcW w:w="688" w:type="dxa"/>
            <w:shd w:val="clear" w:color="auto" w:fill="D9D9D9" w:themeFill="background1" w:themeFillShade="D9"/>
            <w:vAlign w:val="center"/>
          </w:tcPr>
          <w:p w:rsidR="007D7A74" w:rsidRPr="00123D3E" w:rsidRDefault="00123D3E" w:rsidP="004320BD">
            <w:pPr>
              <w:spacing w:line="240" w:lineRule="auto"/>
              <w:ind w:left="-57" w:right="-57"/>
              <w:jc w:val="center"/>
              <w:rPr>
                <w:b/>
                <w:sz w:val="20"/>
              </w:rPr>
            </w:pPr>
            <w:r w:rsidRPr="00123D3E">
              <w:rPr>
                <w:b/>
                <w:sz w:val="20"/>
              </w:rPr>
              <w:t>729</w:t>
            </w:r>
          </w:p>
        </w:tc>
      </w:tr>
      <w:tr w:rsidR="007D7A74" w:rsidRPr="00123D3E" w:rsidTr="004320BD">
        <w:tc>
          <w:tcPr>
            <w:tcW w:w="2057"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подготовка дел для рассмотрения старшими государственными инспекторами Управления</w:t>
            </w:r>
          </w:p>
        </w:tc>
        <w:tc>
          <w:tcPr>
            <w:tcW w:w="855"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658</w:t>
            </w:r>
          </w:p>
        </w:tc>
        <w:tc>
          <w:tcPr>
            <w:tcW w:w="855"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525</w:t>
            </w:r>
          </w:p>
        </w:tc>
        <w:tc>
          <w:tcPr>
            <w:tcW w:w="877"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903</w:t>
            </w:r>
          </w:p>
        </w:tc>
        <w:tc>
          <w:tcPr>
            <w:tcW w:w="851"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705</w:t>
            </w:r>
          </w:p>
        </w:tc>
        <w:tc>
          <w:tcPr>
            <w:tcW w:w="744" w:type="dxa"/>
            <w:shd w:val="clear" w:color="auto" w:fill="auto"/>
            <w:vAlign w:val="center"/>
          </w:tcPr>
          <w:p w:rsidR="007D7A74" w:rsidRPr="00123D3E" w:rsidRDefault="007D7A74" w:rsidP="004320BD">
            <w:pPr>
              <w:spacing w:line="240" w:lineRule="auto"/>
              <w:ind w:left="-57" w:right="-57"/>
              <w:jc w:val="center"/>
              <w:rPr>
                <w:b/>
                <w:sz w:val="20"/>
              </w:rPr>
            </w:pPr>
            <w:r w:rsidRPr="00123D3E">
              <w:rPr>
                <w:b/>
                <w:sz w:val="20"/>
              </w:rPr>
              <w:t>2791</w:t>
            </w:r>
          </w:p>
        </w:tc>
        <w:tc>
          <w:tcPr>
            <w:tcW w:w="815" w:type="dxa"/>
            <w:shd w:val="clear" w:color="auto" w:fill="auto"/>
            <w:vAlign w:val="center"/>
          </w:tcPr>
          <w:p w:rsidR="007D7A74" w:rsidRPr="00123D3E" w:rsidRDefault="00477173" w:rsidP="004320BD">
            <w:pPr>
              <w:spacing w:line="240" w:lineRule="auto"/>
              <w:ind w:left="-57" w:right="-57"/>
              <w:jc w:val="center"/>
              <w:rPr>
                <w:sz w:val="20"/>
              </w:rPr>
            </w:pPr>
            <w:r w:rsidRPr="00123D3E">
              <w:rPr>
                <w:sz w:val="20"/>
              </w:rPr>
              <w:t>394</w:t>
            </w:r>
          </w:p>
        </w:tc>
        <w:tc>
          <w:tcPr>
            <w:tcW w:w="895" w:type="dxa"/>
            <w:shd w:val="clear" w:color="auto" w:fill="auto"/>
            <w:vAlign w:val="center"/>
          </w:tcPr>
          <w:p w:rsidR="007D7A74" w:rsidRPr="00123D3E" w:rsidRDefault="002D72F0" w:rsidP="004320BD">
            <w:pPr>
              <w:spacing w:line="240" w:lineRule="auto"/>
              <w:ind w:left="-57" w:right="-57"/>
              <w:jc w:val="center"/>
              <w:rPr>
                <w:sz w:val="20"/>
              </w:rPr>
            </w:pPr>
            <w:r w:rsidRPr="00123D3E">
              <w:rPr>
                <w:sz w:val="20"/>
              </w:rPr>
              <w:t>642</w:t>
            </w:r>
          </w:p>
        </w:tc>
        <w:tc>
          <w:tcPr>
            <w:tcW w:w="806" w:type="dxa"/>
            <w:shd w:val="clear" w:color="auto" w:fill="auto"/>
            <w:vAlign w:val="center"/>
          </w:tcPr>
          <w:p w:rsidR="007D7A74" w:rsidRPr="00123D3E" w:rsidRDefault="0004350C" w:rsidP="004320BD">
            <w:pPr>
              <w:spacing w:line="240" w:lineRule="auto"/>
              <w:ind w:left="-57" w:right="-57"/>
              <w:jc w:val="center"/>
              <w:rPr>
                <w:sz w:val="20"/>
              </w:rPr>
            </w:pPr>
            <w:r w:rsidRPr="00123D3E">
              <w:rPr>
                <w:sz w:val="20"/>
              </w:rPr>
              <w:t>793</w:t>
            </w:r>
          </w:p>
        </w:tc>
        <w:tc>
          <w:tcPr>
            <w:tcW w:w="763" w:type="dxa"/>
            <w:shd w:val="clear" w:color="auto" w:fill="auto"/>
            <w:vAlign w:val="center"/>
          </w:tcPr>
          <w:p w:rsidR="007D7A74" w:rsidRPr="00123D3E" w:rsidRDefault="00123D3E" w:rsidP="004320BD">
            <w:pPr>
              <w:spacing w:line="240" w:lineRule="auto"/>
              <w:ind w:left="-57" w:right="-57"/>
              <w:jc w:val="center"/>
              <w:rPr>
                <w:sz w:val="20"/>
              </w:rPr>
            </w:pPr>
            <w:r w:rsidRPr="00123D3E">
              <w:rPr>
                <w:sz w:val="20"/>
              </w:rPr>
              <w:t>605</w:t>
            </w:r>
          </w:p>
        </w:tc>
        <w:tc>
          <w:tcPr>
            <w:tcW w:w="688" w:type="dxa"/>
            <w:shd w:val="clear" w:color="auto" w:fill="D9D9D9" w:themeFill="background1" w:themeFillShade="D9"/>
            <w:vAlign w:val="center"/>
          </w:tcPr>
          <w:p w:rsidR="007D7A74" w:rsidRPr="00123D3E" w:rsidRDefault="00123D3E" w:rsidP="004320BD">
            <w:pPr>
              <w:spacing w:line="240" w:lineRule="auto"/>
              <w:ind w:left="-57" w:right="-57"/>
              <w:jc w:val="center"/>
              <w:rPr>
                <w:b/>
                <w:sz w:val="20"/>
              </w:rPr>
            </w:pPr>
            <w:r w:rsidRPr="00123D3E">
              <w:rPr>
                <w:b/>
                <w:sz w:val="20"/>
              </w:rPr>
              <w:t>2434</w:t>
            </w:r>
          </w:p>
        </w:tc>
      </w:tr>
      <w:tr w:rsidR="007D7A74" w:rsidRPr="00DD3FC3" w:rsidTr="004320BD">
        <w:tc>
          <w:tcPr>
            <w:tcW w:w="2057"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Нагрузка на 1 сотрудника</w:t>
            </w:r>
          </w:p>
        </w:tc>
        <w:tc>
          <w:tcPr>
            <w:tcW w:w="855"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273</w:t>
            </w:r>
          </w:p>
        </w:tc>
        <w:tc>
          <w:tcPr>
            <w:tcW w:w="855"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237</w:t>
            </w:r>
          </w:p>
        </w:tc>
        <w:tc>
          <w:tcPr>
            <w:tcW w:w="877"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371</w:t>
            </w:r>
          </w:p>
        </w:tc>
        <w:tc>
          <w:tcPr>
            <w:tcW w:w="851" w:type="dxa"/>
            <w:shd w:val="clear" w:color="auto" w:fill="auto"/>
            <w:vAlign w:val="center"/>
          </w:tcPr>
          <w:p w:rsidR="007D7A74" w:rsidRPr="00123D3E" w:rsidRDefault="007D7A74" w:rsidP="004320BD">
            <w:pPr>
              <w:spacing w:line="240" w:lineRule="auto"/>
              <w:ind w:left="-57" w:right="-57"/>
              <w:jc w:val="center"/>
              <w:rPr>
                <w:sz w:val="20"/>
              </w:rPr>
            </w:pPr>
            <w:r w:rsidRPr="00123D3E">
              <w:rPr>
                <w:sz w:val="20"/>
              </w:rPr>
              <w:t>308</w:t>
            </w:r>
          </w:p>
        </w:tc>
        <w:tc>
          <w:tcPr>
            <w:tcW w:w="744" w:type="dxa"/>
            <w:shd w:val="clear" w:color="auto" w:fill="auto"/>
            <w:vAlign w:val="center"/>
          </w:tcPr>
          <w:p w:rsidR="007D7A74" w:rsidRPr="00123D3E" w:rsidRDefault="007D7A74" w:rsidP="004320BD">
            <w:pPr>
              <w:spacing w:line="240" w:lineRule="auto"/>
              <w:ind w:left="-57" w:right="-57"/>
              <w:jc w:val="center"/>
              <w:rPr>
                <w:b/>
                <w:sz w:val="20"/>
              </w:rPr>
            </w:pPr>
            <w:r w:rsidRPr="00123D3E">
              <w:rPr>
                <w:b/>
                <w:sz w:val="20"/>
              </w:rPr>
              <w:t>1189</w:t>
            </w:r>
          </w:p>
        </w:tc>
        <w:tc>
          <w:tcPr>
            <w:tcW w:w="815" w:type="dxa"/>
            <w:shd w:val="clear" w:color="auto" w:fill="auto"/>
            <w:vAlign w:val="center"/>
          </w:tcPr>
          <w:p w:rsidR="007D7A74" w:rsidRPr="00123D3E" w:rsidRDefault="00541FF5" w:rsidP="004320BD">
            <w:pPr>
              <w:spacing w:line="240" w:lineRule="auto"/>
              <w:ind w:left="-57" w:right="-57"/>
              <w:jc w:val="center"/>
              <w:rPr>
                <w:sz w:val="20"/>
              </w:rPr>
            </w:pPr>
            <w:r w:rsidRPr="00123D3E">
              <w:rPr>
                <w:sz w:val="20"/>
              </w:rPr>
              <w:t>241</w:t>
            </w:r>
          </w:p>
        </w:tc>
        <w:tc>
          <w:tcPr>
            <w:tcW w:w="895" w:type="dxa"/>
            <w:shd w:val="clear" w:color="auto" w:fill="auto"/>
            <w:vAlign w:val="center"/>
          </w:tcPr>
          <w:p w:rsidR="007D7A74" w:rsidRPr="00123D3E" w:rsidRDefault="002D72F0" w:rsidP="004320BD">
            <w:pPr>
              <w:spacing w:line="240" w:lineRule="auto"/>
              <w:ind w:left="-57" w:right="-57"/>
              <w:jc w:val="center"/>
              <w:rPr>
                <w:sz w:val="20"/>
              </w:rPr>
            </w:pPr>
            <w:r w:rsidRPr="00123D3E">
              <w:rPr>
                <w:sz w:val="20"/>
              </w:rPr>
              <w:t>337</w:t>
            </w:r>
          </w:p>
        </w:tc>
        <w:tc>
          <w:tcPr>
            <w:tcW w:w="806" w:type="dxa"/>
            <w:shd w:val="clear" w:color="auto" w:fill="auto"/>
            <w:vAlign w:val="center"/>
          </w:tcPr>
          <w:p w:rsidR="007D7A74" w:rsidRPr="00123D3E" w:rsidRDefault="0004350C" w:rsidP="004320BD">
            <w:pPr>
              <w:spacing w:line="240" w:lineRule="auto"/>
              <w:ind w:left="-57" w:right="-57"/>
              <w:jc w:val="center"/>
              <w:rPr>
                <w:sz w:val="20"/>
              </w:rPr>
            </w:pPr>
            <w:r w:rsidRPr="00123D3E">
              <w:rPr>
                <w:sz w:val="20"/>
              </w:rPr>
              <w:t>422</w:t>
            </w:r>
          </w:p>
        </w:tc>
        <w:tc>
          <w:tcPr>
            <w:tcW w:w="763" w:type="dxa"/>
            <w:shd w:val="clear" w:color="auto" w:fill="auto"/>
            <w:vAlign w:val="center"/>
          </w:tcPr>
          <w:p w:rsidR="007D7A74" w:rsidRPr="00123D3E" w:rsidRDefault="00123D3E" w:rsidP="004320BD">
            <w:pPr>
              <w:spacing w:line="240" w:lineRule="auto"/>
              <w:ind w:left="-57" w:right="-57"/>
              <w:jc w:val="center"/>
              <w:rPr>
                <w:sz w:val="20"/>
              </w:rPr>
            </w:pPr>
            <w:r w:rsidRPr="00123D3E">
              <w:rPr>
                <w:sz w:val="20"/>
              </w:rPr>
              <w:t>503</w:t>
            </w:r>
          </w:p>
        </w:tc>
        <w:tc>
          <w:tcPr>
            <w:tcW w:w="688" w:type="dxa"/>
            <w:shd w:val="clear" w:color="auto" w:fill="D9D9D9" w:themeFill="background1" w:themeFillShade="D9"/>
            <w:vAlign w:val="center"/>
          </w:tcPr>
          <w:p w:rsidR="007D7A74" w:rsidRPr="00123D3E" w:rsidRDefault="004320BD" w:rsidP="004320BD">
            <w:pPr>
              <w:spacing w:line="240" w:lineRule="auto"/>
              <w:ind w:left="-57" w:right="-57"/>
              <w:jc w:val="center"/>
              <w:rPr>
                <w:b/>
                <w:sz w:val="20"/>
              </w:rPr>
            </w:pPr>
            <w:r>
              <w:rPr>
                <w:b/>
                <w:sz w:val="20"/>
              </w:rPr>
              <w:t>2005</w:t>
            </w:r>
          </w:p>
        </w:tc>
      </w:tr>
    </w:tbl>
    <w:p w:rsidR="007D7A74" w:rsidRPr="00DD3FC3" w:rsidRDefault="007D7A74" w:rsidP="007D7A74">
      <w:pPr>
        <w:spacing w:line="240" w:lineRule="auto"/>
        <w:ind w:firstLine="709"/>
        <w:rPr>
          <w:sz w:val="10"/>
          <w:szCs w:val="27"/>
          <w:highlight w:val="yellow"/>
        </w:rPr>
      </w:pPr>
    </w:p>
    <w:p w:rsidR="008773BD" w:rsidRPr="0078601E" w:rsidRDefault="008773BD" w:rsidP="008773BD">
      <w:pPr>
        <w:pStyle w:val="ac"/>
        <w:spacing w:line="240" w:lineRule="auto"/>
        <w:ind w:firstLine="709"/>
        <w:rPr>
          <w:sz w:val="27"/>
          <w:szCs w:val="27"/>
        </w:rPr>
      </w:pPr>
      <w:r w:rsidRPr="0078601E">
        <w:rPr>
          <w:sz w:val="27"/>
          <w:szCs w:val="27"/>
        </w:rPr>
        <w:lastRenderedPageBreak/>
        <w:t xml:space="preserve">В </w:t>
      </w:r>
      <w:r w:rsidR="00541FF5" w:rsidRPr="0078601E">
        <w:rPr>
          <w:sz w:val="27"/>
          <w:szCs w:val="27"/>
        </w:rPr>
        <w:t>202</w:t>
      </w:r>
      <w:r w:rsidR="00123D3E" w:rsidRPr="0078601E">
        <w:rPr>
          <w:sz w:val="27"/>
          <w:szCs w:val="27"/>
        </w:rPr>
        <w:t>1</w:t>
      </w:r>
      <w:r w:rsidR="00541FF5" w:rsidRPr="0078601E">
        <w:rPr>
          <w:sz w:val="27"/>
          <w:szCs w:val="27"/>
        </w:rPr>
        <w:t xml:space="preserve"> год</w:t>
      </w:r>
      <w:r w:rsidR="00123D3E" w:rsidRPr="0078601E">
        <w:rPr>
          <w:sz w:val="27"/>
          <w:szCs w:val="27"/>
        </w:rPr>
        <w:t>у</w:t>
      </w:r>
      <w:r w:rsidRPr="0078601E">
        <w:rPr>
          <w:sz w:val="27"/>
          <w:szCs w:val="27"/>
        </w:rPr>
        <w:t xml:space="preserve"> в хо</w:t>
      </w:r>
      <w:bookmarkStart w:id="1" w:name="_GoBack"/>
      <w:bookmarkEnd w:id="1"/>
      <w:r w:rsidRPr="0078601E">
        <w:rPr>
          <w:sz w:val="27"/>
          <w:szCs w:val="27"/>
        </w:rPr>
        <w:t xml:space="preserve">де правоприменительной деятельности уполномоченными должностными лицами Управления Роскомнадзора по Ростовской области было возбуждено </w:t>
      </w:r>
      <w:r w:rsidR="00123D3E" w:rsidRPr="0078601E">
        <w:rPr>
          <w:sz w:val="27"/>
          <w:szCs w:val="27"/>
        </w:rPr>
        <w:t>4011</w:t>
      </w:r>
      <w:r w:rsidRPr="0078601E">
        <w:rPr>
          <w:sz w:val="27"/>
          <w:szCs w:val="27"/>
        </w:rPr>
        <w:t xml:space="preserve"> дел об административных правонарушениях, из которых:</w:t>
      </w:r>
    </w:p>
    <w:p w:rsidR="008773BD" w:rsidRPr="0078601E" w:rsidRDefault="008773BD" w:rsidP="008773BD">
      <w:pPr>
        <w:pStyle w:val="ac"/>
        <w:spacing w:line="240" w:lineRule="auto"/>
        <w:ind w:firstLine="709"/>
        <w:rPr>
          <w:sz w:val="27"/>
          <w:szCs w:val="27"/>
        </w:rPr>
      </w:pPr>
      <w:r w:rsidRPr="0078601E">
        <w:rPr>
          <w:sz w:val="27"/>
          <w:szCs w:val="27"/>
        </w:rPr>
        <w:t xml:space="preserve">в отношении юридических лиц – </w:t>
      </w:r>
      <w:r w:rsidR="00123D3E" w:rsidRPr="0078601E">
        <w:rPr>
          <w:sz w:val="27"/>
          <w:szCs w:val="27"/>
        </w:rPr>
        <w:t>2044</w:t>
      </w:r>
      <w:r w:rsidRPr="0078601E">
        <w:rPr>
          <w:sz w:val="27"/>
          <w:szCs w:val="27"/>
        </w:rPr>
        <w:t xml:space="preserve"> </w:t>
      </w:r>
      <w:r w:rsidR="00077B30" w:rsidRPr="0078601E">
        <w:rPr>
          <w:bCs/>
          <w:sz w:val="27"/>
          <w:szCs w:val="27"/>
        </w:rPr>
        <w:t xml:space="preserve">(51 </w:t>
      </w:r>
      <w:r w:rsidRPr="0078601E">
        <w:rPr>
          <w:bCs/>
          <w:sz w:val="27"/>
          <w:szCs w:val="27"/>
        </w:rPr>
        <w:t>%)</w:t>
      </w:r>
      <w:r w:rsidRPr="0078601E">
        <w:rPr>
          <w:sz w:val="27"/>
          <w:szCs w:val="27"/>
        </w:rPr>
        <w:t>;</w:t>
      </w:r>
    </w:p>
    <w:p w:rsidR="008773BD" w:rsidRPr="0078601E" w:rsidRDefault="008773BD" w:rsidP="008773BD">
      <w:pPr>
        <w:pStyle w:val="ac"/>
        <w:spacing w:line="240" w:lineRule="auto"/>
        <w:ind w:firstLine="709"/>
        <w:rPr>
          <w:sz w:val="27"/>
          <w:szCs w:val="27"/>
        </w:rPr>
      </w:pPr>
      <w:r w:rsidRPr="0078601E">
        <w:rPr>
          <w:sz w:val="27"/>
          <w:szCs w:val="27"/>
        </w:rPr>
        <w:t>в отношении должностных лиц –</w:t>
      </w:r>
      <w:r w:rsidR="00123D3E" w:rsidRPr="0078601E">
        <w:rPr>
          <w:sz w:val="27"/>
          <w:szCs w:val="27"/>
        </w:rPr>
        <w:t>1926</w:t>
      </w:r>
      <w:r w:rsidRPr="0078601E">
        <w:rPr>
          <w:sz w:val="27"/>
          <w:szCs w:val="27"/>
        </w:rPr>
        <w:t xml:space="preserve"> </w:t>
      </w:r>
      <w:r w:rsidRPr="0078601E">
        <w:rPr>
          <w:bCs/>
          <w:sz w:val="27"/>
          <w:szCs w:val="27"/>
        </w:rPr>
        <w:t>(</w:t>
      </w:r>
      <w:r w:rsidR="00123D3E" w:rsidRPr="0078601E">
        <w:rPr>
          <w:bCs/>
          <w:sz w:val="27"/>
          <w:szCs w:val="27"/>
        </w:rPr>
        <w:t>48</w:t>
      </w:r>
      <w:r w:rsidRPr="0078601E">
        <w:rPr>
          <w:bCs/>
          <w:sz w:val="27"/>
          <w:szCs w:val="27"/>
        </w:rPr>
        <w:t>%)</w:t>
      </w:r>
      <w:r w:rsidRPr="0078601E">
        <w:rPr>
          <w:sz w:val="27"/>
          <w:szCs w:val="27"/>
        </w:rPr>
        <w:t>;</w:t>
      </w:r>
    </w:p>
    <w:p w:rsidR="008773BD" w:rsidRPr="0078601E" w:rsidRDefault="008773BD" w:rsidP="008773BD">
      <w:pPr>
        <w:pStyle w:val="ac"/>
        <w:spacing w:line="240" w:lineRule="auto"/>
        <w:ind w:firstLine="709"/>
        <w:rPr>
          <w:sz w:val="27"/>
          <w:szCs w:val="27"/>
        </w:rPr>
      </w:pPr>
      <w:r w:rsidRPr="0078601E">
        <w:rPr>
          <w:sz w:val="27"/>
          <w:szCs w:val="27"/>
        </w:rPr>
        <w:t xml:space="preserve">в отношении индивидуальных предпринимателей – </w:t>
      </w:r>
      <w:r w:rsidR="0078601E" w:rsidRPr="0078601E">
        <w:rPr>
          <w:sz w:val="27"/>
          <w:szCs w:val="27"/>
        </w:rPr>
        <w:t>23</w:t>
      </w:r>
      <w:r w:rsidRPr="0078601E">
        <w:rPr>
          <w:sz w:val="27"/>
          <w:szCs w:val="27"/>
        </w:rPr>
        <w:t xml:space="preserve"> </w:t>
      </w:r>
      <w:r w:rsidRPr="0078601E">
        <w:rPr>
          <w:bCs/>
          <w:sz w:val="27"/>
          <w:szCs w:val="27"/>
        </w:rPr>
        <w:t>(0,</w:t>
      </w:r>
      <w:r w:rsidR="0078601E" w:rsidRPr="0078601E">
        <w:rPr>
          <w:bCs/>
          <w:sz w:val="27"/>
          <w:szCs w:val="27"/>
        </w:rPr>
        <w:t>6</w:t>
      </w:r>
      <w:r w:rsidRPr="0078601E">
        <w:rPr>
          <w:bCs/>
          <w:sz w:val="27"/>
          <w:szCs w:val="27"/>
        </w:rPr>
        <w:t>%);</w:t>
      </w:r>
    </w:p>
    <w:p w:rsidR="008773BD" w:rsidRPr="0078601E" w:rsidRDefault="008773BD" w:rsidP="008773BD">
      <w:pPr>
        <w:pStyle w:val="ac"/>
        <w:spacing w:line="240" w:lineRule="auto"/>
        <w:ind w:firstLine="709"/>
        <w:rPr>
          <w:sz w:val="27"/>
          <w:szCs w:val="27"/>
        </w:rPr>
      </w:pPr>
      <w:r w:rsidRPr="0078601E">
        <w:rPr>
          <w:sz w:val="27"/>
          <w:szCs w:val="27"/>
        </w:rPr>
        <w:t xml:space="preserve">в отношении физических лиц – </w:t>
      </w:r>
      <w:r w:rsidR="0078601E" w:rsidRPr="0078601E">
        <w:rPr>
          <w:sz w:val="27"/>
          <w:szCs w:val="27"/>
        </w:rPr>
        <w:t>18</w:t>
      </w:r>
      <w:r w:rsidRPr="0078601E">
        <w:rPr>
          <w:sz w:val="27"/>
          <w:szCs w:val="27"/>
        </w:rPr>
        <w:t xml:space="preserve"> (</w:t>
      </w:r>
      <w:r w:rsidR="004F6830" w:rsidRPr="0078601E">
        <w:rPr>
          <w:sz w:val="27"/>
          <w:szCs w:val="27"/>
        </w:rPr>
        <w:t>0,</w:t>
      </w:r>
      <w:r w:rsidR="0078601E" w:rsidRPr="0078601E">
        <w:rPr>
          <w:sz w:val="27"/>
          <w:szCs w:val="27"/>
        </w:rPr>
        <w:t>4</w:t>
      </w:r>
      <w:r w:rsidRPr="0078601E">
        <w:rPr>
          <w:sz w:val="27"/>
          <w:szCs w:val="27"/>
        </w:rPr>
        <w:t>%);</w:t>
      </w:r>
    </w:p>
    <w:p w:rsidR="008773BD" w:rsidRPr="0078601E" w:rsidRDefault="008773BD" w:rsidP="008773BD">
      <w:pPr>
        <w:pStyle w:val="ac"/>
        <w:spacing w:line="240" w:lineRule="auto"/>
        <w:ind w:firstLine="709"/>
        <w:rPr>
          <w:sz w:val="27"/>
          <w:szCs w:val="27"/>
        </w:rPr>
      </w:pPr>
      <w:r w:rsidRPr="0078601E">
        <w:rPr>
          <w:sz w:val="27"/>
          <w:szCs w:val="27"/>
        </w:rPr>
        <w:t xml:space="preserve">В сравнении </w:t>
      </w:r>
      <w:r w:rsidR="00540EF3" w:rsidRPr="0078601E">
        <w:rPr>
          <w:sz w:val="27"/>
          <w:szCs w:val="27"/>
        </w:rPr>
        <w:t>2020 год</w:t>
      </w:r>
      <w:r w:rsidR="0078601E" w:rsidRPr="0078601E">
        <w:rPr>
          <w:sz w:val="27"/>
          <w:szCs w:val="27"/>
        </w:rPr>
        <w:t>ом</w:t>
      </w:r>
      <w:r w:rsidRPr="0078601E">
        <w:rPr>
          <w:sz w:val="27"/>
          <w:szCs w:val="27"/>
        </w:rPr>
        <w:t xml:space="preserve"> количество протоколов об административных правонарушениях у</w:t>
      </w:r>
      <w:r w:rsidR="005042C0" w:rsidRPr="0078601E">
        <w:rPr>
          <w:sz w:val="27"/>
          <w:szCs w:val="27"/>
        </w:rPr>
        <w:t>величилос</w:t>
      </w:r>
      <w:r w:rsidRPr="0078601E">
        <w:rPr>
          <w:sz w:val="27"/>
          <w:szCs w:val="27"/>
        </w:rPr>
        <w:t xml:space="preserve">ь на </w:t>
      </w:r>
      <w:r w:rsidR="0078601E" w:rsidRPr="0078601E">
        <w:rPr>
          <w:sz w:val="27"/>
          <w:szCs w:val="27"/>
        </w:rPr>
        <w:t>413</w:t>
      </w:r>
      <w:r w:rsidRPr="0078601E">
        <w:rPr>
          <w:sz w:val="27"/>
          <w:szCs w:val="27"/>
        </w:rPr>
        <w:t xml:space="preserve">. Часть протоколов, составленных по правонарушениям, выявленным в ходе проведения мероприятий по контролю (надзору) составила </w:t>
      </w:r>
      <w:r w:rsidR="0078601E" w:rsidRPr="0078601E">
        <w:rPr>
          <w:sz w:val="27"/>
          <w:szCs w:val="27"/>
        </w:rPr>
        <w:t>6</w:t>
      </w:r>
      <w:r w:rsidRPr="0078601E">
        <w:rPr>
          <w:sz w:val="27"/>
          <w:szCs w:val="27"/>
        </w:rPr>
        <w:t>% (</w:t>
      </w:r>
      <w:r w:rsidR="0078601E" w:rsidRPr="0078601E">
        <w:rPr>
          <w:sz w:val="27"/>
          <w:szCs w:val="27"/>
        </w:rPr>
        <w:t>232</w:t>
      </w:r>
      <w:r w:rsidRPr="0078601E">
        <w:rPr>
          <w:sz w:val="27"/>
          <w:szCs w:val="27"/>
        </w:rPr>
        <w:t xml:space="preserve"> протокол</w:t>
      </w:r>
      <w:r w:rsidR="00077B30" w:rsidRPr="0078601E">
        <w:rPr>
          <w:sz w:val="27"/>
          <w:szCs w:val="27"/>
        </w:rPr>
        <w:t>а</w:t>
      </w:r>
      <w:r w:rsidRPr="0078601E">
        <w:rPr>
          <w:sz w:val="27"/>
          <w:szCs w:val="27"/>
        </w:rPr>
        <w:t xml:space="preserve">), соответственно без проведения мероприятий по контролю (надзору) составлено </w:t>
      </w:r>
      <w:r w:rsidR="0078601E" w:rsidRPr="0078601E">
        <w:rPr>
          <w:sz w:val="27"/>
          <w:szCs w:val="27"/>
        </w:rPr>
        <w:t>94</w:t>
      </w:r>
      <w:r w:rsidRPr="0078601E">
        <w:rPr>
          <w:sz w:val="27"/>
          <w:szCs w:val="27"/>
        </w:rPr>
        <w:t>% (</w:t>
      </w:r>
      <w:r w:rsidR="0078601E" w:rsidRPr="0078601E">
        <w:rPr>
          <w:sz w:val="27"/>
          <w:szCs w:val="27"/>
        </w:rPr>
        <w:t xml:space="preserve">3779 </w:t>
      </w:r>
      <w:r w:rsidRPr="0078601E">
        <w:rPr>
          <w:sz w:val="27"/>
          <w:szCs w:val="27"/>
        </w:rPr>
        <w:t>протокол</w:t>
      </w:r>
      <w:r w:rsidR="0078601E" w:rsidRPr="0078601E">
        <w:rPr>
          <w:sz w:val="27"/>
          <w:szCs w:val="27"/>
        </w:rPr>
        <w:t>ов</w:t>
      </w:r>
      <w:r w:rsidRPr="0078601E">
        <w:rPr>
          <w:sz w:val="27"/>
          <w:szCs w:val="27"/>
        </w:rPr>
        <w:t>).</w:t>
      </w:r>
    </w:p>
    <w:p w:rsidR="008773BD" w:rsidRPr="0078601E" w:rsidRDefault="008773BD" w:rsidP="008773BD">
      <w:pPr>
        <w:spacing w:line="240" w:lineRule="auto"/>
        <w:ind w:firstLine="709"/>
        <w:rPr>
          <w:sz w:val="27"/>
          <w:szCs w:val="27"/>
        </w:rPr>
      </w:pPr>
      <w:r w:rsidRPr="0078601E">
        <w:rPr>
          <w:sz w:val="27"/>
          <w:szCs w:val="27"/>
        </w:rPr>
        <w:t>По сферам контроля протоколы об административных правонарушениях, составленные в</w:t>
      </w:r>
      <w:r w:rsidR="00353B41" w:rsidRPr="0078601E">
        <w:rPr>
          <w:sz w:val="27"/>
          <w:szCs w:val="27"/>
        </w:rPr>
        <w:t xml:space="preserve"> </w:t>
      </w:r>
      <w:r w:rsidR="00BA2AC3" w:rsidRPr="0078601E">
        <w:rPr>
          <w:sz w:val="27"/>
          <w:szCs w:val="27"/>
        </w:rPr>
        <w:t>2021 год</w:t>
      </w:r>
      <w:r w:rsidR="0078601E" w:rsidRPr="0078601E">
        <w:rPr>
          <w:sz w:val="27"/>
          <w:szCs w:val="27"/>
        </w:rPr>
        <w:t>у</w:t>
      </w:r>
      <w:r w:rsidRPr="0078601E">
        <w:rPr>
          <w:sz w:val="27"/>
          <w:szCs w:val="27"/>
        </w:rPr>
        <w:t>, распределились следующим образом:</w:t>
      </w:r>
    </w:p>
    <w:p w:rsidR="008773BD" w:rsidRPr="00DD3FC3" w:rsidRDefault="008773BD" w:rsidP="008773BD">
      <w:pPr>
        <w:spacing w:line="240" w:lineRule="auto"/>
        <w:ind w:firstLine="709"/>
        <w:rPr>
          <w:sz w:val="27"/>
          <w:szCs w:val="27"/>
          <w:highlight w:val="yellow"/>
        </w:rPr>
      </w:pPr>
      <w:r w:rsidRPr="005A2911">
        <w:rPr>
          <w:noProof/>
          <w:sz w:val="27"/>
          <w:szCs w:val="27"/>
        </w:rPr>
        <w:drawing>
          <wp:inline distT="0" distB="0" distL="0" distR="0" wp14:anchorId="694539D1" wp14:editId="1FC7E6FC">
            <wp:extent cx="5391150" cy="2047875"/>
            <wp:effectExtent l="0" t="0" r="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7A74" w:rsidRPr="00DD3FC3" w:rsidRDefault="007D7A74" w:rsidP="007D7A74">
      <w:pPr>
        <w:spacing w:line="240" w:lineRule="auto"/>
        <w:ind w:firstLine="709"/>
        <w:rPr>
          <w:sz w:val="10"/>
          <w:szCs w:val="27"/>
          <w:highlight w:val="yellow"/>
        </w:rPr>
      </w:pPr>
    </w:p>
    <w:p w:rsidR="00A04357" w:rsidRPr="00DD3FC3" w:rsidRDefault="00A04357" w:rsidP="008773BD">
      <w:pPr>
        <w:spacing w:line="240" w:lineRule="auto"/>
        <w:ind w:firstLine="709"/>
        <w:rPr>
          <w:sz w:val="27"/>
          <w:szCs w:val="27"/>
          <w:highlight w:val="yellow"/>
        </w:rPr>
      </w:pPr>
    </w:p>
    <w:p w:rsidR="00A04357" w:rsidRPr="00DD3FC3" w:rsidRDefault="00A04357" w:rsidP="008773BD">
      <w:pPr>
        <w:spacing w:line="240" w:lineRule="auto"/>
        <w:ind w:firstLine="709"/>
        <w:rPr>
          <w:sz w:val="14"/>
          <w:szCs w:val="27"/>
          <w:highlight w:val="yellow"/>
        </w:rPr>
      </w:pPr>
    </w:p>
    <w:p w:rsidR="00EF2250" w:rsidRPr="00DD3FC3" w:rsidRDefault="00EF2250" w:rsidP="004320BD">
      <w:pPr>
        <w:spacing w:line="240" w:lineRule="auto"/>
        <w:rPr>
          <w:sz w:val="27"/>
          <w:szCs w:val="27"/>
          <w:highlight w:val="yellow"/>
        </w:rPr>
      </w:pPr>
    </w:p>
    <w:sectPr w:rsidR="00EF2250" w:rsidRPr="00DD3FC3" w:rsidSect="00C30486">
      <w:headerReference w:type="default" r:id="rId19"/>
      <w:pgSz w:w="11906" w:h="16838"/>
      <w:pgMar w:top="284" w:right="566"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254" w:rsidRDefault="00C40254" w:rsidP="00396939">
      <w:pPr>
        <w:spacing w:line="240" w:lineRule="auto"/>
      </w:pPr>
      <w:r>
        <w:separator/>
      </w:r>
    </w:p>
  </w:endnote>
  <w:endnote w:type="continuationSeparator" w:id="0">
    <w:p w:rsidR="00C40254" w:rsidRDefault="00C40254"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0"/>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254" w:rsidRDefault="00C40254" w:rsidP="00396939">
      <w:pPr>
        <w:spacing w:line="240" w:lineRule="auto"/>
      </w:pPr>
      <w:r>
        <w:separator/>
      </w:r>
    </w:p>
  </w:footnote>
  <w:footnote w:type="continuationSeparator" w:id="0">
    <w:p w:rsidR="00C40254" w:rsidRDefault="00C40254"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97" w:rsidRDefault="003C0297">
    <w:pPr>
      <w:pStyle w:val="a7"/>
      <w:jc w:val="center"/>
    </w:pPr>
    <w:r>
      <w:fldChar w:fldCharType="begin"/>
    </w:r>
    <w:r>
      <w:instrText>PAGE   \* MERGEFORMAT</w:instrText>
    </w:r>
    <w:r>
      <w:fldChar w:fldCharType="separate"/>
    </w:r>
    <w:r w:rsidR="004B52DB">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B8A5C2"/>
    <w:lvl w:ilvl="0">
      <w:start w:val="1"/>
      <w:numFmt w:val="decimal"/>
      <w:lvlText w:val="%1."/>
      <w:lvlJc w:val="left"/>
      <w:pPr>
        <w:tabs>
          <w:tab w:val="num" w:pos="926"/>
        </w:tabs>
        <w:ind w:left="926" w:hanging="360"/>
      </w:pPr>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5EC6804"/>
    <w:multiLevelType w:val="multilevel"/>
    <w:tmpl w:val="1D84CDFC"/>
    <w:lvl w:ilvl="0">
      <w:start w:val="1"/>
      <w:numFmt w:val="upperRoman"/>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0B817B4B"/>
    <w:multiLevelType w:val="hybridMultilevel"/>
    <w:tmpl w:val="EA869758"/>
    <w:lvl w:ilvl="0" w:tplc="5A142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EB4D80"/>
    <w:multiLevelType w:val="hybridMultilevel"/>
    <w:tmpl w:val="41ACCD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15104DD2"/>
    <w:multiLevelType w:val="multilevel"/>
    <w:tmpl w:val="4FB2B286"/>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464" w:hanging="72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9696" w:hanging="108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2928" w:hanging="1440"/>
      </w:pPr>
      <w:rPr>
        <w:rFonts w:hint="default"/>
      </w:rPr>
    </w:lvl>
  </w:abstractNum>
  <w:abstractNum w:abstractNumId="8" w15:restartNumberingAfterBreak="0">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2" w15:restartNumberingAfterBreak="0">
    <w:nsid w:val="25351379"/>
    <w:multiLevelType w:val="hybridMultilevel"/>
    <w:tmpl w:val="7222E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39048DD"/>
    <w:multiLevelType w:val="hybridMultilevel"/>
    <w:tmpl w:val="06DC6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7C3182"/>
    <w:multiLevelType w:val="hybridMultilevel"/>
    <w:tmpl w:val="34D8C0C6"/>
    <w:lvl w:ilvl="0" w:tplc="6CE4E3BC">
      <w:start w:val="1"/>
      <w:numFmt w:val="upperRoman"/>
      <w:lvlText w:val="%1."/>
      <w:lvlJc w:val="left"/>
      <w:pPr>
        <w:ind w:left="153" w:hanging="360"/>
      </w:pPr>
      <w:rPr>
        <w:rFonts w:hint="default"/>
        <w:b/>
        <w:i/>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04C6470"/>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614C88"/>
    <w:multiLevelType w:val="multilevel"/>
    <w:tmpl w:val="82E4EC54"/>
    <w:lvl w:ilvl="0">
      <w:start w:val="1"/>
      <w:numFmt w:val="decimal"/>
      <w:lvlText w:val="%1."/>
      <w:lvlJc w:val="left"/>
      <w:pPr>
        <w:ind w:left="1211" w:hanging="360"/>
      </w:pPr>
      <w:rPr>
        <w:rFonts w:ascii="Times New Roman" w:hAnsi="Times New Roman"/>
        <w:b/>
        <w:color w:val="00000A"/>
        <w:sz w:val="3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15:restartNumberingAfterBreak="0">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4" w15:restartNumberingAfterBreak="0">
    <w:nsid w:val="487D1E9D"/>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AD43691"/>
    <w:multiLevelType w:val="hybridMultilevel"/>
    <w:tmpl w:val="27847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C86405B"/>
    <w:multiLevelType w:val="hybridMultilevel"/>
    <w:tmpl w:val="39BE8E10"/>
    <w:lvl w:ilvl="0" w:tplc="6AFA902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11025A"/>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7" w15:restartNumberingAfterBreak="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6870695B"/>
    <w:multiLevelType w:val="hybridMultilevel"/>
    <w:tmpl w:val="7FC055C8"/>
    <w:lvl w:ilvl="0" w:tplc="0B52B0CE">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896B49"/>
    <w:multiLevelType w:val="hybridMultilevel"/>
    <w:tmpl w:val="EDACA134"/>
    <w:lvl w:ilvl="0" w:tplc="C50290B6">
      <w:start w:val="1"/>
      <w:numFmt w:val="upperRoman"/>
      <w:lvlText w:val="%1."/>
      <w:lvlJc w:val="left"/>
      <w:pPr>
        <w:ind w:left="720" w:hanging="360"/>
      </w:pPr>
      <w:rPr>
        <w:rFonts w:hint="default"/>
        <w:b/>
        <w:i/>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1EA7AB0"/>
    <w:multiLevelType w:val="hybridMultilevel"/>
    <w:tmpl w:val="067E571C"/>
    <w:lvl w:ilvl="0" w:tplc="6CE4E3BC">
      <w:start w:val="1"/>
      <w:numFmt w:val="upperRoman"/>
      <w:lvlText w:val="%1."/>
      <w:lvlJc w:val="left"/>
      <w:pPr>
        <w:ind w:left="720" w:hanging="360"/>
      </w:pPr>
      <w:rPr>
        <w:rFonts w:hint="default"/>
        <w:b/>
        <w:i/>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DC0100E"/>
    <w:multiLevelType w:val="hybridMultilevel"/>
    <w:tmpl w:val="FD065BDA"/>
    <w:lvl w:ilvl="0" w:tplc="666E1200">
      <w:start w:val="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6" w15:restartNumberingAfterBreak="0">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FC32395"/>
    <w:multiLevelType w:val="hybridMultilevel"/>
    <w:tmpl w:val="6CD47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7"/>
  </w:num>
  <w:num w:numId="2">
    <w:abstractNumId w:val="23"/>
  </w:num>
  <w:num w:numId="3">
    <w:abstractNumId w:val="3"/>
  </w:num>
  <w:num w:numId="4">
    <w:abstractNumId w:val="3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10"/>
  </w:num>
  <w:num w:numId="8">
    <w:abstractNumId w:val="2"/>
  </w:num>
  <w:num w:numId="9">
    <w:abstractNumId w:val="13"/>
  </w:num>
  <w:num w:numId="10">
    <w:abstractNumId w:val="41"/>
  </w:num>
  <w:num w:numId="11">
    <w:abstractNumId w:val="11"/>
  </w:num>
  <w:num w:numId="12">
    <w:abstractNumId w:val="16"/>
  </w:num>
  <w:num w:numId="13">
    <w:abstractNumId w:val="5"/>
  </w:num>
  <w:num w:numId="14">
    <w:abstractNumId w:val="8"/>
  </w:num>
  <w:num w:numId="15">
    <w:abstractNumId w:val="36"/>
  </w:num>
  <w:num w:numId="16">
    <w:abstractNumId w:val="14"/>
  </w:num>
  <w:num w:numId="17">
    <w:abstractNumId w:val="9"/>
  </w:num>
  <w:num w:numId="18">
    <w:abstractNumId w:val="28"/>
  </w:num>
  <w:num w:numId="19">
    <w:abstractNumId w:val="46"/>
  </w:num>
  <w:num w:numId="20">
    <w:abstractNumId w:val="43"/>
  </w:num>
  <w:num w:numId="21">
    <w:abstractNumId w:val="40"/>
  </w:num>
  <w:num w:numId="22">
    <w:abstractNumId w:val="1"/>
  </w:num>
  <w:num w:numId="23">
    <w:abstractNumId w:val="29"/>
  </w:num>
  <w:num w:numId="24">
    <w:abstractNumId w:val="26"/>
  </w:num>
  <w:num w:numId="25">
    <w:abstractNumId w:val="25"/>
  </w:num>
  <w:num w:numId="26">
    <w:abstractNumId w:val="27"/>
  </w:num>
  <w:num w:numId="27">
    <w:abstractNumId w:val="19"/>
  </w:num>
  <w:num w:numId="28">
    <w:abstractNumId w:val="18"/>
  </w:num>
  <w:num w:numId="29">
    <w:abstractNumId w:val="34"/>
  </w:num>
  <w:num w:numId="30">
    <w:abstractNumId w:val="31"/>
  </w:num>
  <w:num w:numId="31">
    <w:abstractNumId w:val="22"/>
  </w:num>
  <w:num w:numId="32">
    <w:abstractNumId w:val="7"/>
  </w:num>
  <w:num w:numId="33">
    <w:abstractNumId w:val="0"/>
  </w:num>
  <w:num w:numId="34">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4"/>
  </w:num>
  <w:num w:numId="37">
    <w:abstractNumId w:val="21"/>
  </w:num>
  <w:num w:numId="38">
    <w:abstractNumId w:val="47"/>
  </w:num>
  <w:num w:numId="39">
    <w:abstractNumId w:val="6"/>
  </w:num>
  <w:num w:numId="40">
    <w:abstractNumId w:val="30"/>
  </w:num>
  <w:num w:numId="41">
    <w:abstractNumId w:val="4"/>
  </w:num>
  <w:num w:numId="42">
    <w:abstractNumId w:val="20"/>
  </w:num>
  <w:num w:numId="43">
    <w:abstractNumId w:val="33"/>
  </w:num>
  <w:num w:numId="44">
    <w:abstractNumId w:val="32"/>
  </w:num>
  <w:num w:numId="45">
    <w:abstractNumId w:val="17"/>
  </w:num>
  <w:num w:numId="46">
    <w:abstractNumId w:val="42"/>
  </w:num>
  <w:num w:numId="47">
    <w:abstractNumId w:val="39"/>
  </w:num>
  <w:num w:numId="48">
    <w:abstractNumId w:val="15"/>
  </w:num>
  <w:num w:numId="49">
    <w:abstractNumId w:val="2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5226"/>
    <w:rsid w:val="00005AA7"/>
    <w:rsid w:val="00005BE1"/>
    <w:rsid w:val="00006029"/>
    <w:rsid w:val="00006209"/>
    <w:rsid w:val="00006F0E"/>
    <w:rsid w:val="0000706F"/>
    <w:rsid w:val="000070FA"/>
    <w:rsid w:val="00007658"/>
    <w:rsid w:val="00007C76"/>
    <w:rsid w:val="00010BAC"/>
    <w:rsid w:val="00011438"/>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17B68"/>
    <w:rsid w:val="00020519"/>
    <w:rsid w:val="000207E4"/>
    <w:rsid w:val="00021407"/>
    <w:rsid w:val="00021A54"/>
    <w:rsid w:val="00021FA5"/>
    <w:rsid w:val="000220C9"/>
    <w:rsid w:val="00023758"/>
    <w:rsid w:val="0002375C"/>
    <w:rsid w:val="00023876"/>
    <w:rsid w:val="00023AE5"/>
    <w:rsid w:val="0002494A"/>
    <w:rsid w:val="00024DF8"/>
    <w:rsid w:val="00025020"/>
    <w:rsid w:val="0002502E"/>
    <w:rsid w:val="000261DE"/>
    <w:rsid w:val="00026822"/>
    <w:rsid w:val="00026968"/>
    <w:rsid w:val="00026F16"/>
    <w:rsid w:val="00030034"/>
    <w:rsid w:val="00030228"/>
    <w:rsid w:val="0003026E"/>
    <w:rsid w:val="0003059F"/>
    <w:rsid w:val="00030B35"/>
    <w:rsid w:val="00030E8D"/>
    <w:rsid w:val="0003159F"/>
    <w:rsid w:val="00031F3E"/>
    <w:rsid w:val="000321F1"/>
    <w:rsid w:val="00032545"/>
    <w:rsid w:val="000329BF"/>
    <w:rsid w:val="00032E05"/>
    <w:rsid w:val="0003341A"/>
    <w:rsid w:val="00034774"/>
    <w:rsid w:val="000349DF"/>
    <w:rsid w:val="00034CF9"/>
    <w:rsid w:val="000356CD"/>
    <w:rsid w:val="00035C77"/>
    <w:rsid w:val="00035F08"/>
    <w:rsid w:val="00036427"/>
    <w:rsid w:val="00036AC8"/>
    <w:rsid w:val="00036E2D"/>
    <w:rsid w:val="00037305"/>
    <w:rsid w:val="00037306"/>
    <w:rsid w:val="00037393"/>
    <w:rsid w:val="00037446"/>
    <w:rsid w:val="00037C31"/>
    <w:rsid w:val="00037D2C"/>
    <w:rsid w:val="00037ED1"/>
    <w:rsid w:val="00040196"/>
    <w:rsid w:val="00040312"/>
    <w:rsid w:val="00040968"/>
    <w:rsid w:val="00040DEF"/>
    <w:rsid w:val="0004170C"/>
    <w:rsid w:val="00041B42"/>
    <w:rsid w:val="000424AF"/>
    <w:rsid w:val="0004256E"/>
    <w:rsid w:val="000432A7"/>
    <w:rsid w:val="0004350C"/>
    <w:rsid w:val="00044382"/>
    <w:rsid w:val="000444B5"/>
    <w:rsid w:val="0004451D"/>
    <w:rsid w:val="000449FE"/>
    <w:rsid w:val="00044EB3"/>
    <w:rsid w:val="00045212"/>
    <w:rsid w:val="0004584E"/>
    <w:rsid w:val="000458AF"/>
    <w:rsid w:val="00045DF6"/>
    <w:rsid w:val="000463D9"/>
    <w:rsid w:val="000469AA"/>
    <w:rsid w:val="0004732B"/>
    <w:rsid w:val="000473F5"/>
    <w:rsid w:val="00047818"/>
    <w:rsid w:val="00047DC0"/>
    <w:rsid w:val="0005098F"/>
    <w:rsid w:val="000510AF"/>
    <w:rsid w:val="00051285"/>
    <w:rsid w:val="00051938"/>
    <w:rsid w:val="00051991"/>
    <w:rsid w:val="00052546"/>
    <w:rsid w:val="00052754"/>
    <w:rsid w:val="0005339D"/>
    <w:rsid w:val="00053FB4"/>
    <w:rsid w:val="000542EB"/>
    <w:rsid w:val="0005460C"/>
    <w:rsid w:val="00054C73"/>
    <w:rsid w:val="00055B12"/>
    <w:rsid w:val="00055B21"/>
    <w:rsid w:val="00055F13"/>
    <w:rsid w:val="000564CE"/>
    <w:rsid w:val="000573F6"/>
    <w:rsid w:val="0005750F"/>
    <w:rsid w:val="000579E4"/>
    <w:rsid w:val="000604A4"/>
    <w:rsid w:val="00061040"/>
    <w:rsid w:val="000611B5"/>
    <w:rsid w:val="00061D6C"/>
    <w:rsid w:val="0006240B"/>
    <w:rsid w:val="00062469"/>
    <w:rsid w:val="00062B2C"/>
    <w:rsid w:val="00063657"/>
    <w:rsid w:val="00064737"/>
    <w:rsid w:val="00064DD8"/>
    <w:rsid w:val="00064EA6"/>
    <w:rsid w:val="000651DA"/>
    <w:rsid w:val="0006552F"/>
    <w:rsid w:val="00065845"/>
    <w:rsid w:val="00065CFF"/>
    <w:rsid w:val="000663B4"/>
    <w:rsid w:val="00066EEA"/>
    <w:rsid w:val="00067971"/>
    <w:rsid w:val="0007000E"/>
    <w:rsid w:val="00070130"/>
    <w:rsid w:val="00070A73"/>
    <w:rsid w:val="00071E39"/>
    <w:rsid w:val="00072933"/>
    <w:rsid w:val="00072DD2"/>
    <w:rsid w:val="00074048"/>
    <w:rsid w:val="0007444C"/>
    <w:rsid w:val="00074C26"/>
    <w:rsid w:val="000752FF"/>
    <w:rsid w:val="00075B0B"/>
    <w:rsid w:val="00075E6F"/>
    <w:rsid w:val="00075EEA"/>
    <w:rsid w:val="00076756"/>
    <w:rsid w:val="000771D6"/>
    <w:rsid w:val="00077234"/>
    <w:rsid w:val="00077249"/>
    <w:rsid w:val="0007729F"/>
    <w:rsid w:val="000775DD"/>
    <w:rsid w:val="00077741"/>
    <w:rsid w:val="00077B30"/>
    <w:rsid w:val="00077BC4"/>
    <w:rsid w:val="00077DC0"/>
    <w:rsid w:val="000810BF"/>
    <w:rsid w:val="000813D1"/>
    <w:rsid w:val="00081882"/>
    <w:rsid w:val="00081FC7"/>
    <w:rsid w:val="000827DD"/>
    <w:rsid w:val="00083517"/>
    <w:rsid w:val="0008368D"/>
    <w:rsid w:val="000837F6"/>
    <w:rsid w:val="000845A0"/>
    <w:rsid w:val="00084711"/>
    <w:rsid w:val="0008555C"/>
    <w:rsid w:val="000858DB"/>
    <w:rsid w:val="00085A17"/>
    <w:rsid w:val="00085E99"/>
    <w:rsid w:val="00085FFF"/>
    <w:rsid w:val="00086795"/>
    <w:rsid w:val="00086A81"/>
    <w:rsid w:val="00086C81"/>
    <w:rsid w:val="00086D63"/>
    <w:rsid w:val="00086E3D"/>
    <w:rsid w:val="00086F34"/>
    <w:rsid w:val="00090422"/>
    <w:rsid w:val="00090621"/>
    <w:rsid w:val="0009082D"/>
    <w:rsid w:val="00090B3A"/>
    <w:rsid w:val="00090BE9"/>
    <w:rsid w:val="00091448"/>
    <w:rsid w:val="000915BF"/>
    <w:rsid w:val="000938BE"/>
    <w:rsid w:val="00094066"/>
    <w:rsid w:val="000943B5"/>
    <w:rsid w:val="000948F4"/>
    <w:rsid w:val="0009505D"/>
    <w:rsid w:val="000951BF"/>
    <w:rsid w:val="000A0B3F"/>
    <w:rsid w:val="000A0E98"/>
    <w:rsid w:val="000A171E"/>
    <w:rsid w:val="000A1D6B"/>
    <w:rsid w:val="000A1F66"/>
    <w:rsid w:val="000A4450"/>
    <w:rsid w:val="000A4B70"/>
    <w:rsid w:val="000A58D0"/>
    <w:rsid w:val="000A6301"/>
    <w:rsid w:val="000A685E"/>
    <w:rsid w:val="000A6860"/>
    <w:rsid w:val="000A6DA8"/>
    <w:rsid w:val="000A70EA"/>
    <w:rsid w:val="000A71EF"/>
    <w:rsid w:val="000A724B"/>
    <w:rsid w:val="000A78DB"/>
    <w:rsid w:val="000A7C3E"/>
    <w:rsid w:val="000A7CC5"/>
    <w:rsid w:val="000A7EAC"/>
    <w:rsid w:val="000B0B2F"/>
    <w:rsid w:val="000B0BB3"/>
    <w:rsid w:val="000B1353"/>
    <w:rsid w:val="000B1712"/>
    <w:rsid w:val="000B1BC7"/>
    <w:rsid w:val="000B39F9"/>
    <w:rsid w:val="000B3AC3"/>
    <w:rsid w:val="000B3B43"/>
    <w:rsid w:val="000B4976"/>
    <w:rsid w:val="000B49D8"/>
    <w:rsid w:val="000B5A7A"/>
    <w:rsid w:val="000B6175"/>
    <w:rsid w:val="000B67A6"/>
    <w:rsid w:val="000B6BF3"/>
    <w:rsid w:val="000B6D43"/>
    <w:rsid w:val="000B7D73"/>
    <w:rsid w:val="000C0571"/>
    <w:rsid w:val="000C1268"/>
    <w:rsid w:val="000C128E"/>
    <w:rsid w:val="000C148F"/>
    <w:rsid w:val="000C16E1"/>
    <w:rsid w:val="000C1D78"/>
    <w:rsid w:val="000C1FF0"/>
    <w:rsid w:val="000C421B"/>
    <w:rsid w:val="000C4297"/>
    <w:rsid w:val="000C465B"/>
    <w:rsid w:val="000C4AE9"/>
    <w:rsid w:val="000C572C"/>
    <w:rsid w:val="000C5E1C"/>
    <w:rsid w:val="000C5E3E"/>
    <w:rsid w:val="000C6D7D"/>
    <w:rsid w:val="000C70A5"/>
    <w:rsid w:val="000D0016"/>
    <w:rsid w:val="000D0A38"/>
    <w:rsid w:val="000D144B"/>
    <w:rsid w:val="000D1E12"/>
    <w:rsid w:val="000D1FA0"/>
    <w:rsid w:val="000D2279"/>
    <w:rsid w:val="000D24D4"/>
    <w:rsid w:val="000D2A4B"/>
    <w:rsid w:val="000D39BE"/>
    <w:rsid w:val="000D4CFA"/>
    <w:rsid w:val="000D53FD"/>
    <w:rsid w:val="000D54A8"/>
    <w:rsid w:val="000D5907"/>
    <w:rsid w:val="000D5A10"/>
    <w:rsid w:val="000D60BB"/>
    <w:rsid w:val="000D67D3"/>
    <w:rsid w:val="000D6B29"/>
    <w:rsid w:val="000D6E51"/>
    <w:rsid w:val="000D6F10"/>
    <w:rsid w:val="000D6FA7"/>
    <w:rsid w:val="000E071C"/>
    <w:rsid w:val="000E0BF2"/>
    <w:rsid w:val="000E12CA"/>
    <w:rsid w:val="000E1704"/>
    <w:rsid w:val="000E1911"/>
    <w:rsid w:val="000E242E"/>
    <w:rsid w:val="000E2C17"/>
    <w:rsid w:val="000E2DAD"/>
    <w:rsid w:val="000E3C4F"/>
    <w:rsid w:val="000E4327"/>
    <w:rsid w:val="000E48DF"/>
    <w:rsid w:val="000E4C05"/>
    <w:rsid w:val="000E5193"/>
    <w:rsid w:val="000E552D"/>
    <w:rsid w:val="000E7021"/>
    <w:rsid w:val="000E7143"/>
    <w:rsid w:val="000E73B3"/>
    <w:rsid w:val="000E7EF4"/>
    <w:rsid w:val="000F06ED"/>
    <w:rsid w:val="000F1C62"/>
    <w:rsid w:val="000F1D0F"/>
    <w:rsid w:val="000F2456"/>
    <w:rsid w:val="000F2991"/>
    <w:rsid w:val="000F34C8"/>
    <w:rsid w:val="000F3A89"/>
    <w:rsid w:val="000F3B60"/>
    <w:rsid w:val="000F4009"/>
    <w:rsid w:val="000F4619"/>
    <w:rsid w:val="000F5C00"/>
    <w:rsid w:val="000F5EBA"/>
    <w:rsid w:val="000F6413"/>
    <w:rsid w:val="000F642F"/>
    <w:rsid w:val="000F6490"/>
    <w:rsid w:val="000F6903"/>
    <w:rsid w:val="000F6953"/>
    <w:rsid w:val="001001F5"/>
    <w:rsid w:val="001003BC"/>
    <w:rsid w:val="001004DC"/>
    <w:rsid w:val="0010052B"/>
    <w:rsid w:val="001008F7"/>
    <w:rsid w:val="00100B99"/>
    <w:rsid w:val="00100BCF"/>
    <w:rsid w:val="001013A4"/>
    <w:rsid w:val="001034C4"/>
    <w:rsid w:val="00103760"/>
    <w:rsid w:val="00103F1A"/>
    <w:rsid w:val="001045BA"/>
    <w:rsid w:val="001052FB"/>
    <w:rsid w:val="001055ED"/>
    <w:rsid w:val="00106143"/>
    <w:rsid w:val="00106221"/>
    <w:rsid w:val="001068BC"/>
    <w:rsid w:val="00106ACA"/>
    <w:rsid w:val="00106C26"/>
    <w:rsid w:val="00107EF8"/>
    <w:rsid w:val="001105D5"/>
    <w:rsid w:val="0011079E"/>
    <w:rsid w:val="0011127C"/>
    <w:rsid w:val="001115C6"/>
    <w:rsid w:val="00111712"/>
    <w:rsid w:val="00111D17"/>
    <w:rsid w:val="00111F18"/>
    <w:rsid w:val="0011221E"/>
    <w:rsid w:val="00112574"/>
    <w:rsid w:val="001126EF"/>
    <w:rsid w:val="001127A4"/>
    <w:rsid w:val="00112C56"/>
    <w:rsid w:val="0011345A"/>
    <w:rsid w:val="00113AEA"/>
    <w:rsid w:val="00114104"/>
    <w:rsid w:val="0011489A"/>
    <w:rsid w:val="001161E5"/>
    <w:rsid w:val="0011681D"/>
    <w:rsid w:val="00116BDE"/>
    <w:rsid w:val="00117387"/>
    <w:rsid w:val="001173DC"/>
    <w:rsid w:val="00117895"/>
    <w:rsid w:val="00117F6C"/>
    <w:rsid w:val="00120DD2"/>
    <w:rsid w:val="00120DE1"/>
    <w:rsid w:val="00120EA6"/>
    <w:rsid w:val="00120F98"/>
    <w:rsid w:val="00121223"/>
    <w:rsid w:val="001216FE"/>
    <w:rsid w:val="00122B82"/>
    <w:rsid w:val="00123735"/>
    <w:rsid w:val="00123D3E"/>
    <w:rsid w:val="00124560"/>
    <w:rsid w:val="00124599"/>
    <w:rsid w:val="001246E5"/>
    <w:rsid w:val="0012520B"/>
    <w:rsid w:val="001257AF"/>
    <w:rsid w:val="00126B27"/>
    <w:rsid w:val="00126F00"/>
    <w:rsid w:val="00127171"/>
    <w:rsid w:val="0013136B"/>
    <w:rsid w:val="0013188D"/>
    <w:rsid w:val="0013199C"/>
    <w:rsid w:val="00132031"/>
    <w:rsid w:val="00132993"/>
    <w:rsid w:val="00134045"/>
    <w:rsid w:val="00134345"/>
    <w:rsid w:val="00134411"/>
    <w:rsid w:val="0013442F"/>
    <w:rsid w:val="00134CEC"/>
    <w:rsid w:val="00134DCF"/>
    <w:rsid w:val="00135880"/>
    <w:rsid w:val="00135960"/>
    <w:rsid w:val="00135DE5"/>
    <w:rsid w:val="00136115"/>
    <w:rsid w:val="00136AFF"/>
    <w:rsid w:val="001370AD"/>
    <w:rsid w:val="00137FA2"/>
    <w:rsid w:val="0014072C"/>
    <w:rsid w:val="00141080"/>
    <w:rsid w:val="001414A6"/>
    <w:rsid w:val="00141E4D"/>
    <w:rsid w:val="001420DD"/>
    <w:rsid w:val="0014215C"/>
    <w:rsid w:val="001424DF"/>
    <w:rsid w:val="0014317B"/>
    <w:rsid w:val="001444BD"/>
    <w:rsid w:val="001449A0"/>
    <w:rsid w:val="00144B87"/>
    <w:rsid w:val="001457C1"/>
    <w:rsid w:val="0014627B"/>
    <w:rsid w:val="001462D1"/>
    <w:rsid w:val="0014687D"/>
    <w:rsid w:val="00146890"/>
    <w:rsid w:val="001479B4"/>
    <w:rsid w:val="00147F14"/>
    <w:rsid w:val="0015048F"/>
    <w:rsid w:val="00150500"/>
    <w:rsid w:val="0015073C"/>
    <w:rsid w:val="00150E69"/>
    <w:rsid w:val="00151755"/>
    <w:rsid w:val="0015187F"/>
    <w:rsid w:val="001520DA"/>
    <w:rsid w:val="00152335"/>
    <w:rsid w:val="00152F8F"/>
    <w:rsid w:val="001534FF"/>
    <w:rsid w:val="00153EF0"/>
    <w:rsid w:val="00154DB4"/>
    <w:rsid w:val="00155954"/>
    <w:rsid w:val="001573C8"/>
    <w:rsid w:val="00157A9E"/>
    <w:rsid w:val="001603E9"/>
    <w:rsid w:val="00160BE2"/>
    <w:rsid w:val="0016183B"/>
    <w:rsid w:val="00161FD2"/>
    <w:rsid w:val="00162BBD"/>
    <w:rsid w:val="00162D5F"/>
    <w:rsid w:val="001641C3"/>
    <w:rsid w:val="001650B2"/>
    <w:rsid w:val="00165E10"/>
    <w:rsid w:val="00165E21"/>
    <w:rsid w:val="00166462"/>
    <w:rsid w:val="00166685"/>
    <w:rsid w:val="001670E4"/>
    <w:rsid w:val="001674EE"/>
    <w:rsid w:val="001679F1"/>
    <w:rsid w:val="001714DF"/>
    <w:rsid w:val="00171812"/>
    <w:rsid w:val="00171DD5"/>
    <w:rsid w:val="0017213D"/>
    <w:rsid w:val="00172511"/>
    <w:rsid w:val="0017258C"/>
    <w:rsid w:val="00173109"/>
    <w:rsid w:val="00173449"/>
    <w:rsid w:val="0017555C"/>
    <w:rsid w:val="00175FBB"/>
    <w:rsid w:val="00176336"/>
    <w:rsid w:val="00176473"/>
    <w:rsid w:val="001771C6"/>
    <w:rsid w:val="0017750D"/>
    <w:rsid w:val="00177CDC"/>
    <w:rsid w:val="0018054C"/>
    <w:rsid w:val="00180B7E"/>
    <w:rsid w:val="001815FD"/>
    <w:rsid w:val="0018196C"/>
    <w:rsid w:val="00182589"/>
    <w:rsid w:val="00182F6C"/>
    <w:rsid w:val="00184303"/>
    <w:rsid w:val="00184747"/>
    <w:rsid w:val="00184BCA"/>
    <w:rsid w:val="00184CCA"/>
    <w:rsid w:val="00185093"/>
    <w:rsid w:val="001851A6"/>
    <w:rsid w:val="00186221"/>
    <w:rsid w:val="001867AC"/>
    <w:rsid w:val="00186BF9"/>
    <w:rsid w:val="0018722C"/>
    <w:rsid w:val="001907A8"/>
    <w:rsid w:val="001911C3"/>
    <w:rsid w:val="00191915"/>
    <w:rsid w:val="00192FE3"/>
    <w:rsid w:val="00193214"/>
    <w:rsid w:val="001932FE"/>
    <w:rsid w:val="001933BE"/>
    <w:rsid w:val="00193DEE"/>
    <w:rsid w:val="00194EDC"/>
    <w:rsid w:val="00194F68"/>
    <w:rsid w:val="00195138"/>
    <w:rsid w:val="001955E7"/>
    <w:rsid w:val="00196D7B"/>
    <w:rsid w:val="0019755E"/>
    <w:rsid w:val="00197827"/>
    <w:rsid w:val="00197A06"/>
    <w:rsid w:val="00197B4D"/>
    <w:rsid w:val="00197EF4"/>
    <w:rsid w:val="001A051B"/>
    <w:rsid w:val="001A1B28"/>
    <w:rsid w:val="001A1E5C"/>
    <w:rsid w:val="001A20B8"/>
    <w:rsid w:val="001A35BA"/>
    <w:rsid w:val="001A42C8"/>
    <w:rsid w:val="001A434C"/>
    <w:rsid w:val="001A4403"/>
    <w:rsid w:val="001A4BC5"/>
    <w:rsid w:val="001A53E9"/>
    <w:rsid w:val="001A5B19"/>
    <w:rsid w:val="001A5C94"/>
    <w:rsid w:val="001A6FED"/>
    <w:rsid w:val="001A70AB"/>
    <w:rsid w:val="001A799E"/>
    <w:rsid w:val="001A7E3E"/>
    <w:rsid w:val="001B01AC"/>
    <w:rsid w:val="001B08CF"/>
    <w:rsid w:val="001B1429"/>
    <w:rsid w:val="001B1500"/>
    <w:rsid w:val="001B1F8A"/>
    <w:rsid w:val="001B2811"/>
    <w:rsid w:val="001B356E"/>
    <w:rsid w:val="001B3E4E"/>
    <w:rsid w:val="001B4527"/>
    <w:rsid w:val="001B4DC0"/>
    <w:rsid w:val="001B4F8B"/>
    <w:rsid w:val="001B5C79"/>
    <w:rsid w:val="001B612B"/>
    <w:rsid w:val="001B6881"/>
    <w:rsid w:val="001B73AC"/>
    <w:rsid w:val="001B7BC3"/>
    <w:rsid w:val="001B7E3C"/>
    <w:rsid w:val="001B7E7C"/>
    <w:rsid w:val="001C08FC"/>
    <w:rsid w:val="001C1098"/>
    <w:rsid w:val="001C1133"/>
    <w:rsid w:val="001C1197"/>
    <w:rsid w:val="001C124B"/>
    <w:rsid w:val="001C1801"/>
    <w:rsid w:val="001C2108"/>
    <w:rsid w:val="001C3E8F"/>
    <w:rsid w:val="001C474C"/>
    <w:rsid w:val="001C497A"/>
    <w:rsid w:val="001C4F76"/>
    <w:rsid w:val="001C515E"/>
    <w:rsid w:val="001C57C6"/>
    <w:rsid w:val="001C59E7"/>
    <w:rsid w:val="001C6202"/>
    <w:rsid w:val="001C6B3C"/>
    <w:rsid w:val="001C705E"/>
    <w:rsid w:val="001C74CE"/>
    <w:rsid w:val="001C7888"/>
    <w:rsid w:val="001C7EBD"/>
    <w:rsid w:val="001D01EA"/>
    <w:rsid w:val="001D0200"/>
    <w:rsid w:val="001D03C0"/>
    <w:rsid w:val="001D0AC5"/>
    <w:rsid w:val="001D0FF9"/>
    <w:rsid w:val="001D102F"/>
    <w:rsid w:val="001D13DE"/>
    <w:rsid w:val="001D2D42"/>
    <w:rsid w:val="001D32A1"/>
    <w:rsid w:val="001D3A9B"/>
    <w:rsid w:val="001D3DD1"/>
    <w:rsid w:val="001D505A"/>
    <w:rsid w:val="001D50F5"/>
    <w:rsid w:val="001D5D3B"/>
    <w:rsid w:val="001D601F"/>
    <w:rsid w:val="001D6D98"/>
    <w:rsid w:val="001E017B"/>
    <w:rsid w:val="001E090D"/>
    <w:rsid w:val="001E12C4"/>
    <w:rsid w:val="001E2062"/>
    <w:rsid w:val="001E3005"/>
    <w:rsid w:val="001E36DF"/>
    <w:rsid w:val="001E3807"/>
    <w:rsid w:val="001E3B6C"/>
    <w:rsid w:val="001E3D35"/>
    <w:rsid w:val="001E3E5A"/>
    <w:rsid w:val="001E43F0"/>
    <w:rsid w:val="001E47E9"/>
    <w:rsid w:val="001E54AD"/>
    <w:rsid w:val="001E56B5"/>
    <w:rsid w:val="001E5766"/>
    <w:rsid w:val="001E59DF"/>
    <w:rsid w:val="001E6E96"/>
    <w:rsid w:val="001E6F85"/>
    <w:rsid w:val="001E7166"/>
    <w:rsid w:val="001E7E84"/>
    <w:rsid w:val="001F0F28"/>
    <w:rsid w:val="001F1C35"/>
    <w:rsid w:val="001F1C55"/>
    <w:rsid w:val="001F2DC0"/>
    <w:rsid w:val="001F31F8"/>
    <w:rsid w:val="001F3D5F"/>
    <w:rsid w:val="001F3E57"/>
    <w:rsid w:val="001F3EF1"/>
    <w:rsid w:val="001F4742"/>
    <w:rsid w:val="001F4AB8"/>
    <w:rsid w:val="001F4BDA"/>
    <w:rsid w:val="001F50A3"/>
    <w:rsid w:val="001F578F"/>
    <w:rsid w:val="001F5AA4"/>
    <w:rsid w:val="001F673E"/>
    <w:rsid w:val="001F6934"/>
    <w:rsid w:val="001F69D6"/>
    <w:rsid w:val="001F6B15"/>
    <w:rsid w:val="001F6E62"/>
    <w:rsid w:val="001F7082"/>
    <w:rsid w:val="001F767E"/>
    <w:rsid w:val="001F793A"/>
    <w:rsid w:val="001F7C71"/>
    <w:rsid w:val="00200481"/>
    <w:rsid w:val="00200BFF"/>
    <w:rsid w:val="00200C92"/>
    <w:rsid w:val="00200E88"/>
    <w:rsid w:val="002014AC"/>
    <w:rsid w:val="002018CA"/>
    <w:rsid w:val="00201CFA"/>
    <w:rsid w:val="002022C6"/>
    <w:rsid w:val="002024FF"/>
    <w:rsid w:val="00202B2A"/>
    <w:rsid w:val="00202CB0"/>
    <w:rsid w:val="0020369C"/>
    <w:rsid w:val="00203FA1"/>
    <w:rsid w:val="002043F1"/>
    <w:rsid w:val="002047BB"/>
    <w:rsid w:val="00204CED"/>
    <w:rsid w:val="00204D62"/>
    <w:rsid w:val="00204E12"/>
    <w:rsid w:val="00205143"/>
    <w:rsid w:val="00205425"/>
    <w:rsid w:val="00205883"/>
    <w:rsid w:val="00205D09"/>
    <w:rsid w:val="002062F0"/>
    <w:rsid w:val="00206AF3"/>
    <w:rsid w:val="00206D97"/>
    <w:rsid w:val="00206DC2"/>
    <w:rsid w:val="00207120"/>
    <w:rsid w:val="002103D4"/>
    <w:rsid w:val="002105AF"/>
    <w:rsid w:val="00210729"/>
    <w:rsid w:val="002109CD"/>
    <w:rsid w:val="00210E71"/>
    <w:rsid w:val="00211513"/>
    <w:rsid w:val="002122FB"/>
    <w:rsid w:val="002132E4"/>
    <w:rsid w:val="00213A76"/>
    <w:rsid w:val="00214346"/>
    <w:rsid w:val="00214B1C"/>
    <w:rsid w:val="002151A6"/>
    <w:rsid w:val="00215391"/>
    <w:rsid w:val="00215FFA"/>
    <w:rsid w:val="0021624D"/>
    <w:rsid w:val="002162E4"/>
    <w:rsid w:val="002166FF"/>
    <w:rsid w:val="00216834"/>
    <w:rsid w:val="00216D41"/>
    <w:rsid w:val="00217B94"/>
    <w:rsid w:val="00220018"/>
    <w:rsid w:val="0022007C"/>
    <w:rsid w:val="002203C8"/>
    <w:rsid w:val="002203FC"/>
    <w:rsid w:val="00221538"/>
    <w:rsid w:val="00221826"/>
    <w:rsid w:val="00221DCC"/>
    <w:rsid w:val="002230FD"/>
    <w:rsid w:val="00223293"/>
    <w:rsid w:val="0022409B"/>
    <w:rsid w:val="00224327"/>
    <w:rsid w:val="00224378"/>
    <w:rsid w:val="00224797"/>
    <w:rsid w:val="00224D10"/>
    <w:rsid w:val="002262EE"/>
    <w:rsid w:val="002264F5"/>
    <w:rsid w:val="0022668F"/>
    <w:rsid w:val="002267C6"/>
    <w:rsid w:val="00227C9E"/>
    <w:rsid w:val="00227DD4"/>
    <w:rsid w:val="002313CA"/>
    <w:rsid w:val="00231CDC"/>
    <w:rsid w:val="00231DC9"/>
    <w:rsid w:val="00232372"/>
    <w:rsid w:val="002323F1"/>
    <w:rsid w:val="002337C2"/>
    <w:rsid w:val="00234362"/>
    <w:rsid w:val="002352CF"/>
    <w:rsid w:val="00236837"/>
    <w:rsid w:val="0023738C"/>
    <w:rsid w:val="00237448"/>
    <w:rsid w:val="00237EF2"/>
    <w:rsid w:val="00240B0F"/>
    <w:rsid w:val="00240D14"/>
    <w:rsid w:val="00241805"/>
    <w:rsid w:val="002418EE"/>
    <w:rsid w:val="00241D13"/>
    <w:rsid w:val="00241E95"/>
    <w:rsid w:val="00241FD1"/>
    <w:rsid w:val="0024340F"/>
    <w:rsid w:val="00244478"/>
    <w:rsid w:val="0024466F"/>
    <w:rsid w:val="00244CD3"/>
    <w:rsid w:val="00245740"/>
    <w:rsid w:val="0024644A"/>
    <w:rsid w:val="0024687B"/>
    <w:rsid w:val="00246997"/>
    <w:rsid w:val="00246D4E"/>
    <w:rsid w:val="0024792B"/>
    <w:rsid w:val="00250F02"/>
    <w:rsid w:val="002518D4"/>
    <w:rsid w:val="00251B5F"/>
    <w:rsid w:val="002524A0"/>
    <w:rsid w:val="0025266A"/>
    <w:rsid w:val="00252D57"/>
    <w:rsid w:val="00253B5E"/>
    <w:rsid w:val="002560EF"/>
    <w:rsid w:val="0025611B"/>
    <w:rsid w:val="00256425"/>
    <w:rsid w:val="002568BA"/>
    <w:rsid w:val="00256A18"/>
    <w:rsid w:val="00256D39"/>
    <w:rsid w:val="002573CB"/>
    <w:rsid w:val="002573CD"/>
    <w:rsid w:val="002573FE"/>
    <w:rsid w:val="002578A5"/>
    <w:rsid w:val="0026085D"/>
    <w:rsid w:val="00261A3F"/>
    <w:rsid w:val="00262B1C"/>
    <w:rsid w:val="00262F6D"/>
    <w:rsid w:val="00262FDF"/>
    <w:rsid w:val="0026329F"/>
    <w:rsid w:val="00263A48"/>
    <w:rsid w:val="00263DA7"/>
    <w:rsid w:val="00263FD8"/>
    <w:rsid w:val="00264F5E"/>
    <w:rsid w:val="00265D7F"/>
    <w:rsid w:val="002665AE"/>
    <w:rsid w:val="0026682E"/>
    <w:rsid w:val="00266A5D"/>
    <w:rsid w:val="002705C3"/>
    <w:rsid w:val="00270945"/>
    <w:rsid w:val="00271582"/>
    <w:rsid w:val="00272A6E"/>
    <w:rsid w:val="00272C66"/>
    <w:rsid w:val="00272C84"/>
    <w:rsid w:val="002730C4"/>
    <w:rsid w:val="00273AA0"/>
    <w:rsid w:val="00273EE1"/>
    <w:rsid w:val="00274306"/>
    <w:rsid w:val="00274369"/>
    <w:rsid w:val="00274A4F"/>
    <w:rsid w:val="00275178"/>
    <w:rsid w:val="00275222"/>
    <w:rsid w:val="002755D8"/>
    <w:rsid w:val="00275779"/>
    <w:rsid w:val="002769FD"/>
    <w:rsid w:val="00276C0A"/>
    <w:rsid w:val="00277346"/>
    <w:rsid w:val="00280575"/>
    <w:rsid w:val="00280689"/>
    <w:rsid w:val="00280931"/>
    <w:rsid w:val="00280AA7"/>
    <w:rsid w:val="00280EFC"/>
    <w:rsid w:val="00281374"/>
    <w:rsid w:val="002813A3"/>
    <w:rsid w:val="002815B4"/>
    <w:rsid w:val="00281C19"/>
    <w:rsid w:val="00281E40"/>
    <w:rsid w:val="0028208C"/>
    <w:rsid w:val="00282837"/>
    <w:rsid w:val="00282C11"/>
    <w:rsid w:val="00282F43"/>
    <w:rsid w:val="00283518"/>
    <w:rsid w:val="002835CA"/>
    <w:rsid w:val="00283BE5"/>
    <w:rsid w:val="002848DA"/>
    <w:rsid w:val="00285998"/>
    <w:rsid w:val="00285A74"/>
    <w:rsid w:val="00285F46"/>
    <w:rsid w:val="0028600F"/>
    <w:rsid w:val="002869AB"/>
    <w:rsid w:val="00287752"/>
    <w:rsid w:val="00287A07"/>
    <w:rsid w:val="00287B69"/>
    <w:rsid w:val="00287DC1"/>
    <w:rsid w:val="00287F23"/>
    <w:rsid w:val="00290320"/>
    <w:rsid w:val="00290AD9"/>
    <w:rsid w:val="00291818"/>
    <w:rsid w:val="002918D1"/>
    <w:rsid w:val="00291C24"/>
    <w:rsid w:val="0029215B"/>
    <w:rsid w:val="0029240E"/>
    <w:rsid w:val="0029242D"/>
    <w:rsid w:val="002931FA"/>
    <w:rsid w:val="0029350B"/>
    <w:rsid w:val="00293937"/>
    <w:rsid w:val="00293D3F"/>
    <w:rsid w:val="00293DC6"/>
    <w:rsid w:val="00294143"/>
    <w:rsid w:val="00294422"/>
    <w:rsid w:val="002945AA"/>
    <w:rsid w:val="002947ED"/>
    <w:rsid w:val="00297703"/>
    <w:rsid w:val="00297CB5"/>
    <w:rsid w:val="002A07E5"/>
    <w:rsid w:val="002A0895"/>
    <w:rsid w:val="002A0D9A"/>
    <w:rsid w:val="002A13D1"/>
    <w:rsid w:val="002A1855"/>
    <w:rsid w:val="002A1C31"/>
    <w:rsid w:val="002A2780"/>
    <w:rsid w:val="002A3A0E"/>
    <w:rsid w:val="002A4129"/>
    <w:rsid w:val="002A5064"/>
    <w:rsid w:val="002A5137"/>
    <w:rsid w:val="002A5FD7"/>
    <w:rsid w:val="002A6172"/>
    <w:rsid w:val="002A6489"/>
    <w:rsid w:val="002A6587"/>
    <w:rsid w:val="002A6708"/>
    <w:rsid w:val="002A6E52"/>
    <w:rsid w:val="002A75E2"/>
    <w:rsid w:val="002A7ABB"/>
    <w:rsid w:val="002A7D90"/>
    <w:rsid w:val="002B0DDA"/>
    <w:rsid w:val="002B18CE"/>
    <w:rsid w:val="002B207F"/>
    <w:rsid w:val="002B2247"/>
    <w:rsid w:val="002B2552"/>
    <w:rsid w:val="002B25A1"/>
    <w:rsid w:val="002B2D0D"/>
    <w:rsid w:val="002B302D"/>
    <w:rsid w:val="002B3878"/>
    <w:rsid w:val="002B3DEC"/>
    <w:rsid w:val="002B458B"/>
    <w:rsid w:val="002B522C"/>
    <w:rsid w:val="002B5A23"/>
    <w:rsid w:val="002B6A35"/>
    <w:rsid w:val="002B7200"/>
    <w:rsid w:val="002B7632"/>
    <w:rsid w:val="002B7695"/>
    <w:rsid w:val="002B76EC"/>
    <w:rsid w:val="002C04B7"/>
    <w:rsid w:val="002C08EA"/>
    <w:rsid w:val="002C0EC7"/>
    <w:rsid w:val="002C1A68"/>
    <w:rsid w:val="002C1AAA"/>
    <w:rsid w:val="002C1CFE"/>
    <w:rsid w:val="002C24A4"/>
    <w:rsid w:val="002C2539"/>
    <w:rsid w:val="002C256C"/>
    <w:rsid w:val="002C37AD"/>
    <w:rsid w:val="002C3B02"/>
    <w:rsid w:val="002C3C11"/>
    <w:rsid w:val="002C4ADD"/>
    <w:rsid w:val="002C58F3"/>
    <w:rsid w:val="002C6C92"/>
    <w:rsid w:val="002C6EDB"/>
    <w:rsid w:val="002C75CC"/>
    <w:rsid w:val="002C789C"/>
    <w:rsid w:val="002C7CBE"/>
    <w:rsid w:val="002C7D5F"/>
    <w:rsid w:val="002D0154"/>
    <w:rsid w:val="002D0773"/>
    <w:rsid w:val="002D07E0"/>
    <w:rsid w:val="002D0C75"/>
    <w:rsid w:val="002D1446"/>
    <w:rsid w:val="002D25C7"/>
    <w:rsid w:val="002D32E6"/>
    <w:rsid w:val="002D3896"/>
    <w:rsid w:val="002D4040"/>
    <w:rsid w:val="002D41FC"/>
    <w:rsid w:val="002D4AFB"/>
    <w:rsid w:val="002D4C38"/>
    <w:rsid w:val="002D6129"/>
    <w:rsid w:val="002D69DA"/>
    <w:rsid w:val="002D6D58"/>
    <w:rsid w:val="002D72F0"/>
    <w:rsid w:val="002E0645"/>
    <w:rsid w:val="002E0C37"/>
    <w:rsid w:val="002E0DDB"/>
    <w:rsid w:val="002E11E4"/>
    <w:rsid w:val="002E167E"/>
    <w:rsid w:val="002E199A"/>
    <w:rsid w:val="002E1C39"/>
    <w:rsid w:val="002E1E2E"/>
    <w:rsid w:val="002E20DA"/>
    <w:rsid w:val="002E2235"/>
    <w:rsid w:val="002E249F"/>
    <w:rsid w:val="002E3272"/>
    <w:rsid w:val="002E39E5"/>
    <w:rsid w:val="002E3E5D"/>
    <w:rsid w:val="002E4175"/>
    <w:rsid w:val="002E4350"/>
    <w:rsid w:val="002E4843"/>
    <w:rsid w:val="002E5006"/>
    <w:rsid w:val="002E540D"/>
    <w:rsid w:val="002E5471"/>
    <w:rsid w:val="002E582E"/>
    <w:rsid w:val="002E5E40"/>
    <w:rsid w:val="002E5FCA"/>
    <w:rsid w:val="002E621C"/>
    <w:rsid w:val="002E62D2"/>
    <w:rsid w:val="002E6A58"/>
    <w:rsid w:val="002E7D6D"/>
    <w:rsid w:val="002F09BF"/>
    <w:rsid w:val="002F19F1"/>
    <w:rsid w:val="002F28D4"/>
    <w:rsid w:val="002F3887"/>
    <w:rsid w:val="002F3C99"/>
    <w:rsid w:val="002F3E5C"/>
    <w:rsid w:val="002F447B"/>
    <w:rsid w:val="002F49F7"/>
    <w:rsid w:val="002F54D8"/>
    <w:rsid w:val="002F5DCA"/>
    <w:rsid w:val="002F616C"/>
    <w:rsid w:val="002F643B"/>
    <w:rsid w:val="002F64F7"/>
    <w:rsid w:val="002F7492"/>
    <w:rsid w:val="0030093F"/>
    <w:rsid w:val="00300BF0"/>
    <w:rsid w:val="0030127C"/>
    <w:rsid w:val="0030156E"/>
    <w:rsid w:val="0030192D"/>
    <w:rsid w:val="0030207B"/>
    <w:rsid w:val="0030224C"/>
    <w:rsid w:val="00302CA2"/>
    <w:rsid w:val="003031A5"/>
    <w:rsid w:val="00303D0F"/>
    <w:rsid w:val="0030443E"/>
    <w:rsid w:val="00305472"/>
    <w:rsid w:val="00305ADC"/>
    <w:rsid w:val="0030621F"/>
    <w:rsid w:val="00307276"/>
    <w:rsid w:val="00307FBA"/>
    <w:rsid w:val="00310456"/>
    <w:rsid w:val="003106AB"/>
    <w:rsid w:val="003107D6"/>
    <w:rsid w:val="00310AFF"/>
    <w:rsid w:val="00310B70"/>
    <w:rsid w:val="00310F85"/>
    <w:rsid w:val="0031127F"/>
    <w:rsid w:val="00311696"/>
    <w:rsid w:val="003121F9"/>
    <w:rsid w:val="003126CA"/>
    <w:rsid w:val="003126DB"/>
    <w:rsid w:val="00313A3B"/>
    <w:rsid w:val="003142EC"/>
    <w:rsid w:val="00314F8A"/>
    <w:rsid w:val="00315FF6"/>
    <w:rsid w:val="00316105"/>
    <w:rsid w:val="0031622C"/>
    <w:rsid w:val="00317BCE"/>
    <w:rsid w:val="00317D3E"/>
    <w:rsid w:val="00317D90"/>
    <w:rsid w:val="003200C2"/>
    <w:rsid w:val="00320144"/>
    <w:rsid w:val="00320481"/>
    <w:rsid w:val="00320B22"/>
    <w:rsid w:val="00320CD2"/>
    <w:rsid w:val="00320F40"/>
    <w:rsid w:val="00321364"/>
    <w:rsid w:val="00321B59"/>
    <w:rsid w:val="003221F5"/>
    <w:rsid w:val="003227DA"/>
    <w:rsid w:val="00322CB3"/>
    <w:rsid w:val="0032435D"/>
    <w:rsid w:val="003243A2"/>
    <w:rsid w:val="003243CA"/>
    <w:rsid w:val="0032490B"/>
    <w:rsid w:val="00324DCF"/>
    <w:rsid w:val="003254BA"/>
    <w:rsid w:val="003257DC"/>
    <w:rsid w:val="0032589C"/>
    <w:rsid w:val="003259CC"/>
    <w:rsid w:val="00325E19"/>
    <w:rsid w:val="00325EB9"/>
    <w:rsid w:val="0032692C"/>
    <w:rsid w:val="00327563"/>
    <w:rsid w:val="00327B97"/>
    <w:rsid w:val="00327BE4"/>
    <w:rsid w:val="003324E6"/>
    <w:rsid w:val="003328A4"/>
    <w:rsid w:val="00332920"/>
    <w:rsid w:val="00332EFD"/>
    <w:rsid w:val="003330F7"/>
    <w:rsid w:val="00333123"/>
    <w:rsid w:val="00333449"/>
    <w:rsid w:val="0033383E"/>
    <w:rsid w:val="00333F2F"/>
    <w:rsid w:val="00333FD7"/>
    <w:rsid w:val="003341C3"/>
    <w:rsid w:val="00334416"/>
    <w:rsid w:val="00335656"/>
    <w:rsid w:val="00335838"/>
    <w:rsid w:val="0033670D"/>
    <w:rsid w:val="00336A22"/>
    <w:rsid w:val="00336C09"/>
    <w:rsid w:val="00336D6E"/>
    <w:rsid w:val="00336E70"/>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57A0"/>
    <w:rsid w:val="0034637F"/>
    <w:rsid w:val="00346854"/>
    <w:rsid w:val="00346F05"/>
    <w:rsid w:val="00350BEE"/>
    <w:rsid w:val="00350F83"/>
    <w:rsid w:val="003515D9"/>
    <w:rsid w:val="003518DE"/>
    <w:rsid w:val="00352B8A"/>
    <w:rsid w:val="003535EC"/>
    <w:rsid w:val="00353B41"/>
    <w:rsid w:val="00353C9D"/>
    <w:rsid w:val="00354227"/>
    <w:rsid w:val="0035452D"/>
    <w:rsid w:val="00354778"/>
    <w:rsid w:val="00354CFE"/>
    <w:rsid w:val="00355E2B"/>
    <w:rsid w:val="003564C9"/>
    <w:rsid w:val="003575F4"/>
    <w:rsid w:val="0036002F"/>
    <w:rsid w:val="00360086"/>
    <w:rsid w:val="003611AC"/>
    <w:rsid w:val="00361DAC"/>
    <w:rsid w:val="00362943"/>
    <w:rsid w:val="00362A6B"/>
    <w:rsid w:val="00362A82"/>
    <w:rsid w:val="00363063"/>
    <w:rsid w:val="00363C94"/>
    <w:rsid w:val="00364011"/>
    <w:rsid w:val="003643BE"/>
    <w:rsid w:val="003648D6"/>
    <w:rsid w:val="003660A4"/>
    <w:rsid w:val="00366132"/>
    <w:rsid w:val="003662E8"/>
    <w:rsid w:val="0036635A"/>
    <w:rsid w:val="003665B7"/>
    <w:rsid w:val="00366C6A"/>
    <w:rsid w:val="003672ED"/>
    <w:rsid w:val="00367513"/>
    <w:rsid w:val="00367640"/>
    <w:rsid w:val="00367B69"/>
    <w:rsid w:val="0037005F"/>
    <w:rsid w:val="003714DC"/>
    <w:rsid w:val="00371582"/>
    <w:rsid w:val="00371AE3"/>
    <w:rsid w:val="00371D8D"/>
    <w:rsid w:val="0037242A"/>
    <w:rsid w:val="003727F5"/>
    <w:rsid w:val="00372EB3"/>
    <w:rsid w:val="00372FA3"/>
    <w:rsid w:val="00374521"/>
    <w:rsid w:val="003748AD"/>
    <w:rsid w:val="00374C68"/>
    <w:rsid w:val="0037594D"/>
    <w:rsid w:val="00375BD5"/>
    <w:rsid w:val="00375EC1"/>
    <w:rsid w:val="003760C5"/>
    <w:rsid w:val="003763E3"/>
    <w:rsid w:val="003766E7"/>
    <w:rsid w:val="00376FE1"/>
    <w:rsid w:val="0037705D"/>
    <w:rsid w:val="003770E3"/>
    <w:rsid w:val="0037744C"/>
    <w:rsid w:val="00377A68"/>
    <w:rsid w:val="00380151"/>
    <w:rsid w:val="003802B1"/>
    <w:rsid w:val="00380DA8"/>
    <w:rsid w:val="00381F82"/>
    <w:rsid w:val="00382115"/>
    <w:rsid w:val="003824FD"/>
    <w:rsid w:val="0038261F"/>
    <w:rsid w:val="00382EDA"/>
    <w:rsid w:val="00382F71"/>
    <w:rsid w:val="00383ACC"/>
    <w:rsid w:val="00383B95"/>
    <w:rsid w:val="00383E9D"/>
    <w:rsid w:val="003842A8"/>
    <w:rsid w:val="00384C7B"/>
    <w:rsid w:val="0038539D"/>
    <w:rsid w:val="00385A6B"/>
    <w:rsid w:val="003865B7"/>
    <w:rsid w:val="00386E6B"/>
    <w:rsid w:val="00387475"/>
    <w:rsid w:val="003879C6"/>
    <w:rsid w:val="00387A78"/>
    <w:rsid w:val="00387D75"/>
    <w:rsid w:val="0039030A"/>
    <w:rsid w:val="003903D1"/>
    <w:rsid w:val="00390740"/>
    <w:rsid w:val="00391233"/>
    <w:rsid w:val="00391C15"/>
    <w:rsid w:val="00391CB5"/>
    <w:rsid w:val="00391CB9"/>
    <w:rsid w:val="00392F31"/>
    <w:rsid w:val="003939F0"/>
    <w:rsid w:val="00393A5B"/>
    <w:rsid w:val="00394914"/>
    <w:rsid w:val="00394B48"/>
    <w:rsid w:val="00394E07"/>
    <w:rsid w:val="0039543E"/>
    <w:rsid w:val="003956E1"/>
    <w:rsid w:val="003968C6"/>
    <w:rsid w:val="00396939"/>
    <w:rsid w:val="00397519"/>
    <w:rsid w:val="003A0238"/>
    <w:rsid w:val="003A0429"/>
    <w:rsid w:val="003A0554"/>
    <w:rsid w:val="003A09F7"/>
    <w:rsid w:val="003A14C5"/>
    <w:rsid w:val="003A1B01"/>
    <w:rsid w:val="003A2530"/>
    <w:rsid w:val="003A260B"/>
    <w:rsid w:val="003A2C32"/>
    <w:rsid w:val="003A2E21"/>
    <w:rsid w:val="003A3DC8"/>
    <w:rsid w:val="003A3E95"/>
    <w:rsid w:val="003A57DE"/>
    <w:rsid w:val="003A5C5D"/>
    <w:rsid w:val="003A628F"/>
    <w:rsid w:val="003A6B6B"/>
    <w:rsid w:val="003A73A3"/>
    <w:rsid w:val="003A7C52"/>
    <w:rsid w:val="003B0307"/>
    <w:rsid w:val="003B03D7"/>
    <w:rsid w:val="003B0400"/>
    <w:rsid w:val="003B042E"/>
    <w:rsid w:val="003B06A0"/>
    <w:rsid w:val="003B0B58"/>
    <w:rsid w:val="003B214C"/>
    <w:rsid w:val="003B2A4F"/>
    <w:rsid w:val="003B3368"/>
    <w:rsid w:val="003B3496"/>
    <w:rsid w:val="003B38DA"/>
    <w:rsid w:val="003B41A8"/>
    <w:rsid w:val="003B4868"/>
    <w:rsid w:val="003B58B2"/>
    <w:rsid w:val="003B6A55"/>
    <w:rsid w:val="003B7045"/>
    <w:rsid w:val="003B7F2B"/>
    <w:rsid w:val="003B7F42"/>
    <w:rsid w:val="003C0297"/>
    <w:rsid w:val="003C0388"/>
    <w:rsid w:val="003C0DC0"/>
    <w:rsid w:val="003C1236"/>
    <w:rsid w:val="003C154D"/>
    <w:rsid w:val="003C20B5"/>
    <w:rsid w:val="003C35D3"/>
    <w:rsid w:val="003C36C5"/>
    <w:rsid w:val="003C5D00"/>
    <w:rsid w:val="003C5D57"/>
    <w:rsid w:val="003C659D"/>
    <w:rsid w:val="003C6D81"/>
    <w:rsid w:val="003C6DA5"/>
    <w:rsid w:val="003C6EFF"/>
    <w:rsid w:val="003C6F52"/>
    <w:rsid w:val="003D0082"/>
    <w:rsid w:val="003D05D2"/>
    <w:rsid w:val="003D0958"/>
    <w:rsid w:val="003D0C7A"/>
    <w:rsid w:val="003D17EF"/>
    <w:rsid w:val="003D17FC"/>
    <w:rsid w:val="003D18D3"/>
    <w:rsid w:val="003D1E13"/>
    <w:rsid w:val="003D1F5A"/>
    <w:rsid w:val="003D1FB5"/>
    <w:rsid w:val="003D25F7"/>
    <w:rsid w:val="003D26AA"/>
    <w:rsid w:val="003D2DBD"/>
    <w:rsid w:val="003D3025"/>
    <w:rsid w:val="003D345B"/>
    <w:rsid w:val="003D35F6"/>
    <w:rsid w:val="003D37F1"/>
    <w:rsid w:val="003D3BE6"/>
    <w:rsid w:val="003D3CF8"/>
    <w:rsid w:val="003D3D68"/>
    <w:rsid w:val="003D414D"/>
    <w:rsid w:val="003D579E"/>
    <w:rsid w:val="003D5A14"/>
    <w:rsid w:val="003D5B8A"/>
    <w:rsid w:val="003D643A"/>
    <w:rsid w:val="003D66B0"/>
    <w:rsid w:val="003D684E"/>
    <w:rsid w:val="003D70CC"/>
    <w:rsid w:val="003D744B"/>
    <w:rsid w:val="003D7D79"/>
    <w:rsid w:val="003D7E79"/>
    <w:rsid w:val="003E0CA3"/>
    <w:rsid w:val="003E0D4D"/>
    <w:rsid w:val="003E1073"/>
    <w:rsid w:val="003E198D"/>
    <w:rsid w:val="003E1CF7"/>
    <w:rsid w:val="003E1F8F"/>
    <w:rsid w:val="003E2025"/>
    <w:rsid w:val="003E2EBA"/>
    <w:rsid w:val="003E2F78"/>
    <w:rsid w:val="003E39FD"/>
    <w:rsid w:val="003E4885"/>
    <w:rsid w:val="003E4B89"/>
    <w:rsid w:val="003E4E30"/>
    <w:rsid w:val="003E64D6"/>
    <w:rsid w:val="003E6BFC"/>
    <w:rsid w:val="003E73C8"/>
    <w:rsid w:val="003E79B4"/>
    <w:rsid w:val="003E7CDC"/>
    <w:rsid w:val="003F0028"/>
    <w:rsid w:val="003F0A81"/>
    <w:rsid w:val="003F14E7"/>
    <w:rsid w:val="003F15B1"/>
    <w:rsid w:val="003F1C7D"/>
    <w:rsid w:val="003F23C9"/>
    <w:rsid w:val="003F25AB"/>
    <w:rsid w:val="003F2952"/>
    <w:rsid w:val="003F2D16"/>
    <w:rsid w:val="003F2FD1"/>
    <w:rsid w:val="003F3E45"/>
    <w:rsid w:val="003F4288"/>
    <w:rsid w:val="003F43F8"/>
    <w:rsid w:val="003F56AB"/>
    <w:rsid w:val="003F56FE"/>
    <w:rsid w:val="003F5CC2"/>
    <w:rsid w:val="003F5FFC"/>
    <w:rsid w:val="003F6A67"/>
    <w:rsid w:val="003F6CCF"/>
    <w:rsid w:val="003F71F7"/>
    <w:rsid w:val="003F7383"/>
    <w:rsid w:val="003F7565"/>
    <w:rsid w:val="003F7C46"/>
    <w:rsid w:val="003F7E7D"/>
    <w:rsid w:val="003F7EED"/>
    <w:rsid w:val="00400AE9"/>
    <w:rsid w:val="004018AB"/>
    <w:rsid w:val="00401C23"/>
    <w:rsid w:val="00402201"/>
    <w:rsid w:val="004030F9"/>
    <w:rsid w:val="004036E9"/>
    <w:rsid w:val="004058D6"/>
    <w:rsid w:val="00406CF0"/>
    <w:rsid w:val="00406E6E"/>
    <w:rsid w:val="004070FA"/>
    <w:rsid w:val="004071E3"/>
    <w:rsid w:val="00410D81"/>
    <w:rsid w:val="00411BF9"/>
    <w:rsid w:val="00412028"/>
    <w:rsid w:val="00412567"/>
    <w:rsid w:val="00412C00"/>
    <w:rsid w:val="00413030"/>
    <w:rsid w:val="00413750"/>
    <w:rsid w:val="00413A7A"/>
    <w:rsid w:val="00413AFF"/>
    <w:rsid w:val="004149AC"/>
    <w:rsid w:val="00414F72"/>
    <w:rsid w:val="004152E9"/>
    <w:rsid w:val="004163C2"/>
    <w:rsid w:val="004170BC"/>
    <w:rsid w:val="004178FC"/>
    <w:rsid w:val="00417B2D"/>
    <w:rsid w:val="00420743"/>
    <w:rsid w:val="00420C43"/>
    <w:rsid w:val="00420E93"/>
    <w:rsid w:val="00421BC7"/>
    <w:rsid w:val="00421BF9"/>
    <w:rsid w:val="00422296"/>
    <w:rsid w:val="00422898"/>
    <w:rsid w:val="00423361"/>
    <w:rsid w:val="00423A07"/>
    <w:rsid w:val="00423E90"/>
    <w:rsid w:val="00424A7A"/>
    <w:rsid w:val="00424B28"/>
    <w:rsid w:val="004251B9"/>
    <w:rsid w:val="004256A8"/>
    <w:rsid w:val="004271A3"/>
    <w:rsid w:val="00427A4F"/>
    <w:rsid w:val="004305F8"/>
    <w:rsid w:val="004320BD"/>
    <w:rsid w:val="004325EF"/>
    <w:rsid w:val="00432FB3"/>
    <w:rsid w:val="004330C8"/>
    <w:rsid w:val="0043340B"/>
    <w:rsid w:val="00434091"/>
    <w:rsid w:val="00434D71"/>
    <w:rsid w:val="00434F09"/>
    <w:rsid w:val="00435FEA"/>
    <w:rsid w:val="004368C3"/>
    <w:rsid w:val="00437B6F"/>
    <w:rsid w:val="00437D1E"/>
    <w:rsid w:val="00437DF5"/>
    <w:rsid w:val="00437FB3"/>
    <w:rsid w:val="00440304"/>
    <w:rsid w:val="0044057F"/>
    <w:rsid w:val="004408CD"/>
    <w:rsid w:val="004409E9"/>
    <w:rsid w:val="00441550"/>
    <w:rsid w:val="00441C8D"/>
    <w:rsid w:val="00441D25"/>
    <w:rsid w:val="00442C21"/>
    <w:rsid w:val="00442C75"/>
    <w:rsid w:val="00442F2A"/>
    <w:rsid w:val="0044312F"/>
    <w:rsid w:val="0044323F"/>
    <w:rsid w:val="0044357C"/>
    <w:rsid w:val="00443A58"/>
    <w:rsid w:val="004446BA"/>
    <w:rsid w:val="004447AE"/>
    <w:rsid w:val="00444806"/>
    <w:rsid w:val="004451BB"/>
    <w:rsid w:val="00445210"/>
    <w:rsid w:val="004458E1"/>
    <w:rsid w:val="00445FEB"/>
    <w:rsid w:val="00446454"/>
    <w:rsid w:val="00446594"/>
    <w:rsid w:val="004466F0"/>
    <w:rsid w:val="004469C8"/>
    <w:rsid w:val="004469DF"/>
    <w:rsid w:val="00447100"/>
    <w:rsid w:val="0044722E"/>
    <w:rsid w:val="00447625"/>
    <w:rsid w:val="00447913"/>
    <w:rsid w:val="00447B02"/>
    <w:rsid w:val="00447C88"/>
    <w:rsid w:val="00451A1A"/>
    <w:rsid w:val="00451E9E"/>
    <w:rsid w:val="00452118"/>
    <w:rsid w:val="00452277"/>
    <w:rsid w:val="00452542"/>
    <w:rsid w:val="00452BF3"/>
    <w:rsid w:val="00453389"/>
    <w:rsid w:val="004535EE"/>
    <w:rsid w:val="00453B1E"/>
    <w:rsid w:val="0045465F"/>
    <w:rsid w:val="00454802"/>
    <w:rsid w:val="00454E60"/>
    <w:rsid w:val="00454FBF"/>
    <w:rsid w:val="00455C70"/>
    <w:rsid w:val="00455F4E"/>
    <w:rsid w:val="004562D4"/>
    <w:rsid w:val="004575C7"/>
    <w:rsid w:val="00460012"/>
    <w:rsid w:val="00460441"/>
    <w:rsid w:val="00460591"/>
    <w:rsid w:val="00460669"/>
    <w:rsid w:val="0046074D"/>
    <w:rsid w:val="0046189C"/>
    <w:rsid w:val="0046196D"/>
    <w:rsid w:val="00462283"/>
    <w:rsid w:val="00463425"/>
    <w:rsid w:val="00463443"/>
    <w:rsid w:val="004637B5"/>
    <w:rsid w:val="00463B1A"/>
    <w:rsid w:val="00464297"/>
    <w:rsid w:val="0046509D"/>
    <w:rsid w:val="004651F7"/>
    <w:rsid w:val="004662A6"/>
    <w:rsid w:val="00466928"/>
    <w:rsid w:val="00466AB1"/>
    <w:rsid w:val="0046779B"/>
    <w:rsid w:val="00467CC0"/>
    <w:rsid w:val="00467E4F"/>
    <w:rsid w:val="004704FC"/>
    <w:rsid w:val="004711CE"/>
    <w:rsid w:val="00471A10"/>
    <w:rsid w:val="00471CFB"/>
    <w:rsid w:val="00471D95"/>
    <w:rsid w:val="00472CCC"/>
    <w:rsid w:val="004739AE"/>
    <w:rsid w:val="00473C72"/>
    <w:rsid w:val="00475F60"/>
    <w:rsid w:val="0047613C"/>
    <w:rsid w:val="00476364"/>
    <w:rsid w:val="00477173"/>
    <w:rsid w:val="00477402"/>
    <w:rsid w:val="00477C0F"/>
    <w:rsid w:val="00477C53"/>
    <w:rsid w:val="00477FD1"/>
    <w:rsid w:val="00480DAE"/>
    <w:rsid w:val="00480F6C"/>
    <w:rsid w:val="00480FD6"/>
    <w:rsid w:val="0048145C"/>
    <w:rsid w:val="0048156B"/>
    <w:rsid w:val="00481EF2"/>
    <w:rsid w:val="004832C4"/>
    <w:rsid w:val="004848FA"/>
    <w:rsid w:val="00484A3D"/>
    <w:rsid w:val="00484A7D"/>
    <w:rsid w:val="00485293"/>
    <w:rsid w:val="00485606"/>
    <w:rsid w:val="00485910"/>
    <w:rsid w:val="00485B4A"/>
    <w:rsid w:val="00485CE5"/>
    <w:rsid w:val="00486544"/>
    <w:rsid w:val="0048712D"/>
    <w:rsid w:val="0048714D"/>
    <w:rsid w:val="00490A0F"/>
    <w:rsid w:val="0049157B"/>
    <w:rsid w:val="00491910"/>
    <w:rsid w:val="004919B4"/>
    <w:rsid w:val="0049288E"/>
    <w:rsid w:val="00493692"/>
    <w:rsid w:val="00493A3C"/>
    <w:rsid w:val="004941E5"/>
    <w:rsid w:val="00494CE1"/>
    <w:rsid w:val="004952E5"/>
    <w:rsid w:val="00495465"/>
    <w:rsid w:val="00495EE0"/>
    <w:rsid w:val="0049699A"/>
    <w:rsid w:val="004975A5"/>
    <w:rsid w:val="00497729"/>
    <w:rsid w:val="00497B59"/>
    <w:rsid w:val="004A0814"/>
    <w:rsid w:val="004A0FEE"/>
    <w:rsid w:val="004A12DA"/>
    <w:rsid w:val="004A36FC"/>
    <w:rsid w:val="004A4190"/>
    <w:rsid w:val="004A5330"/>
    <w:rsid w:val="004A53E6"/>
    <w:rsid w:val="004A5927"/>
    <w:rsid w:val="004A657A"/>
    <w:rsid w:val="004A6944"/>
    <w:rsid w:val="004A6B05"/>
    <w:rsid w:val="004A6BC5"/>
    <w:rsid w:val="004A6F83"/>
    <w:rsid w:val="004A72CB"/>
    <w:rsid w:val="004A753B"/>
    <w:rsid w:val="004A7660"/>
    <w:rsid w:val="004A7B82"/>
    <w:rsid w:val="004A7CCA"/>
    <w:rsid w:val="004A7CDD"/>
    <w:rsid w:val="004B03DB"/>
    <w:rsid w:val="004B0C24"/>
    <w:rsid w:val="004B0CEF"/>
    <w:rsid w:val="004B0F36"/>
    <w:rsid w:val="004B12CA"/>
    <w:rsid w:val="004B1338"/>
    <w:rsid w:val="004B14CB"/>
    <w:rsid w:val="004B1B36"/>
    <w:rsid w:val="004B2E78"/>
    <w:rsid w:val="004B3614"/>
    <w:rsid w:val="004B3A81"/>
    <w:rsid w:val="004B3E83"/>
    <w:rsid w:val="004B42CE"/>
    <w:rsid w:val="004B4494"/>
    <w:rsid w:val="004B486C"/>
    <w:rsid w:val="004B4A4A"/>
    <w:rsid w:val="004B527F"/>
    <w:rsid w:val="004B52DB"/>
    <w:rsid w:val="004B5594"/>
    <w:rsid w:val="004B6FD6"/>
    <w:rsid w:val="004C0E13"/>
    <w:rsid w:val="004C1D43"/>
    <w:rsid w:val="004C1D8F"/>
    <w:rsid w:val="004C2151"/>
    <w:rsid w:val="004C3158"/>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C796F"/>
    <w:rsid w:val="004D0742"/>
    <w:rsid w:val="004D0800"/>
    <w:rsid w:val="004D0860"/>
    <w:rsid w:val="004D099B"/>
    <w:rsid w:val="004D0BAD"/>
    <w:rsid w:val="004D0C3F"/>
    <w:rsid w:val="004D27FC"/>
    <w:rsid w:val="004D2DF0"/>
    <w:rsid w:val="004D2EAE"/>
    <w:rsid w:val="004D37D6"/>
    <w:rsid w:val="004D3905"/>
    <w:rsid w:val="004D3946"/>
    <w:rsid w:val="004D489A"/>
    <w:rsid w:val="004D4A65"/>
    <w:rsid w:val="004D6CBE"/>
    <w:rsid w:val="004D7139"/>
    <w:rsid w:val="004D7437"/>
    <w:rsid w:val="004D7AB8"/>
    <w:rsid w:val="004E0093"/>
    <w:rsid w:val="004E0178"/>
    <w:rsid w:val="004E0AD3"/>
    <w:rsid w:val="004E1797"/>
    <w:rsid w:val="004E1CD2"/>
    <w:rsid w:val="004E22A2"/>
    <w:rsid w:val="004E2957"/>
    <w:rsid w:val="004E2D6C"/>
    <w:rsid w:val="004E3551"/>
    <w:rsid w:val="004E37F9"/>
    <w:rsid w:val="004E3E1D"/>
    <w:rsid w:val="004E4790"/>
    <w:rsid w:val="004E4AE3"/>
    <w:rsid w:val="004E51EA"/>
    <w:rsid w:val="004E52F3"/>
    <w:rsid w:val="004E5583"/>
    <w:rsid w:val="004E568C"/>
    <w:rsid w:val="004E5708"/>
    <w:rsid w:val="004E5F94"/>
    <w:rsid w:val="004E74A4"/>
    <w:rsid w:val="004F0654"/>
    <w:rsid w:val="004F0EAE"/>
    <w:rsid w:val="004F1C86"/>
    <w:rsid w:val="004F1CD3"/>
    <w:rsid w:val="004F2046"/>
    <w:rsid w:val="004F2595"/>
    <w:rsid w:val="004F2CC9"/>
    <w:rsid w:val="004F305B"/>
    <w:rsid w:val="004F406C"/>
    <w:rsid w:val="004F413E"/>
    <w:rsid w:val="004F41C7"/>
    <w:rsid w:val="004F43E7"/>
    <w:rsid w:val="004F4C55"/>
    <w:rsid w:val="004F5B96"/>
    <w:rsid w:val="004F6012"/>
    <w:rsid w:val="004F6670"/>
    <w:rsid w:val="004F6830"/>
    <w:rsid w:val="004F6F10"/>
    <w:rsid w:val="004F7321"/>
    <w:rsid w:val="004F74EE"/>
    <w:rsid w:val="004F77AB"/>
    <w:rsid w:val="0050015C"/>
    <w:rsid w:val="00500581"/>
    <w:rsid w:val="005005B0"/>
    <w:rsid w:val="0050125F"/>
    <w:rsid w:val="0050245A"/>
    <w:rsid w:val="0050252A"/>
    <w:rsid w:val="00502C1E"/>
    <w:rsid w:val="005034AB"/>
    <w:rsid w:val="005035FF"/>
    <w:rsid w:val="0050370B"/>
    <w:rsid w:val="00503A2E"/>
    <w:rsid w:val="00503D19"/>
    <w:rsid w:val="005042C0"/>
    <w:rsid w:val="0050468E"/>
    <w:rsid w:val="00505AB1"/>
    <w:rsid w:val="00505C8B"/>
    <w:rsid w:val="00506180"/>
    <w:rsid w:val="005063D4"/>
    <w:rsid w:val="00506610"/>
    <w:rsid w:val="00506796"/>
    <w:rsid w:val="0050687D"/>
    <w:rsid w:val="00506EF0"/>
    <w:rsid w:val="00507D7F"/>
    <w:rsid w:val="0051083E"/>
    <w:rsid w:val="00511170"/>
    <w:rsid w:val="005138EF"/>
    <w:rsid w:val="00513E9E"/>
    <w:rsid w:val="005146E8"/>
    <w:rsid w:val="00514BB2"/>
    <w:rsid w:val="00515182"/>
    <w:rsid w:val="005154ED"/>
    <w:rsid w:val="00515918"/>
    <w:rsid w:val="00515B83"/>
    <w:rsid w:val="00516804"/>
    <w:rsid w:val="00516F3B"/>
    <w:rsid w:val="00517A55"/>
    <w:rsid w:val="005201D5"/>
    <w:rsid w:val="0052165D"/>
    <w:rsid w:val="00521A92"/>
    <w:rsid w:val="00521A9D"/>
    <w:rsid w:val="00521AC3"/>
    <w:rsid w:val="00521DD9"/>
    <w:rsid w:val="00523570"/>
    <w:rsid w:val="00523F67"/>
    <w:rsid w:val="0052473D"/>
    <w:rsid w:val="00524C32"/>
    <w:rsid w:val="00524E00"/>
    <w:rsid w:val="005255FB"/>
    <w:rsid w:val="0052567E"/>
    <w:rsid w:val="00525804"/>
    <w:rsid w:val="00525FD5"/>
    <w:rsid w:val="00526392"/>
    <w:rsid w:val="0052706A"/>
    <w:rsid w:val="005272B7"/>
    <w:rsid w:val="005272B8"/>
    <w:rsid w:val="00530231"/>
    <w:rsid w:val="00530F9C"/>
    <w:rsid w:val="00531101"/>
    <w:rsid w:val="00531185"/>
    <w:rsid w:val="005311BD"/>
    <w:rsid w:val="005323D4"/>
    <w:rsid w:val="00532797"/>
    <w:rsid w:val="00532E26"/>
    <w:rsid w:val="00533BA9"/>
    <w:rsid w:val="00533ED1"/>
    <w:rsid w:val="0053427E"/>
    <w:rsid w:val="00534E1B"/>
    <w:rsid w:val="00535060"/>
    <w:rsid w:val="005357F8"/>
    <w:rsid w:val="00535C9E"/>
    <w:rsid w:val="00536BD1"/>
    <w:rsid w:val="00536D1B"/>
    <w:rsid w:val="00536E15"/>
    <w:rsid w:val="005374B1"/>
    <w:rsid w:val="00537627"/>
    <w:rsid w:val="00537AE6"/>
    <w:rsid w:val="00537C76"/>
    <w:rsid w:val="00537D2A"/>
    <w:rsid w:val="0054090A"/>
    <w:rsid w:val="00540EF3"/>
    <w:rsid w:val="005410BC"/>
    <w:rsid w:val="00541870"/>
    <w:rsid w:val="00541B62"/>
    <w:rsid w:val="00541FF5"/>
    <w:rsid w:val="0054218B"/>
    <w:rsid w:val="0054238D"/>
    <w:rsid w:val="0054258A"/>
    <w:rsid w:val="00542C6E"/>
    <w:rsid w:val="005431A0"/>
    <w:rsid w:val="00543604"/>
    <w:rsid w:val="0054424D"/>
    <w:rsid w:val="00544ED1"/>
    <w:rsid w:val="00544F59"/>
    <w:rsid w:val="00545038"/>
    <w:rsid w:val="00545588"/>
    <w:rsid w:val="00545F07"/>
    <w:rsid w:val="00547B4C"/>
    <w:rsid w:val="00547F3D"/>
    <w:rsid w:val="00550004"/>
    <w:rsid w:val="005502FD"/>
    <w:rsid w:val="00550EA1"/>
    <w:rsid w:val="00550EAC"/>
    <w:rsid w:val="005518A4"/>
    <w:rsid w:val="00551E6A"/>
    <w:rsid w:val="00551F1F"/>
    <w:rsid w:val="00551F99"/>
    <w:rsid w:val="0055201B"/>
    <w:rsid w:val="00552536"/>
    <w:rsid w:val="005528E5"/>
    <w:rsid w:val="00552BF6"/>
    <w:rsid w:val="00552C98"/>
    <w:rsid w:val="005531E4"/>
    <w:rsid w:val="00553FF8"/>
    <w:rsid w:val="00554AA5"/>
    <w:rsid w:val="0055575D"/>
    <w:rsid w:val="0055589D"/>
    <w:rsid w:val="005559BE"/>
    <w:rsid w:val="00555C7F"/>
    <w:rsid w:val="00556726"/>
    <w:rsid w:val="00556B78"/>
    <w:rsid w:val="00556EE7"/>
    <w:rsid w:val="005571F9"/>
    <w:rsid w:val="0055726E"/>
    <w:rsid w:val="005573A6"/>
    <w:rsid w:val="0055744D"/>
    <w:rsid w:val="00557A15"/>
    <w:rsid w:val="00557A97"/>
    <w:rsid w:val="00557ACF"/>
    <w:rsid w:val="00557D5B"/>
    <w:rsid w:val="00560038"/>
    <w:rsid w:val="00560307"/>
    <w:rsid w:val="00560437"/>
    <w:rsid w:val="00560DDA"/>
    <w:rsid w:val="00561669"/>
    <w:rsid w:val="00561784"/>
    <w:rsid w:val="005617B6"/>
    <w:rsid w:val="00561A28"/>
    <w:rsid w:val="00561D28"/>
    <w:rsid w:val="00561DBD"/>
    <w:rsid w:val="00561F4D"/>
    <w:rsid w:val="00561FD3"/>
    <w:rsid w:val="00562083"/>
    <w:rsid w:val="00562B03"/>
    <w:rsid w:val="00563446"/>
    <w:rsid w:val="0056384F"/>
    <w:rsid w:val="00563F0F"/>
    <w:rsid w:val="00564161"/>
    <w:rsid w:val="005648D7"/>
    <w:rsid w:val="005652EE"/>
    <w:rsid w:val="00565743"/>
    <w:rsid w:val="00565A77"/>
    <w:rsid w:val="00565F54"/>
    <w:rsid w:val="00566890"/>
    <w:rsid w:val="00566AE5"/>
    <w:rsid w:val="005671EC"/>
    <w:rsid w:val="00567593"/>
    <w:rsid w:val="00567B9D"/>
    <w:rsid w:val="0057058A"/>
    <w:rsid w:val="00570888"/>
    <w:rsid w:val="00570DDA"/>
    <w:rsid w:val="00572028"/>
    <w:rsid w:val="005736AA"/>
    <w:rsid w:val="00573B63"/>
    <w:rsid w:val="00574C42"/>
    <w:rsid w:val="00574E34"/>
    <w:rsid w:val="0057575B"/>
    <w:rsid w:val="00575DF1"/>
    <w:rsid w:val="005768EC"/>
    <w:rsid w:val="005769A7"/>
    <w:rsid w:val="00580433"/>
    <w:rsid w:val="00580DBA"/>
    <w:rsid w:val="0058146D"/>
    <w:rsid w:val="00581BEA"/>
    <w:rsid w:val="00581E02"/>
    <w:rsid w:val="00582DAE"/>
    <w:rsid w:val="00582FC4"/>
    <w:rsid w:val="005837B4"/>
    <w:rsid w:val="005838D0"/>
    <w:rsid w:val="005840C2"/>
    <w:rsid w:val="00584522"/>
    <w:rsid w:val="00584CCD"/>
    <w:rsid w:val="00585047"/>
    <w:rsid w:val="005850B3"/>
    <w:rsid w:val="00585223"/>
    <w:rsid w:val="005852A3"/>
    <w:rsid w:val="00585580"/>
    <w:rsid w:val="00585C7E"/>
    <w:rsid w:val="00586226"/>
    <w:rsid w:val="005863C9"/>
    <w:rsid w:val="00586685"/>
    <w:rsid w:val="00586A51"/>
    <w:rsid w:val="005877F9"/>
    <w:rsid w:val="005903E5"/>
    <w:rsid w:val="00590749"/>
    <w:rsid w:val="0059196D"/>
    <w:rsid w:val="00591A43"/>
    <w:rsid w:val="00591C00"/>
    <w:rsid w:val="00591EC9"/>
    <w:rsid w:val="0059275D"/>
    <w:rsid w:val="0059291C"/>
    <w:rsid w:val="005948E1"/>
    <w:rsid w:val="00595B70"/>
    <w:rsid w:val="0059613A"/>
    <w:rsid w:val="00596FED"/>
    <w:rsid w:val="005971CA"/>
    <w:rsid w:val="005976A8"/>
    <w:rsid w:val="005A02BB"/>
    <w:rsid w:val="005A0482"/>
    <w:rsid w:val="005A0EB1"/>
    <w:rsid w:val="005A1679"/>
    <w:rsid w:val="005A1FD5"/>
    <w:rsid w:val="005A2416"/>
    <w:rsid w:val="005A2732"/>
    <w:rsid w:val="005A2911"/>
    <w:rsid w:val="005A32B1"/>
    <w:rsid w:val="005A3306"/>
    <w:rsid w:val="005A3D11"/>
    <w:rsid w:val="005A4230"/>
    <w:rsid w:val="005A5311"/>
    <w:rsid w:val="005A5B13"/>
    <w:rsid w:val="005A679B"/>
    <w:rsid w:val="005A68E1"/>
    <w:rsid w:val="005A73B5"/>
    <w:rsid w:val="005A761D"/>
    <w:rsid w:val="005B00FD"/>
    <w:rsid w:val="005B0684"/>
    <w:rsid w:val="005B1C24"/>
    <w:rsid w:val="005B1F26"/>
    <w:rsid w:val="005B21A4"/>
    <w:rsid w:val="005B2258"/>
    <w:rsid w:val="005B281C"/>
    <w:rsid w:val="005B2870"/>
    <w:rsid w:val="005B2C84"/>
    <w:rsid w:val="005B2FE2"/>
    <w:rsid w:val="005B3284"/>
    <w:rsid w:val="005B360E"/>
    <w:rsid w:val="005B37CB"/>
    <w:rsid w:val="005B3853"/>
    <w:rsid w:val="005B3CD4"/>
    <w:rsid w:val="005B3DDE"/>
    <w:rsid w:val="005B3DE1"/>
    <w:rsid w:val="005B48C4"/>
    <w:rsid w:val="005B4CB2"/>
    <w:rsid w:val="005B52F9"/>
    <w:rsid w:val="005B53DD"/>
    <w:rsid w:val="005B585C"/>
    <w:rsid w:val="005B65BD"/>
    <w:rsid w:val="005B7D9E"/>
    <w:rsid w:val="005C0B49"/>
    <w:rsid w:val="005C0D4F"/>
    <w:rsid w:val="005C220A"/>
    <w:rsid w:val="005C390C"/>
    <w:rsid w:val="005C400A"/>
    <w:rsid w:val="005C4218"/>
    <w:rsid w:val="005C4357"/>
    <w:rsid w:val="005C4D2B"/>
    <w:rsid w:val="005C5032"/>
    <w:rsid w:val="005C55A3"/>
    <w:rsid w:val="005C5ADC"/>
    <w:rsid w:val="005C608F"/>
    <w:rsid w:val="005C6572"/>
    <w:rsid w:val="005C66B4"/>
    <w:rsid w:val="005C7233"/>
    <w:rsid w:val="005C77D9"/>
    <w:rsid w:val="005C7A03"/>
    <w:rsid w:val="005C7D88"/>
    <w:rsid w:val="005D0220"/>
    <w:rsid w:val="005D0FBA"/>
    <w:rsid w:val="005D2554"/>
    <w:rsid w:val="005D3021"/>
    <w:rsid w:val="005D3210"/>
    <w:rsid w:val="005D37CE"/>
    <w:rsid w:val="005D3AA4"/>
    <w:rsid w:val="005D3E7F"/>
    <w:rsid w:val="005D5427"/>
    <w:rsid w:val="005D6D8D"/>
    <w:rsid w:val="005D6F5F"/>
    <w:rsid w:val="005D76C4"/>
    <w:rsid w:val="005D7E20"/>
    <w:rsid w:val="005E04AB"/>
    <w:rsid w:val="005E07ED"/>
    <w:rsid w:val="005E0BB4"/>
    <w:rsid w:val="005E0C93"/>
    <w:rsid w:val="005E144D"/>
    <w:rsid w:val="005E2638"/>
    <w:rsid w:val="005E277C"/>
    <w:rsid w:val="005E34AB"/>
    <w:rsid w:val="005E4264"/>
    <w:rsid w:val="005E44C3"/>
    <w:rsid w:val="005E47B5"/>
    <w:rsid w:val="005E5247"/>
    <w:rsid w:val="005E5BE9"/>
    <w:rsid w:val="005E5EAD"/>
    <w:rsid w:val="005E625B"/>
    <w:rsid w:val="005E6658"/>
    <w:rsid w:val="005E666D"/>
    <w:rsid w:val="005E6841"/>
    <w:rsid w:val="005E6C58"/>
    <w:rsid w:val="005E705F"/>
    <w:rsid w:val="005E781D"/>
    <w:rsid w:val="005F1378"/>
    <w:rsid w:val="005F2102"/>
    <w:rsid w:val="005F35A2"/>
    <w:rsid w:val="005F36C2"/>
    <w:rsid w:val="005F36CE"/>
    <w:rsid w:val="005F3887"/>
    <w:rsid w:val="005F3D66"/>
    <w:rsid w:val="005F3E9D"/>
    <w:rsid w:val="005F43DE"/>
    <w:rsid w:val="005F5233"/>
    <w:rsid w:val="005F5335"/>
    <w:rsid w:val="005F5F8F"/>
    <w:rsid w:val="005F6CF3"/>
    <w:rsid w:val="005F6E5E"/>
    <w:rsid w:val="005F733B"/>
    <w:rsid w:val="005F740D"/>
    <w:rsid w:val="005F7A7C"/>
    <w:rsid w:val="00600203"/>
    <w:rsid w:val="006002BF"/>
    <w:rsid w:val="00600E21"/>
    <w:rsid w:val="0060112F"/>
    <w:rsid w:val="00601DE8"/>
    <w:rsid w:val="0060278E"/>
    <w:rsid w:val="00602CB7"/>
    <w:rsid w:val="00603235"/>
    <w:rsid w:val="0060366C"/>
    <w:rsid w:val="00603726"/>
    <w:rsid w:val="00603F5E"/>
    <w:rsid w:val="00604F11"/>
    <w:rsid w:val="006055D3"/>
    <w:rsid w:val="00605D09"/>
    <w:rsid w:val="006060D0"/>
    <w:rsid w:val="0060613A"/>
    <w:rsid w:val="006064CA"/>
    <w:rsid w:val="0060660C"/>
    <w:rsid w:val="00610495"/>
    <w:rsid w:val="0061171E"/>
    <w:rsid w:val="00611DF2"/>
    <w:rsid w:val="006124DD"/>
    <w:rsid w:val="00612CB8"/>
    <w:rsid w:val="006133F2"/>
    <w:rsid w:val="00613C9E"/>
    <w:rsid w:val="00613F07"/>
    <w:rsid w:val="0061411C"/>
    <w:rsid w:val="0061479A"/>
    <w:rsid w:val="00614BAF"/>
    <w:rsid w:val="00614D49"/>
    <w:rsid w:val="00615849"/>
    <w:rsid w:val="006159C1"/>
    <w:rsid w:val="00615CB3"/>
    <w:rsid w:val="00615DC7"/>
    <w:rsid w:val="00616CC1"/>
    <w:rsid w:val="0061740D"/>
    <w:rsid w:val="00617557"/>
    <w:rsid w:val="006177D3"/>
    <w:rsid w:val="00620279"/>
    <w:rsid w:val="00620815"/>
    <w:rsid w:val="00620BF2"/>
    <w:rsid w:val="00620D2B"/>
    <w:rsid w:val="00621334"/>
    <w:rsid w:val="0062177D"/>
    <w:rsid w:val="006221A7"/>
    <w:rsid w:val="00623097"/>
    <w:rsid w:val="006231D3"/>
    <w:rsid w:val="006232A2"/>
    <w:rsid w:val="00623564"/>
    <w:rsid w:val="006236E7"/>
    <w:rsid w:val="006236F4"/>
    <w:rsid w:val="0062378A"/>
    <w:rsid w:val="0062394B"/>
    <w:rsid w:val="006239A8"/>
    <w:rsid w:val="00623D6F"/>
    <w:rsid w:val="0062400C"/>
    <w:rsid w:val="00624274"/>
    <w:rsid w:val="00624646"/>
    <w:rsid w:val="00624791"/>
    <w:rsid w:val="00625A91"/>
    <w:rsid w:val="00626224"/>
    <w:rsid w:val="00626556"/>
    <w:rsid w:val="0062710C"/>
    <w:rsid w:val="006275AF"/>
    <w:rsid w:val="00627B36"/>
    <w:rsid w:val="006301E2"/>
    <w:rsid w:val="006303D1"/>
    <w:rsid w:val="00630BAE"/>
    <w:rsid w:val="00631FEB"/>
    <w:rsid w:val="006322A1"/>
    <w:rsid w:val="00632CC0"/>
    <w:rsid w:val="00632E6D"/>
    <w:rsid w:val="006343BB"/>
    <w:rsid w:val="0063454A"/>
    <w:rsid w:val="00634965"/>
    <w:rsid w:val="00635428"/>
    <w:rsid w:val="00635458"/>
    <w:rsid w:val="00635CB8"/>
    <w:rsid w:val="00635EA2"/>
    <w:rsid w:val="006363C1"/>
    <w:rsid w:val="0063679C"/>
    <w:rsid w:val="00636AC4"/>
    <w:rsid w:val="0063733F"/>
    <w:rsid w:val="00637EC3"/>
    <w:rsid w:val="00637F04"/>
    <w:rsid w:val="00637FC4"/>
    <w:rsid w:val="00637FE6"/>
    <w:rsid w:val="00640DF1"/>
    <w:rsid w:val="00640EE2"/>
    <w:rsid w:val="006411B6"/>
    <w:rsid w:val="006413C2"/>
    <w:rsid w:val="006413F3"/>
    <w:rsid w:val="006414D1"/>
    <w:rsid w:val="00641807"/>
    <w:rsid w:val="0064214D"/>
    <w:rsid w:val="00642227"/>
    <w:rsid w:val="00642700"/>
    <w:rsid w:val="006432C2"/>
    <w:rsid w:val="006438E3"/>
    <w:rsid w:val="0064394C"/>
    <w:rsid w:val="00643A80"/>
    <w:rsid w:val="00643C43"/>
    <w:rsid w:val="00643C4A"/>
    <w:rsid w:val="00643DAE"/>
    <w:rsid w:val="00644136"/>
    <w:rsid w:val="0064454E"/>
    <w:rsid w:val="00646F7A"/>
    <w:rsid w:val="00650175"/>
    <w:rsid w:val="00650391"/>
    <w:rsid w:val="00650D8C"/>
    <w:rsid w:val="00652157"/>
    <w:rsid w:val="006526C0"/>
    <w:rsid w:val="00652B05"/>
    <w:rsid w:val="00652D22"/>
    <w:rsid w:val="00653CBB"/>
    <w:rsid w:val="0065434A"/>
    <w:rsid w:val="006546D3"/>
    <w:rsid w:val="00654977"/>
    <w:rsid w:val="00654BF9"/>
    <w:rsid w:val="006550C4"/>
    <w:rsid w:val="00655753"/>
    <w:rsid w:val="006564D7"/>
    <w:rsid w:val="00656598"/>
    <w:rsid w:val="00656C30"/>
    <w:rsid w:val="00656D16"/>
    <w:rsid w:val="00656E17"/>
    <w:rsid w:val="00660085"/>
    <w:rsid w:val="00660170"/>
    <w:rsid w:val="00660181"/>
    <w:rsid w:val="006609FF"/>
    <w:rsid w:val="00660B7A"/>
    <w:rsid w:val="006611A9"/>
    <w:rsid w:val="00661200"/>
    <w:rsid w:val="00661710"/>
    <w:rsid w:val="00661993"/>
    <w:rsid w:val="00661C71"/>
    <w:rsid w:val="006621A9"/>
    <w:rsid w:val="00662625"/>
    <w:rsid w:val="0066265B"/>
    <w:rsid w:val="00662EA8"/>
    <w:rsid w:val="00664940"/>
    <w:rsid w:val="00665C26"/>
    <w:rsid w:val="00666F90"/>
    <w:rsid w:val="006670F1"/>
    <w:rsid w:val="00667487"/>
    <w:rsid w:val="00667489"/>
    <w:rsid w:val="00667C28"/>
    <w:rsid w:val="00667C9B"/>
    <w:rsid w:val="00667FC9"/>
    <w:rsid w:val="0067086C"/>
    <w:rsid w:val="00670AC6"/>
    <w:rsid w:val="00670E7C"/>
    <w:rsid w:val="0067176F"/>
    <w:rsid w:val="006719A1"/>
    <w:rsid w:val="00671AA6"/>
    <w:rsid w:val="0067245C"/>
    <w:rsid w:val="0067297E"/>
    <w:rsid w:val="00672B4D"/>
    <w:rsid w:val="00672E39"/>
    <w:rsid w:val="006738B6"/>
    <w:rsid w:val="00673C41"/>
    <w:rsid w:val="00673CDE"/>
    <w:rsid w:val="00673CE8"/>
    <w:rsid w:val="00674AFC"/>
    <w:rsid w:val="0067637B"/>
    <w:rsid w:val="00676F09"/>
    <w:rsid w:val="006774E1"/>
    <w:rsid w:val="0068002C"/>
    <w:rsid w:val="0068012F"/>
    <w:rsid w:val="00680E80"/>
    <w:rsid w:val="00681017"/>
    <w:rsid w:val="0068198B"/>
    <w:rsid w:val="00681BD8"/>
    <w:rsid w:val="00682662"/>
    <w:rsid w:val="00682C2B"/>
    <w:rsid w:val="00684400"/>
    <w:rsid w:val="0068481D"/>
    <w:rsid w:val="006849CC"/>
    <w:rsid w:val="006850C4"/>
    <w:rsid w:val="0068597C"/>
    <w:rsid w:val="00687412"/>
    <w:rsid w:val="00687496"/>
    <w:rsid w:val="00687B14"/>
    <w:rsid w:val="0069014C"/>
    <w:rsid w:val="00690768"/>
    <w:rsid w:val="00691672"/>
    <w:rsid w:val="00692773"/>
    <w:rsid w:val="00692D7C"/>
    <w:rsid w:val="00693224"/>
    <w:rsid w:val="00693229"/>
    <w:rsid w:val="00693483"/>
    <w:rsid w:val="0069398D"/>
    <w:rsid w:val="00694626"/>
    <w:rsid w:val="00694EEF"/>
    <w:rsid w:val="006953BE"/>
    <w:rsid w:val="006957BE"/>
    <w:rsid w:val="006960DD"/>
    <w:rsid w:val="00696438"/>
    <w:rsid w:val="0069689E"/>
    <w:rsid w:val="00696DA1"/>
    <w:rsid w:val="00697128"/>
    <w:rsid w:val="00697278"/>
    <w:rsid w:val="006975A2"/>
    <w:rsid w:val="0069794B"/>
    <w:rsid w:val="00697C16"/>
    <w:rsid w:val="006A0154"/>
    <w:rsid w:val="006A12BA"/>
    <w:rsid w:val="006A1ED2"/>
    <w:rsid w:val="006A2F13"/>
    <w:rsid w:val="006A4D94"/>
    <w:rsid w:val="006A59BE"/>
    <w:rsid w:val="006A6A08"/>
    <w:rsid w:val="006A7EFF"/>
    <w:rsid w:val="006B0AD3"/>
    <w:rsid w:val="006B0E07"/>
    <w:rsid w:val="006B12AE"/>
    <w:rsid w:val="006B170F"/>
    <w:rsid w:val="006B1CAA"/>
    <w:rsid w:val="006B2147"/>
    <w:rsid w:val="006B276F"/>
    <w:rsid w:val="006B2E4A"/>
    <w:rsid w:val="006B2EEC"/>
    <w:rsid w:val="006B34AC"/>
    <w:rsid w:val="006B4499"/>
    <w:rsid w:val="006B47AD"/>
    <w:rsid w:val="006B4855"/>
    <w:rsid w:val="006B4A90"/>
    <w:rsid w:val="006B4FA1"/>
    <w:rsid w:val="006B6B5A"/>
    <w:rsid w:val="006B750D"/>
    <w:rsid w:val="006B77A8"/>
    <w:rsid w:val="006B7B07"/>
    <w:rsid w:val="006B7B26"/>
    <w:rsid w:val="006B7C6D"/>
    <w:rsid w:val="006B7D70"/>
    <w:rsid w:val="006B7E1E"/>
    <w:rsid w:val="006B7F15"/>
    <w:rsid w:val="006C0598"/>
    <w:rsid w:val="006C05B6"/>
    <w:rsid w:val="006C13B9"/>
    <w:rsid w:val="006C15D7"/>
    <w:rsid w:val="006C160A"/>
    <w:rsid w:val="006C2259"/>
    <w:rsid w:val="006C2334"/>
    <w:rsid w:val="006C2C43"/>
    <w:rsid w:val="006C2FA3"/>
    <w:rsid w:val="006C37E3"/>
    <w:rsid w:val="006C5044"/>
    <w:rsid w:val="006C5B22"/>
    <w:rsid w:val="006C5CA0"/>
    <w:rsid w:val="006C773E"/>
    <w:rsid w:val="006D0486"/>
    <w:rsid w:val="006D0EAF"/>
    <w:rsid w:val="006D14B1"/>
    <w:rsid w:val="006D177D"/>
    <w:rsid w:val="006D1B38"/>
    <w:rsid w:val="006D1C27"/>
    <w:rsid w:val="006D2017"/>
    <w:rsid w:val="006D2173"/>
    <w:rsid w:val="006D2214"/>
    <w:rsid w:val="006D2453"/>
    <w:rsid w:val="006D2B3E"/>
    <w:rsid w:val="006D3095"/>
    <w:rsid w:val="006D3271"/>
    <w:rsid w:val="006D36A7"/>
    <w:rsid w:val="006D37BE"/>
    <w:rsid w:val="006D408E"/>
    <w:rsid w:val="006D4269"/>
    <w:rsid w:val="006D46E3"/>
    <w:rsid w:val="006D49FA"/>
    <w:rsid w:val="006D4EA8"/>
    <w:rsid w:val="006D4EF8"/>
    <w:rsid w:val="006D5BF0"/>
    <w:rsid w:val="006D77FC"/>
    <w:rsid w:val="006D7C00"/>
    <w:rsid w:val="006D7FD0"/>
    <w:rsid w:val="006E009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6965"/>
    <w:rsid w:val="006E7A6F"/>
    <w:rsid w:val="006E7F88"/>
    <w:rsid w:val="006F0C2C"/>
    <w:rsid w:val="006F0D8F"/>
    <w:rsid w:val="006F1934"/>
    <w:rsid w:val="006F2312"/>
    <w:rsid w:val="006F2703"/>
    <w:rsid w:val="006F2D92"/>
    <w:rsid w:val="006F31AD"/>
    <w:rsid w:val="006F31F4"/>
    <w:rsid w:val="006F32BA"/>
    <w:rsid w:val="006F36A0"/>
    <w:rsid w:val="006F36AC"/>
    <w:rsid w:val="006F3ABD"/>
    <w:rsid w:val="006F4BA2"/>
    <w:rsid w:val="006F5523"/>
    <w:rsid w:val="006F575A"/>
    <w:rsid w:val="006F5D30"/>
    <w:rsid w:val="006F5E4B"/>
    <w:rsid w:val="006F6032"/>
    <w:rsid w:val="006F67CC"/>
    <w:rsid w:val="006F74F0"/>
    <w:rsid w:val="006F7526"/>
    <w:rsid w:val="006F7725"/>
    <w:rsid w:val="006F7A18"/>
    <w:rsid w:val="006F7E58"/>
    <w:rsid w:val="006F7FBD"/>
    <w:rsid w:val="0070122C"/>
    <w:rsid w:val="00702BAB"/>
    <w:rsid w:val="00702BE2"/>
    <w:rsid w:val="007033E4"/>
    <w:rsid w:val="00703FDD"/>
    <w:rsid w:val="007040D5"/>
    <w:rsid w:val="007047FA"/>
    <w:rsid w:val="00704873"/>
    <w:rsid w:val="0070558D"/>
    <w:rsid w:val="00705894"/>
    <w:rsid w:val="0070594C"/>
    <w:rsid w:val="00705F04"/>
    <w:rsid w:val="00707F50"/>
    <w:rsid w:val="00710701"/>
    <w:rsid w:val="0071225C"/>
    <w:rsid w:val="0071389D"/>
    <w:rsid w:val="00713C53"/>
    <w:rsid w:val="00713DB9"/>
    <w:rsid w:val="00714030"/>
    <w:rsid w:val="00715491"/>
    <w:rsid w:val="00716168"/>
    <w:rsid w:val="00716B73"/>
    <w:rsid w:val="0071727F"/>
    <w:rsid w:val="0071769B"/>
    <w:rsid w:val="00717B0A"/>
    <w:rsid w:val="00717C73"/>
    <w:rsid w:val="007216AA"/>
    <w:rsid w:val="00721EE5"/>
    <w:rsid w:val="0072222C"/>
    <w:rsid w:val="007224A5"/>
    <w:rsid w:val="00722C2D"/>
    <w:rsid w:val="00723049"/>
    <w:rsid w:val="00723F37"/>
    <w:rsid w:val="0072487E"/>
    <w:rsid w:val="007248C8"/>
    <w:rsid w:val="00724989"/>
    <w:rsid w:val="00724B0B"/>
    <w:rsid w:val="00724CFB"/>
    <w:rsid w:val="0072526E"/>
    <w:rsid w:val="007256BE"/>
    <w:rsid w:val="00726218"/>
    <w:rsid w:val="00726E71"/>
    <w:rsid w:val="0072766C"/>
    <w:rsid w:val="00727747"/>
    <w:rsid w:val="0072776A"/>
    <w:rsid w:val="0073017B"/>
    <w:rsid w:val="007318CA"/>
    <w:rsid w:val="00732E58"/>
    <w:rsid w:val="00732ED2"/>
    <w:rsid w:val="00733346"/>
    <w:rsid w:val="007335AC"/>
    <w:rsid w:val="0073460C"/>
    <w:rsid w:val="00734AFA"/>
    <w:rsid w:val="00734F29"/>
    <w:rsid w:val="007358CD"/>
    <w:rsid w:val="007359CB"/>
    <w:rsid w:val="007360D6"/>
    <w:rsid w:val="0073671D"/>
    <w:rsid w:val="007372C6"/>
    <w:rsid w:val="00737960"/>
    <w:rsid w:val="00737975"/>
    <w:rsid w:val="00737FA6"/>
    <w:rsid w:val="00740053"/>
    <w:rsid w:val="00740669"/>
    <w:rsid w:val="00740ABA"/>
    <w:rsid w:val="00741035"/>
    <w:rsid w:val="0074119E"/>
    <w:rsid w:val="0074148F"/>
    <w:rsid w:val="00742867"/>
    <w:rsid w:val="00742E09"/>
    <w:rsid w:val="00742F8C"/>
    <w:rsid w:val="00743943"/>
    <w:rsid w:val="007445BF"/>
    <w:rsid w:val="00744BBC"/>
    <w:rsid w:val="00745423"/>
    <w:rsid w:val="007455FD"/>
    <w:rsid w:val="00745811"/>
    <w:rsid w:val="00746090"/>
    <w:rsid w:val="00746ED0"/>
    <w:rsid w:val="007470EC"/>
    <w:rsid w:val="00747374"/>
    <w:rsid w:val="00747556"/>
    <w:rsid w:val="00747D8D"/>
    <w:rsid w:val="00747F56"/>
    <w:rsid w:val="00750A4F"/>
    <w:rsid w:val="00752012"/>
    <w:rsid w:val="00752033"/>
    <w:rsid w:val="00752D1F"/>
    <w:rsid w:val="00753851"/>
    <w:rsid w:val="00755EED"/>
    <w:rsid w:val="007561CB"/>
    <w:rsid w:val="00756634"/>
    <w:rsid w:val="00756CEB"/>
    <w:rsid w:val="00756F0A"/>
    <w:rsid w:val="00757A97"/>
    <w:rsid w:val="00757EAE"/>
    <w:rsid w:val="00757FE9"/>
    <w:rsid w:val="0076002A"/>
    <w:rsid w:val="007600EA"/>
    <w:rsid w:val="007605BB"/>
    <w:rsid w:val="00760E8C"/>
    <w:rsid w:val="00760ED2"/>
    <w:rsid w:val="00761041"/>
    <w:rsid w:val="00762406"/>
    <w:rsid w:val="00762566"/>
    <w:rsid w:val="00762AA2"/>
    <w:rsid w:val="00762AF7"/>
    <w:rsid w:val="0076338D"/>
    <w:rsid w:val="00763927"/>
    <w:rsid w:val="00763C97"/>
    <w:rsid w:val="0076417C"/>
    <w:rsid w:val="007646B0"/>
    <w:rsid w:val="007647C3"/>
    <w:rsid w:val="00764858"/>
    <w:rsid w:val="007649A8"/>
    <w:rsid w:val="00764B01"/>
    <w:rsid w:val="00764E73"/>
    <w:rsid w:val="00765768"/>
    <w:rsid w:val="00765D78"/>
    <w:rsid w:val="00766B4B"/>
    <w:rsid w:val="00766D6C"/>
    <w:rsid w:val="00767343"/>
    <w:rsid w:val="0076760B"/>
    <w:rsid w:val="0077038A"/>
    <w:rsid w:val="007707D3"/>
    <w:rsid w:val="00770CBB"/>
    <w:rsid w:val="00771093"/>
    <w:rsid w:val="007720A0"/>
    <w:rsid w:val="00772324"/>
    <w:rsid w:val="00772814"/>
    <w:rsid w:val="00773C48"/>
    <w:rsid w:val="00774022"/>
    <w:rsid w:val="007745B2"/>
    <w:rsid w:val="00774F97"/>
    <w:rsid w:val="00775046"/>
    <w:rsid w:val="007755BD"/>
    <w:rsid w:val="00775989"/>
    <w:rsid w:val="007764B0"/>
    <w:rsid w:val="007764F0"/>
    <w:rsid w:val="00776686"/>
    <w:rsid w:val="00776692"/>
    <w:rsid w:val="007772F3"/>
    <w:rsid w:val="00777E98"/>
    <w:rsid w:val="007804B1"/>
    <w:rsid w:val="00780E2C"/>
    <w:rsid w:val="0078120F"/>
    <w:rsid w:val="00781DF7"/>
    <w:rsid w:val="00782014"/>
    <w:rsid w:val="0078210E"/>
    <w:rsid w:val="00782575"/>
    <w:rsid w:val="00782C0C"/>
    <w:rsid w:val="00783B73"/>
    <w:rsid w:val="00783C3C"/>
    <w:rsid w:val="00783DA0"/>
    <w:rsid w:val="0078427E"/>
    <w:rsid w:val="007843EC"/>
    <w:rsid w:val="0078481C"/>
    <w:rsid w:val="007849BE"/>
    <w:rsid w:val="0078534F"/>
    <w:rsid w:val="0078601E"/>
    <w:rsid w:val="00786F11"/>
    <w:rsid w:val="00787668"/>
    <w:rsid w:val="007878B2"/>
    <w:rsid w:val="00787912"/>
    <w:rsid w:val="00787BB3"/>
    <w:rsid w:val="00787CF8"/>
    <w:rsid w:val="007900FC"/>
    <w:rsid w:val="00790174"/>
    <w:rsid w:val="00790D50"/>
    <w:rsid w:val="00790DD7"/>
    <w:rsid w:val="007911FD"/>
    <w:rsid w:val="00791B05"/>
    <w:rsid w:val="00791D6E"/>
    <w:rsid w:val="00792A94"/>
    <w:rsid w:val="007932E3"/>
    <w:rsid w:val="00793AD9"/>
    <w:rsid w:val="00793F78"/>
    <w:rsid w:val="00794355"/>
    <w:rsid w:val="007943FC"/>
    <w:rsid w:val="00794463"/>
    <w:rsid w:val="007946F2"/>
    <w:rsid w:val="0079492C"/>
    <w:rsid w:val="00795B43"/>
    <w:rsid w:val="007962FC"/>
    <w:rsid w:val="00796733"/>
    <w:rsid w:val="00796BEE"/>
    <w:rsid w:val="00796F69"/>
    <w:rsid w:val="007972D4"/>
    <w:rsid w:val="00797858"/>
    <w:rsid w:val="00797A3A"/>
    <w:rsid w:val="00797BA3"/>
    <w:rsid w:val="007A032B"/>
    <w:rsid w:val="007A083F"/>
    <w:rsid w:val="007A0AD5"/>
    <w:rsid w:val="007A0B13"/>
    <w:rsid w:val="007A1560"/>
    <w:rsid w:val="007A15CF"/>
    <w:rsid w:val="007A2403"/>
    <w:rsid w:val="007A3207"/>
    <w:rsid w:val="007A36D6"/>
    <w:rsid w:val="007A39DD"/>
    <w:rsid w:val="007A3BA6"/>
    <w:rsid w:val="007A3D03"/>
    <w:rsid w:val="007A5716"/>
    <w:rsid w:val="007A5CBD"/>
    <w:rsid w:val="007A6134"/>
    <w:rsid w:val="007A6701"/>
    <w:rsid w:val="007A682E"/>
    <w:rsid w:val="007A6E86"/>
    <w:rsid w:val="007A7102"/>
    <w:rsid w:val="007A7198"/>
    <w:rsid w:val="007B0522"/>
    <w:rsid w:val="007B0C1B"/>
    <w:rsid w:val="007B0C89"/>
    <w:rsid w:val="007B26A8"/>
    <w:rsid w:val="007B2C1F"/>
    <w:rsid w:val="007B2EA8"/>
    <w:rsid w:val="007B322F"/>
    <w:rsid w:val="007B3448"/>
    <w:rsid w:val="007B4E79"/>
    <w:rsid w:val="007B51B1"/>
    <w:rsid w:val="007B55DA"/>
    <w:rsid w:val="007B5B7D"/>
    <w:rsid w:val="007B5C65"/>
    <w:rsid w:val="007B6106"/>
    <w:rsid w:val="007B63A8"/>
    <w:rsid w:val="007B6783"/>
    <w:rsid w:val="007B6CFF"/>
    <w:rsid w:val="007B6F73"/>
    <w:rsid w:val="007B7019"/>
    <w:rsid w:val="007B734C"/>
    <w:rsid w:val="007B7915"/>
    <w:rsid w:val="007B7A24"/>
    <w:rsid w:val="007B7BFF"/>
    <w:rsid w:val="007C0107"/>
    <w:rsid w:val="007C0219"/>
    <w:rsid w:val="007C063F"/>
    <w:rsid w:val="007C0AEA"/>
    <w:rsid w:val="007C0C4D"/>
    <w:rsid w:val="007C0D7B"/>
    <w:rsid w:val="007C1740"/>
    <w:rsid w:val="007C189C"/>
    <w:rsid w:val="007C240D"/>
    <w:rsid w:val="007C2596"/>
    <w:rsid w:val="007C3478"/>
    <w:rsid w:val="007C3ABD"/>
    <w:rsid w:val="007C3B6D"/>
    <w:rsid w:val="007C437E"/>
    <w:rsid w:val="007C5DC6"/>
    <w:rsid w:val="007C5F60"/>
    <w:rsid w:val="007C6BD9"/>
    <w:rsid w:val="007C77DC"/>
    <w:rsid w:val="007C7905"/>
    <w:rsid w:val="007C7B7A"/>
    <w:rsid w:val="007C7D65"/>
    <w:rsid w:val="007D042F"/>
    <w:rsid w:val="007D04E5"/>
    <w:rsid w:val="007D076B"/>
    <w:rsid w:val="007D084C"/>
    <w:rsid w:val="007D1697"/>
    <w:rsid w:val="007D1A46"/>
    <w:rsid w:val="007D20DC"/>
    <w:rsid w:val="007D27BC"/>
    <w:rsid w:val="007D3BD1"/>
    <w:rsid w:val="007D40AE"/>
    <w:rsid w:val="007D4875"/>
    <w:rsid w:val="007D4CA4"/>
    <w:rsid w:val="007D4FEA"/>
    <w:rsid w:val="007D4FF2"/>
    <w:rsid w:val="007D5673"/>
    <w:rsid w:val="007D567C"/>
    <w:rsid w:val="007D60B0"/>
    <w:rsid w:val="007D6AE5"/>
    <w:rsid w:val="007D6DFD"/>
    <w:rsid w:val="007D6F24"/>
    <w:rsid w:val="007D76FC"/>
    <w:rsid w:val="007D7A74"/>
    <w:rsid w:val="007D7BFB"/>
    <w:rsid w:val="007E027B"/>
    <w:rsid w:val="007E03F6"/>
    <w:rsid w:val="007E0D1D"/>
    <w:rsid w:val="007E0F4B"/>
    <w:rsid w:val="007E1253"/>
    <w:rsid w:val="007E1539"/>
    <w:rsid w:val="007E15E2"/>
    <w:rsid w:val="007E1CDD"/>
    <w:rsid w:val="007E1D4D"/>
    <w:rsid w:val="007E1E76"/>
    <w:rsid w:val="007E1E7E"/>
    <w:rsid w:val="007E252D"/>
    <w:rsid w:val="007E2924"/>
    <w:rsid w:val="007E2E6B"/>
    <w:rsid w:val="007E3098"/>
    <w:rsid w:val="007E32F8"/>
    <w:rsid w:val="007E393A"/>
    <w:rsid w:val="007E3AEA"/>
    <w:rsid w:val="007E3B90"/>
    <w:rsid w:val="007E466D"/>
    <w:rsid w:val="007E4EA5"/>
    <w:rsid w:val="007E521C"/>
    <w:rsid w:val="007E552C"/>
    <w:rsid w:val="007E56B5"/>
    <w:rsid w:val="007E58DB"/>
    <w:rsid w:val="007E72D2"/>
    <w:rsid w:val="007E7370"/>
    <w:rsid w:val="007E7517"/>
    <w:rsid w:val="007E79A3"/>
    <w:rsid w:val="007E7CCC"/>
    <w:rsid w:val="007F0912"/>
    <w:rsid w:val="007F0C83"/>
    <w:rsid w:val="007F0D72"/>
    <w:rsid w:val="007F125E"/>
    <w:rsid w:val="007F14D5"/>
    <w:rsid w:val="007F15FA"/>
    <w:rsid w:val="007F1E54"/>
    <w:rsid w:val="007F1FAB"/>
    <w:rsid w:val="007F2354"/>
    <w:rsid w:val="007F23B8"/>
    <w:rsid w:val="007F28B1"/>
    <w:rsid w:val="007F29ED"/>
    <w:rsid w:val="007F2F44"/>
    <w:rsid w:val="007F3184"/>
    <w:rsid w:val="007F355B"/>
    <w:rsid w:val="007F3581"/>
    <w:rsid w:val="007F3583"/>
    <w:rsid w:val="007F38DD"/>
    <w:rsid w:val="007F47D9"/>
    <w:rsid w:val="007F496C"/>
    <w:rsid w:val="007F577B"/>
    <w:rsid w:val="007F617C"/>
    <w:rsid w:val="007F6B3A"/>
    <w:rsid w:val="007F70C3"/>
    <w:rsid w:val="007F779A"/>
    <w:rsid w:val="007F7CF3"/>
    <w:rsid w:val="0080004A"/>
    <w:rsid w:val="00800D20"/>
    <w:rsid w:val="00801159"/>
    <w:rsid w:val="0080140F"/>
    <w:rsid w:val="008014ED"/>
    <w:rsid w:val="008031BF"/>
    <w:rsid w:val="00803202"/>
    <w:rsid w:val="00803A30"/>
    <w:rsid w:val="00803E09"/>
    <w:rsid w:val="00804074"/>
    <w:rsid w:val="00804311"/>
    <w:rsid w:val="0080449F"/>
    <w:rsid w:val="00805317"/>
    <w:rsid w:val="0080536E"/>
    <w:rsid w:val="00805AF9"/>
    <w:rsid w:val="00805D15"/>
    <w:rsid w:val="008060AE"/>
    <w:rsid w:val="00806E34"/>
    <w:rsid w:val="00807A9F"/>
    <w:rsid w:val="00807C6B"/>
    <w:rsid w:val="008116D4"/>
    <w:rsid w:val="00812162"/>
    <w:rsid w:val="00812340"/>
    <w:rsid w:val="00812A54"/>
    <w:rsid w:val="00812C05"/>
    <w:rsid w:val="008136C9"/>
    <w:rsid w:val="008142F7"/>
    <w:rsid w:val="008144E9"/>
    <w:rsid w:val="00814C36"/>
    <w:rsid w:val="0081506E"/>
    <w:rsid w:val="008151B2"/>
    <w:rsid w:val="0081573A"/>
    <w:rsid w:val="00815AEE"/>
    <w:rsid w:val="0081607A"/>
    <w:rsid w:val="008169A2"/>
    <w:rsid w:val="0081733E"/>
    <w:rsid w:val="00817712"/>
    <w:rsid w:val="00817F08"/>
    <w:rsid w:val="00820F25"/>
    <w:rsid w:val="008210C0"/>
    <w:rsid w:val="00821B96"/>
    <w:rsid w:val="0082253A"/>
    <w:rsid w:val="00822622"/>
    <w:rsid w:val="00822D35"/>
    <w:rsid w:val="008230A6"/>
    <w:rsid w:val="00823EA8"/>
    <w:rsid w:val="00824E8B"/>
    <w:rsid w:val="008255B4"/>
    <w:rsid w:val="008259EB"/>
    <w:rsid w:val="00825ADC"/>
    <w:rsid w:val="00825EEA"/>
    <w:rsid w:val="00826207"/>
    <w:rsid w:val="00826425"/>
    <w:rsid w:val="00826D21"/>
    <w:rsid w:val="00826EBE"/>
    <w:rsid w:val="00827522"/>
    <w:rsid w:val="00827B96"/>
    <w:rsid w:val="0083010F"/>
    <w:rsid w:val="00830500"/>
    <w:rsid w:val="00830D81"/>
    <w:rsid w:val="00830EF9"/>
    <w:rsid w:val="00831150"/>
    <w:rsid w:val="00831163"/>
    <w:rsid w:val="008323A9"/>
    <w:rsid w:val="008324D2"/>
    <w:rsid w:val="00832827"/>
    <w:rsid w:val="00833131"/>
    <w:rsid w:val="008331B4"/>
    <w:rsid w:val="00833916"/>
    <w:rsid w:val="00834364"/>
    <w:rsid w:val="0083458B"/>
    <w:rsid w:val="0083469F"/>
    <w:rsid w:val="00835617"/>
    <w:rsid w:val="008367A0"/>
    <w:rsid w:val="00836C3A"/>
    <w:rsid w:val="0083754B"/>
    <w:rsid w:val="008375EB"/>
    <w:rsid w:val="00837882"/>
    <w:rsid w:val="008379B4"/>
    <w:rsid w:val="0084130C"/>
    <w:rsid w:val="00841DAE"/>
    <w:rsid w:val="00841F51"/>
    <w:rsid w:val="008424A4"/>
    <w:rsid w:val="00842A6B"/>
    <w:rsid w:val="008432A9"/>
    <w:rsid w:val="00843470"/>
    <w:rsid w:val="00843EC3"/>
    <w:rsid w:val="008450B5"/>
    <w:rsid w:val="00845147"/>
    <w:rsid w:val="0084576F"/>
    <w:rsid w:val="008462D2"/>
    <w:rsid w:val="00846950"/>
    <w:rsid w:val="00846D3C"/>
    <w:rsid w:val="008470D1"/>
    <w:rsid w:val="008475BE"/>
    <w:rsid w:val="00847698"/>
    <w:rsid w:val="00847B98"/>
    <w:rsid w:val="0085002F"/>
    <w:rsid w:val="00850042"/>
    <w:rsid w:val="0085060A"/>
    <w:rsid w:val="00850757"/>
    <w:rsid w:val="00850AF0"/>
    <w:rsid w:val="00850B48"/>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9DB"/>
    <w:rsid w:val="00854C11"/>
    <w:rsid w:val="0085539F"/>
    <w:rsid w:val="0085582E"/>
    <w:rsid w:val="00855886"/>
    <w:rsid w:val="00855BC8"/>
    <w:rsid w:val="00855C1A"/>
    <w:rsid w:val="00856729"/>
    <w:rsid w:val="00856A9E"/>
    <w:rsid w:val="0085726A"/>
    <w:rsid w:val="0086036E"/>
    <w:rsid w:val="0086086A"/>
    <w:rsid w:val="00860F24"/>
    <w:rsid w:val="00861837"/>
    <w:rsid w:val="0086186D"/>
    <w:rsid w:val="00861AD1"/>
    <w:rsid w:val="00861E31"/>
    <w:rsid w:val="00862226"/>
    <w:rsid w:val="00862BF4"/>
    <w:rsid w:val="0086316F"/>
    <w:rsid w:val="00863505"/>
    <w:rsid w:val="008635A8"/>
    <w:rsid w:val="008636E7"/>
    <w:rsid w:val="0086471E"/>
    <w:rsid w:val="0086528E"/>
    <w:rsid w:val="00865343"/>
    <w:rsid w:val="008654DB"/>
    <w:rsid w:val="008658B4"/>
    <w:rsid w:val="00865EDA"/>
    <w:rsid w:val="00866328"/>
    <w:rsid w:val="00866843"/>
    <w:rsid w:val="00867BA7"/>
    <w:rsid w:val="00867FA6"/>
    <w:rsid w:val="008704FC"/>
    <w:rsid w:val="008707A8"/>
    <w:rsid w:val="00870836"/>
    <w:rsid w:val="00870883"/>
    <w:rsid w:val="00871BD6"/>
    <w:rsid w:val="00871CAE"/>
    <w:rsid w:val="00871F55"/>
    <w:rsid w:val="008726A1"/>
    <w:rsid w:val="008726E8"/>
    <w:rsid w:val="008729DE"/>
    <w:rsid w:val="0087324A"/>
    <w:rsid w:val="00874F3D"/>
    <w:rsid w:val="00875797"/>
    <w:rsid w:val="00875E0A"/>
    <w:rsid w:val="00875F3A"/>
    <w:rsid w:val="00875F83"/>
    <w:rsid w:val="00876020"/>
    <w:rsid w:val="008773BD"/>
    <w:rsid w:val="00877BCB"/>
    <w:rsid w:val="00877E64"/>
    <w:rsid w:val="00880647"/>
    <w:rsid w:val="008808EB"/>
    <w:rsid w:val="008819DF"/>
    <w:rsid w:val="00881D8D"/>
    <w:rsid w:val="00882270"/>
    <w:rsid w:val="00882439"/>
    <w:rsid w:val="008826BD"/>
    <w:rsid w:val="00882FCF"/>
    <w:rsid w:val="00884CB7"/>
    <w:rsid w:val="00885356"/>
    <w:rsid w:val="00885899"/>
    <w:rsid w:val="00886FC8"/>
    <w:rsid w:val="00887766"/>
    <w:rsid w:val="008903B5"/>
    <w:rsid w:val="00890AE6"/>
    <w:rsid w:val="00890F1B"/>
    <w:rsid w:val="008910A5"/>
    <w:rsid w:val="0089182D"/>
    <w:rsid w:val="008923E3"/>
    <w:rsid w:val="00892FC7"/>
    <w:rsid w:val="008935FD"/>
    <w:rsid w:val="00893844"/>
    <w:rsid w:val="008949B2"/>
    <w:rsid w:val="008949EA"/>
    <w:rsid w:val="00894C73"/>
    <w:rsid w:val="0089527C"/>
    <w:rsid w:val="00895966"/>
    <w:rsid w:val="0089694A"/>
    <w:rsid w:val="00896A96"/>
    <w:rsid w:val="00896E8C"/>
    <w:rsid w:val="00897055"/>
    <w:rsid w:val="0089792E"/>
    <w:rsid w:val="0089797C"/>
    <w:rsid w:val="008A11E1"/>
    <w:rsid w:val="008A25D2"/>
    <w:rsid w:val="008A2811"/>
    <w:rsid w:val="008A2EB7"/>
    <w:rsid w:val="008A3288"/>
    <w:rsid w:val="008A3996"/>
    <w:rsid w:val="008A478F"/>
    <w:rsid w:val="008A4929"/>
    <w:rsid w:val="008A598F"/>
    <w:rsid w:val="008A59CE"/>
    <w:rsid w:val="008A61A9"/>
    <w:rsid w:val="008A672E"/>
    <w:rsid w:val="008B02D9"/>
    <w:rsid w:val="008B084E"/>
    <w:rsid w:val="008B183C"/>
    <w:rsid w:val="008B2689"/>
    <w:rsid w:val="008B29C3"/>
    <w:rsid w:val="008B2B34"/>
    <w:rsid w:val="008B3907"/>
    <w:rsid w:val="008B3DD7"/>
    <w:rsid w:val="008B4B7A"/>
    <w:rsid w:val="008B5032"/>
    <w:rsid w:val="008B510D"/>
    <w:rsid w:val="008B5C94"/>
    <w:rsid w:val="008B67D0"/>
    <w:rsid w:val="008B682B"/>
    <w:rsid w:val="008B693A"/>
    <w:rsid w:val="008B6A81"/>
    <w:rsid w:val="008B70D7"/>
    <w:rsid w:val="008B7390"/>
    <w:rsid w:val="008B7DDA"/>
    <w:rsid w:val="008C0482"/>
    <w:rsid w:val="008C0718"/>
    <w:rsid w:val="008C09A7"/>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0F6D"/>
    <w:rsid w:val="008D114F"/>
    <w:rsid w:val="008D11BA"/>
    <w:rsid w:val="008D223D"/>
    <w:rsid w:val="008D2B73"/>
    <w:rsid w:val="008D3074"/>
    <w:rsid w:val="008D325D"/>
    <w:rsid w:val="008D3675"/>
    <w:rsid w:val="008D453A"/>
    <w:rsid w:val="008D4540"/>
    <w:rsid w:val="008D4E80"/>
    <w:rsid w:val="008D51C1"/>
    <w:rsid w:val="008D51E3"/>
    <w:rsid w:val="008D5759"/>
    <w:rsid w:val="008D5A13"/>
    <w:rsid w:val="008D5ABC"/>
    <w:rsid w:val="008D79A9"/>
    <w:rsid w:val="008D7A7A"/>
    <w:rsid w:val="008E006E"/>
    <w:rsid w:val="008E08ED"/>
    <w:rsid w:val="008E0B61"/>
    <w:rsid w:val="008E13E0"/>
    <w:rsid w:val="008E16D2"/>
    <w:rsid w:val="008E1853"/>
    <w:rsid w:val="008E2DE8"/>
    <w:rsid w:val="008E2EB2"/>
    <w:rsid w:val="008E3019"/>
    <w:rsid w:val="008E3587"/>
    <w:rsid w:val="008E4B95"/>
    <w:rsid w:val="008E5007"/>
    <w:rsid w:val="008E50DA"/>
    <w:rsid w:val="008E5480"/>
    <w:rsid w:val="008E5756"/>
    <w:rsid w:val="008E5A2A"/>
    <w:rsid w:val="008E5AD2"/>
    <w:rsid w:val="008E6610"/>
    <w:rsid w:val="008E6D1B"/>
    <w:rsid w:val="008E7056"/>
    <w:rsid w:val="008E76ED"/>
    <w:rsid w:val="008F02DA"/>
    <w:rsid w:val="008F17B6"/>
    <w:rsid w:val="008F1D6E"/>
    <w:rsid w:val="008F28A0"/>
    <w:rsid w:val="008F3350"/>
    <w:rsid w:val="008F35F3"/>
    <w:rsid w:val="008F437A"/>
    <w:rsid w:val="008F4487"/>
    <w:rsid w:val="008F4BA9"/>
    <w:rsid w:val="008F6170"/>
    <w:rsid w:val="008F693B"/>
    <w:rsid w:val="008F6E67"/>
    <w:rsid w:val="008F7142"/>
    <w:rsid w:val="008F7238"/>
    <w:rsid w:val="008F731F"/>
    <w:rsid w:val="008F7497"/>
    <w:rsid w:val="008F7AF4"/>
    <w:rsid w:val="009001F4"/>
    <w:rsid w:val="00900775"/>
    <w:rsid w:val="00900959"/>
    <w:rsid w:val="00900A45"/>
    <w:rsid w:val="009010E4"/>
    <w:rsid w:val="00901930"/>
    <w:rsid w:val="00901B8E"/>
    <w:rsid w:val="00901BD1"/>
    <w:rsid w:val="0090287D"/>
    <w:rsid w:val="009040E0"/>
    <w:rsid w:val="00904EED"/>
    <w:rsid w:val="0090551F"/>
    <w:rsid w:val="00905545"/>
    <w:rsid w:val="00905F7F"/>
    <w:rsid w:val="00907377"/>
    <w:rsid w:val="00907872"/>
    <w:rsid w:val="009107B8"/>
    <w:rsid w:val="0091133D"/>
    <w:rsid w:val="0091164C"/>
    <w:rsid w:val="00911A6A"/>
    <w:rsid w:val="00911DD9"/>
    <w:rsid w:val="009122E2"/>
    <w:rsid w:val="00912764"/>
    <w:rsid w:val="0091297D"/>
    <w:rsid w:val="00912CB2"/>
    <w:rsid w:val="00912E38"/>
    <w:rsid w:val="0091317A"/>
    <w:rsid w:val="00914E62"/>
    <w:rsid w:val="0091560E"/>
    <w:rsid w:val="00915E7D"/>
    <w:rsid w:val="00916753"/>
    <w:rsid w:val="00916FCC"/>
    <w:rsid w:val="0091750D"/>
    <w:rsid w:val="009179CB"/>
    <w:rsid w:val="00917AFE"/>
    <w:rsid w:val="00917F7C"/>
    <w:rsid w:val="009204A1"/>
    <w:rsid w:val="00920818"/>
    <w:rsid w:val="00920B22"/>
    <w:rsid w:val="0092231D"/>
    <w:rsid w:val="009230AE"/>
    <w:rsid w:val="00923B3E"/>
    <w:rsid w:val="009243C1"/>
    <w:rsid w:val="00924994"/>
    <w:rsid w:val="0092542C"/>
    <w:rsid w:val="00925EDE"/>
    <w:rsid w:val="00925FD0"/>
    <w:rsid w:val="009262F2"/>
    <w:rsid w:val="00926A93"/>
    <w:rsid w:val="00927A58"/>
    <w:rsid w:val="00927AAA"/>
    <w:rsid w:val="0093034E"/>
    <w:rsid w:val="00930888"/>
    <w:rsid w:val="0093206C"/>
    <w:rsid w:val="00932077"/>
    <w:rsid w:val="0093208C"/>
    <w:rsid w:val="00932259"/>
    <w:rsid w:val="00932554"/>
    <w:rsid w:val="00932617"/>
    <w:rsid w:val="00932B33"/>
    <w:rsid w:val="00932FAA"/>
    <w:rsid w:val="00933247"/>
    <w:rsid w:val="0093343E"/>
    <w:rsid w:val="00934674"/>
    <w:rsid w:val="0093560B"/>
    <w:rsid w:val="00935AE9"/>
    <w:rsid w:val="00935CA5"/>
    <w:rsid w:val="00935DB0"/>
    <w:rsid w:val="00936834"/>
    <w:rsid w:val="0093732D"/>
    <w:rsid w:val="00940232"/>
    <w:rsid w:val="00940540"/>
    <w:rsid w:val="00940734"/>
    <w:rsid w:val="0094075D"/>
    <w:rsid w:val="00940911"/>
    <w:rsid w:val="00940C24"/>
    <w:rsid w:val="0094202A"/>
    <w:rsid w:val="00942B6C"/>
    <w:rsid w:val="00942D5D"/>
    <w:rsid w:val="00943A40"/>
    <w:rsid w:val="00944032"/>
    <w:rsid w:val="009440B2"/>
    <w:rsid w:val="00944955"/>
    <w:rsid w:val="00944F10"/>
    <w:rsid w:val="00945664"/>
    <w:rsid w:val="00946D7C"/>
    <w:rsid w:val="00950EE1"/>
    <w:rsid w:val="00951648"/>
    <w:rsid w:val="00951EBD"/>
    <w:rsid w:val="0095227B"/>
    <w:rsid w:val="0095288D"/>
    <w:rsid w:val="00952B84"/>
    <w:rsid w:val="009531E9"/>
    <w:rsid w:val="00953761"/>
    <w:rsid w:val="00953DA8"/>
    <w:rsid w:val="00954337"/>
    <w:rsid w:val="009543A8"/>
    <w:rsid w:val="00954842"/>
    <w:rsid w:val="009548B1"/>
    <w:rsid w:val="00955249"/>
    <w:rsid w:val="00956269"/>
    <w:rsid w:val="009564DD"/>
    <w:rsid w:val="00956909"/>
    <w:rsid w:val="00956A4C"/>
    <w:rsid w:val="00956D78"/>
    <w:rsid w:val="00956D8F"/>
    <w:rsid w:val="00957063"/>
    <w:rsid w:val="009571F3"/>
    <w:rsid w:val="009575A8"/>
    <w:rsid w:val="009575D0"/>
    <w:rsid w:val="00957C58"/>
    <w:rsid w:val="0096024D"/>
    <w:rsid w:val="00960B4F"/>
    <w:rsid w:val="00960E90"/>
    <w:rsid w:val="009610C3"/>
    <w:rsid w:val="009617AB"/>
    <w:rsid w:val="009621A0"/>
    <w:rsid w:val="0096264D"/>
    <w:rsid w:val="00962AD1"/>
    <w:rsid w:val="009638A8"/>
    <w:rsid w:val="00963E74"/>
    <w:rsid w:val="009641F1"/>
    <w:rsid w:val="009642A6"/>
    <w:rsid w:val="0096534C"/>
    <w:rsid w:val="00965F85"/>
    <w:rsid w:val="00966162"/>
    <w:rsid w:val="00966519"/>
    <w:rsid w:val="0096656A"/>
    <w:rsid w:val="0096667C"/>
    <w:rsid w:val="00966BA5"/>
    <w:rsid w:val="00967342"/>
    <w:rsid w:val="009677C2"/>
    <w:rsid w:val="0097027E"/>
    <w:rsid w:val="009703ED"/>
    <w:rsid w:val="00970487"/>
    <w:rsid w:val="00970655"/>
    <w:rsid w:val="00970AEC"/>
    <w:rsid w:val="00970D46"/>
    <w:rsid w:val="0097197D"/>
    <w:rsid w:val="009724ED"/>
    <w:rsid w:val="009735E7"/>
    <w:rsid w:val="009743FC"/>
    <w:rsid w:val="009745C9"/>
    <w:rsid w:val="00975CE3"/>
    <w:rsid w:val="00975EC3"/>
    <w:rsid w:val="009760C3"/>
    <w:rsid w:val="009765CC"/>
    <w:rsid w:val="00976C16"/>
    <w:rsid w:val="00977747"/>
    <w:rsid w:val="00981DCE"/>
    <w:rsid w:val="00981E66"/>
    <w:rsid w:val="00982F0C"/>
    <w:rsid w:val="009839CC"/>
    <w:rsid w:val="00983C00"/>
    <w:rsid w:val="009840E0"/>
    <w:rsid w:val="00984332"/>
    <w:rsid w:val="00984C4E"/>
    <w:rsid w:val="00984C5C"/>
    <w:rsid w:val="009850A7"/>
    <w:rsid w:val="00985237"/>
    <w:rsid w:val="009853D8"/>
    <w:rsid w:val="00985855"/>
    <w:rsid w:val="00985A64"/>
    <w:rsid w:val="0098628F"/>
    <w:rsid w:val="009865CB"/>
    <w:rsid w:val="009870A8"/>
    <w:rsid w:val="009876E5"/>
    <w:rsid w:val="00987BDE"/>
    <w:rsid w:val="00987F00"/>
    <w:rsid w:val="009904D3"/>
    <w:rsid w:val="0099086C"/>
    <w:rsid w:val="00990C75"/>
    <w:rsid w:val="00990DD4"/>
    <w:rsid w:val="00990F36"/>
    <w:rsid w:val="0099139E"/>
    <w:rsid w:val="00992357"/>
    <w:rsid w:val="009928C1"/>
    <w:rsid w:val="00992D5B"/>
    <w:rsid w:val="00993A85"/>
    <w:rsid w:val="00993E58"/>
    <w:rsid w:val="009946A0"/>
    <w:rsid w:val="009947C4"/>
    <w:rsid w:val="00995E71"/>
    <w:rsid w:val="009964D1"/>
    <w:rsid w:val="00997051"/>
    <w:rsid w:val="00997456"/>
    <w:rsid w:val="00997491"/>
    <w:rsid w:val="0099763D"/>
    <w:rsid w:val="009979DA"/>
    <w:rsid w:val="00997A28"/>
    <w:rsid w:val="009A193C"/>
    <w:rsid w:val="009A1D65"/>
    <w:rsid w:val="009A24D9"/>
    <w:rsid w:val="009A2A1B"/>
    <w:rsid w:val="009A2E6E"/>
    <w:rsid w:val="009A3061"/>
    <w:rsid w:val="009A3574"/>
    <w:rsid w:val="009A41AE"/>
    <w:rsid w:val="009A4402"/>
    <w:rsid w:val="009A4B62"/>
    <w:rsid w:val="009A51B6"/>
    <w:rsid w:val="009A71C4"/>
    <w:rsid w:val="009A7971"/>
    <w:rsid w:val="009A7D50"/>
    <w:rsid w:val="009B0532"/>
    <w:rsid w:val="009B1252"/>
    <w:rsid w:val="009B19E2"/>
    <w:rsid w:val="009B1D10"/>
    <w:rsid w:val="009B21AB"/>
    <w:rsid w:val="009B316D"/>
    <w:rsid w:val="009B34DE"/>
    <w:rsid w:val="009B3D42"/>
    <w:rsid w:val="009B4C9E"/>
    <w:rsid w:val="009B6B28"/>
    <w:rsid w:val="009B6D14"/>
    <w:rsid w:val="009B6EAC"/>
    <w:rsid w:val="009B762B"/>
    <w:rsid w:val="009B795C"/>
    <w:rsid w:val="009B7B2B"/>
    <w:rsid w:val="009B7CB8"/>
    <w:rsid w:val="009B7DBE"/>
    <w:rsid w:val="009C11BD"/>
    <w:rsid w:val="009C1993"/>
    <w:rsid w:val="009C1E0E"/>
    <w:rsid w:val="009C2BA6"/>
    <w:rsid w:val="009C2BC6"/>
    <w:rsid w:val="009C2D9F"/>
    <w:rsid w:val="009C2E48"/>
    <w:rsid w:val="009C302E"/>
    <w:rsid w:val="009C3C91"/>
    <w:rsid w:val="009C3F62"/>
    <w:rsid w:val="009C51DE"/>
    <w:rsid w:val="009C5496"/>
    <w:rsid w:val="009C549D"/>
    <w:rsid w:val="009C5872"/>
    <w:rsid w:val="009C5EF0"/>
    <w:rsid w:val="009C60B6"/>
    <w:rsid w:val="009C61BC"/>
    <w:rsid w:val="009C68A5"/>
    <w:rsid w:val="009C6CB8"/>
    <w:rsid w:val="009C714C"/>
    <w:rsid w:val="009C7BC2"/>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5DD3"/>
    <w:rsid w:val="009D64B1"/>
    <w:rsid w:val="009D69FB"/>
    <w:rsid w:val="009D6E59"/>
    <w:rsid w:val="009D7030"/>
    <w:rsid w:val="009D7123"/>
    <w:rsid w:val="009D7321"/>
    <w:rsid w:val="009D75A8"/>
    <w:rsid w:val="009D7C1F"/>
    <w:rsid w:val="009E01DC"/>
    <w:rsid w:val="009E05F9"/>
    <w:rsid w:val="009E0EDB"/>
    <w:rsid w:val="009E18E2"/>
    <w:rsid w:val="009E1D44"/>
    <w:rsid w:val="009E2264"/>
    <w:rsid w:val="009E276F"/>
    <w:rsid w:val="009E2E79"/>
    <w:rsid w:val="009E3148"/>
    <w:rsid w:val="009E3288"/>
    <w:rsid w:val="009E39E3"/>
    <w:rsid w:val="009E4588"/>
    <w:rsid w:val="009E502A"/>
    <w:rsid w:val="009E5071"/>
    <w:rsid w:val="009E5B10"/>
    <w:rsid w:val="009E64D4"/>
    <w:rsid w:val="009E683C"/>
    <w:rsid w:val="009E68C7"/>
    <w:rsid w:val="009E69F5"/>
    <w:rsid w:val="009E708A"/>
    <w:rsid w:val="009E7336"/>
    <w:rsid w:val="009E789C"/>
    <w:rsid w:val="009E7E1C"/>
    <w:rsid w:val="009F06EF"/>
    <w:rsid w:val="009F1093"/>
    <w:rsid w:val="009F11FE"/>
    <w:rsid w:val="009F14C5"/>
    <w:rsid w:val="009F20E3"/>
    <w:rsid w:val="009F280D"/>
    <w:rsid w:val="009F3AA7"/>
    <w:rsid w:val="009F4333"/>
    <w:rsid w:val="009F455C"/>
    <w:rsid w:val="009F4788"/>
    <w:rsid w:val="009F4A70"/>
    <w:rsid w:val="009F4C5B"/>
    <w:rsid w:val="009F5462"/>
    <w:rsid w:val="009F5AFF"/>
    <w:rsid w:val="009F5D0F"/>
    <w:rsid w:val="009F69B2"/>
    <w:rsid w:val="009F73C8"/>
    <w:rsid w:val="009F783C"/>
    <w:rsid w:val="009F7C31"/>
    <w:rsid w:val="00A002E6"/>
    <w:rsid w:val="00A00400"/>
    <w:rsid w:val="00A00491"/>
    <w:rsid w:val="00A00AAE"/>
    <w:rsid w:val="00A0134F"/>
    <w:rsid w:val="00A0202C"/>
    <w:rsid w:val="00A020FB"/>
    <w:rsid w:val="00A02175"/>
    <w:rsid w:val="00A02349"/>
    <w:rsid w:val="00A02B2F"/>
    <w:rsid w:val="00A0313F"/>
    <w:rsid w:val="00A03689"/>
    <w:rsid w:val="00A039DD"/>
    <w:rsid w:val="00A04357"/>
    <w:rsid w:val="00A04629"/>
    <w:rsid w:val="00A04874"/>
    <w:rsid w:val="00A04898"/>
    <w:rsid w:val="00A05117"/>
    <w:rsid w:val="00A0579D"/>
    <w:rsid w:val="00A059AC"/>
    <w:rsid w:val="00A05C75"/>
    <w:rsid w:val="00A05FB2"/>
    <w:rsid w:val="00A075D4"/>
    <w:rsid w:val="00A10291"/>
    <w:rsid w:val="00A105F3"/>
    <w:rsid w:val="00A11938"/>
    <w:rsid w:val="00A12929"/>
    <w:rsid w:val="00A12A6F"/>
    <w:rsid w:val="00A1332A"/>
    <w:rsid w:val="00A137DC"/>
    <w:rsid w:val="00A13AA9"/>
    <w:rsid w:val="00A13F4B"/>
    <w:rsid w:val="00A16A58"/>
    <w:rsid w:val="00A16AE2"/>
    <w:rsid w:val="00A1776A"/>
    <w:rsid w:val="00A17BFC"/>
    <w:rsid w:val="00A17E7B"/>
    <w:rsid w:val="00A210C2"/>
    <w:rsid w:val="00A21175"/>
    <w:rsid w:val="00A2165B"/>
    <w:rsid w:val="00A21FB3"/>
    <w:rsid w:val="00A2259B"/>
    <w:rsid w:val="00A225CA"/>
    <w:rsid w:val="00A22C0C"/>
    <w:rsid w:val="00A22EFB"/>
    <w:rsid w:val="00A23331"/>
    <w:rsid w:val="00A23CEF"/>
    <w:rsid w:val="00A23EA8"/>
    <w:rsid w:val="00A23F71"/>
    <w:rsid w:val="00A241C6"/>
    <w:rsid w:val="00A24FB3"/>
    <w:rsid w:val="00A2645D"/>
    <w:rsid w:val="00A26687"/>
    <w:rsid w:val="00A266AA"/>
    <w:rsid w:val="00A267E8"/>
    <w:rsid w:val="00A26BE0"/>
    <w:rsid w:val="00A271CC"/>
    <w:rsid w:val="00A27450"/>
    <w:rsid w:val="00A276EA"/>
    <w:rsid w:val="00A27ADC"/>
    <w:rsid w:val="00A27C2F"/>
    <w:rsid w:val="00A30075"/>
    <w:rsid w:val="00A30572"/>
    <w:rsid w:val="00A30BA8"/>
    <w:rsid w:val="00A313B4"/>
    <w:rsid w:val="00A317DC"/>
    <w:rsid w:val="00A31E18"/>
    <w:rsid w:val="00A3268B"/>
    <w:rsid w:val="00A32D8D"/>
    <w:rsid w:val="00A333E0"/>
    <w:rsid w:val="00A364D9"/>
    <w:rsid w:val="00A364E6"/>
    <w:rsid w:val="00A36E01"/>
    <w:rsid w:val="00A37FEE"/>
    <w:rsid w:val="00A407BD"/>
    <w:rsid w:val="00A41805"/>
    <w:rsid w:val="00A41BBF"/>
    <w:rsid w:val="00A41C05"/>
    <w:rsid w:val="00A41D00"/>
    <w:rsid w:val="00A41F1C"/>
    <w:rsid w:val="00A42185"/>
    <w:rsid w:val="00A42771"/>
    <w:rsid w:val="00A43AA2"/>
    <w:rsid w:val="00A43EB2"/>
    <w:rsid w:val="00A44516"/>
    <w:rsid w:val="00A45052"/>
    <w:rsid w:val="00A45EB1"/>
    <w:rsid w:val="00A46129"/>
    <w:rsid w:val="00A46783"/>
    <w:rsid w:val="00A4701D"/>
    <w:rsid w:val="00A474FE"/>
    <w:rsid w:val="00A47568"/>
    <w:rsid w:val="00A47758"/>
    <w:rsid w:val="00A5053E"/>
    <w:rsid w:val="00A509EE"/>
    <w:rsid w:val="00A51012"/>
    <w:rsid w:val="00A51A02"/>
    <w:rsid w:val="00A52252"/>
    <w:rsid w:val="00A52483"/>
    <w:rsid w:val="00A52754"/>
    <w:rsid w:val="00A52A24"/>
    <w:rsid w:val="00A52C76"/>
    <w:rsid w:val="00A53A38"/>
    <w:rsid w:val="00A53CDA"/>
    <w:rsid w:val="00A550DF"/>
    <w:rsid w:val="00A5563C"/>
    <w:rsid w:val="00A562F6"/>
    <w:rsid w:val="00A56903"/>
    <w:rsid w:val="00A56970"/>
    <w:rsid w:val="00A56A67"/>
    <w:rsid w:val="00A60432"/>
    <w:rsid w:val="00A60815"/>
    <w:rsid w:val="00A6094E"/>
    <w:rsid w:val="00A6107D"/>
    <w:rsid w:val="00A6190E"/>
    <w:rsid w:val="00A61E01"/>
    <w:rsid w:val="00A6216B"/>
    <w:rsid w:val="00A62D8F"/>
    <w:rsid w:val="00A630CC"/>
    <w:rsid w:val="00A645CA"/>
    <w:rsid w:val="00A64639"/>
    <w:rsid w:val="00A64D3A"/>
    <w:rsid w:val="00A65FAE"/>
    <w:rsid w:val="00A6665E"/>
    <w:rsid w:val="00A673E2"/>
    <w:rsid w:val="00A674BA"/>
    <w:rsid w:val="00A67F29"/>
    <w:rsid w:val="00A716C5"/>
    <w:rsid w:val="00A716D3"/>
    <w:rsid w:val="00A71F15"/>
    <w:rsid w:val="00A72F10"/>
    <w:rsid w:val="00A731D0"/>
    <w:rsid w:val="00A738F4"/>
    <w:rsid w:val="00A749C2"/>
    <w:rsid w:val="00A74E41"/>
    <w:rsid w:val="00A75923"/>
    <w:rsid w:val="00A75B8D"/>
    <w:rsid w:val="00A75D9C"/>
    <w:rsid w:val="00A76311"/>
    <w:rsid w:val="00A77323"/>
    <w:rsid w:val="00A779BE"/>
    <w:rsid w:val="00A80058"/>
    <w:rsid w:val="00A80319"/>
    <w:rsid w:val="00A807FD"/>
    <w:rsid w:val="00A80FE2"/>
    <w:rsid w:val="00A813D0"/>
    <w:rsid w:val="00A818ED"/>
    <w:rsid w:val="00A8226D"/>
    <w:rsid w:val="00A831BD"/>
    <w:rsid w:val="00A84867"/>
    <w:rsid w:val="00A84AE5"/>
    <w:rsid w:val="00A84B72"/>
    <w:rsid w:val="00A84B86"/>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169A"/>
    <w:rsid w:val="00A93AED"/>
    <w:rsid w:val="00A9441F"/>
    <w:rsid w:val="00A9490B"/>
    <w:rsid w:val="00A94EF6"/>
    <w:rsid w:val="00A95075"/>
    <w:rsid w:val="00A9649E"/>
    <w:rsid w:val="00A96F73"/>
    <w:rsid w:val="00A97E08"/>
    <w:rsid w:val="00AA0713"/>
    <w:rsid w:val="00AA0A11"/>
    <w:rsid w:val="00AA0CE1"/>
    <w:rsid w:val="00AA122A"/>
    <w:rsid w:val="00AA1A05"/>
    <w:rsid w:val="00AA2140"/>
    <w:rsid w:val="00AA3154"/>
    <w:rsid w:val="00AA39AD"/>
    <w:rsid w:val="00AA3B01"/>
    <w:rsid w:val="00AA3D43"/>
    <w:rsid w:val="00AA3F5A"/>
    <w:rsid w:val="00AA49E7"/>
    <w:rsid w:val="00AA4A10"/>
    <w:rsid w:val="00AA4AA0"/>
    <w:rsid w:val="00AA5D83"/>
    <w:rsid w:val="00AA6046"/>
    <w:rsid w:val="00AA6BE7"/>
    <w:rsid w:val="00AA702F"/>
    <w:rsid w:val="00AA754D"/>
    <w:rsid w:val="00AA7577"/>
    <w:rsid w:val="00AA7CDE"/>
    <w:rsid w:val="00AA7DDB"/>
    <w:rsid w:val="00AB0656"/>
    <w:rsid w:val="00AB0D8F"/>
    <w:rsid w:val="00AB1AA0"/>
    <w:rsid w:val="00AB1AA8"/>
    <w:rsid w:val="00AB1DA8"/>
    <w:rsid w:val="00AB2AE7"/>
    <w:rsid w:val="00AB328F"/>
    <w:rsid w:val="00AB35B0"/>
    <w:rsid w:val="00AB3902"/>
    <w:rsid w:val="00AB3F76"/>
    <w:rsid w:val="00AB403E"/>
    <w:rsid w:val="00AB48CE"/>
    <w:rsid w:val="00AB4D18"/>
    <w:rsid w:val="00AB5015"/>
    <w:rsid w:val="00AB5E32"/>
    <w:rsid w:val="00AB625C"/>
    <w:rsid w:val="00AB649B"/>
    <w:rsid w:val="00AB73B6"/>
    <w:rsid w:val="00AB7DCB"/>
    <w:rsid w:val="00AC176A"/>
    <w:rsid w:val="00AC1C38"/>
    <w:rsid w:val="00AC2349"/>
    <w:rsid w:val="00AC26F5"/>
    <w:rsid w:val="00AC2FFB"/>
    <w:rsid w:val="00AC3E2F"/>
    <w:rsid w:val="00AC3FE2"/>
    <w:rsid w:val="00AC4136"/>
    <w:rsid w:val="00AC4DB6"/>
    <w:rsid w:val="00AC5200"/>
    <w:rsid w:val="00AC5E7E"/>
    <w:rsid w:val="00AC6B62"/>
    <w:rsid w:val="00AC6BE1"/>
    <w:rsid w:val="00AC7969"/>
    <w:rsid w:val="00AD0088"/>
    <w:rsid w:val="00AD00FD"/>
    <w:rsid w:val="00AD1B82"/>
    <w:rsid w:val="00AD1E4C"/>
    <w:rsid w:val="00AD1F08"/>
    <w:rsid w:val="00AD247F"/>
    <w:rsid w:val="00AD2C48"/>
    <w:rsid w:val="00AD3BF1"/>
    <w:rsid w:val="00AD4104"/>
    <w:rsid w:val="00AD490C"/>
    <w:rsid w:val="00AD4F99"/>
    <w:rsid w:val="00AD5762"/>
    <w:rsid w:val="00AD5FDC"/>
    <w:rsid w:val="00AD70C0"/>
    <w:rsid w:val="00AD7802"/>
    <w:rsid w:val="00AE0236"/>
    <w:rsid w:val="00AE1C82"/>
    <w:rsid w:val="00AE20A1"/>
    <w:rsid w:val="00AE24CA"/>
    <w:rsid w:val="00AE261F"/>
    <w:rsid w:val="00AE4725"/>
    <w:rsid w:val="00AE47E0"/>
    <w:rsid w:val="00AE576D"/>
    <w:rsid w:val="00AE6326"/>
    <w:rsid w:val="00AE78BA"/>
    <w:rsid w:val="00AE7C5B"/>
    <w:rsid w:val="00AF0F41"/>
    <w:rsid w:val="00AF0F66"/>
    <w:rsid w:val="00AF0F89"/>
    <w:rsid w:val="00AF1A3A"/>
    <w:rsid w:val="00AF2A38"/>
    <w:rsid w:val="00AF371D"/>
    <w:rsid w:val="00AF39F4"/>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2B"/>
    <w:rsid w:val="00B12B30"/>
    <w:rsid w:val="00B12C1D"/>
    <w:rsid w:val="00B12C39"/>
    <w:rsid w:val="00B12DC5"/>
    <w:rsid w:val="00B13717"/>
    <w:rsid w:val="00B139C8"/>
    <w:rsid w:val="00B13B6B"/>
    <w:rsid w:val="00B13BED"/>
    <w:rsid w:val="00B14A04"/>
    <w:rsid w:val="00B14E78"/>
    <w:rsid w:val="00B1518A"/>
    <w:rsid w:val="00B15B5B"/>
    <w:rsid w:val="00B162A0"/>
    <w:rsid w:val="00B166DD"/>
    <w:rsid w:val="00B16702"/>
    <w:rsid w:val="00B167DF"/>
    <w:rsid w:val="00B179AE"/>
    <w:rsid w:val="00B2085D"/>
    <w:rsid w:val="00B223C9"/>
    <w:rsid w:val="00B2248D"/>
    <w:rsid w:val="00B22575"/>
    <w:rsid w:val="00B22834"/>
    <w:rsid w:val="00B2376F"/>
    <w:rsid w:val="00B23782"/>
    <w:rsid w:val="00B23DB9"/>
    <w:rsid w:val="00B2485D"/>
    <w:rsid w:val="00B2549A"/>
    <w:rsid w:val="00B2658F"/>
    <w:rsid w:val="00B2659D"/>
    <w:rsid w:val="00B26A35"/>
    <w:rsid w:val="00B26B56"/>
    <w:rsid w:val="00B277A7"/>
    <w:rsid w:val="00B27835"/>
    <w:rsid w:val="00B3023D"/>
    <w:rsid w:val="00B30677"/>
    <w:rsid w:val="00B309CA"/>
    <w:rsid w:val="00B30D0D"/>
    <w:rsid w:val="00B318AB"/>
    <w:rsid w:val="00B32031"/>
    <w:rsid w:val="00B320BC"/>
    <w:rsid w:val="00B32185"/>
    <w:rsid w:val="00B3380A"/>
    <w:rsid w:val="00B338AD"/>
    <w:rsid w:val="00B33C13"/>
    <w:rsid w:val="00B33E93"/>
    <w:rsid w:val="00B349D9"/>
    <w:rsid w:val="00B35EE2"/>
    <w:rsid w:val="00B3710F"/>
    <w:rsid w:val="00B37ABD"/>
    <w:rsid w:val="00B403F8"/>
    <w:rsid w:val="00B40C79"/>
    <w:rsid w:val="00B41754"/>
    <w:rsid w:val="00B41758"/>
    <w:rsid w:val="00B41D72"/>
    <w:rsid w:val="00B42A9F"/>
    <w:rsid w:val="00B42BA1"/>
    <w:rsid w:val="00B42D00"/>
    <w:rsid w:val="00B43906"/>
    <w:rsid w:val="00B43F58"/>
    <w:rsid w:val="00B44036"/>
    <w:rsid w:val="00B44709"/>
    <w:rsid w:val="00B44D61"/>
    <w:rsid w:val="00B459A2"/>
    <w:rsid w:val="00B45A3E"/>
    <w:rsid w:val="00B4617C"/>
    <w:rsid w:val="00B5023E"/>
    <w:rsid w:val="00B50520"/>
    <w:rsid w:val="00B50889"/>
    <w:rsid w:val="00B51EDE"/>
    <w:rsid w:val="00B523F2"/>
    <w:rsid w:val="00B528AB"/>
    <w:rsid w:val="00B52A20"/>
    <w:rsid w:val="00B542A2"/>
    <w:rsid w:val="00B55689"/>
    <w:rsid w:val="00B55C56"/>
    <w:rsid w:val="00B55C6F"/>
    <w:rsid w:val="00B57CD2"/>
    <w:rsid w:val="00B57E5E"/>
    <w:rsid w:val="00B616A5"/>
    <w:rsid w:val="00B619A7"/>
    <w:rsid w:val="00B62835"/>
    <w:rsid w:val="00B62B26"/>
    <w:rsid w:val="00B63182"/>
    <w:rsid w:val="00B63187"/>
    <w:rsid w:val="00B63A1C"/>
    <w:rsid w:val="00B63F5D"/>
    <w:rsid w:val="00B64020"/>
    <w:rsid w:val="00B65172"/>
    <w:rsid w:val="00B65DC8"/>
    <w:rsid w:val="00B664BB"/>
    <w:rsid w:val="00B66FA7"/>
    <w:rsid w:val="00B67644"/>
    <w:rsid w:val="00B678F7"/>
    <w:rsid w:val="00B67A9A"/>
    <w:rsid w:val="00B702A0"/>
    <w:rsid w:val="00B7042D"/>
    <w:rsid w:val="00B708CF"/>
    <w:rsid w:val="00B71342"/>
    <w:rsid w:val="00B717C1"/>
    <w:rsid w:val="00B71C3A"/>
    <w:rsid w:val="00B72231"/>
    <w:rsid w:val="00B72443"/>
    <w:rsid w:val="00B72641"/>
    <w:rsid w:val="00B72942"/>
    <w:rsid w:val="00B73408"/>
    <w:rsid w:val="00B73F30"/>
    <w:rsid w:val="00B74392"/>
    <w:rsid w:val="00B745A1"/>
    <w:rsid w:val="00B74A07"/>
    <w:rsid w:val="00B74C33"/>
    <w:rsid w:val="00B750BC"/>
    <w:rsid w:val="00B76601"/>
    <w:rsid w:val="00B77B07"/>
    <w:rsid w:val="00B77FE4"/>
    <w:rsid w:val="00B8160B"/>
    <w:rsid w:val="00B81B75"/>
    <w:rsid w:val="00B82113"/>
    <w:rsid w:val="00B82575"/>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90190"/>
    <w:rsid w:val="00B906F0"/>
    <w:rsid w:val="00B908CB"/>
    <w:rsid w:val="00B90CE5"/>
    <w:rsid w:val="00B9183C"/>
    <w:rsid w:val="00B91A86"/>
    <w:rsid w:val="00B925B8"/>
    <w:rsid w:val="00B93138"/>
    <w:rsid w:val="00B95B90"/>
    <w:rsid w:val="00B95DD2"/>
    <w:rsid w:val="00B96C6F"/>
    <w:rsid w:val="00B97EFB"/>
    <w:rsid w:val="00BA0A49"/>
    <w:rsid w:val="00BA0AB7"/>
    <w:rsid w:val="00BA12FD"/>
    <w:rsid w:val="00BA17DE"/>
    <w:rsid w:val="00BA1BC8"/>
    <w:rsid w:val="00BA1C3C"/>
    <w:rsid w:val="00BA1E4A"/>
    <w:rsid w:val="00BA25C5"/>
    <w:rsid w:val="00BA2AC3"/>
    <w:rsid w:val="00BA3188"/>
    <w:rsid w:val="00BA37CA"/>
    <w:rsid w:val="00BA380C"/>
    <w:rsid w:val="00BA395F"/>
    <w:rsid w:val="00BA3CE6"/>
    <w:rsid w:val="00BA4623"/>
    <w:rsid w:val="00BA4DC8"/>
    <w:rsid w:val="00BA5511"/>
    <w:rsid w:val="00BA5971"/>
    <w:rsid w:val="00BA5CA4"/>
    <w:rsid w:val="00BA6023"/>
    <w:rsid w:val="00BA6179"/>
    <w:rsid w:val="00BA6598"/>
    <w:rsid w:val="00BA758D"/>
    <w:rsid w:val="00BB0689"/>
    <w:rsid w:val="00BB1D37"/>
    <w:rsid w:val="00BB28A8"/>
    <w:rsid w:val="00BB2C98"/>
    <w:rsid w:val="00BB3133"/>
    <w:rsid w:val="00BB447D"/>
    <w:rsid w:val="00BB45CC"/>
    <w:rsid w:val="00BB4D46"/>
    <w:rsid w:val="00BB656A"/>
    <w:rsid w:val="00BB6579"/>
    <w:rsid w:val="00BB6930"/>
    <w:rsid w:val="00BB69B2"/>
    <w:rsid w:val="00BB7221"/>
    <w:rsid w:val="00BB7721"/>
    <w:rsid w:val="00BB7F05"/>
    <w:rsid w:val="00BC0333"/>
    <w:rsid w:val="00BC0836"/>
    <w:rsid w:val="00BC0916"/>
    <w:rsid w:val="00BC10F1"/>
    <w:rsid w:val="00BC2D45"/>
    <w:rsid w:val="00BC3D95"/>
    <w:rsid w:val="00BC45B6"/>
    <w:rsid w:val="00BC4A34"/>
    <w:rsid w:val="00BC50A5"/>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777"/>
    <w:rsid w:val="00BD58FD"/>
    <w:rsid w:val="00BD5CF7"/>
    <w:rsid w:val="00BD5E44"/>
    <w:rsid w:val="00BD5F9B"/>
    <w:rsid w:val="00BD62B7"/>
    <w:rsid w:val="00BD678E"/>
    <w:rsid w:val="00BD6908"/>
    <w:rsid w:val="00BD70F6"/>
    <w:rsid w:val="00BE03EA"/>
    <w:rsid w:val="00BE0949"/>
    <w:rsid w:val="00BE0D3F"/>
    <w:rsid w:val="00BE1347"/>
    <w:rsid w:val="00BE14EA"/>
    <w:rsid w:val="00BE1AD0"/>
    <w:rsid w:val="00BE2363"/>
    <w:rsid w:val="00BE2A50"/>
    <w:rsid w:val="00BE3430"/>
    <w:rsid w:val="00BE3B74"/>
    <w:rsid w:val="00BE3C9C"/>
    <w:rsid w:val="00BE3D7B"/>
    <w:rsid w:val="00BE43AF"/>
    <w:rsid w:val="00BE6A0A"/>
    <w:rsid w:val="00BE6A5E"/>
    <w:rsid w:val="00BE6FBB"/>
    <w:rsid w:val="00BE737E"/>
    <w:rsid w:val="00BE77B8"/>
    <w:rsid w:val="00BE77C0"/>
    <w:rsid w:val="00BF10F6"/>
    <w:rsid w:val="00BF14A6"/>
    <w:rsid w:val="00BF1B5F"/>
    <w:rsid w:val="00BF1BE6"/>
    <w:rsid w:val="00BF2CFD"/>
    <w:rsid w:val="00BF2D79"/>
    <w:rsid w:val="00BF3A8A"/>
    <w:rsid w:val="00BF4F61"/>
    <w:rsid w:val="00BF591E"/>
    <w:rsid w:val="00BF5980"/>
    <w:rsid w:val="00BF5CD8"/>
    <w:rsid w:val="00BF5F62"/>
    <w:rsid w:val="00BF64A4"/>
    <w:rsid w:val="00BF6D93"/>
    <w:rsid w:val="00BF6FA9"/>
    <w:rsid w:val="00BF7561"/>
    <w:rsid w:val="00C029F8"/>
    <w:rsid w:val="00C04E13"/>
    <w:rsid w:val="00C04FAA"/>
    <w:rsid w:val="00C06785"/>
    <w:rsid w:val="00C0694C"/>
    <w:rsid w:val="00C06BEB"/>
    <w:rsid w:val="00C06D69"/>
    <w:rsid w:val="00C06E91"/>
    <w:rsid w:val="00C06FDC"/>
    <w:rsid w:val="00C07041"/>
    <w:rsid w:val="00C07B29"/>
    <w:rsid w:val="00C07D9B"/>
    <w:rsid w:val="00C10895"/>
    <w:rsid w:val="00C10D2A"/>
    <w:rsid w:val="00C113CD"/>
    <w:rsid w:val="00C1190E"/>
    <w:rsid w:val="00C11D67"/>
    <w:rsid w:val="00C12F7F"/>
    <w:rsid w:val="00C133F3"/>
    <w:rsid w:val="00C13C78"/>
    <w:rsid w:val="00C15672"/>
    <w:rsid w:val="00C15D01"/>
    <w:rsid w:val="00C16008"/>
    <w:rsid w:val="00C16046"/>
    <w:rsid w:val="00C16213"/>
    <w:rsid w:val="00C165E3"/>
    <w:rsid w:val="00C16F01"/>
    <w:rsid w:val="00C171DD"/>
    <w:rsid w:val="00C172FF"/>
    <w:rsid w:val="00C17AE1"/>
    <w:rsid w:val="00C2018C"/>
    <w:rsid w:val="00C209FB"/>
    <w:rsid w:val="00C2128D"/>
    <w:rsid w:val="00C21309"/>
    <w:rsid w:val="00C21B45"/>
    <w:rsid w:val="00C222E8"/>
    <w:rsid w:val="00C232A0"/>
    <w:rsid w:val="00C23775"/>
    <w:rsid w:val="00C23824"/>
    <w:rsid w:val="00C23BD9"/>
    <w:rsid w:val="00C240C3"/>
    <w:rsid w:val="00C2413C"/>
    <w:rsid w:val="00C244C6"/>
    <w:rsid w:val="00C249B5"/>
    <w:rsid w:val="00C24B46"/>
    <w:rsid w:val="00C24C87"/>
    <w:rsid w:val="00C2501B"/>
    <w:rsid w:val="00C25093"/>
    <w:rsid w:val="00C257FC"/>
    <w:rsid w:val="00C27110"/>
    <w:rsid w:val="00C27225"/>
    <w:rsid w:val="00C27570"/>
    <w:rsid w:val="00C275CE"/>
    <w:rsid w:val="00C30486"/>
    <w:rsid w:val="00C30C8F"/>
    <w:rsid w:val="00C3104F"/>
    <w:rsid w:val="00C31530"/>
    <w:rsid w:val="00C316CF"/>
    <w:rsid w:val="00C31A4C"/>
    <w:rsid w:val="00C31B0F"/>
    <w:rsid w:val="00C32817"/>
    <w:rsid w:val="00C333D2"/>
    <w:rsid w:val="00C336B1"/>
    <w:rsid w:val="00C34150"/>
    <w:rsid w:val="00C3463F"/>
    <w:rsid w:val="00C347FB"/>
    <w:rsid w:val="00C34BD0"/>
    <w:rsid w:val="00C34F8F"/>
    <w:rsid w:val="00C35041"/>
    <w:rsid w:val="00C350CE"/>
    <w:rsid w:val="00C355D7"/>
    <w:rsid w:val="00C35C67"/>
    <w:rsid w:val="00C36575"/>
    <w:rsid w:val="00C3676B"/>
    <w:rsid w:val="00C36A58"/>
    <w:rsid w:val="00C36F2A"/>
    <w:rsid w:val="00C37DE0"/>
    <w:rsid w:val="00C40254"/>
    <w:rsid w:val="00C40CBD"/>
    <w:rsid w:val="00C40D46"/>
    <w:rsid w:val="00C40ECC"/>
    <w:rsid w:val="00C413B3"/>
    <w:rsid w:val="00C414B4"/>
    <w:rsid w:val="00C419D7"/>
    <w:rsid w:val="00C420A6"/>
    <w:rsid w:val="00C4223D"/>
    <w:rsid w:val="00C431ED"/>
    <w:rsid w:val="00C43305"/>
    <w:rsid w:val="00C435A8"/>
    <w:rsid w:val="00C44552"/>
    <w:rsid w:val="00C445A3"/>
    <w:rsid w:val="00C44CC3"/>
    <w:rsid w:val="00C45B72"/>
    <w:rsid w:val="00C46173"/>
    <w:rsid w:val="00C46781"/>
    <w:rsid w:val="00C46AD8"/>
    <w:rsid w:val="00C46C97"/>
    <w:rsid w:val="00C47F65"/>
    <w:rsid w:val="00C502EB"/>
    <w:rsid w:val="00C5056B"/>
    <w:rsid w:val="00C50C1A"/>
    <w:rsid w:val="00C5150E"/>
    <w:rsid w:val="00C51907"/>
    <w:rsid w:val="00C51AE3"/>
    <w:rsid w:val="00C51DFA"/>
    <w:rsid w:val="00C530F2"/>
    <w:rsid w:val="00C536BD"/>
    <w:rsid w:val="00C542D7"/>
    <w:rsid w:val="00C5454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AA"/>
    <w:rsid w:val="00C61CD8"/>
    <w:rsid w:val="00C62DEA"/>
    <w:rsid w:val="00C62F5B"/>
    <w:rsid w:val="00C63202"/>
    <w:rsid w:val="00C63B74"/>
    <w:rsid w:val="00C64668"/>
    <w:rsid w:val="00C649E1"/>
    <w:rsid w:val="00C64C37"/>
    <w:rsid w:val="00C65B7E"/>
    <w:rsid w:val="00C65D61"/>
    <w:rsid w:val="00C65FAE"/>
    <w:rsid w:val="00C66C80"/>
    <w:rsid w:val="00C66EFD"/>
    <w:rsid w:val="00C67499"/>
    <w:rsid w:val="00C67A6E"/>
    <w:rsid w:val="00C7039A"/>
    <w:rsid w:val="00C70776"/>
    <w:rsid w:val="00C708E5"/>
    <w:rsid w:val="00C7139A"/>
    <w:rsid w:val="00C71B3F"/>
    <w:rsid w:val="00C71EDB"/>
    <w:rsid w:val="00C721A9"/>
    <w:rsid w:val="00C72A3A"/>
    <w:rsid w:val="00C72D08"/>
    <w:rsid w:val="00C72F5C"/>
    <w:rsid w:val="00C7347A"/>
    <w:rsid w:val="00C73D52"/>
    <w:rsid w:val="00C750CB"/>
    <w:rsid w:val="00C75720"/>
    <w:rsid w:val="00C7589A"/>
    <w:rsid w:val="00C75D0C"/>
    <w:rsid w:val="00C7653D"/>
    <w:rsid w:val="00C77509"/>
    <w:rsid w:val="00C777CE"/>
    <w:rsid w:val="00C777D2"/>
    <w:rsid w:val="00C77E87"/>
    <w:rsid w:val="00C77EC7"/>
    <w:rsid w:val="00C80B8B"/>
    <w:rsid w:val="00C81926"/>
    <w:rsid w:val="00C8193C"/>
    <w:rsid w:val="00C821CA"/>
    <w:rsid w:val="00C8302A"/>
    <w:rsid w:val="00C832D2"/>
    <w:rsid w:val="00C83C57"/>
    <w:rsid w:val="00C84105"/>
    <w:rsid w:val="00C841EC"/>
    <w:rsid w:val="00C8484E"/>
    <w:rsid w:val="00C84958"/>
    <w:rsid w:val="00C856D7"/>
    <w:rsid w:val="00C8578F"/>
    <w:rsid w:val="00C86353"/>
    <w:rsid w:val="00C86892"/>
    <w:rsid w:val="00C86AFB"/>
    <w:rsid w:val="00C87505"/>
    <w:rsid w:val="00C877C4"/>
    <w:rsid w:val="00C8794C"/>
    <w:rsid w:val="00C9013E"/>
    <w:rsid w:val="00C903A7"/>
    <w:rsid w:val="00C921D8"/>
    <w:rsid w:val="00C9290C"/>
    <w:rsid w:val="00C92DF4"/>
    <w:rsid w:val="00C935CC"/>
    <w:rsid w:val="00C93907"/>
    <w:rsid w:val="00C942A6"/>
    <w:rsid w:val="00C94358"/>
    <w:rsid w:val="00C94BA0"/>
    <w:rsid w:val="00C9514F"/>
    <w:rsid w:val="00C958CD"/>
    <w:rsid w:val="00C95CEB"/>
    <w:rsid w:val="00C965A9"/>
    <w:rsid w:val="00C9660D"/>
    <w:rsid w:val="00CA0757"/>
    <w:rsid w:val="00CA0914"/>
    <w:rsid w:val="00CA11E0"/>
    <w:rsid w:val="00CA14EA"/>
    <w:rsid w:val="00CA1A1E"/>
    <w:rsid w:val="00CA2185"/>
    <w:rsid w:val="00CA2466"/>
    <w:rsid w:val="00CA2564"/>
    <w:rsid w:val="00CA2BF5"/>
    <w:rsid w:val="00CA2C53"/>
    <w:rsid w:val="00CA2FF0"/>
    <w:rsid w:val="00CA32DE"/>
    <w:rsid w:val="00CA43ED"/>
    <w:rsid w:val="00CA51C2"/>
    <w:rsid w:val="00CA5C07"/>
    <w:rsid w:val="00CA5E81"/>
    <w:rsid w:val="00CA621D"/>
    <w:rsid w:val="00CA659D"/>
    <w:rsid w:val="00CA6F89"/>
    <w:rsid w:val="00CB0331"/>
    <w:rsid w:val="00CB0553"/>
    <w:rsid w:val="00CB078C"/>
    <w:rsid w:val="00CB0842"/>
    <w:rsid w:val="00CB1B1E"/>
    <w:rsid w:val="00CB1DE8"/>
    <w:rsid w:val="00CB445D"/>
    <w:rsid w:val="00CB5243"/>
    <w:rsid w:val="00CB553A"/>
    <w:rsid w:val="00CB5658"/>
    <w:rsid w:val="00CB5A57"/>
    <w:rsid w:val="00CB66E0"/>
    <w:rsid w:val="00CB6F91"/>
    <w:rsid w:val="00CB77EA"/>
    <w:rsid w:val="00CB7948"/>
    <w:rsid w:val="00CB7A76"/>
    <w:rsid w:val="00CC030F"/>
    <w:rsid w:val="00CC0AD0"/>
    <w:rsid w:val="00CC0FE0"/>
    <w:rsid w:val="00CC1130"/>
    <w:rsid w:val="00CC1613"/>
    <w:rsid w:val="00CC1C09"/>
    <w:rsid w:val="00CC1CDF"/>
    <w:rsid w:val="00CC1D7C"/>
    <w:rsid w:val="00CC3F76"/>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91C"/>
    <w:rsid w:val="00CD1B9C"/>
    <w:rsid w:val="00CD234B"/>
    <w:rsid w:val="00CD2A92"/>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4B87"/>
    <w:rsid w:val="00CE50AE"/>
    <w:rsid w:val="00CE5850"/>
    <w:rsid w:val="00CE5A13"/>
    <w:rsid w:val="00CE627E"/>
    <w:rsid w:val="00CE6C12"/>
    <w:rsid w:val="00CE6F8E"/>
    <w:rsid w:val="00CE778A"/>
    <w:rsid w:val="00CE7FAA"/>
    <w:rsid w:val="00CF01F5"/>
    <w:rsid w:val="00CF03EC"/>
    <w:rsid w:val="00CF04AF"/>
    <w:rsid w:val="00CF0567"/>
    <w:rsid w:val="00CF0CE2"/>
    <w:rsid w:val="00CF10A5"/>
    <w:rsid w:val="00CF13C8"/>
    <w:rsid w:val="00CF16BA"/>
    <w:rsid w:val="00CF1DF9"/>
    <w:rsid w:val="00CF2075"/>
    <w:rsid w:val="00CF21B6"/>
    <w:rsid w:val="00CF2953"/>
    <w:rsid w:val="00CF2AC1"/>
    <w:rsid w:val="00CF35EE"/>
    <w:rsid w:val="00CF3E4A"/>
    <w:rsid w:val="00CF432B"/>
    <w:rsid w:val="00CF4A20"/>
    <w:rsid w:val="00CF56B7"/>
    <w:rsid w:val="00CF638C"/>
    <w:rsid w:val="00D01226"/>
    <w:rsid w:val="00D0158D"/>
    <w:rsid w:val="00D01DD2"/>
    <w:rsid w:val="00D02517"/>
    <w:rsid w:val="00D02A3A"/>
    <w:rsid w:val="00D02B39"/>
    <w:rsid w:val="00D039A0"/>
    <w:rsid w:val="00D03D18"/>
    <w:rsid w:val="00D0453B"/>
    <w:rsid w:val="00D04561"/>
    <w:rsid w:val="00D04E07"/>
    <w:rsid w:val="00D0511F"/>
    <w:rsid w:val="00D07687"/>
    <w:rsid w:val="00D076C4"/>
    <w:rsid w:val="00D079E9"/>
    <w:rsid w:val="00D07B60"/>
    <w:rsid w:val="00D10131"/>
    <w:rsid w:val="00D102A7"/>
    <w:rsid w:val="00D10A63"/>
    <w:rsid w:val="00D10C82"/>
    <w:rsid w:val="00D10E7F"/>
    <w:rsid w:val="00D11490"/>
    <w:rsid w:val="00D11B2D"/>
    <w:rsid w:val="00D1214E"/>
    <w:rsid w:val="00D1270E"/>
    <w:rsid w:val="00D12734"/>
    <w:rsid w:val="00D1298D"/>
    <w:rsid w:val="00D12AD3"/>
    <w:rsid w:val="00D137D8"/>
    <w:rsid w:val="00D13840"/>
    <w:rsid w:val="00D140C4"/>
    <w:rsid w:val="00D14528"/>
    <w:rsid w:val="00D14723"/>
    <w:rsid w:val="00D14BB5"/>
    <w:rsid w:val="00D14E28"/>
    <w:rsid w:val="00D15471"/>
    <w:rsid w:val="00D160CE"/>
    <w:rsid w:val="00D170C1"/>
    <w:rsid w:val="00D1726B"/>
    <w:rsid w:val="00D2015D"/>
    <w:rsid w:val="00D203C0"/>
    <w:rsid w:val="00D204B4"/>
    <w:rsid w:val="00D20586"/>
    <w:rsid w:val="00D2059C"/>
    <w:rsid w:val="00D207DF"/>
    <w:rsid w:val="00D21076"/>
    <w:rsid w:val="00D2225F"/>
    <w:rsid w:val="00D231D6"/>
    <w:rsid w:val="00D240FB"/>
    <w:rsid w:val="00D24109"/>
    <w:rsid w:val="00D24674"/>
    <w:rsid w:val="00D24956"/>
    <w:rsid w:val="00D24A5F"/>
    <w:rsid w:val="00D2516D"/>
    <w:rsid w:val="00D25A8E"/>
    <w:rsid w:val="00D25AF0"/>
    <w:rsid w:val="00D25E3F"/>
    <w:rsid w:val="00D25E94"/>
    <w:rsid w:val="00D265C8"/>
    <w:rsid w:val="00D26675"/>
    <w:rsid w:val="00D26734"/>
    <w:rsid w:val="00D26DBA"/>
    <w:rsid w:val="00D27BA2"/>
    <w:rsid w:val="00D30780"/>
    <w:rsid w:val="00D30BE9"/>
    <w:rsid w:val="00D3227E"/>
    <w:rsid w:val="00D3249D"/>
    <w:rsid w:val="00D32685"/>
    <w:rsid w:val="00D326BD"/>
    <w:rsid w:val="00D32C35"/>
    <w:rsid w:val="00D33208"/>
    <w:rsid w:val="00D3328E"/>
    <w:rsid w:val="00D33605"/>
    <w:rsid w:val="00D34175"/>
    <w:rsid w:val="00D343E5"/>
    <w:rsid w:val="00D34C77"/>
    <w:rsid w:val="00D35105"/>
    <w:rsid w:val="00D3514A"/>
    <w:rsid w:val="00D355DF"/>
    <w:rsid w:val="00D3581E"/>
    <w:rsid w:val="00D3632E"/>
    <w:rsid w:val="00D36522"/>
    <w:rsid w:val="00D37797"/>
    <w:rsid w:val="00D37F93"/>
    <w:rsid w:val="00D404B0"/>
    <w:rsid w:val="00D4058A"/>
    <w:rsid w:val="00D40BC4"/>
    <w:rsid w:val="00D41005"/>
    <w:rsid w:val="00D41AD4"/>
    <w:rsid w:val="00D41DBA"/>
    <w:rsid w:val="00D42107"/>
    <w:rsid w:val="00D42525"/>
    <w:rsid w:val="00D42BC2"/>
    <w:rsid w:val="00D42F92"/>
    <w:rsid w:val="00D43120"/>
    <w:rsid w:val="00D437B6"/>
    <w:rsid w:val="00D4423B"/>
    <w:rsid w:val="00D444C0"/>
    <w:rsid w:val="00D44523"/>
    <w:rsid w:val="00D4455E"/>
    <w:rsid w:val="00D450D0"/>
    <w:rsid w:val="00D45FFE"/>
    <w:rsid w:val="00D46066"/>
    <w:rsid w:val="00D4655B"/>
    <w:rsid w:val="00D47176"/>
    <w:rsid w:val="00D472A6"/>
    <w:rsid w:val="00D472E7"/>
    <w:rsid w:val="00D478AD"/>
    <w:rsid w:val="00D504E8"/>
    <w:rsid w:val="00D509AA"/>
    <w:rsid w:val="00D50ECE"/>
    <w:rsid w:val="00D519DD"/>
    <w:rsid w:val="00D51C21"/>
    <w:rsid w:val="00D527EF"/>
    <w:rsid w:val="00D529F6"/>
    <w:rsid w:val="00D53132"/>
    <w:rsid w:val="00D532D5"/>
    <w:rsid w:val="00D53A49"/>
    <w:rsid w:val="00D546DB"/>
    <w:rsid w:val="00D546EE"/>
    <w:rsid w:val="00D548D4"/>
    <w:rsid w:val="00D55073"/>
    <w:rsid w:val="00D550F2"/>
    <w:rsid w:val="00D55A08"/>
    <w:rsid w:val="00D55AAE"/>
    <w:rsid w:val="00D560F0"/>
    <w:rsid w:val="00D56191"/>
    <w:rsid w:val="00D5654F"/>
    <w:rsid w:val="00D5662E"/>
    <w:rsid w:val="00D570A4"/>
    <w:rsid w:val="00D578A7"/>
    <w:rsid w:val="00D57AE6"/>
    <w:rsid w:val="00D57AEF"/>
    <w:rsid w:val="00D57D2E"/>
    <w:rsid w:val="00D6051A"/>
    <w:rsid w:val="00D60668"/>
    <w:rsid w:val="00D60B89"/>
    <w:rsid w:val="00D617D6"/>
    <w:rsid w:val="00D6185C"/>
    <w:rsid w:val="00D619E2"/>
    <w:rsid w:val="00D61A65"/>
    <w:rsid w:val="00D6200E"/>
    <w:rsid w:val="00D6257E"/>
    <w:rsid w:val="00D62EBF"/>
    <w:rsid w:val="00D62FAC"/>
    <w:rsid w:val="00D632A2"/>
    <w:rsid w:val="00D63806"/>
    <w:rsid w:val="00D63B4E"/>
    <w:rsid w:val="00D64A74"/>
    <w:rsid w:val="00D65013"/>
    <w:rsid w:val="00D65F01"/>
    <w:rsid w:val="00D660AD"/>
    <w:rsid w:val="00D661E7"/>
    <w:rsid w:val="00D664E1"/>
    <w:rsid w:val="00D665C7"/>
    <w:rsid w:val="00D66CF3"/>
    <w:rsid w:val="00D66E59"/>
    <w:rsid w:val="00D67D8D"/>
    <w:rsid w:val="00D67F38"/>
    <w:rsid w:val="00D700F7"/>
    <w:rsid w:val="00D70247"/>
    <w:rsid w:val="00D713A2"/>
    <w:rsid w:val="00D71E35"/>
    <w:rsid w:val="00D72315"/>
    <w:rsid w:val="00D72324"/>
    <w:rsid w:val="00D72B98"/>
    <w:rsid w:val="00D73625"/>
    <w:rsid w:val="00D73790"/>
    <w:rsid w:val="00D74FB2"/>
    <w:rsid w:val="00D76202"/>
    <w:rsid w:val="00D7723C"/>
    <w:rsid w:val="00D80F32"/>
    <w:rsid w:val="00D811A6"/>
    <w:rsid w:val="00D81561"/>
    <w:rsid w:val="00D81799"/>
    <w:rsid w:val="00D81AB1"/>
    <w:rsid w:val="00D821A2"/>
    <w:rsid w:val="00D824D6"/>
    <w:rsid w:val="00D835E5"/>
    <w:rsid w:val="00D842ED"/>
    <w:rsid w:val="00D8449D"/>
    <w:rsid w:val="00D85ABB"/>
    <w:rsid w:val="00D86B0B"/>
    <w:rsid w:val="00D8776A"/>
    <w:rsid w:val="00D878A1"/>
    <w:rsid w:val="00D879B4"/>
    <w:rsid w:val="00D87ECB"/>
    <w:rsid w:val="00D9018A"/>
    <w:rsid w:val="00D907D9"/>
    <w:rsid w:val="00D908EC"/>
    <w:rsid w:val="00D90AAF"/>
    <w:rsid w:val="00D91632"/>
    <w:rsid w:val="00D9174D"/>
    <w:rsid w:val="00D91920"/>
    <w:rsid w:val="00D91E5E"/>
    <w:rsid w:val="00D92197"/>
    <w:rsid w:val="00D922CE"/>
    <w:rsid w:val="00D92FCE"/>
    <w:rsid w:val="00D935FB"/>
    <w:rsid w:val="00D94417"/>
    <w:rsid w:val="00D95EE3"/>
    <w:rsid w:val="00D95FD9"/>
    <w:rsid w:val="00D96540"/>
    <w:rsid w:val="00D96565"/>
    <w:rsid w:val="00D966CF"/>
    <w:rsid w:val="00D96878"/>
    <w:rsid w:val="00D96D0A"/>
    <w:rsid w:val="00D970CC"/>
    <w:rsid w:val="00D9714E"/>
    <w:rsid w:val="00D97189"/>
    <w:rsid w:val="00D976F0"/>
    <w:rsid w:val="00D97D53"/>
    <w:rsid w:val="00DA021F"/>
    <w:rsid w:val="00DA0743"/>
    <w:rsid w:val="00DA0AAB"/>
    <w:rsid w:val="00DA1079"/>
    <w:rsid w:val="00DA116F"/>
    <w:rsid w:val="00DA1BDC"/>
    <w:rsid w:val="00DA2A5B"/>
    <w:rsid w:val="00DA3AEA"/>
    <w:rsid w:val="00DA3BF8"/>
    <w:rsid w:val="00DA3D74"/>
    <w:rsid w:val="00DA49AB"/>
    <w:rsid w:val="00DA4E2D"/>
    <w:rsid w:val="00DA4ECB"/>
    <w:rsid w:val="00DA5908"/>
    <w:rsid w:val="00DA6575"/>
    <w:rsid w:val="00DA7633"/>
    <w:rsid w:val="00DA7E43"/>
    <w:rsid w:val="00DB02E3"/>
    <w:rsid w:val="00DB0FD8"/>
    <w:rsid w:val="00DB15DD"/>
    <w:rsid w:val="00DB18BD"/>
    <w:rsid w:val="00DB258E"/>
    <w:rsid w:val="00DB27DA"/>
    <w:rsid w:val="00DB2F87"/>
    <w:rsid w:val="00DB4029"/>
    <w:rsid w:val="00DB4250"/>
    <w:rsid w:val="00DB4551"/>
    <w:rsid w:val="00DB47CF"/>
    <w:rsid w:val="00DB5FC3"/>
    <w:rsid w:val="00DB745D"/>
    <w:rsid w:val="00DB7A97"/>
    <w:rsid w:val="00DB7AE7"/>
    <w:rsid w:val="00DB7F28"/>
    <w:rsid w:val="00DB7FD1"/>
    <w:rsid w:val="00DC07AF"/>
    <w:rsid w:val="00DC1DCE"/>
    <w:rsid w:val="00DC209B"/>
    <w:rsid w:val="00DC2FE3"/>
    <w:rsid w:val="00DC3156"/>
    <w:rsid w:val="00DC32A7"/>
    <w:rsid w:val="00DC3A9A"/>
    <w:rsid w:val="00DC3F57"/>
    <w:rsid w:val="00DC431E"/>
    <w:rsid w:val="00DC4DEA"/>
    <w:rsid w:val="00DC533E"/>
    <w:rsid w:val="00DC5679"/>
    <w:rsid w:val="00DC58EC"/>
    <w:rsid w:val="00DC6CC6"/>
    <w:rsid w:val="00DC6E33"/>
    <w:rsid w:val="00DC7DC3"/>
    <w:rsid w:val="00DD0281"/>
    <w:rsid w:val="00DD0299"/>
    <w:rsid w:val="00DD0A8E"/>
    <w:rsid w:val="00DD0E04"/>
    <w:rsid w:val="00DD0E6C"/>
    <w:rsid w:val="00DD1BFF"/>
    <w:rsid w:val="00DD2B30"/>
    <w:rsid w:val="00DD2B7B"/>
    <w:rsid w:val="00DD31A3"/>
    <w:rsid w:val="00DD395F"/>
    <w:rsid w:val="00DD39EF"/>
    <w:rsid w:val="00DD3FC3"/>
    <w:rsid w:val="00DD4209"/>
    <w:rsid w:val="00DD437E"/>
    <w:rsid w:val="00DD470D"/>
    <w:rsid w:val="00DD4974"/>
    <w:rsid w:val="00DD50D6"/>
    <w:rsid w:val="00DD537E"/>
    <w:rsid w:val="00DD5450"/>
    <w:rsid w:val="00DD6A0A"/>
    <w:rsid w:val="00DD7ED9"/>
    <w:rsid w:val="00DE07F6"/>
    <w:rsid w:val="00DE1169"/>
    <w:rsid w:val="00DE3066"/>
    <w:rsid w:val="00DE317A"/>
    <w:rsid w:val="00DE3A33"/>
    <w:rsid w:val="00DE3C9A"/>
    <w:rsid w:val="00DE3F08"/>
    <w:rsid w:val="00DE40FB"/>
    <w:rsid w:val="00DE45AA"/>
    <w:rsid w:val="00DE51D2"/>
    <w:rsid w:val="00DE5875"/>
    <w:rsid w:val="00DE6FD7"/>
    <w:rsid w:val="00DE70C9"/>
    <w:rsid w:val="00DE74BC"/>
    <w:rsid w:val="00DE7B80"/>
    <w:rsid w:val="00DF0133"/>
    <w:rsid w:val="00DF0247"/>
    <w:rsid w:val="00DF0413"/>
    <w:rsid w:val="00DF0EAA"/>
    <w:rsid w:val="00DF13CE"/>
    <w:rsid w:val="00DF1539"/>
    <w:rsid w:val="00DF1816"/>
    <w:rsid w:val="00DF1C60"/>
    <w:rsid w:val="00DF1CB8"/>
    <w:rsid w:val="00DF1F5A"/>
    <w:rsid w:val="00DF20C3"/>
    <w:rsid w:val="00DF286E"/>
    <w:rsid w:val="00DF2B52"/>
    <w:rsid w:val="00DF2C08"/>
    <w:rsid w:val="00DF3E97"/>
    <w:rsid w:val="00DF3F92"/>
    <w:rsid w:val="00DF5933"/>
    <w:rsid w:val="00DF5AB7"/>
    <w:rsid w:val="00DF5AF6"/>
    <w:rsid w:val="00DF632A"/>
    <w:rsid w:val="00DF65D7"/>
    <w:rsid w:val="00DF6F77"/>
    <w:rsid w:val="00DF7364"/>
    <w:rsid w:val="00E00065"/>
    <w:rsid w:val="00E0017B"/>
    <w:rsid w:val="00E00C51"/>
    <w:rsid w:val="00E00DF8"/>
    <w:rsid w:val="00E01695"/>
    <w:rsid w:val="00E02C28"/>
    <w:rsid w:val="00E02D41"/>
    <w:rsid w:val="00E02FC9"/>
    <w:rsid w:val="00E03085"/>
    <w:rsid w:val="00E030E6"/>
    <w:rsid w:val="00E0320D"/>
    <w:rsid w:val="00E03A96"/>
    <w:rsid w:val="00E042B2"/>
    <w:rsid w:val="00E04404"/>
    <w:rsid w:val="00E047AC"/>
    <w:rsid w:val="00E04E47"/>
    <w:rsid w:val="00E06518"/>
    <w:rsid w:val="00E0668A"/>
    <w:rsid w:val="00E06ECB"/>
    <w:rsid w:val="00E0721A"/>
    <w:rsid w:val="00E07253"/>
    <w:rsid w:val="00E07972"/>
    <w:rsid w:val="00E07D7F"/>
    <w:rsid w:val="00E07F30"/>
    <w:rsid w:val="00E10504"/>
    <w:rsid w:val="00E114C8"/>
    <w:rsid w:val="00E1214B"/>
    <w:rsid w:val="00E1251B"/>
    <w:rsid w:val="00E128CF"/>
    <w:rsid w:val="00E1307A"/>
    <w:rsid w:val="00E132EE"/>
    <w:rsid w:val="00E133B7"/>
    <w:rsid w:val="00E13FF4"/>
    <w:rsid w:val="00E140EC"/>
    <w:rsid w:val="00E145EE"/>
    <w:rsid w:val="00E14805"/>
    <w:rsid w:val="00E14A3A"/>
    <w:rsid w:val="00E14EEC"/>
    <w:rsid w:val="00E15156"/>
    <w:rsid w:val="00E15EE3"/>
    <w:rsid w:val="00E17051"/>
    <w:rsid w:val="00E17B85"/>
    <w:rsid w:val="00E17F82"/>
    <w:rsid w:val="00E205CF"/>
    <w:rsid w:val="00E2060E"/>
    <w:rsid w:val="00E20790"/>
    <w:rsid w:val="00E21192"/>
    <w:rsid w:val="00E2149E"/>
    <w:rsid w:val="00E2170B"/>
    <w:rsid w:val="00E21BD3"/>
    <w:rsid w:val="00E22724"/>
    <w:rsid w:val="00E22F85"/>
    <w:rsid w:val="00E22FE4"/>
    <w:rsid w:val="00E23562"/>
    <w:rsid w:val="00E24292"/>
    <w:rsid w:val="00E24B82"/>
    <w:rsid w:val="00E25E18"/>
    <w:rsid w:val="00E26320"/>
    <w:rsid w:val="00E26760"/>
    <w:rsid w:val="00E26AA5"/>
    <w:rsid w:val="00E2740D"/>
    <w:rsid w:val="00E27456"/>
    <w:rsid w:val="00E2761C"/>
    <w:rsid w:val="00E27BF3"/>
    <w:rsid w:val="00E30116"/>
    <w:rsid w:val="00E301FD"/>
    <w:rsid w:val="00E3064E"/>
    <w:rsid w:val="00E307C2"/>
    <w:rsid w:val="00E32639"/>
    <w:rsid w:val="00E3268F"/>
    <w:rsid w:val="00E326AD"/>
    <w:rsid w:val="00E326B4"/>
    <w:rsid w:val="00E326CA"/>
    <w:rsid w:val="00E32DD6"/>
    <w:rsid w:val="00E33DAA"/>
    <w:rsid w:val="00E3427F"/>
    <w:rsid w:val="00E34760"/>
    <w:rsid w:val="00E34B43"/>
    <w:rsid w:val="00E34B9C"/>
    <w:rsid w:val="00E35744"/>
    <w:rsid w:val="00E35B03"/>
    <w:rsid w:val="00E36FBA"/>
    <w:rsid w:val="00E37079"/>
    <w:rsid w:val="00E37435"/>
    <w:rsid w:val="00E37AFD"/>
    <w:rsid w:val="00E37F2E"/>
    <w:rsid w:val="00E40077"/>
    <w:rsid w:val="00E4032E"/>
    <w:rsid w:val="00E4046E"/>
    <w:rsid w:val="00E40BA4"/>
    <w:rsid w:val="00E41368"/>
    <w:rsid w:val="00E41BAB"/>
    <w:rsid w:val="00E41C69"/>
    <w:rsid w:val="00E423A3"/>
    <w:rsid w:val="00E426D6"/>
    <w:rsid w:val="00E4297E"/>
    <w:rsid w:val="00E435A1"/>
    <w:rsid w:val="00E43882"/>
    <w:rsid w:val="00E44757"/>
    <w:rsid w:val="00E456F2"/>
    <w:rsid w:val="00E4579F"/>
    <w:rsid w:val="00E4597A"/>
    <w:rsid w:val="00E45C11"/>
    <w:rsid w:val="00E461BF"/>
    <w:rsid w:val="00E46350"/>
    <w:rsid w:val="00E46B67"/>
    <w:rsid w:val="00E474FB"/>
    <w:rsid w:val="00E50092"/>
    <w:rsid w:val="00E50582"/>
    <w:rsid w:val="00E507EA"/>
    <w:rsid w:val="00E509D4"/>
    <w:rsid w:val="00E519B9"/>
    <w:rsid w:val="00E51E8D"/>
    <w:rsid w:val="00E52621"/>
    <w:rsid w:val="00E52696"/>
    <w:rsid w:val="00E529D1"/>
    <w:rsid w:val="00E53238"/>
    <w:rsid w:val="00E5335D"/>
    <w:rsid w:val="00E53D12"/>
    <w:rsid w:val="00E5430E"/>
    <w:rsid w:val="00E54698"/>
    <w:rsid w:val="00E54890"/>
    <w:rsid w:val="00E54C8F"/>
    <w:rsid w:val="00E54D8D"/>
    <w:rsid w:val="00E5519A"/>
    <w:rsid w:val="00E5531C"/>
    <w:rsid w:val="00E56559"/>
    <w:rsid w:val="00E56643"/>
    <w:rsid w:val="00E57272"/>
    <w:rsid w:val="00E574A2"/>
    <w:rsid w:val="00E57A23"/>
    <w:rsid w:val="00E60314"/>
    <w:rsid w:val="00E60957"/>
    <w:rsid w:val="00E609C2"/>
    <w:rsid w:val="00E60B5B"/>
    <w:rsid w:val="00E61416"/>
    <w:rsid w:val="00E615BA"/>
    <w:rsid w:val="00E61CFA"/>
    <w:rsid w:val="00E624D7"/>
    <w:rsid w:val="00E6288C"/>
    <w:rsid w:val="00E63FC4"/>
    <w:rsid w:val="00E651AD"/>
    <w:rsid w:val="00E652D7"/>
    <w:rsid w:val="00E65A52"/>
    <w:rsid w:val="00E65BB7"/>
    <w:rsid w:val="00E6613C"/>
    <w:rsid w:val="00E6636E"/>
    <w:rsid w:val="00E664E9"/>
    <w:rsid w:val="00E66BB9"/>
    <w:rsid w:val="00E66D80"/>
    <w:rsid w:val="00E66F60"/>
    <w:rsid w:val="00E67C8C"/>
    <w:rsid w:val="00E70376"/>
    <w:rsid w:val="00E7158C"/>
    <w:rsid w:val="00E71A9A"/>
    <w:rsid w:val="00E71F0D"/>
    <w:rsid w:val="00E73C7C"/>
    <w:rsid w:val="00E73E08"/>
    <w:rsid w:val="00E73EF8"/>
    <w:rsid w:val="00E74059"/>
    <w:rsid w:val="00E7430A"/>
    <w:rsid w:val="00E745F4"/>
    <w:rsid w:val="00E74628"/>
    <w:rsid w:val="00E74721"/>
    <w:rsid w:val="00E74889"/>
    <w:rsid w:val="00E75198"/>
    <w:rsid w:val="00E7524F"/>
    <w:rsid w:val="00E75493"/>
    <w:rsid w:val="00E778F1"/>
    <w:rsid w:val="00E81867"/>
    <w:rsid w:val="00E81C7B"/>
    <w:rsid w:val="00E81D2A"/>
    <w:rsid w:val="00E81F04"/>
    <w:rsid w:val="00E82C95"/>
    <w:rsid w:val="00E8300D"/>
    <w:rsid w:val="00E83874"/>
    <w:rsid w:val="00E83981"/>
    <w:rsid w:val="00E83AB5"/>
    <w:rsid w:val="00E83CA2"/>
    <w:rsid w:val="00E84133"/>
    <w:rsid w:val="00E854B6"/>
    <w:rsid w:val="00E85B78"/>
    <w:rsid w:val="00E87AE4"/>
    <w:rsid w:val="00E903AF"/>
    <w:rsid w:val="00E90AA7"/>
    <w:rsid w:val="00E90ADC"/>
    <w:rsid w:val="00E91823"/>
    <w:rsid w:val="00E91AA8"/>
    <w:rsid w:val="00E91CBB"/>
    <w:rsid w:val="00E928C4"/>
    <w:rsid w:val="00E93204"/>
    <w:rsid w:val="00E938DB"/>
    <w:rsid w:val="00E94EF9"/>
    <w:rsid w:val="00E94FCF"/>
    <w:rsid w:val="00E9504A"/>
    <w:rsid w:val="00E96083"/>
    <w:rsid w:val="00E96530"/>
    <w:rsid w:val="00E9672C"/>
    <w:rsid w:val="00E96B32"/>
    <w:rsid w:val="00E96C07"/>
    <w:rsid w:val="00E973E2"/>
    <w:rsid w:val="00E97B54"/>
    <w:rsid w:val="00E97BDD"/>
    <w:rsid w:val="00EA02B8"/>
    <w:rsid w:val="00EA0753"/>
    <w:rsid w:val="00EA0B82"/>
    <w:rsid w:val="00EA0EB3"/>
    <w:rsid w:val="00EA15F8"/>
    <w:rsid w:val="00EA1715"/>
    <w:rsid w:val="00EA17A5"/>
    <w:rsid w:val="00EA17D9"/>
    <w:rsid w:val="00EA182A"/>
    <w:rsid w:val="00EA1E5A"/>
    <w:rsid w:val="00EA2461"/>
    <w:rsid w:val="00EA2541"/>
    <w:rsid w:val="00EA2AFC"/>
    <w:rsid w:val="00EA2B08"/>
    <w:rsid w:val="00EA31C9"/>
    <w:rsid w:val="00EA3B74"/>
    <w:rsid w:val="00EA435A"/>
    <w:rsid w:val="00EA4C6D"/>
    <w:rsid w:val="00EA55CB"/>
    <w:rsid w:val="00EA6ADD"/>
    <w:rsid w:val="00EA70ED"/>
    <w:rsid w:val="00EA75D4"/>
    <w:rsid w:val="00EA7AF6"/>
    <w:rsid w:val="00EB0550"/>
    <w:rsid w:val="00EB0584"/>
    <w:rsid w:val="00EB072B"/>
    <w:rsid w:val="00EB08F7"/>
    <w:rsid w:val="00EB14EA"/>
    <w:rsid w:val="00EB1894"/>
    <w:rsid w:val="00EB1928"/>
    <w:rsid w:val="00EB1D82"/>
    <w:rsid w:val="00EB2040"/>
    <w:rsid w:val="00EB22B7"/>
    <w:rsid w:val="00EB28C6"/>
    <w:rsid w:val="00EB2D80"/>
    <w:rsid w:val="00EB3EAE"/>
    <w:rsid w:val="00EB3F80"/>
    <w:rsid w:val="00EB49F0"/>
    <w:rsid w:val="00EB5CA8"/>
    <w:rsid w:val="00EB5F37"/>
    <w:rsid w:val="00EB6558"/>
    <w:rsid w:val="00EB6898"/>
    <w:rsid w:val="00EB6CB5"/>
    <w:rsid w:val="00EB706D"/>
    <w:rsid w:val="00EB712F"/>
    <w:rsid w:val="00EB7691"/>
    <w:rsid w:val="00EC011E"/>
    <w:rsid w:val="00EC0374"/>
    <w:rsid w:val="00EC0CD3"/>
    <w:rsid w:val="00EC1366"/>
    <w:rsid w:val="00EC13AA"/>
    <w:rsid w:val="00EC1697"/>
    <w:rsid w:val="00EC1B4F"/>
    <w:rsid w:val="00EC2BBA"/>
    <w:rsid w:val="00EC55FF"/>
    <w:rsid w:val="00EC6B03"/>
    <w:rsid w:val="00EC6DA9"/>
    <w:rsid w:val="00EC78D9"/>
    <w:rsid w:val="00ED00FE"/>
    <w:rsid w:val="00ED0354"/>
    <w:rsid w:val="00ED1952"/>
    <w:rsid w:val="00ED19C5"/>
    <w:rsid w:val="00ED1DBD"/>
    <w:rsid w:val="00ED2215"/>
    <w:rsid w:val="00ED2231"/>
    <w:rsid w:val="00ED43EF"/>
    <w:rsid w:val="00ED50FD"/>
    <w:rsid w:val="00ED52FD"/>
    <w:rsid w:val="00ED5969"/>
    <w:rsid w:val="00ED5B39"/>
    <w:rsid w:val="00ED5DF5"/>
    <w:rsid w:val="00ED6093"/>
    <w:rsid w:val="00ED691D"/>
    <w:rsid w:val="00ED6E71"/>
    <w:rsid w:val="00ED75CD"/>
    <w:rsid w:val="00ED7B20"/>
    <w:rsid w:val="00ED7E78"/>
    <w:rsid w:val="00EE052B"/>
    <w:rsid w:val="00EE09AC"/>
    <w:rsid w:val="00EE0EA5"/>
    <w:rsid w:val="00EE0F97"/>
    <w:rsid w:val="00EE0FF1"/>
    <w:rsid w:val="00EE1093"/>
    <w:rsid w:val="00EE14F7"/>
    <w:rsid w:val="00EE2162"/>
    <w:rsid w:val="00EE3132"/>
    <w:rsid w:val="00EE31B0"/>
    <w:rsid w:val="00EE3864"/>
    <w:rsid w:val="00EE47AA"/>
    <w:rsid w:val="00EE4896"/>
    <w:rsid w:val="00EE49E6"/>
    <w:rsid w:val="00EE4A70"/>
    <w:rsid w:val="00EE4D7A"/>
    <w:rsid w:val="00EE5ECE"/>
    <w:rsid w:val="00EE6345"/>
    <w:rsid w:val="00EE6916"/>
    <w:rsid w:val="00EE69CD"/>
    <w:rsid w:val="00EE6CF8"/>
    <w:rsid w:val="00EE6D23"/>
    <w:rsid w:val="00EE776A"/>
    <w:rsid w:val="00EF001D"/>
    <w:rsid w:val="00EF0266"/>
    <w:rsid w:val="00EF0627"/>
    <w:rsid w:val="00EF08C5"/>
    <w:rsid w:val="00EF2250"/>
    <w:rsid w:val="00EF27C7"/>
    <w:rsid w:val="00EF27E7"/>
    <w:rsid w:val="00EF3067"/>
    <w:rsid w:val="00EF3360"/>
    <w:rsid w:val="00EF3A1F"/>
    <w:rsid w:val="00EF3EBF"/>
    <w:rsid w:val="00EF3EDC"/>
    <w:rsid w:val="00EF42F7"/>
    <w:rsid w:val="00EF450B"/>
    <w:rsid w:val="00EF4DA1"/>
    <w:rsid w:val="00EF520E"/>
    <w:rsid w:val="00EF529D"/>
    <w:rsid w:val="00EF58D1"/>
    <w:rsid w:val="00EF5AC8"/>
    <w:rsid w:val="00EF5BF8"/>
    <w:rsid w:val="00EF679F"/>
    <w:rsid w:val="00EF6CE7"/>
    <w:rsid w:val="00EF73DF"/>
    <w:rsid w:val="00EF7561"/>
    <w:rsid w:val="00EF76F8"/>
    <w:rsid w:val="00F003C5"/>
    <w:rsid w:val="00F00754"/>
    <w:rsid w:val="00F00969"/>
    <w:rsid w:val="00F01148"/>
    <w:rsid w:val="00F01D5E"/>
    <w:rsid w:val="00F026D4"/>
    <w:rsid w:val="00F03895"/>
    <w:rsid w:val="00F043C2"/>
    <w:rsid w:val="00F04790"/>
    <w:rsid w:val="00F04D25"/>
    <w:rsid w:val="00F05040"/>
    <w:rsid w:val="00F052A8"/>
    <w:rsid w:val="00F05666"/>
    <w:rsid w:val="00F07097"/>
    <w:rsid w:val="00F07184"/>
    <w:rsid w:val="00F10059"/>
    <w:rsid w:val="00F10246"/>
    <w:rsid w:val="00F106E3"/>
    <w:rsid w:val="00F10996"/>
    <w:rsid w:val="00F115B9"/>
    <w:rsid w:val="00F1178F"/>
    <w:rsid w:val="00F11A4C"/>
    <w:rsid w:val="00F11B9A"/>
    <w:rsid w:val="00F11E8B"/>
    <w:rsid w:val="00F122D7"/>
    <w:rsid w:val="00F12BFE"/>
    <w:rsid w:val="00F12C36"/>
    <w:rsid w:val="00F12ED4"/>
    <w:rsid w:val="00F13355"/>
    <w:rsid w:val="00F142FE"/>
    <w:rsid w:val="00F15474"/>
    <w:rsid w:val="00F154EB"/>
    <w:rsid w:val="00F160FC"/>
    <w:rsid w:val="00F16D07"/>
    <w:rsid w:val="00F16E0E"/>
    <w:rsid w:val="00F171B9"/>
    <w:rsid w:val="00F17863"/>
    <w:rsid w:val="00F17B50"/>
    <w:rsid w:val="00F20244"/>
    <w:rsid w:val="00F20964"/>
    <w:rsid w:val="00F20EC3"/>
    <w:rsid w:val="00F20F2B"/>
    <w:rsid w:val="00F21204"/>
    <w:rsid w:val="00F21C72"/>
    <w:rsid w:val="00F21F36"/>
    <w:rsid w:val="00F232F3"/>
    <w:rsid w:val="00F239BD"/>
    <w:rsid w:val="00F25358"/>
    <w:rsid w:val="00F254F9"/>
    <w:rsid w:val="00F25A75"/>
    <w:rsid w:val="00F25E14"/>
    <w:rsid w:val="00F26579"/>
    <w:rsid w:val="00F26942"/>
    <w:rsid w:val="00F270AC"/>
    <w:rsid w:val="00F27277"/>
    <w:rsid w:val="00F27B5F"/>
    <w:rsid w:val="00F302AF"/>
    <w:rsid w:val="00F304E6"/>
    <w:rsid w:val="00F30FF3"/>
    <w:rsid w:val="00F31006"/>
    <w:rsid w:val="00F316F7"/>
    <w:rsid w:val="00F323B3"/>
    <w:rsid w:val="00F32895"/>
    <w:rsid w:val="00F32D7A"/>
    <w:rsid w:val="00F3362E"/>
    <w:rsid w:val="00F33771"/>
    <w:rsid w:val="00F33B79"/>
    <w:rsid w:val="00F33BBA"/>
    <w:rsid w:val="00F3429E"/>
    <w:rsid w:val="00F34448"/>
    <w:rsid w:val="00F3451C"/>
    <w:rsid w:val="00F34ADC"/>
    <w:rsid w:val="00F35307"/>
    <w:rsid w:val="00F359CB"/>
    <w:rsid w:val="00F36973"/>
    <w:rsid w:val="00F37469"/>
    <w:rsid w:val="00F37701"/>
    <w:rsid w:val="00F3797E"/>
    <w:rsid w:val="00F408D2"/>
    <w:rsid w:val="00F40FFC"/>
    <w:rsid w:val="00F418FC"/>
    <w:rsid w:val="00F41BC1"/>
    <w:rsid w:val="00F42540"/>
    <w:rsid w:val="00F42F5D"/>
    <w:rsid w:val="00F434AD"/>
    <w:rsid w:val="00F438AD"/>
    <w:rsid w:val="00F43F0A"/>
    <w:rsid w:val="00F440B3"/>
    <w:rsid w:val="00F44481"/>
    <w:rsid w:val="00F44748"/>
    <w:rsid w:val="00F4478C"/>
    <w:rsid w:val="00F45280"/>
    <w:rsid w:val="00F45587"/>
    <w:rsid w:val="00F45E18"/>
    <w:rsid w:val="00F462B5"/>
    <w:rsid w:val="00F4779F"/>
    <w:rsid w:val="00F47B4A"/>
    <w:rsid w:val="00F50028"/>
    <w:rsid w:val="00F50798"/>
    <w:rsid w:val="00F507B1"/>
    <w:rsid w:val="00F50AB6"/>
    <w:rsid w:val="00F50E7B"/>
    <w:rsid w:val="00F5254A"/>
    <w:rsid w:val="00F52745"/>
    <w:rsid w:val="00F530CC"/>
    <w:rsid w:val="00F53D3C"/>
    <w:rsid w:val="00F54554"/>
    <w:rsid w:val="00F54823"/>
    <w:rsid w:val="00F557CB"/>
    <w:rsid w:val="00F558B8"/>
    <w:rsid w:val="00F558F8"/>
    <w:rsid w:val="00F55FA1"/>
    <w:rsid w:val="00F562D7"/>
    <w:rsid w:val="00F5664B"/>
    <w:rsid w:val="00F56C84"/>
    <w:rsid w:val="00F56DDA"/>
    <w:rsid w:val="00F57775"/>
    <w:rsid w:val="00F579F0"/>
    <w:rsid w:val="00F60044"/>
    <w:rsid w:val="00F602BA"/>
    <w:rsid w:val="00F60A3F"/>
    <w:rsid w:val="00F60F21"/>
    <w:rsid w:val="00F61257"/>
    <w:rsid w:val="00F61903"/>
    <w:rsid w:val="00F61B91"/>
    <w:rsid w:val="00F62953"/>
    <w:rsid w:val="00F62F01"/>
    <w:rsid w:val="00F63435"/>
    <w:rsid w:val="00F63726"/>
    <w:rsid w:val="00F64802"/>
    <w:rsid w:val="00F6495B"/>
    <w:rsid w:val="00F64D23"/>
    <w:rsid w:val="00F67087"/>
    <w:rsid w:val="00F70218"/>
    <w:rsid w:val="00F70767"/>
    <w:rsid w:val="00F70C3E"/>
    <w:rsid w:val="00F70E5E"/>
    <w:rsid w:val="00F71C0C"/>
    <w:rsid w:val="00F71C39"/>
    <w:rsid w:val="00F72124"/>
    <w:rsid w:val="00F7213D"/>
    <w:rsid w:val="00F724CD"/>
    <w:rsid w:val="00F726B7"/>
    <w:rsid w:val="00F727D7"/>
    <w:rsid w:val="00F72C0D"/>
    <w:rsid w:val="00F72DAD"/>
    <w:rsid w:val="00F738ED"/>
    <w:rsid w:val="00F73D40"/>
    <w:rsid w:val="00F74AB7"/>
    <w:rsid w:val="00F75551"/>
    <w:rsid w:val="00F7561D"/>
    <w:rsid w:val="00F75868"/>
    <w:rsid w:val="00F76CEC"/>
    <w:rsid w:val="00F76D1D"/>
    <w:rsid w:val="00F76E66"/>
    <w:rsid w:val="00F77A4A"/>
    <w:rsid w:val="00F77ADA"/>
    <w:rsid w:val="00F80412"/>
    <w:rsid w:val="00F8072C"/>
    <w:rsid w:val="00F811DF"/>
    <w:rsid w:val="00F815C1"/>
    <w:rsid w:val="00F8228D"/>
    <w:rsid w:val="00F827D2"/>
    <w:rsid w:val="00F830B7"/>
    <w:rsid w:val="00F838DD"/>
    <w:rsid w:val="00F83BF0"/>
    <w:rsid w:val="00F83E14"/>
    <w:rsid w:val="00F83EA7"/>
    <w:rsid w:val="00F84247"/>
    <w:rsid w:val="00F845C7"/>
    <w:rsid w:val="00F84834"/>
    <w:rsid w:val="00F84B8D"/>
    <w:rsid w:val="00F84CDF"/>
    <w:rsid w:val="00F857B4"/>
    <w:rsid w:val="00F863E5"/>
    <w:rsid w:val="00F87DEA"/>
    <w:rsid w:val="00F905D6"/>
    <w:rsid w:val="00F90727"/>
    <w:rsid w:val="00F90CEF"/>
    <w:rsid w:val="00F91AE6"/>
    <w:rsid w:val="00F92260"/>
    <w:rsid w:val="00F9253A"/>
    <w:rsid w:val="00F927D0"/>
    <w:rsid w:val="00F92A4C"/>
    <w:rsid w:val="00F939D8"/>
    <w:rsid w:val="00F9437C"/>
    <w:rsid w:val="00F94AE6"/>
    <w:rsid w:val="00F94F6F"/>
    <w:rsid w:val="00F9566F"/>
    <w:rsid w:val="00F95BF8"/>
    <w:rsid w:val="00F95C8E"/>
    <w:rsid w:val="00F96760"/>
    <w:rsid w:val="00F96E1C"/>
    <w:rsid w:val="00F97149"/>
    <w:rsid w:val="00F973FC"/>
    <w:rsid w:val="00F97714"/>
    <w:rsid w:val="00F9772C"/>
    <w:rsid w:val="00F97976"/>
    <w:rsid w:val="00F97C3D"/>
    <w:rsid w:val="00FA2496"/>
    <w:rsid w:val="00FA2E4B"/>
    <w:rsid w:val="00FA2EE1"/>
    <w:rsid w:val="00FA342F"/>
    <w:rsid w:val="00FA3F2C"/>
    <w:rsid w:val="00FA4F75"/>
    <w:rsid w:val="00FA5B27"/>
    <w:rsid w:val="00FA5D1C"/>
    <w:rsid w:val="00FA5DF1"/>
    <w:rsid w:val="00FA61BA"/>
    <w:rsid w:val="00FA64DF"/>
    <w:rsid w:val="00FA694D"/>
    <w:rsid w:val="00FA6F93"/>
    <w:rsid w:val="00FA7390"/>
    <w:rsid w:val="00FB05E1"/>
    <w:rsid w:val="00FB093D"/>
    <w:rsid w:val="00FB0FE2"/>
    <w:rsid w:val="00FB1470"/>
    <w:rsid w:val="00FB1B83"/>
    <w:rsid w:val="00FB220A"/>
    <w:rsid w:val="00FB222A"/>
    <w:rsid w:val="00FB237E"/>
    <w:rsid w:val="00FB29DC"/>
    <w:rsid w:val="00FB35D9"/>
    <w:rsid w:val="00FB3E89"/>
    <w:rsid w:val="00FB407C"/>
    <w:rsid w:val="00FB4612"/>
    <w:rsid w:val="00FB4A94"/>
    <w:rsid w:val="00FB4C20"/>
    <w:rsid w:val="00FB5387"/>
    <w:rsid w:val="00FB56C2"/>
    <w:rsid w:val="00FB6BB4"/>
    <w:rsid w:val="00FB738F"/>
    <w:rsid w:val="00FB7451"/>
    <w:rsid w:val="00FC0106"/>
    <w:rsid w:val="00FC02AB"/>
    <w:rsid w:val="00FC06C2"/>
    <w:rsid w:val="00FC1041"/>
    <w:rsid w:val="00FC178C"/>
    <w:rsid w:val="00FC1B51"/>
    <w:rsid w:val="00FC2203"/>
    <w:rsid w:val="00FC385A"/>
    <w:rsid w:val="00FC3A3A"/>
    <w:rsid w:val="00FC3B00"/>
    <w:rsid w:val="00FC3CC2"/>
    <w:rsid w:val="00FC4C56"/>
    <w:rsid w:val="00FC4DF0"/>
    <w:rsid w:val="00FC4FE6"/>
    <w:rsid w:val="00FC5003"/>
    <w:rsid w:val="00FC53A4"/>
    <w:rsid w:val="00FC5B32"/>
    <w:rsid w:val="00FC69D5"/>
    <w:rsid w:val="00FC76BD"/>
    <w:rsid w:val="00FC7911"/>
    <w:rsid w:val="00FC7A89"/>
    <w:rsid w:val="00FD007B"/>
    <w:rsid w:val="00FD00BA"/>
    <w:rsid w:val="00FD0E83"/>
    <w:rsid w:val="00FD13E4"/>
    <w:rsid w:val="00FD168F"/>
    <w:rsid w:val="00FD1A17"/>
    <w:rsid w:val="00FD3084"/>
    <w:rsid w:val="00FD31CC"/>
    <w:rsid w:val="00FD34FB"/>
    <w:rsid w:val="00FD4B4D"/>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9EC"/>
    <w:rsid w:val="00FE5904"/>
    <w:rsid w:val="00FE5DB7"/>
    <w:rsid w:val="00FE65B4"/>
    <w:rsid w:val="00FE65BD"/>
    <w:rsid w:val="00FE6831"/>
    <w:rsid w:val="00FF051F"/>
    <w:rsid w:val="00FF0FFA"/>
    <w:rsid w:val="00FF15EA"/>
    <w:rsid w:val="00FF21C8"/>
    <w:rsid w:val="00FF21F9"/>
    <w:rsid w:val="00FF2300"/>
    <w:rsid w:val="00FF2618"/>
    <w:rsid w:val="00FF3F30"/>
    <w:rsid w:val="00FF403B"/>
    <w:rsid w:val="00FF4050"/>
    <w:rsid w:val="00FF4154"/>
    <w:rsid w:val="00FF4A11"/>
    <w:rsid w:val="00FF5017"/>
    <w:rsid w:val="00FF519B"/>
    <w:rsid w:val="00FF63ED"/>
    <w:rsid w:val="00FF68CE"/>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7F7EB00-EA16-4680-A433-47AC6326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rsid w:val="003969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22"/>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lang w:eastAsia="ru-RU"/>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31"/>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466">
      <w:bodyDiv w:val="1"/>
      <w:marLeft w:val="0"/>
      <w:marRight w:val="0"/>
      <w:marTop w:val="0"/>
      <w:marBottom w:val="0"/>
      <w:divBdr>
        <w:top w:val="none" w:sz="0" w:space="0" w:color="auto"/>
        <w:left w:val="none" w:sz="0" w:space="0" w:color="auto"/>
        <w:bottom w:val="none" w:sz="0" w:space="0" w:color="auto"/>
        <w:right w:val="none" w:sz="0" w:space="0" w:color="auto"/>
      </w:divBdr>
    </w:div>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94133123">
      <w:bodyDiv w:val="1"/>
      <w:marLeft w:val="0"/>
      <w:marRight w:val="0"/>
      <w:marTop w:val="0"/>
      <w:marBottom w:val="0"/>
      <w:divBdr>
        <w:top w:val="none" w:sz="0" w:space="0" w:color="auto"/>
        <w:left w:val="none" w:sz="0" w:space="0" w:color="auto"/>
        <w:bottom w:val="none" w:sz="0" w:space="0" w:color="auto"/>
        <w:right w:val="none" w:sz="0" w:space="0" w:color="auto"/>
      </w:divBdr>
    </w:div>
    <w:div w:id="180631759">
      <w:bodyDiv w:val="1"/>
      <w:marLeft w:val="0"/>
      <w:marRight w:val="0"/>
      <w:marTop w:val="0"/>
      <w:marBottom w:val="0"/>
      <w:divBdr>
        <w:top w:val="none" w:sz="0" w:space="0" w:color="auto"/>
        <w:left w:val="none" w:sz="0" w:space="0" w:color="auto"/>
        <w:bottom w:val="none" w:sz="0" w:space="0" w:color="auto"/>
        <w:right w:val="none" w:sz="0" w:space="0" w:color="auto"/>
      </w:divBdr>
    </w:div>
    <w:div w:id="231040220">
      <w:bodyDiv w:val="1"/>
      <w:marLeft w:val="0"/>
      <w:marRight w:val="0"/>
      <w:marTop w:val="0"/>
      <w:marBottom w:val="0"/>
      <w:divBdr>
        <w:top w:val="none" w:sz="0" w:space="0" w:color="auto"/>
        <w:left w:val="none" w:sz="0" w:space="0" w:color="auto"/>
        <w:bottom w:val="none" w:sz="0" w:space="0" w:color="auto"/>
        <w:right w:val="none" w:sz="0" w:space="0" w:color="auto"/>
      </w:divBdr>
    </w:div>
    <w:div w:id="231819375">
      <w:bodyDiv w:val="1"/>
      <w:marLeft w:val="0"/>
      <w:marRight w:val="0"/>
      <w:marTop w:val="0"/>
      <w:marBottom w:val="0"/>
      <w:divBdr>
        <w:top w:val="none" w:sz="0" w:space="0" w:color="auto"/>
        <w:left w:val="none" w:sz="0" w:space="0" w:color="auto"/>
        <w:bottom w:val="none" w:sz="0" w:space="0" w:color="auto"/>
        <w:right w:val="none" w:sz="0" w:space="0" w:color="auto"/>
      </w:divBdr>
    </w:div>
    <w:div w:id="273247007">
      <w:bodyDiv w:val="1"/>
      <w:marLeft w:val="0"/>
      <w:marRight w:val="0"/>
      <w:marTop w:val="0"/>
      <w:marBottom w:val="0"/>
      <w:divBdr>
        <w:top w:val="none" w:sz="0" w:space="0" w:color="auto"/>
        <w:left w:val="none" w:sz="0" w:space="0" w:color="auto"/>
        <w:bottom w:val="none" w:sz="0" w:space="0" w:color="auto"/>
        <w:right w:val="none" w:sz="0" w:space="0" w:color="auto"/>
      </w:divBdr>
    </w:div>
    <w:div w:id="323556962">
      <w:bodyDiv w:val="1"/>
      <w:marLeft w:val="0"/>
      <w:marRight w:val="0"/>
      <w:marTop w:val="0"/>
      <w:marBottom w:val="0"/>
      <w:divBdr>
        <w:top w:val="none" w:sz="0" w:space="0" w:color="auto"/>
        <w:left w:val="none" w:sz="0" w:space="0" w:color="auto"/>
        <w:bottom w:val="none" w:sz="0" w:space="0" w:color="auto"/>
        <w:right w:val="none" w:sz="0" w:space="0" w:color="auto"/>
      </w:divBdr>
    </w:div>
    <w:div w:id="348146355">
      <w:bodyDiv w:val="1"/>
      <w:marLeft w:val="0"/>
      <w:marRight w:val="0"/>
      <w:marTop w:val="0"/>
      <w:marBottom w:val="0"/>
      <w:divBdr>
        <w:top w:val="none" w:sz="0" w:space="0" w:color="auto"/>
        <w:left w:val="none" w:sz="0" w:space="0" w:color="auto"/>
        <w:bottom w:val="none" w:sz="0" w:space="0" w:color="auto"/>
        <w:right w:val="none" w:sz="0" w:space="0" w:color="auto"/>
      </w:divBdr>
    </w:div>
    <w:div w:id="501505547">
      <w:bodyDiv w:val="1"/>
      <w:marLeft w:val="0"/>
      <w:marRight w:val="0"/>
      <w:marTop w:val="0"/>
      <w:marBottom w:val="0"/>
      <w:divBdr>
        <w:top w:val="none" w:sz="0" w:space="0" w:color="auto"/>
        <w:left w:val="none" w:sz="0" w:space="0" w:color="auto"/>
        <w:bottom w:val="none" w:sz="0" w:space="0" w:color="auto"/>
        <w:right w:val="none" w:sz="0" w:space="0" w:color="auto"/>
      </w:divBdr>
    </w:div>
    <w:div w:id="597518325">
      <w:bodyDiv w:val="1"/>
      <w:marLeft w:val="0"/>
      <w:marRight w:val="0"/>
      <w:marTop w:val="0"/>
      <w:marBottom w:val="0"/>
      <w:divBdr>
        <w:top w:val="none" w:sz="0" w:space="0" w:color="auto"/>
        <w:left w:val="none" w:sz="0" w:space="0" w:color="auto"/>
        <w:bottom w:val="none" w:sz="0" w:space="0" w:color="auto"/>
        <w:right w:val="none" w:sz="0" w:space="0" w:color="auto"/>
      </w:divBdr>
    </w:div>
    <w:div w:id="609779144">
      <w:bodyDiv w:val="1"/>
      <w:marLeft w:val="0"/>
      <w:marRight w:val="0"/>
      <w:marTop w:val="0"/>
      <w:marBottom w:val="0"/>
      <w:divBdr>
        <w:top w:val="none" w:sz="0" w:space="0" w:color="auto"/>
        <w:left w:val="none" w:sz="0" w:space="0" w:color="auto"/>
        <w:bottom w:val="none" w:sz="0" w:space="0" w:color="auto"/>
        <w:right w:val="none" w:sz="0" w:space="0" w:color="auto"/>
      </w:divBdr>
    </w:div>
    <w:div w:id="631326245">
      <w:bodyDiv w:val="1"/>
      <w:marLeft w:val="0"/>
      <w:marRight w:val="0"/>
      <w:marTop w:val="0"/>
      <w:marBottom w:val="0"/>
      <w:divBdr>
        <w:top w:val="none" w:sz="0" w:space="0" w:color="auto"/>
        <w:left w:val="none" w:sz="0" w:space="0" w:color="auto"/>
        <w:bottom w:val="none" w:sz="0" w:space="0" w:color="auto"/>
        <w:right w:val="none" w:sz="0" w:space="0" w:color="auto"/>
      </w:divBdr>
    </w:div>
    <w:div w:id="679695401">
      <w:bodyDiv w:val="1"/>
      <w:marLeft w:val="0"/>
      <w:marRight w:val="0"/>
      <w:marTop w:val="0"/>
      <w:marBottom w:val="0"/>
      <w:divBdr>
        <w:top w:val="none" w:sz="0" w:space="0" w:color="auto"/>
        <w:left w:val="none" w:sz="0" w:space="0" w:color="auto"/>
        <w:bottom w:val="none" w:sz="0" w:space="0" w:color="auto"/>
        <w:right w:val="none" w:sz="0" w:space="0" w:color="auto"/>
      </w:divBdr>
    </w:div>
    <w:div w:id="685668323">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80879920">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822744796">
      <w:bodyDiv w:val="1"/>
      <w:marLeft w:val="0"/>
      <w:marRight w:val="0"/>
      <w:marTop w:val="0"/>
      <w:marBottom w:val="0"/>
      <w:divBdr>
        <w:top w:val="none" w:sz="0" w:space="0" w:color="auto"/>
        <w:left w:val="none" w:sz="0" w:space="0" w:color="auto"/>
        <w:bottom w:val="none" w:sz="0" w:space="0" w:color="auto"/>
        <w:right w:val="none" w:sz="0" w:space="0" w:color="auto"/>
      </w:divBdr>
    </w:div>
    <w:div w:id="850487688">
      <w:bodyDiv w:val="1"/>
      <w:marLeft w:val="0"/>
      <w:marRight w:val="0"/>
      <w:marTop w:val="0"/>
      <w:marBottom w:val="0"/>
      <w:divBdr>
        <w:top w:val="none" w:sz="0" w:space="0" w:color="auto"/>
        <w:left w:val="none" w:sz="0" w:space="0" w:color="auto"/>
        <w:bottom w:val="none" w:sz="0" w:space="0" w:color="auto"/>
        <w:right w:val="none" w:sz="0" w:space="0" w:color="auto"/>
      </w:divBdr>
    </w:div>
    <w:div w:id="869226183">
      <w:bodyDiv w:val="1"/>
      <w:marLeft w:val="0"/>
      <w:marRight w:val="0"/>
      <w:marTop w:val="0"/>
      <w:marBottom w:val="0"/>
      <w:divBdr>
        <w:top w:val="none" w:sz="0" w:space="0" w:color="auto"/>
        <w:left w:val="none" w:sz="0" w:space="0" w:color="auto"/>
        <w:bottom w:val="none" w:sz="0" w:space="0" w:color="auto"/>
        <w:right w:val="none" w:sz="0" w:space="0" w:color="auto"/>
      </w:divBdr>
    </w:div>
    <w:div w:id="916130454">
      <w:bodyDiv w:val="1"/>
      <w:marLeft w:val="0"/>
      <w:marRight w:val="0"/>
      <w:marTop w:val="0"/>
      <w:marBottom w:val="0"/>
      <w:divBdr>
        <w:top w:val="none" w:sz="0" w:space="0" w:color="auto"/>
        <w:left w:val="none" w:sz="0" w:space="0" w:color="auto"/>
        <w:bottom w:val="none" w:sz="0" w:space="0" w:color="auto"/>
        <w:right w:val="none" w:sz="0" w:space="0" w:color="auto"/>
      </w:divBdr>
    </w:div>
    <w:div w:id="1038821850">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142623216">
      <w:bodyDiv w:val="1"/>
      <w:marLeft w:val="0"/>
      <w:marRight w:val="0"/>
      <w:marTop w:val="0"/>
      <w:marBottom w:val="0"/>
      <w:divBdr>
        <w:top w:val="none" w:sz="0" w:space="0" w:color="auto"/>
        <w:left w:val="none" w:sz="0" w:space="0" w:color="auto"/>
        <w:bottom w:val="none" w:sz="0" w:space="0" w:color="auto"/>
        <w:right w:val="none" w:sz="0" w:space="0" w:color="auto"/>
      </w:divBdr>
    </w:div>
    <w:div w:id="1253515841">
      <w:bodyDiv w:val="1"/>
      <w:marLeft w:val="0"/>
      <w:marRight w:val="0"/>
      <w:marTop w:val="0"/>
      <w:marBottom w:val="0"/>
      <w:divBdr>
        <w:top w:val="none" w:sz="0" w:space="0" w:color="auto"/>
        <w:left w:val="none" w:sz="0" w:space="0" w:color="auto"/>
        <w:bottom w:val="none" w:sz="0" w:space="0" w:color="auto"/>
        <w:right w:val="none" w:sz="0" w:space="0" w:color="auto"/>
      </w:divBdr>
    </w:div>
    <w:div w:id="1262374023">
      <w:bodyDiv w:val="1"/>
      <w:marLeft w:val="0"/>
      <w:marRight w:val="0"/>
      <w:marTop w:val="0"/>
      <w:marBottom w:val="0"/>
      <w:divBdr>
        <w:top w:val="none" w:sz="0" w:space="0" w:color="auto"/>
        <w:left w:val="none" w:sz="0" w:space="0" w:color="auto"/>
        <w:bottom w:val="none" w:sz="0" w:space="0" w:color="auto"/>
        <w:right w:val="none" w:sz="0" w:space="0" w:color="auto"/>
      </w:divBdr>
    </w:div>
    <w:div w:id="1301959739">
      <w:bodyDiv w:val="1"/>
      <w:marLeft w:val="0"/>
      <w:marRight w:val="0"/>
      <w:marTop w:val="0"/>
      <w:marBottom w:val="0"/>
      <w:divBdr>
        <w:top w:val="none" w:sz="0" w:space="0" w:color="auto"/>
        <w:left w:val="none" w:sz="0" w:space="0" w:color="auto"/>
        <w:bottom w:val="none" w:sz="0" w:space="0" w:color="auto"/>
        <w:right w:val="none" w:sz="0" w:space="0" w:color="auto"/>
      </w:divBdr>
    </w:div>
    <w:div w:id="1302998881">
      <w:bodyDiv w:val="1"/>
      <w:marLeft w:val="0"/>
      <w:marRight w:val="0"/>
      <w:marTop w:val="0"/>
      <w:marBottom w:val="0"/>
      <w:divBdr>
        <w:top w:val="none" w:sz="0" w:space="0" w:color="auto"/>
        <w:left w:val="none" w:sz="0" w:space="0" w:color="auto"/>
        <w:bottom w:val="none" w:sz="0" w:space="0" w:color="auto"/>
        <w:right w:val="none" w:sz="0" w:space="0" w:color="auto"/>
      </w:divBdr>
    </w:div>
    <w:div w:id="1326514682">
      <w:bodyDiv w:val="1"/>
      <w:marLeft w:val="0"/>
      <w:marRight w:val="0"/>
      <w:marTop w:val="0"/>
      <w:marBottom w:val="0"/>
      <w:divBdr>
        <w:top w:val="none" w:sz="0" w:space="0" w:color="auto"/>
        <w:left w:val="none" w:sz="0" w:space="0" w:color="auto"/>
        <w:bottom w:val="none" w:sz="0" w:space="0" w:color="auto"/>
        <w:right w:val="none" w:sz="0" w:space="0" w:color="auto"/>
      </w:divBdr>
    </w:div>
    <w:div w:id="1350062541">
      <w:bodyDiv w:val="1"/>
      <w:marLeft w:val="0"/>
      <w:marRight w:val="0"/>
      <w:marTop w:val="0"/>
      <w:marBottom w:val="0"/>
      <w:divBdr>
        <w:top w:val="none" w:sz="0" w:space="0" w:color="auto"/>
        <w:left w:val="none" w:sz="0" w:space="0" w:color="auto"/>
        <w:bottom w:val="none" w:sz="0" w:space="0" w:color="auto"/>
        <w:right w:val="none" w:sz="0" w:space="0" w:color="auto"/>
      </w:divBdr>
    </w:div>
    <w:div w:id="1400326259">
      <w:bodyDiv w:val="1"/>
      <w:marLeft w:val="0"/>
      <w:marRight w:val="0"/>
      <w:marTop w:val="0"/>
      <w:marBottom w:val="0"/>
      <w:divBdr>
        <w:top w:val="none" w:sz="0" w:space="0" w:color="auto"/>
        <w:left w:val="none" w:sz="0" w:space="0" w:color="auto"/>
        <w:bottom w:val="none" w:sz="0" w:space="0" w:color="auto"/>
        <w:right w:val="none" w:sz="0" w:space="0" w:color="auto"/>
      </w:divBdr>
    </w:div>
    <w:div w:id="1410225651">
      <w:bodyDiv w:val="1"/>
      <w:marLeft w:val="0"/>
      <w:marRight w:val="0"/>
      <w:marTop w:val="0"/>
      <w:marBottom w:val="0"/>
      <w:divBdr>
        <w:top w:val="none" w:sz="0" w:space="0" w:color="auto"/>
        <w:left w:val="none" w:sz="0" w:space="0" w:color="auto"/>
        <w:bottom w:val="none" w:sz="0" w:space="0" w:color="auto"/>
        <w:right w:val="none" w:sz="0" w:space="0" w:color="auto"/>
      </w:divBdr>
    </w:div>
    <w:div w:id="1437822068">
      <w:bodyDiv w:val="1"/>
      <w:marLeft w:val="0"/>
      <w:marRight w:val="0"/>
      <w:marTop w:val="0"/>
      <w:marBottom w:val="0"/>
      <w:divBdr>
        <w:top w:val="none" w:sz="0" w:space="0" w:color="auto"/>
        <w:left w:val="none" w:sz="0" w:space="0" w:color="auto"/>
        <w:bottom w:val="none" w:sz="0" w:space="0" w:color="auto"/>
        <w:right w:val="none" w:sz="0" w:space="0" w:color="auto"/>
      </w:divBdr>
    </w:div>
    <w:div w:id="1449465704">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547570757">
      <w:bodyDiv w:val="1"/>
      <w:marLeft w:val="0"/>
      <w:marRight w:val="0"/>
      <w:marTop w:val="0"/>
      <w:marBottom w:val="0"/>
      <w:divBdr>
        <w:top w:val="none" w:sz="0" w:space="0" w:color="auto"/>
        <w:left w:val="none" w:sz="0" w:space="0" w:color="auto"/>
        <w:bottom w:val="none" w:sz="0" w:space="0" w:color="auto"/>
        <w:right w:val="none" w:sz="0" w:space="0" w:color="auto"/>
      </w:divBdr>
    </w:div>
    <w:div w:id="1588886185">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679113402">
      <w:bodyDiv w:val="1"/>
      <w:marLeft w:val="0"/>
      <w:marRight w:val="0"/>
      <w:marTop w:val="0"/>
      <w:marBottom w:val="0"/>
      <w:divBdr>
        <w:top w:val="none" w:sz="0" w:space="0" w:color="auto"/>
        <w:left w:val="none" w:sz="0" w:space="0" w:color="auto"/>
        <w:bottom w:val="none" w:sz="0" w:space="0" w:color="auto"/>
        <w:right w:val="none" w:sz="0" w:space="0" w:color="auto"/>
      </w:divBdr>
    </w:div>
    <w:div w:id="1750618271">
      <w:bodyDiv w:val="1"/>
      <w:marLeft w:val="0"/>
      <w:marRight w:val="0"/>
      <w:marTop w:val="0"/>
      <w:marBottom w:val="0"/>
      <w:divBdr>
        <w:top w:val="none" w:sz="0" w:space="0" w:color="auto"/>
        <w:left w:val="none" w:sz="0" w:space="0" w:color="auto"/>
        <w:bottom w:val="none" w:sz="0" w:space="0" w:color="auto"/>
        <w:right w:val="none" w:sz="0" w:space="0" w:color="auto"/>
      </w:divBdr>
    </w:div>
    <w:div w:id="1781103809">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583841">
      <w:bodyDiv w:val="1"/>
      <w:marLeft w:val="0"/>
      <w:marRight w:val="0"/>
      <w:marTop w:val="0"/>
      <w:marBottom w:val="0"/>
      <w:divBdr>
        <w:top w:val="none" w:sz="0" w:space="0" w:color="auto"/>
        <w:left w:val="none" w:sz="0" w:space="0" w:color="auto"/>
        <w:bottom w:val="none" w:sz="0" w:space="0" w:color="auto"/>
        <w:right w:val="none" w:sz="0" w:space="0" w:color="auto"/>
      </w:divBdr>
    </w:div>
    <w:div w:id="1834104423">
      <w:bodyDiv w:val="1"/>
      <w:marLeft w:val="0"/>
      <w:marRight w:val="0"/>
      <w:marTop w:val="0"/>
      <w:marBottom w:val="0"/>
      <w:divBdr>
        <w:top w:val="none" w:sz="0" w:space="0" w:color="auto"/>
        <w:left w:val="none" w:sz="0" w:space="0" w:color="auto"/>
        <w:bottom w:val="none" w:sz="0" w:space="0" w:color="auto"/>
        <w:right w:val="none" w:sz="0" w:space="0" w:color="auto"/>
      </w:divBdr>
    </w:div>
    <w:div w:id="1851992773">
      <w:bodyDiv w:val="1"/>
      <w:marLeft w:val="0"/>
      <w:marRight w:val="0"/>
      <w:marTop w:val="0"/>
      <w:marBottom w:val="0"/>
      <w:divBdr>
        <w:top w:val="none" w:sz="0" w:space="0" w:color="auto"/>
        <w:left w:val="none" w:sz="0" w:space="0" w:color="auto"/>
        <w:bottom w:val="none" w:sz="0" w:space="0" w:color="auto"/>
        <w:right w:val="none" w:sz="0" w:space="0" w:color="auto"/>
      </w:divBdr>
    </w:div>
    <w:div w:id="1891653482">
      <w:bodyDiv w:val="1"/>
      <w:marLeft w:val="0"/>
      <w:marRight w:val="0"/>
      <w:marTop w:val="0"/>
      <w:marBottom w:val="0"/>
      <w:divBdr>
        <w:top w:val="none" w:sz="0" w:space="0" w:color="auto"/>
        <w:left w:val="none" w:sz="0" w:space="0" w:color="auto"/>
        <w:bottom w:val="none" w:sz="0" w:space="0" w:color="auto"/>
        <w:right w:val="none" w:sz="0" w:space="0" w:color="auto"/>
      </w:divBdr>
    </w:div>
    <w:div w:id="1918126759">
      <w:bodyDiv w:val="1"/>
      <w:marLeft w:val="0"/>
      <w:marRight w:val="0"/>
      <w:marTop w:val="0"/>
      <w:marBottom w:val="0"/>
      <w:divBdr>
        <w:top w:val="none" w:sz="0" w:space="0" w:color="auto"/>
        <w:left w:val="none" w:sz="0" w:space="0" w:color="auto"/>
        <w:bottom w:val="none" w:sz="0" w:space="0" w:color="auto"/>
        <w:right w:val="none" w:sz="0" w:space="0" w:color="auto"/>
      </w:divBdr>
    </w:div>
    <w:div w:id="1983391007">
      <w:bodyDiv w:val="1"/>
      <w:marLeft w:val="0"/>
      <w:marRight w:val="0"/>
      <w:marTop w:val="0"/>
      <w:marBottom w:val="0"/>
      <w:divBdr>
        <w:top w:val="none" w:sz="0" w:space="0" w:color="auto"/>
        <w:left w:val="none" w:sz="0" w:space="0" w:color="auto"/>
        <w:bottom w:val="none" w:sz="0" w:space="0" w:color="auto"/>
        <w:right w:val="none" w:sz="0" w:space="0" w:color="auto"/>
      </w:divBdr>
    </w:div>
    <w:div w:id="2025089984">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 w:id="2033412201">
      <w:bodyDiv w:val="1"/>
      <w:marLeft w:val="0"/>
      <w:marRight w:val="0"/>
      <w:marTop w:val="0"/>
      <w:marBottom w:val="0"/>
      <w:divBdr>
        <w:top w:val="none" w:sz="0" w:space="0" w:color="auto"/>
        <w:left w:val="none" w:sz="0" w:space="0" w:color="auto"/>
        <w:bottom w:val="none" w:sz="0" w:space="0" w:color="auto"/>
        <w:right w:val="none" w:sz="0" w:space="0" w:color="auto"/>
      </w:divBdr>
    </w:div>
    <w:div w:id="2061048751">
      <w:bodyDiv w:val="1"/>
      <w:marLeft w:val="0"/>
      <w:marRight w:val="0"/>
      <w:marTop w:val="0"/>
      <w:marBottom w:val="0"/>
      <w:divBdr>
        <w:top w:val="none" w:sz="0" w:space="0" w:color="auto"/>
        <w:left w:val="none" w:sz="0" w:space="0" w:color="auto"/>
        <w:bottom w:val="none" w:sz="0" w:space="0" w:color="auto"/>
        <w:right w:val="none" w:sz="0" w:space="0" w:color="auto"/>
      </w:divBdr>
    </w:div>
    <w:div w:id="2069186288">
      <w:bodyDiv w:val="1"/>
      <w:marLeft w:val="0"/>
      <w:marRight w:val="0"/>
      <w:marTop w:val="0"/>
      <w:marBottom w:val="0"/>
      <w:divBdr>
        <w:top w:val="none" w:sz="0" w:space="0" w:color="auto"/>
        <w:left w:val="none" w:sz="0" w:space="0" w:color="auto"/>
        <w:bottom w:val="none" w:sz="0" w:space="0" w:color="auto"/>
        <w:right w:val="none" w:sz="0" w:space="0" w:color="auto"/>
      </w:divBdr>
    </w:div>
    <w:div w:id="2109886766">
      <w:bodyDiv w:val="1"/>
      <w:marLeft w:val="0"/>
      <w:marRight w:val="0"/>
      <w:marTop w:val="0"/>
      <w:marBottom w:val="0"/>
      <w:divBdr>
        <w:top w:val="none" w:sz="0" w:space="0" w:color="auto"/>
        <w:left w:val="none" w:sz="0" w:space="0" w:color="auto"/>
        <w:bottom w:val="none" w:sz="0" w:space="0" w:color="auto"/>
        <w:right w:val="none" w:sz="0" w:space="0" w:color="auto"/>
      </w:divBdr>
    </w:div>
    <w:div w:id="21256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31.12.2020</c:v>
                </c:pt>
                <c:pt idx="1">
                  <c:v>31.12.2021 г.</c:v>
                </c:pt>
              </c:strCache>
            </c:strRef>
          </c:cat>
          <c:val>
            <c:numRef>
              <c:f>Лист1!$B$2:$B$3</c:f>
              <c:numCache>
                <c:formatCode>0%</c:formatCode>
                <c:ptCount val="2"/>
                <c:pt idx="0">
                  <c:v>0.8</c:v>
                </c:pt>
                <c:pt idx="1">
                  <c:v>0.61</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31.12.2020</c:v>
                </c:pt>
                <c:pt idx="1">
                  <c:v>31.12.2021 г.</c:v>
                </c:pt>
              </c:strCache>
            </c:strRef>
          </c:cat>
          <c:val>
            <c:numRef>
              <c:f>Лист1!$C$2:$C$3</c:f>
              <c:numCache>
                <c:formatCode>0%</c:formatCode>
                <c:ptCount val="2"/>
                <c:pt idx="0">
                  <c:v>0.37</c:v>
                </c:pt>
                <c:pt idx="1">
                  <c:v>0.39</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31.12.2020</c:v>
                </c:pt>
                <c:pt idx="1">
                  <c:v>31.12.2021 г.</c:v>
                </c:pt>
              </c:strCache>
            </c:strRef>
          </c:cat>
          <c:val>
            <c:numRef>
              <c:f>Лист1!$D$2:$D$3</c:f>
            </c:numRef>
          </c:val>
        </c:ser>
        <c:dLbls>
          <c:showLegendKey val="0"/>
          <c:showVal val="0"/>
          <c:showCatName val="0"/>
          <c:showSerName val="0"/>
          <c:showPercent val="0"/>
          <c:showBubbleSize val="0"/>
        </c:dLbls>
        <c:gapWidth val="75"/>
        <c:shape val="box"/>
        <c:axId val="8492696"/>
        <c:axId val="8493080"/>
        <c:axId val="0"/>
      </c:bar3DChart>
      <c:catAx>
        <c:axId val="849269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8493080"/>
        <c:crosses val="autoZero"/>
        <c:auto val="1"/>
        <c:lblAlgn val="ctr"/>
        <c:lblOffset val="100"/>
        <c:noMultiLvlLbl val="0"/>
      </c:catAx>
      <c:valAx>
        <c:axId val="8493080"/>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8492696"/>
        <c:crosses val="autoZero"/>
        <c:crossBetween val="between"/>
      </c:valAx>
      <c:spPr>
        <a:noFill/>
        <a:ln w="25398">
          <a:noFill/>
        </a:ln>
      </c:spPr>
    </c:plotArea>
    <c:legend>
      <c:legendPos val="b"/>
      <c:layout>
        <c:manualLayout>
          <c:xMode val="edge"/>
          <c:yMode val="edge"/>
          <c:x val="0.10865110975466376"/>
          <c:y val="0.84138206447917729"/>
          <c:w val="0.89134889024533626"/>
          <c:h val="0.1586174100609796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layout>
                <c:manualLayout>
                  <c:x val="6.1224910140888426E-2"/>
                  <c:y val="-3.6601129829243892E-2"/>
                </c:manualLayout>
              </c:layout>
              <c:showLegendKey val="0"/>
              <c:showVal val="1"/>
              <c:showCatName val="0"/>
              <c:showSerName val="0"/>
              <c:showPercent val="1"/>
              <c:showBubbleSize val="0"/>
              <c:extLst>
                <c:ext xmlns:c15="http://schemas.microsoft.com/office/drawing/2012/chart" uri="{CE6537A1-D6FC-4f65-9D91-7224C49458BB}">
                  <c15:layout>
                    <c:manualLayout>
                      <c:w val="0.17034285079006009"/>
                      <c:h val="0.15418025502717669"/>
                    </c:manualLayout>
                  </c15:layout>
                </c:ext>
              </c:extLst>
            </c:dLbl>
            <c:dLbl>
              <c:idx val="1"/>
              <c:layout>
                <c:manualLayout>
                  <c:x val="-3.5943639575173582E-2"/>
                  <c:y val="8.0742012511593964E-2"/>
                </c:manualLayout>
              </c:layou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2.244658933762312E-2"/>
                  <c:y val="-6.9691679165104367E-2"/>
                </c:manualLayout>
              </c:layou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связь</c:v>
                </c:pt>
                <c:pt idx="1">
                  <c:v>ОПД</c:v>
                </c:pt>
                <c:pt idx="2">
                  <c:v>СМК</c:v>
                </c:pt>
              </c:strCache>
            </c:strRef>
          </c:cat>
          <c:val>
            <c:numRef>
              <c:f>Лист1!$B$2:$B$4</c:f>
              <c:numCache>
                <c:formatCode>General</c:formatCode>
                <c:ptCount val="3"/>
                <c:pt idx="0">
                  <c:v>3694</c:v>
                </c:pt>
                <c:pt idx="1">
                  <c:v>168</c:v>
                </c:pt>
                <c:pt idx="2">
                  <c:v>149</c:v>
                </c:pt>
              </c:numCache>
            </c:numRef>
          </c:val>
        </c:ser>
        <c:ser>
          <c:idx val="1"/>
          <c:order val="1"/>
          <c:tx>
            <c:strRef>
              <c:f>Лист1!$C$1</c:f>
              <c:strCache>
                <c:ptCount val="1"/>
                <c:pt idx="0">
                  <c:v>Столбец2</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связь</c:v>
                </c:pt>
                <c:pt idx="1">
                  <c:v>ОПД</c:v>
                </c:pt>
                <c:pt idx="2">
                  <c:v>СМК</c:v>
                </c:pt>
              </c:strCache>
            </c:strRef>
          </c:cat>
          <c:val>
            <c:numRef>
              <c:f>Лист1!$C$2:$C$4</c:f>
              <c:numCache>
                <c:formatCode>General</c:formatCode>
                <c:ptCount val="3"/>
              </c:numCache>
            </c:numRef>
          </c:val>
        </c:ser>
        <c:dLbls>
          <c:showLegendKey val="0"/>
          <c:showVal val="1"/>
          <c:showCatName val="0"/>
          <c:showSerName val="0"/>
          <c:showPercent val="0"/>
          <c:showBubbleSize val="0"/>
          <c:showLeaderLines val="1"/>
        </c:dLbls>
      </c:pie3DChart>
      <c:spPr>
        <a:noFill/>
        <a:ln w="25375">
          <a:noFill/>
        </a:ln>
      </c:spPr>
    </c:plotArea>
    <c:legend>
      <c:legendPos val="r"/>
      <c:layout>
        <c:manualLayout>
          <c:xMode val="edge"/>
          <c:yMode val="edge"/>
          <c:x val="4.8040512813907137E-2"/>
          <c:y val="0.73817712452019901"/>
          <c:w val="0.91142035908750485"/>
          <c:h val="0.21628783879879929"/>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31.12.2020 г.</c:v>
                </c:pt>
                <c:pt idx="1">
                  <c:v>31.12.2021 г.</c:v>
                </c:pt>
              </c:strCache>
            </c:strRef>
          </c:cat>
          <c:val>
            <c:numRef>
              <c:f>Лист1!$B$2:$B$3</c:f>
              <c:numCache>
                <c:formatCode>General</c:formatCode>
                <c:ptCount val="2"/>
                <c:pt idx="0">
                  <c:v>190</c:v>
                </c:pt>
                <c:pt idx="1">
                  <c:v>269</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31.12.2020 г.</c:v>
                </c:pt>
                <c:pt idx="1">
                  <c:v>31.12.2021 г.</c:v>
                </c:pt>
              </c:strCache>
            </c:strRef>
          </c:cat>
          <c:val>
            <c:numRef>
              <c:f>Лист1!$C$2:$C$3</c:f>
              <c:numCache>
                <c:formatCode>General</c:formatCode>
                <c:ptCount val="2"/>
                <c:pt idx="0">
                  <c:v>34</c:v>
                </c:pt>
                <c:pt idx="1">
                  <c:v>49</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31.12.2020 г.</c:v>
                </c:pt>
                <c:pt idx="1">
                  <c:v>31.12.2021 г.</c:v>
                </c:pt>
              </c:strCache>
            </c:strRef>
          </c:cat>
          <c:val>
            <c:numRef>
              <c:f>Лист1!$D$2:$D$3</c:f>
              <c:numCache>
                <c:formatCode>General</c:formatCode>
                <c:ptCount val="2"/>
                <c:pt idx="0">
                  <c:v>17</c:v>
                </c:pt>
                <c:pt idx="1">
                  <c:v>25</c:v>
                </c:pt>
              </c:numCache>
            </c:numRef>
          </c:val>
        </c:ser>
        <c:dLbls>
          <c:showLegendKey val="0"/>
          <c:showVal val="0"/>
          <c:showCatName val="0"/>
          <c:showSerName val="0"/>
          <c:showPercent val="0"/>
          <c:showBubbleSize val="0"/>
        </c:dLbls>
        <c:gapWidth val="75"/>
        <c:shape val="box"/>
        <c:axId val="8446736"/>
        <c:axId val="132363072"/>
        <c:axId val="0"/>
      </c:bar3DChart>
      <c:catAx>
        <c:axId val="8446736"/>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32363072"/>
        <c:crosses val="autoZero"/>
        <c:auto val="1"/>
        <c:lblAlgn val="ctr"/>
        <c:lblOffset val="100"/>
        <c:noMultiLvlLbl val="0"/>
      </c:catAx>
      <c:valAx>
        <c:axId val="132363072"/>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8446736"/>
        <c:crosses val="autoZero"/>
        <c:crossBetween val="between"/>
      </c:valAx>
      <c:spPr>
        <a:noFill/>
        <a:ln w="25389">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view3D>
    <c:floor>
      <c:thickness val="0"/>
    </c:floor>
    <c:sideWall>
      <c:thickness val="0"/>
    </c:sideWall>
    <c:backWall>
      <c:thickness val="0"/>
    </c:backWall>
    <c:plotArea>
      <c:layout>
        <c:manualLayout>
          <c:layoutTarget val="inner"/>
          <c:xMode val="edge"/>
          <c:yMode val="edge"/>
          <c:x val="2.1726385603283507E-2"/>
          <c:y val="3.0297095216039179E-2"/>
          <c:w val="0.97827361439671645"/>
          <c:h val="0.93153399942654225"/>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15:layout/>
              </c:ext>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4</c:v>
                </c:pt>
                <c:pt idx="1">
                  <c:v>10</c:v>
                </c:pt>
                <c:pt idx="2">
                  <c:v>0</c:v>
                </c:pt>
                <c:pt idx="3">
                  <c:v>27</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31.12.2020г.</c:v>
                </c:pt>
                <c:pt idx="1">
                  <c:v>31.12.2021 г.</c:v>
                </c:pt>
              </c:strCache>
            </c:strRef>
          </c:cat>
          <c:val>
            <c:numRef>
              <c:f>Лист1!$B$2:$B$3</c:f>
              <c:numCache>
                <c:formatCode>0%</c:formatCode>
                <c:ptCount val="2"/>
                <c:pt idx="0">
                  <c:v>0.81</c:v>
                </c:pt>
                <c:pt idx="1">
                  <c:v>0.37</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31.12.2020г.</c:v>
                </c:pt>
                <c:pt idx="1">
                  <c:v>31.12.2021 г.</c:v>
                </c:pt>
              </c:strCache>
            </c:strRef>
          </c:cat>
          <c:val>
            <c:numRef>
              <c:f>Лист1!$C$2:$C$3</c:f>
              <c:numCache>
                <c:formatCode>0%</c:formatCode>
                <c:ptCount val="2"/>
                <c:pt idx="0">
                  <c:v>0.54</c:v>
                </c:pt>
                <c:pt idx="1">
                  <c:v>0.64</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31.12.2020г.</c:v>
                </c:pt>
                <c:pt idx="1">
                  <c:v>31.12.2021 г.</c:v>
                </c:pt>
              </c:strCache>
            </c:strRef>
          </c:cat>
          <c:val>
            <c:numRef>
              <c:f>Лист1!$D$2:$D$3</c:f>
            </c:numRef>
          </c:val>
        </c:ser>
        <c:dLbls>
          <c:showLegendKey val="0"/>
          <c:showVal val="0"/>
          <c:showCatName val="0"/>
          <c:showSerName val="0"/>
          <c:showPercent val="0"/>
          <c:showBubbleSize val="0"/>
        </c:dLbls>
        <c:gapWidth val="75"/>
        <c:shape val="box"/>
        <c:axId val="132388264"/>
        <c:axId val="132481816"/>
        <c:axId val="0"/>
      </c:bar3DChart>
      <c:catAx>
        <c:axId val="132388264"/>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32481816"/>
        <c:crosses val="autoZero"/>
        <c:auto val="1"/>
        <c:lblAlgn val="ctr"/>
        <c:lblOffset val="100"/>
        <c:noMultiLvlLbl val="0"/>
      </c:catAx>
      <c:valAx>
        <c:axId val="132481816"/>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32388264"/>
        <c:crosses val="autoZero"/>
        <c:crossBetween val="between"/>
      </c:valAx>
      <c:spPr>
        <a:noFill/>
        <a:ln w="25398">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31.12.2020 г.</c:v>
                </c:pt>
                <c:pt idx="1">
                  <c:v>31.12.2021 г. </c:v>
                </c:pt>
              </c:strCache>
            </c:strRef>
          </c:cat>
          <c:val>
            <c:numRef>
              <c:f>Лист1!$B$2:$B$3</c:f>
              <c:numCache>
                <c:formatCode>General</c:formatCode>
                <c:ptCount val="2"/>
                <c:pt idx="0">
                  <c:v>23</c:v>
                </c:pt>
                <c:pt idx="1">
                  <c:v>10</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31.12.2020 г.</c:v>
                </c:pt>
                <c:pt idx="1">
                  <c:v>31.12.2021 г. </c:v>
                </c:pt>
              </c:strCache>
            </c:strRef>
          </c:cat>
          <c:val>
            <c:numRef>
              <c:f>Лист1!$C$2:$C$3</c:f>
              <c:numCache>
                <c:formatCode>General</c:formatCode>
                <c:ptCount val="2"/>
                <c:pt idx="0">
                  <c:v>29</c:v>
                </c:pt>
                <c:pt idx="1">
                  <c:v>112</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31.12.2020 г.</c:v>
                </c:pt>
                <c:pt idx="1">
                  <c:v>31.12.2021 г. </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132710832"/>
        <c:axId val="132711224"/>
        <c:axId val="0"/>
      </c:bar3DChart>
      <c:catAx>
        <c:axId val="132710832"/>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32711224"/>
        <c:crosses val="autoZero"/>
        <c:auto val="1"/>
        <c:lblAlgn val="ctr"/>
        <c:lblOffset val="100"/>
        <c:noMultiLvlLbl val="0"/>
      </c:catAx>
      <c:valAx>
        <c:axId val="132711224"/>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32710832"/>
        <c:crosses val="autoZero"/>
        <c:crossBetween val="between"/>
      </c:valAx>
      <c:spPr>
        <a:noFill/>
        <a:ln w="25383">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6.8252803507012919E-2"/>
          <c:y val="2.4699934952491575E-2"/>
          <c:w val="0.54432857646203092"/>
          <c:h val="0.69131722941411988"/>
        </c:manualLayout>
      </c:layout>
      <c:bar3DChart>
        <c:barDir val="col"/>
        <c:grouping val="standard"/>
        <c:varyColors val="0"/>
        <c:ser>
          <c:idx val="0"/>
          <c:order val="0"/>
          <c:tx>
            <c:strRef>
              <c:f>Лист1!$B$1</c:f>
              <c:strCache>
                <c:ptCount val="1"/>
                <c:pt idx="0">
                  <c:v>Субъекты надзора (вещательные организации)</c:v>
                </c:pt>
              </c:strCache>
            </c:strRef>
          </c:tx>
          <c:spPr>
            <a:solidFill>
              <a:srgbClr val="FFFF00"/>
            </a:solidFill>
          </c:spPr>
          <c:invertIfNegative val="0"/>
          <c:dLbls>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2018 года</c:v>
                </c:pt>
                <c:pt idx="1">
                  <c:v>2019 года</c:v>
                </c:pt>
                <c:pt idx="2">
                  <c:v>2020 года</c:v>
                </c:pt>
                <c:pt idx="3">
                  <c:v>2021 года</c:v>
                </c:pt>
              </c:strCache>
            </c:strRef>
          </c:cat>
          <c:val>
            <c:numRef>
              <c:f>Лист1!$B$2:$B$5</c:f>
              <c:numCache>
                <c:formatCode>General</c:formatCode>
                <c:ptCount val="4"/>
                <c:pt idx="0">
                  <c:v>97</c:v>
                </c:pt>
                <c:pt idx="1">
                  <c:v>87</c:v>
                </c:pt>
                <c:pt idx="2">
                  <c:v>85</c:v>
                </c:pt>
                <c:pt idx="3">
                  <c:v>107</c:v>
                </c:pt>
              </c:numCache>
            </c:numRef>
          </c:val>
        </c:ser>
        <c:ser>
          <c:idx val="1"/>
          <c:order val="1"/>
          <c:tx>
            <c:strRef>
              <c:f>Лист1!$C$1</c:f>
              <c:strCache>
                <c:ptCount val="1"/>
                <c:pt idx="0">
                  <c:v>Объекты надзора (лицензии) </c:v>
                </c:pt>
              </c:strCache>
            </c:strRef>
          </c:tx>
          <c:spPr>
            <a:solidFill>
              <a:srgbClr val="00B050"/>
            </a:solidFill>
          </c:spPr>
          <c:invertIfNegative val="0"/>
          <c:dLbls>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2018 года</c:v>
                </c:pt>
                <c:pt idx="1">
                  <c:v>2019 года</c:v>
                </c:pt>
                <c:pt idx="2">
                  <c:v>2020 года</c:v>
                </c:pt>
                <c:pt idx="3">
                  <c:v>2021 года</c:v>
                </c:pt>
              </c:strCache>
            </c:strRef>
          </c:cat>
          <c:val>
            <c:numRef>
              <c:f>Лист1!$C$2:$C$5</c:f>
              <c:numCache>
                <c:formatCode>General</c:formatCode>
                <c:ptCount val="4"/>
                <c:pt idx="0">
                  <c:v>177</c:v>
                </c:pt>
                <c:pt idx="1">
                  <c:v>164</c:v>
                </c:pt>
                <c:pt idx="2">
                  <c:v>165</c:v>
                </c:pt>
                <c:pt idx="3">
                  <c:v>154</c:v>
                </c:pt>
              </c:numCache>
            </c:numRef>
          </c:val>
        </c:ser>
        <c:dLbls>
          <c:showLegendKey val="0"/>
          <c:showVal val="0"/>
          <c:showCatName val="0"/>
          <c:showSerName val="0"/>
          <c:showPercent val="0"/>
          <c:showBubbleSize val="0"/>
        </c:dLbls>
        <c:gapWidth val="150"/>
        <c:shape val="cylinder"/>
        <c:axId val="132712008"/>
        <c:axId val="132712400"/>
        <c:axId val="132674256"/>
      </c:bar3DChart>
      <c:catAx>
        <c:axId val="132712008"/>
        <c:scaling>
          <c:orientation val="minMax"/>
        </c:scaling>
        <c:delete val="0"/>
        <c:axPos val="b"/>
        <c:numFmt formatCode="General" sourceLinked="0"/>
        <c:majorTickMark val="out"/>
        <c:minorTickMark val="none"/>
        <c:tickLblPos val="nextTo"/>
        <c:crossAx val="132712400"/>
        <c:crosses val="autoZero"/>
        <c:auto val="1"/>
        <c:lblAlgn val="ctr"/>
        <c:lblOffset val="100"/>
        <c:noMultiLvlLbl val="0"/>
      </c:catAx>
      <c:valAx>
        <c:axId val="132712400"/>
        <c:scaling>
          <c:orientation val="minMax"/>
        </c:scaling>
        <c:delete val="0"/>
        <c:axPos val="l"/>
        <c:majorGridlines/>
        <c:numFmt formatCode="General" sourceLinked="1"/>
        <c:majorTickMark val="out"/>
        <c:minorTickMark val="none"/>
        <c:tickLblPos val="nextTo"/>
        <c:crossAx val="132712008"/>
        <c:crosses val="autoZero"/>
        <c:crossBetween val="between"/>
      </c:valAx>
      <c:serAx>
        <c:axId val="132674256"/>
        <c:scaling>
          <c:orientation val="minMax"/>
        </c:scaling>
        <c:delete val="1"/>
        <c:axPos val="b"/>
        <c:majorTickMark val="out"/>
        <c:minorTickMark val="none"/>
        <c:tickLblPos val="nextTo"/>
        <c:crossAx val="132712400"/>
        <c:crosses val="autoZero"/>
      </c:serAx>
      <c:spPr>
        <a:noFill/>
        <a:ln w="25388">
          <a:noFill/>
        </a:ln>
      </c:spPr>
    </c:plotArea>
    <c:legend>
      <c:legendPos val="r"/>
      <c:layout>
        <c:manualLayout>
          <c:xMode val="edge"/>
          <c:yMode val="edge"/>
          <c:x val="0.60328848146930525"/>
          <c:y val="5.0442194858374336E-3"/>
          <c:w val="0.34692270609031012"/>
          <c:h val="0.68103162952088603"/>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view3D>
    <c:floor>
      <c:thickness val="0"/>
    </c:floor>
    <c:sideWall>
      <c:thickness val="0"/>
    </c:sideWall>
    <c:backWall>
      <c:thickness val="0"/>
    </c:backWall>
    <c:plotArea>
      <c:layout>
        <c:manualLayout>
          <c:layoutTarget val="inner"/>
          <c:xMode val="edge"/>
          <c:yMode val="edge"/>
          <c:x val="1.5646391550948564E-2"/>
          <c:y val="0.10479573410620581"/>
          <c:w val="0.9368119861215275"/>
          <c:h val="0.86884433299180519"/>
        </c:manualLayout>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11"/>
          <c:dPt>
            <c:idx val="0"/>
            <c:bubble3D val="0"/>
            <c:explosion val="35"/>
            <c:spPr>
              <a:solidFill>
                <a:srgbClr val="0070C0"/>
              </a:solidFill>
              <a:scene3d>
                <a:camera prst="orthographicFront"/>
                <a:lightRig rig="threePt" dir="t">
                  <a:rot lat="0" lon="0" rev="1200000"/>
                </a:lightRig>
              </a:scene3d>
              <a:sp3d>
                <a:bevelT w="63500" h="25400"/>
              </a:sp3d>
            </c:spPr>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5"/>
            <c:bubble3D val="0"/>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Lbls>
            <c:dLbl>
              <c:idx val="0"/>
              <c:layout>
                <c:manualLayout>
                  <c:x val="6.9044871735698926E-2"/>
                  <c:y val="-0.36513523094095995"/>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4.5991619468619058E-3"/>
                  <c:y val="7.9511865140568766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6.0643065549820643E-2"/>
                  <c:y val="6.5820277619936682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5.9268189562429116E-2"/>
                  <c:y val="4.2405498281786913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2527077655962862"/>
                  <c:y val="3.0140974646210461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layout>
                <c:manualLayout>
                  <c:x val="-0.14783391310535943"/>
                  <c:y val="-7.0847200800930807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2.7710172592062356E-2"/>
                  <c:y val="-0.12016559785696891"/>
                </c:manualLayout>
              </c:layout>
              <c:showLegendKey val="0"/>
              <c:showVal val="1"/>
              <c:showCatName val="1"/>
              <c:showSerName val="0"/>
              <c:showPercent val="0"/>
              <c:showBubbleSize val="0"/>
              <c:extLst>
                <c:ext xmlns:c15="http://schemas.microsoft.com/office/drawing/2012/chart" uri="{CE6537A1-D6FC-4f65-9D91-7224C49458BB}">
                  <c15:layout/>
                </c:ext>
              </c:extLst>
            </c:dLbl>
            <c:dLbl>
              <c:idx val="8"/>
              <c:layout>
                <c:manualLayout>
                  <c:x val="-1.9047976722659597E-2"/>
                  <c:y val="-4.9848174123015551E-2"/>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Лист1!$A$2:$A$11</c:f>
              <c:strCache>
                <c:ptCount val="10"/>
                <c:pt idx="0">
                  <c:v>газеты</c:v>
                </c:pt>
                <c:pt idx="1">
                  <c:v>журналы</c:v>
                </c:pt>
                <c:pt idx="2">
                  <c:v>альманахи</c:v>
                </c:pt>
                <c:pt idx="3">
                  <c:v>телеканалы</c:v>
                </c:pt>
                <c:pt idx="4">
                  <c:v>бюллетени</c:v>
                </c:pt>
                <c:pt idx="6">
                  <c:v>информ.агентства</c:v>
                </c:pt>
                <c:pt idx="7">
                  <c:v>телепрограммы</c:v>
                </c:pt>
                <c:pt idx="8">
                  <c:v>радиоканалы</c:v>
                </c:pt>
                <c:pt idx="9">
                  <c:v>радиопрограммы</c:v>
                </c:pt>
              </c:strCache>
            </c:strRef>
          </c:cat>
          <c:val>
            <c:numRef>
              <c:f>Лист1!$B$2:$B$11</c:f>
              <c:numCache>
                <c:formatCode>General</c:formatCode>
                <c:ptCount val="10"/>
                <c:pt idx="0">
                  <c:v>140</c:v>
                </c:pt>
                <c:pt idx="1">
                  <c:v>32</c:v>
                </c:pt>
                <c:pt idx="2">
                  <c:v>1</c:v>
                </c:pt>
                <c:pt idx="3">
                  <c:v>24</c:v>
                </c:pt>
                <c:pt idx="4">
                  <c:v>1</c:v>
                </c:pt>
                <c:pt idx="6">
                  <c:v>2</c:v>
                </c:pt>
                <c:pt idx="7">
                  <c:v>1</c:v>
                </c:pt>
                <c:pt idx="8">
                  <c:v>67</c:v>
                </c:pt>
                <c:pt idx="9">
                  <c:v>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8.511304316506127E-2"/>
          <c:y val="3.334089995507318E-2"/>
          <c:w val="0.67072582795502289"/>
          <c:h val="0.59596785896643478"/>
        </c:manualLayout>
      </c:layout>
      <c:bar3DChart>
        <c:barDir val="col"/>
        <c:grouping val="clustered"/>
        <c:varyColors val="0"/>
        <c:ser>
          <c:idx val="0"/>
          <c:order val="0"/>
          <c:tx>
            <c:strRef>
              <c:f>Лист1!$B$1</c:f>
              <c:strCache>
                <c:ptCount val="1"/>
                <c:pt idx="0">
                  <c:v>Заявления на регистрацию</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2018 года</c:v>
                </c:pt>
                <c:pt idx="1">
                  <c:v>2019 года</c:v>
                </c:pt>
                <c:pt idx="2">
                  <c:v> 2020 года</c:v>
                </c:pt>
                <c:pt idx="3">
                  <c:v>2021 года</c:v>
                </c:pt>
              </c:strCache>
            </c:strRef>
          </c:cat>
          <c:val>
            <c:numRef>
              <c:f>Лист1!$B$2:$B$5</c:f>
              <c:numCache>
                <c:formatCode>General</c:formatCode>
                <c:ptCount val="4"/>
                <c:pt idx="0">
                  <c:v>14</c:v>
                </c:pt>
                <c:pt idx="1">
                  <c:v>10</c:v>
                </c:pt>
                <c:pt idx="2">
                  <c:v>9</c:v>
                </c:pt>
                <c:pt idx="3">
                  <c:v>5</c:v>
                </c:pt>
              </c:numCache>
            </c:numRef>
          </c:val>
        </c:ser>
        <c:ser>
          <c:idx val="1"/>
          <c:order val="1"/>
          <c:tx>
            <c:strRef>
              <c:f>Лист1!$C$1</c:f>
              <c:strCache>
                <c:ptCount val="1"/>
                <c:pt idx="0">
                  <c:v>заявления на внесение изменений</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2018 года</c:v>
                </c:pt>
                <c:pt idx="1">
                  <c:v>2019 года</c:v>
                </c:pt>
                <c:pt idx="2">
                  <c:v> 2020 года</c:v>
                </c:pt>
                <c:pt idx="3">
                  <c:v>2021 года</c:v>
                </c:pt>
              </c:strCache>
            </c:strRef>
          </c:cat>
          <c:val>
            <c:numRef>
              <c:f>Лист1!$C$2:$C$5</c:f>
              <c:numCache>
                <c:formatCode>General</c:formatCode>
                <c:ptCount val="4"/>
                <c:pt idx="0">
                  <c:v>27</c:v>
                </c:pt>
                <c:pt idx="1">
                  <c:v>7</c:v>
                </c:pt>
                <c:pt idx="2">
                  <c:v>67</c:v>
                </c:pt>
                <c:pt idx="3">
                  <c:v>2</c:v>
                </c:pt>
              </c:numCache>
            </c:numRef>
          </c:val>
        </c:ser>
        <c:dLbls>
          <c:showLegendKey val="0"/>
          <c:showVal val="0"/>
          <c:showCatName val="0"/>
          <c:showSerName val="0"/>
          <c:showPercent val="0"/>
          <c:showBubbleSize val="0"/>
        </c:dLbls>
        <c:gapWidth val="150"/>
        <c:shape val="cylinder"/>
        <c:axId val="132713576"/>
        <c:axId val="132713968"/>
        <c:axId val="0"/>
      </c:bar3DChart>
      <c:catAx>
        <c:axId val="132713576"/>
        <c:scaling>
          <c:orientation val="minMax"/>
        </c:scaling>
        <c:delete val="0"/>
        <c:axPos val="b"/>
        <c:numFmt formatCode="General" sourceLinked="0"/>
        <c:majorTickMark val="out"/>
        <c:minorTickMark val="none"/>
        <c:tickLblPos val="nextTo"/>
        <c:crossAx val="132713968"/>
        <c:crosses val="autoZero"/>
        <c:auto val="1"/>
        <c:lblAlgn val="ctr"/>
        <c:lblOffset val="100"/>
        <c:noMultiLvlLbl val="0"/>
      </c:catAx>
      <c:valAx>
        <c:axId val="132713968"/>
        <c:scaling>
          <c:orientation val="minMax"/>
        </c:scaling>
        <c:delete val="0"/>
        <c:axPos val="l"/>
        <c:majorGridlines/>
        <c:numFmt formatCode="General" sourceLinked="1"/>
        <c:majorTickMark val="out"/>
        <c:minorTickMark val="none"/>
        <c:tickLblPos val="nextTo"/>
        <c:crossAx val="132713576"/>
        <c:crosses val="autoZero"/>
        <c:crossBetween val="between"/>
      </c:valAx>
    </c:plotArea>
    <c:legend>
      <c:legendPos val="r"/>
      <c:layout>
        <c:manualLayout>
          <c:xMode val="edge"/>
          <c:yMode val="edge"/>
          <c:x val="0.71127027609440141"/>
          <c:y val="7.3775174697437246E-2"/>
          <c:w val="0.27003037053918172"/>
          <c:h val="0.73237942714787774"/>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 г.</c:v>
                </c:pt>
                <c:pt idx="1">
                  <c:v>2021г.</c:v>
                </c:pt>
              </c:strCache>
            </c:strRef>
          </c:cat>
          <c:val>
            <c:numRef>
              <c:f>Лист1!$B$2:$B$3</c:f>
              <c:numCache>
                <c:formatCode>General</c:formatCode>
                <c:ptCount val="2"/>
                <c:pt idx="0">
                  <c:v>164</c:v>
                </c:pt>
                <c:pt idx="1">
                  <c:v>333</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3131384153562706E-2"/>
                  <c:y val="0.235438058930416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 г.</c:v>
                </c:pt>
                <c:pt idx="1">
                  <c:v>2021г.</c:v>
                </c:pt>
              </c:strCache>
            </c:strRef>
          </c:cat>
          <c:val>
            <c:numRef>
              <c:f>Лист1!$C$2:$C$3</c:f>
              <c:numCache>
                <c:formatCode>General</c:formatCode>
                <c:ptCount val="2"/>
                <c:pt idx="0">
                  <c:v>2933</c:v>
                </c:pt>
                <c:pt idx="1">
                  <c:v>6500</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2.238840487931321E-2"/>
                  <c:y val="4.596857519506894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386691314679762E-2"/>
                  <c:y val="5.095877721167207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 г.</c:v>
                </c:pt>
                <c:pt idx="1">
                  <c:v>2021г.</c:v>
                </c:pt>
              </c:strCache>
            </c:strRef>
          </c:cat>
          <c:val>
            <c:numRef>
              <c:f>Лист1!$D$2:$D$3</c:f>
              <c:numCache>
                <c:formatCode>General</c:formatCode>
                <c:ptCount val="2"/>
                <c:pt idx="0">
                  <c:v>3097</c:v>
                </c:pt>
                <c:pt idx="1">
                  <c:v>6833</c:v>
                </c:pt>
              </c:numCache>
            </c:numRef>
          </c:val>
        </c:ser>
        <c:dLbls>
          <c:showLegendKey val="0"/>
          <c:showVal val="0"/>
          <c:showCatName val="0"/>
          <c:showSerName val="0"/>
          <c:showPercent val="0"/>
          <c:showBubbleSize val="0"/>
        </c:dLbls>
        <c:gapWidth val="150"/>
        <c:shape val="box"/>
        <c:axId val="132865888"/>
        <c:axId val="132866280"/>
        <c:axId val="133281736"/>
      </c:bar3DChart>
      <c:catAx>
        <c:axId val="13286588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2866280"/>
        <c:crosses val="autoZero"/>
        <c:auto val="1"/>
        <c:lblAlgn val="ctr"/>
        <c:lblOffset val="100"/>
        <c:noMultiLvlLbl val="0"/>
      </c:catAx>
      <c:valAx>
        <c:axId val="13286628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2865888"/>
        <c:crosses val="autoZero"/>
        <c:crossBetween val="between"/>
      </c:valAx>
      <c:serAx>
        <c:axId val="133281736"/>
        <c:scaling>
          <c:orientation val="minMax"/>
        </c:scaling>
        <c:delete val="1"/>
        <c:axPos val="b"/>
        <c:majorTickMark val="out"/>
        <c:minorTickMark val="none"/>
        <c:tickLblPos val="nextTo"/>
        <c:crossAx val="132866280"/>
        <c:crosses val="autoZero"/>
      </c:serAx>
      <c:spPr>
        <a:noFill/>
        <a:ln w="25398">
          <a:noFill/>
        </a:ln>
      </c:spPr>
    </c:plotArea>
    <c:legend>
      <c:legendPos val="r"/>
      <c:layout>
        <c:manualLayout>
          <c:xMode val="edge"/>
          <c:yMode val="edge"/>
          <c:x val="0.78805661700375684"/>
          <c:y val="5.99501193572523E-2"/>
          <c:w val="0.1792636444341516"/>
          <c:h val="0.88948658567000394"/>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C1B3-5F63-46BD-BD04-1A8E5C99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3764</TotalTime>
  <Pages>11</Pages>
  <Words>2416</Words>
  <Characters>13776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Кирмасова</cp:lastModifiedBy>
  <cp:revision>84</cp:revision>
  <cp:lastPrinted>2022-01-14T11:37:00Z</cp:lastPrinted>
  <dcterms:created xsi:type="dcterms:W3CDTF">2021-01-15T08:50:00Z</dcterms:created>
  <dcterms:modified xsi:type="dcterms:W3CDTF">2022-01-19T10:39:00Z</dcterms:modified>
</cp:coreProperties>
</file>