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036E2D" w:rsidRDefault="00FB237E" w:rsidP="00396939">
      <w:pPr>
        <w:jc w:val="center"/>
      </w:pPr>
      <w:r>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Pr>
        <w:spacing w:line="240" w:lineRule="auto"/>
        <w:ind w:right="-1"/>
        <w:jc w:val="center"/>
        <w:rPr>
          <w:b/>
          <w:spacing w:val="10"/>
          <w:sz w:val="30"/>
          <w:szCs w:val="30"/>
        </w:rPr>
      </w:pPr>
      <w:r w:rsidRPr="00036E2D">
        <w:rPr>
          <w:b/>
          <w:spacing w:val="10"/>
          <w:sz w:val="30"/>
          <w:szCs w:val="30"/>
        </w:rPr>
        <w:t>О</w:t>
      </w:r>
      <w:r w:rsidR="005A5311">
        <w:rPr>
          <w:b/>
          <w:spacing w:val="10"/>
          <w:sz w:val="30"/>
          <w:szCs w:val="30"/>
        </w:rPr>
        <w:t>ТЧЕТ</w:t>
      </w:r>
    </w:p>
    <w:p w:rsidR="00BF5CD8" w:rsidRPr="00036E2D" w:rsidRDefault="00BF5CD8" w:rsidP="00396939">
      <w:pPr>
        <w:spacing w:line="240" w:lineRule="auto"/>
        <w:ind w:right="-1"/>
        <w:jc w:val="center"/>
        <w:rPr>
          <w:b/>
          <w:spacing w:val="10"/>
          <w:sz w:val="30"/>
          <w:szCs w:val="30"/>
        </w:rPr>
      </w:pPr>
      <w:r w:rsidRPr="00036E2D">
        <w:rPr>
          <w:b/>
          <w:spacing w:val="10"/>
          <w:sz w:val="30"/>
          <w:szCs w:val="30"/>
        </w:rPr>
        <w:t>о результатах деятельности</w:t>
      </w:r>
    </w:p>
    <w:p w:rsidR="00BF5CD8" w:rsidRPr="00036E2D" w:rsidRDefault="00BF5CD8" w:rsidP="00396939">
      <w:pPr>
        <w:spacing w:line="240" w:lineRule="auto"/>
        <w:ind w:right="-1"/>
        <w:jc w:val="center"/>
        <w:rPr>
          <w:b/>
          <w:spacing w:val="10"/>
          <w:sz w:val="30"/>
          <w:szCs w:val="30"/>
        </w:rPr>
      </w:pPr>
      <w:r w:rsidRPr="00036E2D">
        <w:rPr>
          <w:b/>
          <w:spacing w:val="10"/>
          <w:sz w:val="30"/>
          <w:szCs w:val="30"/>
        </w:rPr>
        <w:t xml:space="preserve">Управления Роскомнадзора по </w:t>
      </w:r>
      <w:r>
        <w:rPr>
          <w:b/>
          <w:spacing w:val="10"/>
          <w:sz w:val="30"/>
          <w:szCs w:val="30"/>
        </w:rPr>
        <w:t>Ростовской области</w:t>
      </w:r>
    </w:p>
    <w:p w:rsidR="00BF5CD8" w:rsidRPr="00036E2D" w:rsidRDefault="00210E71" w:rsidP="00396939">
      <w:pPr>
        <w:spacing w:line="240" w:lineRule="auto"/>
        <w:ind w:right="-1"/>
        <w:jc w:val="center"/>
        <w:rPr>
          <w:b/>
          <w:spacing w:val="10"/>
          <w:sz w:val="30"/>
          <w:szCs w:val="30"/>
        </w:rPr>
      </w:pPr>
      <w:r>
        <w:rPr>
          <w:b/>
          <w:spacing w:val="10"/>
          <w:sz w:val="30"/>
          <w:szCs w:val="30"/>
        </w:rPr>
        <w:t>в</w:t>
      </w:r>
      <w:r w:rsidR="00BF5CD8">
        <w:rPr>
          <w:b/>
          <w:spacing w:val="10"/>
          <w:sz w:val="30"/>
          <w:szCs w:val="30"/>
        </w:rPr>
        <w:t xml:space="preserve"> </w:t>
      </w:r>
      <w:r w:rsidR="00BF5CD8" w:rsidRPr="00A41805">
        <w:rPr>
          <w:b/>
          <w:spacing w:val="10"/>
          <w:sz w:val="30"/>
          <w:szCs w:val="30"/>
        </w:rPr>
        <w:t>201</w:t>
      </w:r>
      <w:r w:rsidR="00EB14EA">
        <w:rPr>
          <w:b/>
          <w:spacing w:val="10"/>
          <w:sz w:val="30"/>
          <w:szCs w:val="30"/>
        </w:rPr>
        <w:t>5</w:t>
      </w:r>
      <w:r w:rsidR="00BF5CD8" w:rsidRPr="00A41805">
        <w:rPr>
          <w:b/>
          <w:spacing w:val="10"/>
          <w:sz w:val="30"/>
          <w:szCs w:val="30"/>
        </w:rPr>
        <w:t xml:space="preserve"> год</w:t>
      </w:r>
      <w:r>
        <w:rPr>
          <w:b/>
          <w:spacing w:val="10"/>
          <w:sz w:val="30"/>
          <w:szCs w:val="30"/>
        </w:rPr>
        <w:t>у</w:t>
      </w: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p>
    <w:p w:rsidR="00BF5CD8" w:rsidRPr="00036E2D" w:rsidRDefault="00BF5CD8" w:rsidP="00396939">
      <w:pPr>
        <w:spacing w:line="240" w:lineRule="auto"/>
        <w:jc w:val="center"/>
        <w:rPr>
          <w:sz w:val="28"/>
        </w:rPr>
      </w:pPr>
    </w:p>
    <w:p w:rsidR="00BF5CD8" w:rsidRDefault="00BF5CD8" w:rsidP="00396939">
      <w:pPr>
        <w:spacing w:line="240" w:lineRule="auto"/>
        <w:jc w:val="center"/>
        <w:rPr>
          <w:b/>
          <w:szCs w:val="26"/>
        </w:rPr>
      </w:pPr>
    </w:p>
    <w:p w:rsidR="00BF5CD8" w:rsidRDefault="00BF5CD8" w:rsidP="00396939">
      <w:pPr>
        <w:spacing w:line="240" w:lineRule="auto"/>
        <w:jc w:val="center"/>
        <w:rPr>
          <w:b/>
          <w:szCs w:val="26"/>
        </w:rPr>
      </w:pPr>
    </w:p>
    <w:p w:rsidR="00BF5CD8" w:rsidRPr="00036E2D" w:rsidRDefault="00BF5CD8" w:rsidP="00396939">
      <w:pPr>
        <w:spacing w:line="240" w:lineRule="auto"/>
        <w:jc w:val="center"/>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r w:rsidRPr="00036E2D">
        <w:rPr>
          <w:sz w:val="28"/>
        </w:rPr>
        <w:t xml:space="preserve">г. </w:t>
      </w:r>
      <w:r>
        <w:rPr>
          <w:sz w:val="28"/>
        </w:rPr>
        <w:t>Ростов-на-Дону</w:t>
      </w:r>
    </w:p>
    <w:p w:rsidR="00BF5CD8" w:rsidRDefault="00BF5CD8" w:rsidP="00B2485D">
      <w:pPr>
        <w:spacing w:after="200" w:line="276" w:lineRule="auto"/>
        <w:rPr>
          <w:sz w:val="28"/>
          <w:szCs w:val="28"/>
        </w:rPr>
      </w:pPr>
    </w:p>
    <w:p w:rsidR="00BF5CD8" w:rsidRDefault="00BF5CD8" w:rsidP="00B2485D">
      <w:pPr>
        <w:spacing w:after="200" w:line="276" w:lineRule="auto"/>
        <w:rPr>
          <w:sz w:val="28"/>
          <w:szCs w:val="28"/>
        </w:rPr>
      </w:pPr>
    </w:p>
    <w:p w:rsidR="00BF5CD8" w:rsidRPr="00B2485D" w:rsidRDefault="00BF5CD8" w:rsidP="00B2485D">
      <w:pPr>
        <w:spacing w:after="200" w:line="276" w:lineRule="auto"/>
        <w:jc w:val="center"/>
        <w:rPr>
          <w:szCs w:val="26"/>
        </w:rPr>
      </w:pPr>
      <w:r w:rsidRPr="00B2485D">
        <w:rPr>
          <w:szCs w:val="26"/>
        </w:rPr>
        <w:lastRenderedPageBreak/>
        <w:t>СОДЕРЖАНИЕ</w:t>
      </w:r>
    </w:p>
    <w:p w:rsidR="00BF5CD8" w:rsidRPr="00B2485D" w:rsidRDefault="00BF5CD8" w:rsidP="00396939">
      <w:pPr>
        <w:spacing w:after="200" w:line="276" w:lineRule="auto"/>
        <w:jc w:val="center"/>
        <w:rPr>
          <w:szCs w:val="26"/>
        </w:rPr>
      </w:pPr>
    </w:p>
    <w:tbl>
      <w:tblPr>
        <w:tblW w:w="0" w:type="auto"/>
        <w:tblLook w:val="00A0" w:firstRow="1" w:lastRow="0" w:firstColumn="1" w:lastColumn="0" w:noHBand="0" w:noVBand="0"/>
      </w:tblPr>
      <w:tblGrid>
        <w:gridCol w:w="959"/>
        <w:gridCol w:w="8080"/>
        <w:gridCol w:w="1382"/>
      </w:tblGrid>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выполнении полномочий, возложенных на территориальный орган Роскомнадзора…………………………………</w:t>
            </w:r>
          </w:p>
        </w:tc>
        <w:tc>
          <w:tcPr>
            <w:tcW w:w="1382" w:type="dxa"/>
            <w:vAlign w:val="bottom"/>
          </w:tcPr>
          <w:p w:rsidR="00BF5CD8" w:rsidRPr="00021FA5" w:rsidRDefault="00BF5CD8" w:rsidP="00C65D61">
            <w:pPr>
              <w:spacing w:after="200" w:line="276" w:lineRule="auto"/>
              <w:jc w:val="center"/>
              <w:rPr>
                <w:bCs/>
                <w:kern w:val="32"/>
                <w:szCs w:val="26"/>
                <w:highlight w:val="yellow"/>
              </w:rPr>
            </w:pPr>
            <w:r w:rsidRPr="004E74A4">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1.1.</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плановых мероприятий по контролю (надзору)……………………………………………………………………</w:t>
            </w:r>
          </w:p>
        </w:tc>
        <w:tc>
          <w:tcPr>
            <w:tcW w:w="1382" w:type="dxa"/>
            <w:vAlign w:val="bottom"/>
          </w:tcPr>
          <w:p w:rsidR="00BF5CD8" w:rsidRPr="00021FA5" w:rsidRDefault="00BF5CD8" w:rsidP="00C65D61">
            <w:pPr>
              <w:spacing w:after="200" w:line="276" w:lineRule="auto"/>
              <w:jc w:val="center"/>
              <w:rPr>
                <w:bCs/>
                <w:kern w:val="32"/>
                <w:szCs w:val="26"/>
                <w:highlight w:val="yellow"/>
              </w:rPr>
            </w:pPr>
            <w:r w:rsidRPr="004E74A4">
              <w:rPr>
                <w:bCs/>
                <w:kern w:val="32"/>
                <w:szCs w:val="26"/>
              </w:rPr>
              <w:t>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1.2.</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внеплановых мероприятий по контролю (надзору)……………………………………………………………………</w:t>
            </w:r>
          </w:p>
        </w:tc>
        <w:tc>
          <w:tcPr>
            <w:tcW w:w="1382" w:type="dxa"/>
            <w:vAlign w:val="bottom"/>
          </w:tcPr>
          <w:p w:rsidR="00BF5CD8" w:rsidRPr="00021FA5" w:rsidRDefault="004E74A4" w:rsidP="00C65D61">
            <w:pPr>
              <w:spacing w:after="200" w:line="276" w:lineRule="auto"/>
              <w:jc w:val="center"/>
              <w:rPr>
                <w:bCs/>
                <w:kern w:val="32"/>
                <w:szCs w:val="26"/>
                <w:highlight w:val="yellow"/>
              </w:rPr>
            </w:pPr>
            <w:r w:rsidRPr="004E74A4">
              <w:rPr>
                <w:bCs/>
                <w:kern w:val="32"/>
                <w:szCs w:val="26"/>
              </w:rPr>
              <w:t>8</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w:t>
            </w:r>
          </w:p>
        </w:tc>
        <w:tc>
          <w:tcPr>
            <w:tcW w:w="8080" w:type="dxa"/>
          </w:tcPr>
          <w:p w:rsidR="00BF5CD8" w:rsidRPr="00C65D61" w:rsidRDefault="00BF5CD8" w:rsidP="00C65D61">
            <w:pPr>
              <w:spacing w:after="200" w:line="276" w:lineRule="auto"/>
              <w:jc w:val="left"/>
              <w:rPr>
                <w:bCs/>
                <w:kern w:val="32"/>
                <w:szCs w:val="26"/>
              </w:rPr>
            </w:pPr>
            <w:r w:rsidRPr="00C65D61">
              <w:rPr>
                <w:szCs w:val="26"/>
              </w:rPr>
              <w:t>Выполнение полномочий в установленных сферах деятельности……………………………………………………………….</w:t>
            </w:r>
          </w:p>
        </w:tc>
        <w:tc>
          <w:tcPr>
            <w:tcW w:w="1382" w:type="dxa"/>
            <w:vAlign w:val="bottom"/>
          </w:tcPr>
          <w:p w:rsidR="00BF5CD8" w:rsidRPr="004E74A4" w:rsidRDefault="00803A30" w:rsidP="001045BA">
            <w:pPr>
              <w:spacing w:after="200" w:line="276" w:lineRule="auto"/>
              <w:jc w:val="center"/>
              <w:rPr>
                <w:bCs/>
                <w:kern w:val="32"/>
                <w:szCs w:val="26"/>
              </w:rPr>
            </w:pPr>
            <w:r w:rsidRPr="004E74A4">
              <w:rPr>
                <w:bCs/>
                <w:kern w:val="32"/>
                <w:szCs w:val="26"/>
              </w:rPr>
              <w:t>1</w:t>
            </w:r>
            <w:r w:rsidR="004E74A4" w:rsidRPr="004E74A4">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1.3.1.</w:t>
            </w:r>
          </w:p>
        </w:tc>
        <w:tc>
          <w:tcPr>
            <w:tcW w:w="8080" w:type="dxa"/>
          </w:tcPr>
          <w:p w:rsidR="00BF5CD8" w:rsidRPr="00C65D61" w:rsidRDefault="00BF5CD8" w:rsidP="00C65D61">
            <w:pPr>
              <w:spacing w:after="200" w:line="276" w:lineRule="auto"/>
              <w:jc w:val="left"/>
              <w:rPr>
                <w:bCs/>
                <w:kern w:val="32"/>
                <w:szCs w:val="26"/>
              </w:rPr>
            </w:pPr>
            <w:r w:rsidRPr="00C65D61">
              <w:rPr>
                <w:szCs w:val="26"/>
              </w:rPr>
              <w:t>Основные функции………………………………………………………...</w:t>
            </w:r>
          </w:p>
        </w:tc>
        <w:tc>
          <w:tcPr>
            <w:tcW w:w="1382" w:type="dxa"/>
            <w:vAlign w:val="bottom"/>
          </w:tcPr>
          <w:p w:rsidR="00BF5CD8" w:rsidRPr="004E74A4" w:rsidRDefault="00803A30" w:rsidP="001045BA">
            <w:pPr>
              <w:spacing w:after="200" w:line="276" w:lineRule="auto"/>
              <w:jc w:val="center"/>
              <w:rPr>
                <w:bCs/>
                <w:kern w:val="32"/>
                <w:szCs w:val="26"/>
              </w:rPr>
            </w:pPr>
            <w:r w:rsidRPr="004E74A4">
              <w:rPr>
                <w:bCs/>
                <w:kern w:val="32"/>
                <w:szCs w:val="26"/>
              </w:rPr>
              <w:t>1</w:t>
            </w:r>
            <w:r w:rsidR="004E74A4" w:rsidRPr="004E74A4">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средств массовых коммуникаций (СМИ, вещатели)…………</w:t>
            </w:r>
          </w:p>
        </w:tc>
        <w:tc>
          <w:tcPr>
            <w:tcW w:w="1382" w:type="dxa"/>
            <w:vAlign w:val="bottom"/>
          </w:tcPr>
          <w:p w:rsidR="00BF5CD8" w:rsidRPr="004E74A4" w:rsidRDefault="00803A30" w:rsidP="001045BA">
            <w:pPr>
              <w:spacing w:after="200" w:line="276" w:lineRule="auto"/>
              <w:jc w:val="center"/>
              <w:rPr>
                <w:bCs/>
                <w:kern w:val="32"/>
                <w:szCs w:val="26"/>
              </w:rPr>
            </w:pPr>
            <w:r w:rsidRPr="004E74A4">
              <w:rPr>
                <w:bCs/>
                <w:kern w:val="32"/>
                <w:szCs w:val="26"/>
              </w:rPr>
              <w:t>1</w:t>
            </w:r>
            <w:r w:rsidR="004E74A4">
              <w:rPr>
                <w:bCs/>
                <w:kern w:val="32"/>
                <w:szCs w:val="26"/>
              </w:rPr>
              <w:t>1</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связи……………………………………………………………….</w:t>
            </w:r>
          </w:p>
        </w:tc>
        <w:tc>
          <w:tcPr>
            <w:tcW w:w="1382" w:type="dxa"/>
            <w:vAlign w:val="bottom"/>
          </w:tcPr>
          <w:p w:rsidR="00BF5CD8" w:rsidRPr="00021FA5" w:rsidRDefault="00803A30" w:rsidP="0003341A">
            <w:pPr>
              <w:spacing w:after="200" w:line="276" w:lineRule="auto"/>
              <w:jc w:val="center"/>
              <w:rPr>
                <w:bCs/>
                <w:kern w:val="32"/>
                <w:szCs w:val="26"/>
                <w:highlight w:val="yellow"/>
              </w:rPr>
            </w:pPr>
            <w:r w:rsidRPr="00EC011E">
              <w:rPr>
                <w:bCs/>
                <w:kern w:val="32"/>
                <w:szCs w:val="26"/>
              </w:rPr>
              <w:t>2</w:t>
            </w:r>
            <w:r w:rsidR="00EC011E" w:rsidRPr="00EC011E">
              <w:rPr>
                <w:bCs/>
                <w:kern w:val="32"/>
                <w:szCs w:val="26"/>
              </w:rPr>
              <w:t>5</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защиты персональных данных…………………………………...</w:t>
            </w:r>
          </w:p>
        </w:tc>
        <w:tc>
          <w:tcPr>
            <w:tcW w:w="1382" w:type="dxa"/>
            <w:vAlign w:val="bottom"/>
          </w:tcPr>
          <w:p w:rsidR="00BF5CD8" w:rsidRPr="00021FA5" w:rsidRDefault="008B29C3" w:rsidP="0032490B">
            <w:pPr>
              <w:spacing w:after="200" w:line="276" w:lineRule="auto"/>
              <w:jc w:val="center"/>
              <w:rPr>
                <w:bCs/>
                <w:kern w:val="32"/>
                <w:szCs w:val="26"/>
                <w:highlight w:val="yellow"/>
              </w:rPr>
            </w:pPr>
            <w:r w:rsidRPr="008B29C3">
              <w:rPr>
                <w:bCs/>
                <w:kern w:val="32"/>
                <w:szCs w:val="26"/>
              </w:rPr>
              <w:t>42</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1.3.2.</w:t>
            </w:r>
          </w:p>
        </w:tc>
        <w:tc>
          <w:tcPr>
            <w:tcW w:w="8080" w:type="dxa"/>
          </w:tcPr>
          <w:p w:rsidR="00BF5CD8" w:rsidRPr="00C65D61" w:rsidRDefault="00BF5CD8" w:rsidP="00C65D61">
            <w:pPr>
              <w:spacing w:after="200" w:line="276" w:lineRule="auto"/>
              <w:jc w:val="left"/>
              <w:rPr>
                <w:bCs/>
                <w:kern w:val="32"/>
                <w:szCs w:val="26"/>
              </w:rPr>
            </w:pPr>
            <w:r w:rsidRPr="00C65D61">
              <w:rPr>
                <w:szCs w:val="26"/>
              </w:rPr>
              <w:t>Обеспечивающие функции………………………………………………..</w:t>
            </w:r>
          </w:p>
        </w:tc>
        <w:tc>
          <w:tcPr>
            <w:tcW w:w="1382" w:type="dxa"/>
            <w:vAlign w:val="bottom"/>
          </w:tcPr>
          <w:p w:rsidR="00BF5CD8" w:rsidRPr="00021FA5" w:rsidRDefault="008B29C3" w:rsidP="0003341A">
            <w:pPr>
              <w:spacing w:after="200" w:line="276" w:lineRule="auto"/>
              <w:jc w:val="center"/>
              <w:rPr>
                <w:bCs/>
                <w:kern w:val="32"/>
                <w:szCs w:val="26"/>
                <w:highlight w:val="yellow"/>
              </w:rPr>
            </w:pPr>
            <w:r w:rsidRPr="008B29C3">
              <w:rPr>
                <w:bCs/>
                <w:kern w:val="32"/>
                <w:szCs w:val="26"/>
              </w:rPr>
              <w:t>53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показателях эффективности деятельности………………….</w:t>
            </w:r>
          </w:p>
        </w:tc>
        <w:tc>
          <w:tcPr>
            <w:tcW w:w="1382" w:type="dxa"/>
            <w:vAlign w:val="bottom"/>
          </w:tcPr>
          <w:p w:rsidR="00BF5CD8" w:rsidRPr="00021FA5" w:rsidRDefault="000A6860" w:rsidP="002166FF">
            <w:pPr>
              <w:spacing w:after="200" w:line="276" w:lineRule="auto"/>
              <w:jc w:val="center"/>
              <w:rPr>
                <w:bCs/>
                <w:kern w:val="32"/>
                <w:szCs w:val="26"/>
                <w:highlight w:val="yellow"/>
              </w:rPr>
            </w:pPr>
            <w:r w:rsidRPr="000A6860">
              <w:rPr>
                <w:bCs/>
                <w:kern w:val="32"/>
                <w:szCs w:val="26"/>
              </w:rPr>
              <w:t>85</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Выводы по результатам деятельности за год и предложения по ее совершенствованию……………………………………………………….</w:t>
            </w:r>
          </w:p>
        </w:tc>
        <w:tc>
          <w:tcPr>
            <w:tcW w:w="1382" w:type="dxa"/>
            <w:vAlign w:val="bottom"/>
          </w:tcPr>
          <w:p w:rsidR="00BF5CD8" w:rsidRPr="00021FA5" w:rsidRDefault="000A6860" w:rsidP="0003341A">
            <w:pPr>
              <w:spacing w:after="200" w:line="276" w:lineRule="auto"/>
              <w:jc w:val="center"/>
              <w:rPr>
                <w:bCs/>
                <w:kern w:val="32"/>
                <w:szCs w:val="26"/>
                <w:highlight w:val="yellow"/>
              </w:rPr>
            </w:pPr>
            <w:r w:rsidRPr="000A6860">
              <w:rPr>
                <w:bCs/>
                <w:kern w:val="32"/>
                <w:szCs w:val="26"/>
              </w:rPr>
              <w:t>86</w:t>
            </w:r>
          </w:p>
        </w:tc>
      </w:tr>
    </w:tbl>
    <w:p w:rsidR="002267C6" w:rsidRPr="002267C6"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2267C6">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2267C6" w:rsidRDefault="002267C6" w:rsidP="002267C6"/>
    <w:p w:rsidR="002267C6" w:rsidRPr="002267C6" w:rsidRDefault="002267C6" w:rsidP="002267C6">
      <w:pPr>
        <w:ind w:firstLine="709"/>
        <w:rPr>
          <w:szCs w:val="26"/>
        </w:rPr>
      </w:pPr>
      <w:r w:rsidRPr="002267C6">
        <w:rPr>
          <w:szCs w:val="26"/>
        </w:rPr>
        <w:t>По состоянию на 01.</w:t>
      </w:r>
      <w:r w:rsidR="00021FA5">
        <w:rPr>
          <w:szCs w:val="26"/>
        </w:rPr>
        <w:t>01</w:t>
      </w:r>
      <w:r w:rsidRPr="002267C6">
        <w:rPr>
          <w:szCs w:val="26"/>
        </w:rPr>
        <w:t>.201</w:t>
      </w:r>
      <w:r w:rsidR="00021FA5">
        <w:rPr>
          <w:szCs w:val="26"/>
        </w:rPr>
        <w:t>6</w:t>
      </w:r>
      <w:r w:rsidRPr="002267C6">
        <w:rPr>
          <w:szCs w:val="26"/>
        </w:rPr>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2267C6" w:rsidTr="005F36CE">
        <w:tc>
          <w:tcPr>
            <w:tcW w:w="7010" w:type="dxa"/>
          </w:tcPr>
          <w:p w:rsidR="002267C6" w:rsidRPr="002267C6" w:rsidRDefault="002267C6" w:rsidP="002267C6">
            <w:pPr>
              <w:jc w:val="center"/>
              <w:rPr>
                <w:sz w:val="24"/>
                <w:szCs w:val="24"/>
              </w:rPr>
            </w:pPr>
          </w:p>
        </w:tc>
        <w:tc>
          <w:tcPr>
            <w:tcW w:w="1603" w:type="dxa"/>
          </w:tcPr>
          <w:p w:rsidR="002267C6" w:rsidRPr="002267C6" w:rsidRDefault="002267C6" w:rsidP="002267C6">
            <w:pPr>
              <w:jc w:val="center"/>
              <w:rPr>
                <w:b/>
                <w:sz w:val="24"/>
                <w:szCs w:val="24"/>
              </w:rPr>
            </w:pPr>
            <w:r w:rsidRPr="002267C6">
              <w:rPr>
                <w:b/>
                <w:sz w:val="24"/>
                <w:szCs w:val="24"/>
              </w:rPr>
              <w:t>Субъекты надзора</w:t>
            </w:r>
          </w:p>
        </w:tc>
        <w:tc>
          <w:tcPr>
            <w:tcW w:w="1701" w:type="dxa"/>
          </w:tcPr>
          <w:p w:rsidR="002267C6" w:rsidRPr="002267C6" w:rsidRDefault="002267C6" w:rsidP="002267C6">
            <w:pPr>
              <w:jc w:val="center"/>
              <w:rPr>
                <w:b/>
                <w:sz w:val="24"/>
                <w:szCs w:val="24"/>
              </w:rPr>
            </w:pPr>
            <w:r w:rsidRPr="002267C6">
              <w:rPr>
                <w:b/>
                <w:sz w:val="24"/>
                <w:szCs w:val="24"/>
              </w:rPr>
              <w:t>Объекты надзора</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средств массовой информации</w:t>
            </w:r>
          </w:p>
        </w:tc>
        <w:tc>
          <w:tcPr>
            <w:tcW w:w="1603" w:type="dxa"/>
            <w:vAlign w:val="center"/>
          </w:tcPr>
          <w:p w:rsidR="002267C6" w:rsidRPr="00C0694C" w:rsidRDefault="002267C6" w:rsidP="002267C6">
            <w:pPr>
              <w:jc w:val="center"/>
              <w:rPr>
                <w:color w:val="FF0000"/>
                <w:sz w:val="24"/>
                <w:szCs w:val="24"/>
                <w:highlight w:val="yellow"/>
              </w:rPr>
            </w:pPr>
          </w:p>
        </w:tc>
        <w:tc>
          <w:tcPr>
            <w:tcW w:w="1701" w:type="dxa"/>
            <w:shd w:val="clear" w:color="auto" w:fill="auto"/>
            <w:vAlign w:val="center"/>
          </w:tcPr>
          <w:p w:rsidR="002267C6" w:rsidRPr="0052165D" w:rsidRDefault="002267C6" w:rsidP="00660170">
            <w:pPr>
              <w:jc w:val="center"/>
              <w:rPr>
                <w:sz w:val="24"/>
                <w:szCs w:val="24"/>
              </w:rPr>
            </w:pPr>
            <w:r w:rsidRPr="0052165D">
              <w:rPr>
                <w:sz w:val="24"/>
                <w:szCs w:val="24"/>
              </w:rPr>
              <w:t>6</w:t>
            </w:r>
            <w:r w:rsidR="0052165D" w:rsidRPr="0052165D">
              <w:rPr>
                <w:sz w:val="24"/>
                <w:szCs w:val="24"/>
              </w:rPr>
              <w:t>06</w:t>
            </w:r>
          </w:p>
        </w:tc>
      </w:tr>
      <w:tr w:rsidR="002267C6" w:rsidRPr="002267C6" w:rsidTr="00660170">
        <w:tc>
          <w:tcPr>
            <w:tcW w:w="7010" w:type="dxa"/>
          </w:tcPr>
          <w:p w:rsidR="002267C6" w:rsidRPr="002267C6" w:rsidRDefault="002267C6" w:rsidP="002267C6">
            <w:pPr>
              <w:jc w:val="left"/>
              <w:rPr>
                <w:sz w:val="24"/>
                <w:szCs w:val="24"/>
              </w:rPr>
            </w:pPr>
            <w:r w:rsidRPr="002267C6">
              <w:rPr>
                <w:sz w:val="24"/>
                <w:szCs w:val="24"/>
              </w:rPr>
              <w:t>В сфере телевизионного и радиовещания</w:t>
            </w:r>
          </w:p>
        </w:tc>
        <w:tc>
          <w:tcPr>
            <w:tcW w:w="1603" w:type="dxa"/>
            <w:shd w:val="clear" w:color="auto" w:fill="auto"/>
            <w:vAlign w:val="center"/>
          </w:tcPr>
          <w:p w:rsidR="002267C6" w:rsidRPr="00C0694C" w:rsidRDefault="005852A3" w:rsidP="00E37435">
            <w:pPr>
              <w:jc w:val="center"/>
              <w:rPr>
                <w:color w:val="FF0000"/>
                <w:sz w:val="24"/>
                <w:szCs w:val="24"/>
                <w:highlight w:val="yellow"/>
              </w:rPr>
            </w:pPr>
            <w:r w:rsidRPr="0052165D">
              <w:rPr>
                <w:sz w:val="24"/>
                <w:szCs w:val="24"/>
              </w:rPr>
              <w:t>466</w:t>
            </w:r>
          </w:p>
        </w:tc>
        <w:tc>
          <w:tcPr>
            <w:tcW w:w="1701" w:type="dxa"/>
            <w:shd w:val="clear" w:color="auto" w:fill="auto"/>
            <w:vAlign w:val="center"/>
          </w:tcPr>
          <w:p w:rsidR="002267C6" w:rsidRPr="0052165D" w:rsidRDefault="00870836" w:rsidP="00660170">
            <w:pPr>
              <w:jc w:val="center"/>
              <w:rPr>
                <w:sz w:val="24"/>
                <w:szCs w:val="24"/>
              </w:rPr>
            </w:pPr>
            <w:r w:rsidRPr="0052165D">
              <w:rPr>
                <w:sz w:val="24"/>
                <w:szCs w:val="24"/>
              </w:rPr>
              <w:t>9</w:t>
            </w:r>
            <w:r w:rsidR="005852A3" w:rsidRPr="0052165D">
              <w:rPr>
                <w:sz w:val="24"/>
                <w:szCs w:val="24"/>
              </w:rPr>
              <w:t>8</w:t>
            </w:r>
            <w:r w:rsidR="00660170" w:rsidRPr="0052165D">
              <w:rPr>
                <w:sz w:val="24"/>
                <w:szCs w:val="24"/>
              </w:rPr>
              <w:t>2</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2267C6" w:rsidRPr="00C0694C" w:rsidRDefault="002267C6" w:rsidP="002267C6">
            <w:pPr>
              <w:jc w:val="center"/>
              <w:rPr>
                <w:color w:val="FF0000"/>
                <w:sz w:val="24"/>
                <w:szCs w:val="24"/>
                <w:highlight w:val="yellow"/>
              </w:rPr>
            </w:pPr>
          </w:p>
        </w:tc>
        <w:tc>
          <w:tcPr>
            <w:tcW w:w="1701" w:type="dxa"/>
            <w:shd w:val="clear" w:color="auto" w:fill="FFFFFF"/>
            <w:vAlign w:val="center"/>
          </w:tcPr>
          <w:p w:rsidR="002267C6" w:rsidRPr="00C0694C"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2267C6" w:rsidRPr="00C0694C" w:rsidRDefault="005852A3" w:rsidP="00660170">
            <w:pPr>
              <w:jc w:val="center"/>
              <w:rPr>
                <w:sz w:val="24"/>
                <w:szCs w:val="24"/>
                <w:highlight w:val="yellow"/>
              </w:rPr>
            </w:pPr>
            <w:r w:rsidRPr="001068BC">
              <w:rPr>
                <w:sz w:val="24"/>
                <w:szCs w:val="24"/>
              </w:rPr>
              <w:t>3832</w:t>
            </w:r>
          </w:p>
        </w:tc>
        <w:tc>
          <w:tcPr>
            <w:tcW w:w="1701" w:type="dxa"/>
            <w:shd w:val="clear" w:color="auto" w:fill="FFFFFF"/>
            <w:vAlign w:val="center"/>
          </w:tcPr>
          <w:p w:rsidR="002267C6" w:rsidRPr="00C0694C" w:rsidRDefault="005852A3" w:rsidP="00E37435">
            <w:pPr>
              <w:jc w:val="center"/>
              <w:rPr>
                <w:sz w:val="24"/>
                <w:szCs w:val="24"/>
                <w:highlight w:val="yellow"/>
              </w:rPr>
            </w:pPr>
            <w:r w:rsidRPr="001068BC">
              <w:rPr>
                <w:sz w:val="24"/>
                <w:szCs w:val="24"/>
              </w:rPr>
              <w:t>8197</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радиоэлектронные средства</w:t>
            </w:r>
          </w:p>
        </w:tc>
        <w:tc>
          <w:tcPr>
            <w:tcW w:w="1603" w:type="dxa"/>
            <w:shd w:val="clear" w:color="auto" w:fill="FFFFFF"/>
          </w:tcPr>
          <w:p w:rsidR="002267C6" w:rsidRPr="001068BC" w:rsidRDefault="0061171E" w:rsidP="00660170">
            <w:pPr>
              <w:jc w:val="center"/>
              <w:rPr>
                <w:sz w:val="24"/>
                <w:szCs w:val="24"/>
              </w:rPr>
            </w:pPr>
            <w:r w:rsidRPr="001068BC">
              <w:rPr>
                <w:sz w:val="24"/>
                <w:szCs w:val="24"/>
              </w:rPr>
              <w:t>6</w:t>
            </w:r>
            <w:r w:rsidR="001068BC" w:rsidRPr="001068BC">
              <w:rPr>
                <w:sz w:val="24"/>
                <w:szCs w:val="24"/>
              </w:rPr>
              <w:t>111</w:t>
            </w:r>
          </w:p>
        </w:tc>
        <w:tc>
          <w:tcPr>
            <w:tcW w:w="1701" w:type="dxa"/>
            <w:shd w:val="clear" w:color="auto" w:fill="FFFFFF"/>
          </w:tcPr>
          <w:p w:rsidR="002267C6" w:rsidRPr="001068BC" w:rsidRDefault="001068BC" w:rsidP="00E507EA">
            <w:pPr>
              <w:jc w:val="center"/>
              <w:rPr>
                <w:sz w:val="24"/>
                <w:szCs w:val="24"/>
              </w:rPr>
            </w:pPr>
            <w:r w:rsidRPr="001068BC">
              <w:rPr>
                <w:sz w:val="24"/>
                <w:szCs w:val="24"/>
              </w:rPr>
              <w:t>57273</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2267C6" w:rsidRPr="001068BC" w:rsidRDefault="005852A3" w:rsidP="00E507EA">
            <w:pPr>
              <w:jc w:val="center"/>
              <w:rPr>
                <w:sz w:val="24"/>
                <w:szCs w:val="24"/>
              </w:rPr>
            </w:pPr>
            <w:r w:rsidRPr="001068BC">
              <w:rPr>
                <w:sz w:val="24"/>
                <w:szCs w:val="24"/>
              </w:rPr>
              <w:t>19</w:t>
            </w:r>
          </w:p>
        </w:tc>
        <w:tc>
          <w:tcPr>
            <w:tcW w:w="1701" w:type="dxa"/>
            <w:shd w:val="clear" w:color="auto" w:fill="FFFFFF"/>
          </w:tcPr>
          <w:p w:rsidR="002267C6" w:rsidRPr="001068BC" w:rsidRDefault="002267C6" w:rsidP="00660170">
            <w:pPr>
              <w:jc w:val="center"/>
              <w:rPr>
                <w:sz w:val="24"/>
                <w:szCs w:val="24"/>
              </w:rPr>
            </w:pPr>
            <w:r w:rsidRPr="001068BC">
              <w:rPr>
                <w:sz w:val="24"/>
                <w:szCs w:val="24"/>
              </w:rPr>
              <w:t>1</w:t>
            </w:r>
            <w:r w:rsidR="005852A3" w:rsidRPr="001068BC">
              <w:rPr>
                <w:sz w:val="24"/>
                <w:szCs w:val="24"/>
              </w:rPr>
              <w:t>08</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франкировальные машины</w:t>
            </w:r>
          </w:p>
        </w:tc>
        <w:tc>
          <w:tcPr>
            <w:tcW w:w="1603" w:type="dxa"/>
            <w:shd w:val="clear" w:color="auto" w:fill="FFFFFF"/>
          </w:tcPr>
          <w:p w:rsidR="002267C6" w:rsidRPr="001068BC" w:rsidRDefault="005852A3" w:rsidP="002267C6">
            <w:pPr>
              <w:jc w:val="center"/>
              <w:rPr>
                <w:sz w:val="24"/>
                <w:szCs w:val="24"/>
              </w:rPr>
            </w:pPr>
            <w:r w:rsidRPr="001068BC">
              <w:rPr>
                <w:sz w:val="24"/>
                <w:szCs w:val="24"/>
              </w:rPr>
              <w:t>52</w:t>
            </w:r>
          </w:p>
        </w:tc>
        <w:tc>
          <w:tcPr>
            <w:tcW w:w="1701" w:type="dxa"/>
            <w:shd w:val="clear" w:color="auto" w:fill="FFFFFF"/>
          </w:tcPr>
          <w:p w:rsidR="002267C6" w:rsidRPr="001068BC" w:rsidRDefault="005852A3" w:rsidP="00A74E41">
            <w:pPr>
              <w:jc w:val="center"/>
              <w:rPr>
                <w:sz w:val="24"/>
                <w:szCs w:val="24"/>
              </w:rPr>
            </w:pPr>
            <w:r w:rsidRPr="001068BC">
              <w:rPr>
                <w:sz w:val="24"/>
                <w:szCs w:val="24"/>
              </w:rPr>
              <w:t>89</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2267C6" w:rsidRPr="00C0694C" w:rsidRDefault="00636AC4" w:rsidP="00E507EA">
            <w:pPr>
              <w:jc w:val="center"/>
              <w:rPr>
                <w:sz w:val="24"/>
                <w:szCs w:val="24"/>
                <w:highlight w:val="yellow"/>
              </w:rPr>
            </w:pPr>
            <w:r w:rsidRPr="00636AC4">
              <w:rPr>
                <w:sz w:val="24"/>
                <w:szCs w:val="24"/>
              </w:rPr>
              <w:t>13829</w:t>
            </w:r>
          </w:p>
        </w:tc>
        <w:tc>
          <w:tcPr>
            <w:tcW w:w="1701" w:type="dxa"/>
            <w:shd w:val="clear" w:color="auto" w:fill="FFFFFF"/>
          </w:tcPr>
          <w:p w:rsidR="002267C6" w:rsidRPr="00C0694C"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636AC4" w:rsidRDefault="002267C6" w:rsidP="002267C6">
            <w:pPr>
              <w:jc w:val="center"/>
              <w:rPr>
                <w:sz w:val="24"/>
                <w:szCs w:val="24"/>
              </w:rPr>
            </w:pPr>
            <w:r w:rsidRPr="00636AC4">
              <w:rPr>
                <w:sz w:val="24"/>
                <w:szCs w:val="24"/>
              </w:rPr>
              <w:t>3</w:t>
            </w:r>
          </w:p>
        </w:tc>
        <w:tc>
          <w:tcPr>
            <w:tcW w:w="1701" w:type="dxa"/>
            <w:shd w:val="clear" w:color="auto" w:fill="FFFFFF"/>
            <w:vAlign w:val="center"/>
          </w:tcPr>
          <w:p w:rsidR="002267C6" w:rsidRPr="00636AC4" w:rsidRDefault="002267C6" w:rsidP="002267C6">
            <w:pPr>
              <w:jc w:val="center"/>
              <w:rPr>
                <w:sz w:val="24"/>
                <w:szCs w:val="24"/>
              </w:rPr>
            </w:pPr>
            <w:r w:rsidRPr="00636AC4">
              <w:rPr>
                <w:sz w:val="24"/>
                <w:szCs w:val="24"/>
              </w:rPr>
              <w:t>5</w:t>
            </w:r>
          </w:p>
        </w:tc>
      </w:tr>
    </w:tbl>
    <w:p w:rsidR="002267C6" w:rsidRPr="002267C6" w:rsidRDefault="002267C6" w:rsidP="002267C6">
      <w:pPr>
        <w:ind w:firstLine="709"/>
        <w:rPr>
          <w:sz w:val="28"/>
          <w:szCs w:val="28"/>
        </w:rPr>
      </w:pPr>
    </w:p>
    <w:p w:rsidR="009440B2" w:rsidRPr="004326CD" w:rsidRDefault="009440B2" w:rsidP="009440B2">
      <w:pPr>
        <w:ind w:firstLine="709"/>
        <w:rPr>
          <w:szCs w:val="26"/>
        </w:rPr>
      </w:pPr>
      <w:r w:rsidRPr="004326CD">
        <w:rPr>
          <w:szCs w:val="26"/>
        </w:rPr>
        <w:t>На 31.12.2015 количество зарегистрированных в регионе СМИ ниже соответствующего уровня 2014 года на 58, при этом количество действующих печатных СМИ уменьшилось на 56 изданий, электронных СМИ – стало больше на 1, количество информационных агентств уменьшилось на 1, количество электронных периодических изданий снижено на 2.</w:t>
      </w:r>
    </w:p>
    <w:p w:rsidR="002267C6" w:rsidRPr="002267C6" w:rsidRDefault="00FB237E" w:rsidP="002267C6">
      <w:pPr>
        <w:jc w:val="center"/>
        <w:rPr>
          <w:sz w:val="28"/>
          <w:szCs w:val="28"/>
        </w:rPr>
      </w:pPr>
      <w:r>
        <w:rPr>
          <w:noProof/>
        </w:rPr>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67C6" w:rsidRPr="002267C6" w:rsidRDefault="002267C6" w:rsidP="002267C6">
      <w:pPr>
        <w:ind w:firstLine="709"/>
        <w:rPr>
          <w:szCs w:val="26"/>
        </w:rPr>
      </w:pPr>
      <w:r w:rsidRPr="002267C6">
        <w:rPr>
          <w:szCs w:val="26"/>
        </w:rPr>
        <w:lastRenderedPageBreak/>
        <w:t>По видам изданий зарегистрированные СМИ распределены следующим образом:</w:t>
      </w:r>
    </w:p>
    <w:p w:rsidR="002267C6" w:rsidRPr="002267C6" w:rsidRDefault="00FB237E" w:rsidP="002267C6">
      <w:pPr>
        <w:rPr>
          <w:sz w:val="28"/>
          <w:szCs w:val="28"/>
        </w:rPr>
      </w:pPr>
      <w:r>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536BD1" w:rsidRDefault="002267C6" w:rsidP="002267C6">
      <w:pPr>
        <w:ind w:firstLine="709"/>
        <w:rPr>
          <w:szCs w:val="26"/>
        </w:rPr>
      </w:pPr>
      <w:r w:rsidRPr="00536BD1">
        <w:rPr>
          <w:szCs w:val="26"/>
        </w:rPr>
        <w:t>Зафиксировано увеличение числа предметов надзора в сфере телевизионного и радиовещания на 1</w:t>
      </w:r>
      <w:r w:rsidR="00536BD1" w:rsidRPr="00536BD1">
        <w:rPr>
          <w:szCs w:val="26"/>
        </w:rPr>
        <w:t>26</w:t>
      </w:r>
      <w:r w:rsidRPr="00536BD1">
        <w:rPr>
          <w:szCs w:val="26"/>
        </w:rPr>
        <w:t xml:space="preserve"> лицензи</w:t>
      </w:r>
      <w:r w:rsidR="00B10B34" w:rsidRPr="00536BD1">
        <w:rPr>
          <w:szCs w:val="26"/>
        </w:rPr>
        <w:t>й</w:t>
      </w:r>
      <w:r w:rsidRPr="00536BD1">
        <w:rPr>
          <w:szCs w:val="26"/>
        </w:rPr>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2267C6" w:rsidRPr="003F2952" w:rsidRDefault="002267C6" w:rsidP="002267C6">
      <w:pPr>
        <w:ind w:firstLine="709"/>
        <w:rPr>
          <w:szCs w:val="26"/>
        </w:rPr>
      </w:pPr>
      <w:r w:rsidRPr="005B0684">
        <w:rPr>
          <w:szCs w:val="26"/>
        </w:rPr>
        <w:t xml:space="preserve">Количество лицензий на осуществление деятельности в области оказания услуг связи, действие которых распространяется на регион, выросло на </w:t>
      </w:r>
      <w:r w:rsidR="005B0684" w:rsidRPr="005B0684">
        <w:rPr>
          <w:szCs w:val="26"/>
        </w:rPr>
        <w:t>697</w:t>
      </w:r>
      <w:r w:rsidRPr="005B0684">
        <w:rPr>
          <w:szCs w:val="26"/>
        </w:rPr>
        <w:t>. Состав лицензий по группам услуг приведен на диаграмме.</w:t>
      </w:r>
    </w:p>
    <w:p w:rsidR="002267C6" w:rsidRPr="002267C6" w:rsidRDefault="00FB237E" w:rsidP="002267C6">
      <w:pPr>
        <w:jc w:val="center"/>
        <w:rPr>
          <w:sz w:val="28"/>
          <w:szCs w:val="28"/>
        </w:rPr>
      </w:pPr>
      <w:r>
        <w:rPr>
          <w:noProof/>
        </w:rPr>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1E3B6C" w:rsidRDefault="002267C6" w:rsidP="002267C6">
      <w:pPr>
        <w:rPr>
          <w:color w:val="FF0000"/>
          <w:szCs w:val="26"/>
        </w:rPr>
      </w:pPr>
      <w:r w:rsidRPr="002267C6">
        <w:rPr>
          <w:sz w:val="28"/>
          <w:szCs w:val="28"/>
        </w:rPr>
        <w:lastRenderedPageBreak/>
        <w:tab/>
      </w:r>
      <w:r w:rsidRPr="00AE6326">
        <w:rPr>
          <w:szCs w:val="26"/>
        </w:rPr>
        <w:t xml:space="preserve">Количество РЭС и ВЧУ, состоящих на учете в территориальном органе, по сравнению с </w:t>
      </w:r>
      <w:r w:rsidR="00AE6326">
        <w:rPr>
          <w:szCs w:val="26"/>
        </w:rPr>
        <w:t>прошлым годом</w:t>
      </w:r>
      <w:r w:rsidRPr="00AE6326">
        <w:rPr>
          <w:szCs w:val="26"/>
        </w:rPr>
        <w:t xml:space="preserve"> увеличилось на </w:t>
      </w:r>
      <w:r w:rsidR="00AE6326" w:rsidRPr="00AE6326">
        <w:rPr>
          <w:szCs w:val="26"/>
        </w:rPr>
        <w:t>2301</w:t>
      </w:r>
      <w:r w:rsidRPr="00AE6326">
        <w:rPr>
          <w:szCs w:val="26"/>
        </w:rPr>
        <w:t xml:space="preserve">. </w:t>
      </w:r>
      <w:r w:rsidR="000B3B43">
        <w:rPr>
          <w:szCs w:val="26"/>
        </w:rPr>
        <w:t>Рост отмечен по РЭС лицензиатов и РЭС радиолюбительской службы. Снижено количество РЭС технологических сетей связи снижено на 1579 и ВЧУ на 7</w:t>
      </w:r>
      <w:r w:rsidRPr="000B3B43">
        <w:rPr>
          <w:szCs w:val="26"/>
        </w:rPr>
        <w:t>:</w:t>
      </w:r>
    </w:p>
    <w:p w:rsidR="002267C6" w:rsidRPr="002267C6" w:rsidRDefault="00FB237E" w:rsidP="002267C6">
      <w:pPr>
        <w:jc w:val="center"/>
        <w:rPr>
          <w:szCs w:val="24"/>
        </w:rPr>
      </w:pPr>
      <w:r>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4C4550" w:rsidRDefault="00F17B50" w:rsidP="002267C6">
      <w:pPr>
        <w:ind w:firstLine="709"/>
        <w:rPr>
          <w:b/>
          <w:szCs w:val="26"/>
        </w:rPr>
      </w:pPr>
      <w:r w:rsidRPr="00AE6326">
        <w:rPr>
          <w:szCs w:val="26"/>
        </w:rPr>
        <w:t xml:space="preserve">Незначительно (с </w:t>
      </w:r>
      <w:r w:rsidR="00BC5788" w:rsidRPr="00AE6326">
        <w:rPr>
          <w:szCs w:val="26"/>
        </w:rPr>
        <w:t>82</w:t>
      </w:r>
      <w:r w:rsidRPr="00AE6326">
        <w:rPr>
          <w:szCs w:val="26"/>
        </w:rPr>
        <w:t xml:space="preserve"> до </w:t>
      </w:r>
      <w:r w:rsidR="00BC5788" w:rsidRPr="00AE6326">
        <w:rPr>
          <w:szCs w:val="26"/>
        </w:rPr>
        <w:t>89</w:t>
      </w:r>
      <w:r w:rsidR="002267C6" w:rsidRPr="00AE6326">
        <w:rPr>
          <w:szCs w:val="26"/>
        </w:rPr>
        <w:t xml:space="preserve">) возросло количество франкировальных машин. </w:t>
      </w:r>
      <w:r w:rsidR="002267C6" w:rsidRPr="000B3B43">
        <w:rPr>
          <w:szCs w:val="26"/>
        </w:rPr>
        <w:t>Число операторов персональных данных, осуществляющих деятельность на терр</w:t>
      </w:r>
      <w:r w:rsidR="000B3B43" w:rsidRPr="000B3B43">
        <w:rPr>
          <w:szCs w:val="26"/>
        </w:rPr>
        <w:t>итории региона, увеличилось на 2094</w:t>
      </w:r>
      <w:r w:rsidR="00586685" w:rsidRPr="000B3B43">
        <w:rPr>
          <w:szCs w:val="26"/>
        </w:rPr>
        <w:t>:</w:t>
      </w:r>
      <w:r w:rsidR="002267C6" w:rsidRPr="004C4550">
        <w:rPr>
          <w:szCs w:val="26"/>
        </w:rPr>
        <w:tab/>
      </w:r>
      <w:r w:rsidR="002267C6" w:rsidRPr="004C4550">
        <w:rPr>
          <w:sz w:val="28"/>
          <w:szCs w:val="28"/>
        </w:rPr>
        <w:tab/>
      </w:r>
    </w:p>
    <w:p w:rsidR="002267C6" w:rsidRPr="002267C6" w:rsidRDefault="00FB237E" w:rsidP="002267C6">
      <w:pPr>
        <w:tabs>
          <w:tab w:val="left" w:pos="0"/>
        </w:tabs>
        <w:jc w:val="center"/>
        <w:rPr>
          <w:sz w:val="28"/>
          <w:szCs w:val="28"/>
        </w:rPr>
      </w:pPr>
      <w:r>
        <w:rPr>
          <w:noProof/>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2267C6" w:rsidRDefault="002267C6" w:rsidP="002267C6">
      <w:pPr>
        <w:jc w:val="center"/>
        <w:rPr>
          <w:szCs w:val="26"/>
        </w:rPr>
      </w:pPr>
    </w:p>
    <w:p w:rsidR="002267C6" w:rsidRPr="002267C6" w:rsidRDefault="002267C6" w:rsidP="002267C6">
      <w:pPr>
        <w:rPr>
          <w:szCs w:val="26"/>
        </w:rPr>
      </w:pPr>
    </w:p>
    <w:p w:rsidR="002267C6" w:rsidRPr="002267C6" w:rsidRDefault="002267C6" w:rsidP="002267C6">
      <w:pPr>
        <w:pageBreakBefore/>
        <w:spacing w:line="240" w:lineRule="auto"/>
        <w:outlineLvl w:val="0"/>
        <w:rPr>
          <w:b/>
          <w:bCs/>
          <w:i/>
          <w:kern w:val="32"/>
          <w:sz w:val="28"/>
          <w:szCs w:val="28"/>
        </w:rPr>
      </w:pPr>
      <w:bookmarkStart w:id="0" w:name="_Toc369087105"/>
      <w:r w:rsidRPr="002267C6">
        <w:rPr>
          <w:b/>
          <w:bCs/>
          <w:i/>
          <w:kern w:val="32"/>
          <w:sz w:val="28"/>
          <w:szCs w:val="28"/>
        </w:rPr>
        <w:lastRenderedPageBreak/>
        <w:t xml:space="preserve">1.1. Результаты проведения плановых мероприятий по </w:t>
      </w:r>
      <w:bookmarkEnd w:id="0"/>
      <w:r w:rsidRPr="002267C6">
        <w:rPr>
          <w:b/>
          <w:bCs/>
          <w:i/>
          <w:kern w:val="32"/>
          <w:sz w:val="28"/>
          <w:szCs w:val="28"/>
        </w:rPr>
        <w:t>контролю (надзору)</w:t>
      </w:r>
    </w:p>
    <w:p w:rsidR="00037393" w:rsidRDefault="00037393" w:rsidP="00D80F32">
      <w:pPr>
        <w:ind w:firstLine="709"/>
        <w:rPr>
          <w:color w:val="FF0000"/>
          <w:szCs w:val="26"/>
        </w:rPr>
      </w:pPr>
    </w:p>
    <w:p w:rsidR="00037393" w:rsidRPr="000C5E3E" w:rsidRDefault="002267C6" w:rsidP="00D80F32">
      <w:pPr>
        <w:ind w:firstLine="709"/>
        <w:rPr>
          <w:bCs/>
          <w:szCs w:val="26"/>
        </w:rPr>
      </w:pPr>
      <w:r w:rsidRPr="000C5E3E">
        <w:rPr>
          <w:szCs w:val="26"/>
        </w:rPr>
        <w:t xml:space="preserve">В отчетном периоде было запланировано проведение </w:t>
      </w:r>
      <w:r w:rsidR="000C5E3E" w:rsidRPr="000C5E3E">
        <w:rPr>
          <w:szCs w:val="26"/>
        </w:rPr>
        <w:t>308</w:t>
      </w:r>
      <w:r w:rsidRPr="000C5E3E">
        <w:rPr>
          <w:szCs w:val="26"/>
        </w:rPr>
        <w:t xml:space="preserve"> мероприятий по контролю (надзору)</w:t>
      </w:r>
      <w:r w:rsidR="00C347FB" w:rsidRPr="000C5E3E">
        <w:rPr>
          <w:szCs w:val="26"/>
        </w:rPr>
        <w:t>, из них</w:t>
      </w:r>
      <w:r w:rsidRPr="000C5E3E">
        <w:rPr>
          <w:szCs w:val="26"/>
        </w:rPr>
        <w:t>:</w:t>
      </w:r>
      <w:r w:rsidR="00037393" w:rsidRPr="000C5E3E">
        <w:rPr>
          <w:szCs w:val="26"/>
        </w:rPr>
        <w:t xml:space="preserve"> п</w:t>
      </w:r>
      <w:r w:rsidR="00C347FB" w:rsidRPr="000C5E3E">
        <w:rPr>
          <w:szCs w:val="26"/>
        </w:rPr>
        <w:t>роверок во взаимоде</w:t>
      </w:r>
      <w:r w:rsidR="005E0BB4" w:rsidRPr="000C5E3E">
        <w:rPr>
          <w:szCs w:val="26"/>
        </w:rPr>
        <w:t xml:space="preserve">йствии с проверяемыми лицами </w:t>
      </w:r>
      <w:r w:rsidR="000C5E3E" w:rsidRPr="000C5E3E">
        <w:rPr>
          <w:szCs w:val="26"/>
        </w:rPr>
        <w:t>– 43</w:t>
      </w:r>
      <w:r w:rsidR="00C347FB" w:rsidRPr="000C5E3E">
        <w:rPr>
          <w:szCs w:val="26"/>
        </w:rPr>
        <w:t xml:space="preserve"> (в том числе </w:t>
      </w:r>
      <w:r w:rsidR="000C5E3E" w:rsidRPr="000C5E3E">
        <w:rPr>
          <w:szCs w:val="26"/>
        </w:rPr>
        <w:t>3</w:t>
      </w:r>
      <w:r w:rsidR="00C347FB" w:rsidRPr="000C5E3E">
        <w:rPr>
          <w:szCs w:val="26"/>
        </w:rPr>
        <w:t xml:space="preserve"> </w:t>
      </w:r>
      <w:r w:rsidR="000C5E3E" w:rsidRPr="000C5E3E">
        <w:rPr>
          <w:szCs w:val="26"/>
        </w:rPr>
        <w:t>проверки</w:t>
      </w:r>
      <w:r w:rsidR="00272A6E" w:rsidRPr="000C5E3E">
        <w:rPr>
          <w:szCs w:val="26"/>
        </w:rPr>
        <w:t xml:space="preserve"> в отношении органа местного самоуправления</w:t>
      </w:r>
      <w:r w:rsidR="00560307" w:rsidRPr="000C5E3E">
        <w:rPr>
          <w:bCs/>
          <w:szCs w:val="26"/>
        </w:rPr>
        <w:t>) и</w:t>
      </w:r>
      <w:r w:rsidR="00423E90" w:rsidRPr="000C5E3E">
        <w:rPr>
          <w:bCs/>
          <w:szCs w:val="26"/>
        </w:rPr>
        <w:t xml:space="preserve"> </w:t>
      </w:r>
      <w:r w:rsidR="000C5E3E" w:rsidRPr="000C5E3E">
        <w:rPr>
          <w:bCs/>
          <w:szCs w:val="26"/>
        </w:rPr>
        <w:t>265</w:t>
      </w:r>
      <w:r w:rsidR="00423E90" w:rsidRPr="000C5E3E">
        <w:rPr>
          <w:b/>
          <w:bCs/>
          <w:szCs w:val="26"/>
        </w:rPr>
        <w:t xml:space="preserve"> </w:t>
      </w:r>
      <w:r w:rsidR="00423E90" w:rsidRPr="000C5E3E">
        <w:rPr>
          <w:bCs/>
          <w:szCs w:val="26"/>
        </w:rPr>
        <w:t>мероприяти</w:t>
      </w:r>
      <w:r w:rsidR="000C5E3E" w:rsidRPr="000C5E3E">
        <w:rPr>
          <w:bCs/>
          <w:szCs w:val="26"/>
        </w:rPr>
        <w:t>й</w:t>
      </w:r>
      <w:r w:rsidR="00423E90" w:rsidRPr="000C5E3E">
        <w:rPr>
          <w:bCs/>
          <w:szCs w:val="26"/>
        </w:rPr>
        <w:t xml:space="preserve"> систематического наблюдения.</w:t>
      </w:r>
      <w:r w:rsidR="00560307" w:rsidRPr="000C5E3E">
        <w:rPr>
          <w:bCs/>
          <w:szCs w:val="26"/>
        </w:rPr>
        <w:t xml:space="preserve"> </w:t>
      </w:r>
    </w:p>
    <w:p w:rsidR="00C347FB" w:rsidRPr="00D37F93" w:rsidRDefault="00423E90" w:rsidP="00D80F32">
      <w:pPr>
        <w:ind w:firstLine="709"/>
        <w:rPr>
          <w:bCs/>
          <w:szCs w:val="26"/>
        </w:rPr>
      </w:pPr>
      <w:r w:rsidRPr="000C5E3E">
        <w:rPr>
          <w:bCs/>
          <w:szCs w:val="26"/>
        </w:rPr>
        <w:t xml:space="preserve">Фактически проведено </w:t>
      </w:r>
      <w:r w:rsidR="000C5E3E" w:rsidRPr="000C5E3E">
        <w:rPr>
          <w:bCs/>
          <w:szCs w:val="26"/>
        </w:rPr>
        <w:t>290</w:t>
      </w:r>
      <w:r w:rsidR="00714030" w:rsidRPr="000C5E3E">
        <w:rPr>
          <w:bCs/>
          <w:szCs w:val="26"/>
        </w:rPr>
        <w:t xml:space="preserve"> мероприяти</w:t>
      </w:r>
      <w:r w:rsidR="00BC5788" w:rsidRPr="000C5E3E">
        <w:rPr>
          <w:bCs/>
          <w:szCs w:val="26"/>
        </w:rPr>
        <w:t>й</w:t>
      </w:r>
      <w:r w:rsidRPr="000C5E3E">
        <w:rPr>
          <w:bCs/>
          <w:szCs w:val="26"/>
        </w:rPr>
        <w:t xml:space="preserve"> (</w:t>
      </w:r>
      <w:r w:rsidR="000C5E3E" w:rsidRPr="000C5E3E">
        <w:rPr>
          <w:bCs/>
          <w:szCs w:val="26"/>
        </w:rPr>
        <w:t>38</w:t>
      </w:r>
      <w:r w:rsidRPr="000C5E3E">
        <w:rPr>
          <w:bCs/>
          <w:szCs w:val="26"/>
        </w:rPr>
        <w:t xml:space="preserve"> проверок во взаимодействии с проверяемыми лицами и </w:t>
      </w:r>
      <w:r w:rsidR="000C5E3E" w:rsidRPr="000C5E3E">
        <w:rPr>
          <w:bCs/>
          <w:szCs w:val="26"/>
        </w:rPr>
        <w:t>252</w:t>
      </w:r>
      <w:r w:rsidRPr="000C5E3E">
        <w:rPr>
          <w:bCs/>
          <w:szCs w:val="26"/>
        </w:rPr>
        <w:t xml:space="preserve"> мероприяти</w:t>
      </w:r>
      <w:r w:rsidR="000C5E3E" w:rsidRPr="000C5E3E">
        <w:rPr>
          <w:bCs/>
          <w:szCs w:val="26"/>
        </w:rPr>
        <w:t>я</w:t>
      </w:r>
      <w:r w:rsidRPr="000C5E3E">
        <w:rPr>
          <w:bCs/>
          <w:szCs w:val="26"/>
        </w:rPr>
        <w:t xml:space="preserve"> систематического наблюдения).</w:t>
      </w:r>
      <w:r w:rsidR="00560307" w:rsidRPr="000C5E3E">
        <w:rPr>
          <w:bCs/>
          <w:szCs w:val="26"/>
        </w:rPr>
        <w:t xml:space="preserve"> </w:t>
      </w:r>
      <w:r w:rsidRPr="000C5E3E">
        <w:rPr>
          <w:bCs/>
          <w:szCs w:val="26"/>
        </w:rPr>
        <w:t>Причины отмены либо не</w:t>
      </w:r>
      <w:r w:rsidR="00132993">
        <w:rPr>
          <w:bCs/>
          <w:szCs w:val="26"/>
        </w:rPr>
        <w:t xml:space="preserve"> </w:t>
      </w:r>
      <w:r w:rsidRPr="000C5E3E">
        <w:rPr>
          <w:bCs/>
          <w:szCs w:val="26"/>
        </w:rPr>
        <w:t>проведения плановых мероприятий по контролю (надзору) приведены в таблице:</w:t>
      </w:r>
      <w:r w:rsidR="00560307" w:rsidRPr="00D37F93">
        <w:rPr>
          <w:bCs/>
          <w:szCs w:val="26"/>
        </w:rPr>
        <w:t xml:space="preserve"> </w:t>
      </w:r>
      <w:r w:rsidR="00C347FB" w:rsidRPr="00D37F93">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0"/>
        <w:gridCol w:w="1417"/>
        <w:gridCol w:w="1560"/>
        <w:gridCol w:w="3402"/>
        <w:gridCol w:w="3402"/>
      </w:tblGrid>
      <w:tr w:rsidR="00834364" w:rsidRPr="00BE0D3F" w:rsidTr="007256BE">
        <w:trPr>
          <w:cantSplit/>
          <w:trHeight w:val="890"/>
          <w:tblHeader/>
        </w:trPr>
        <w:tc>
          <w:tcPr>
            <w:tcW w:w="254" w:type="pct"/>
            <w:vAlign w:val="center"/>
          </w:tcPr>
          <w:p w:rsidR="00834364" w:rsidRPr="002C24A4" w:rsidRDefault="00834364" w:rsidP="002267C6">
            <w:pPr>
              <w:spacing w:line="240" w:lineRule="auto"/>
              <w:jc w:val="center"/>
              <w:rPr>
                <w:b/>
                <w:sz w:val="20"/>
              </w:rPr>
            </w:pPr>
            <w:r w:rsidRPr="002C24A4">
              <w:rPr>
                <w:b/>
                <w:sz w:val="20"/>
              </w:rPr>
              <w:t>№ п/п</w:t>
            </w:r>
          </w:p>
        </w:tc>
        <w:tc>
          <w:tcPr>
            <w:tcW w:w="692" w:type="pct"/>
            <w:gridSpan w:val="2"/>
            <w:vAlign w:val="center"/>
          </w:tcPr>
          <w:p w:rsidR="00834364" w:rsidRPr="002C24A4" w:rsidRDefault="00834364" w:rsidP="002267C6">
            <w:pPr>
              <w:spacing w:line="240" w:lineRule="auto"/>
              <w:ind w:left="-51"/>
              <w:jc w:val="center"/>
              <w:rPr>
                <w:b/>
                <w:sz w:val="20"/>
              </w:rPr>
            </w:pPr>
            <w:r w:rsidRPr="002C24A4">
              <w:rPr>
                <w:b/>
                <w:sz w:val="20"/>
              </w:rPr>
              <w:t>Тип мероприятия</w:t>
            </w:r>
          </w:p>
        </w:tc>
        <w:tc>
          <w:tcPr>
            <w:tcW w:w="756" w:type="pct"/>
            <w:vAlign w:val="center"/>
          </w:tcPr>
          <w:p w:rsidR="00D4058A" w:rsidRPr="002C24A4" w:rsidRDefault="00834364" w:rsidP="002267C6">
            <w:pPr>
              <w:spacing w:line="240" w:lineRule="auto"/>
              <w:ind w:left="-108" w:right="-107"/>
              <w:jc w:val="center"/>
              <w:rPr>
                <w:b/>
                <w:sz w:val="20"/>
              </w:rPr>
            </w:pPr>
            <w:r w:rsidRPr="002C24A4">
              <w:rPr>
                <w:b/>
                <w:sz w:val="20"/>
              </w:rPr>
              <w:t>Отменено/</w:t>
            </w:r>
          </w:p>
          <w:p w:rsidR="00834364" w:rsidRPr="002C24A4" w:rsidRDefault="00834364" w:rsidP="002267C6">
            <w:pPr>
              <w:spacing w:line="240" w:lineRule="auto"/>
              <w:ind w:left="-108" w:right="-107"/>
              <w:jc w:val="center"/>
              <w:rPr>
                <w:b/>
                <w:sz w:val="20"/>
              </w:rPr>
            </w:pPr>
            <w:r w:rsidRPr="002C24A4">
              <w:rPr>
                <w:b/>
                <w:sz w:val="20"/>
              </w:rPr>
              <w:t xml:space="preserve"> не проведено</w:t>
            </w:r>
          </w:p>
        </w:tc>
        <w:tc>
          <w:tcPr>
            <w:tcW w:w="1649" w:type="pct"/>
            <w:vAlign w:val="center"/>
          </w:tcPr>
          <w:p w:rsidR="00834364" w:rsidRPr="002C24A4" w:rsidRDefault="00834364" w:rsidP="002267C6">
            <w:pPr>
              <w:spacing w:line="240" w:lineRule="auto"/>
              <w:jc w:val="center"/>
              <w:rPr>
                <w:b/>
                <w:sz w:val="20"/>
              </w:rPr>
            </w:pPr>
            <w:r w:rsidRPr="002C24A4">
              <w:rPr>
                <w:b/>
                <w:sz w:val="20"/>
              </w:rPr>
              <w:t>Наименование</w:t>
            </w:r>
          </w:p>
          <w:p w:rsidR="00834364" w:rsidRPr="002C24A4" w:rsidRDefault="00834364" w:rsidP="002267C6">
            <w:pPr>
              <w:spacing w:line="240" w:lineRule="auto"/>
              <w:jc w:val="center"/>
              <w:rPr>
                <w:b/>
                <w:sz w:val="20"/>
              </w:rPr>
            </w:pPr>
            <w:r w:rsidRPr="002C24A4">
              <w:rPr>
                <w:b/>
                <w:sz w:val="20"/>
              </w:rPr>
              <w:t>проверяемого лица/</w:t>
            </w:r>
          </w:p>
          <w:p w:rsidR="00834364" w:rsidRPr="002C24A4" w:rsidRDefault="00834364" w:rsidP="002267C6">
            <w:pPr>
              <w:spacing w:line="240" w:lineRule="auto"/>
              <w:jc w:val="center"/>
              <w:rPr>
                <w:b/>
                <w:sz w:val="20"/>
              </w:rPr>
            </w:pPr>
            <w:r w:rsidRPr="002C24A4">
              <w:rPr>
                <w:b/>
                <w:sz w:val="20"/>
              </w:rPr>
              <w:t>Наименование СМИ</w:t>
            </w:r>
          </w:p>
        </w:tc>
        <w:tc>
          <w:tcPr>
            <w:tcW w:w="1649" w:type="pct"/>
            <w:vAlign w:val="center"/>
          </w:tcPr>
          <w:p w:rsidR="00834364" w:rsidRPr="002C24A4" w:rsidRDefault="00834364" w:rsidP="002267C6">
            <w:pPr>
              <w:spacing w:line="240" w:lineRule="auto"/>
              <w:jc w:val="center"/>
              <w:rPr>
                <w:b/>
                <w:sz w:val="20"/>
              </w:rPr>
            </w:pPr>
            <w:r w:rsidRPr="002C24A4">
              <w:rPr>
                <w:b/>
                <w:sz w:val="20"/>
              </w:rPr>
              <w:t>Причина отмены</w:t>
            </w:r>
          </w:p>
          <w:p w:rsidR="00834364" w:rsidRPr="002C24A4" w:rsidRDefault="00834364" w:rsidP="002267C6">
            <w:pPr>
              <w:spacing w:line="240" w:lineRule="auto"/>
              <w:jc w:val="center"/>
              <w:rPr>
                <w:b/>
                <w:sz w:val="20"/>
              </w:rPr>
            </w:pPr>
            <w:r w:rsidRPr="002C24A4">
              <w:rPr>
                <w:b/>
                <w:sz w:val="20"/>
              </w:rPr>
              <w:t>либо не</w:t>
            </w:r>
            <w:r w:rsidR="00132993">
              <w:rPr>
                <w:b/>
                <w:sz w:val="20"/>
              </w:rPr>
              <w:t xml:space="preserve"> </w:t>
            </w:r>
            <w:r w:rsidRPr="002C24A4">
              <w:rPr>
                <w:b/>
                <w:sz w:val="20"/>
              </w:rPr>
              <w:t>проведения</w:t>
            </w:r>
          </w:p>
        </w:tc>
      </w:tr>
      <w:tr w:rsidR="007256BE" w:rsidRPr="00BE0D3F" w:rsidTr="007256BE">
        <w:tc>
          <w:tcPr>
            <w:tcW w:w="5000" w:type="pct"/>
            <w:gridSpan w:val="6"/>
          </w:tcPr>
          <w:p w:rsidR="007256BE" w:rsidRPr="00BE0D3F" w:rsidRDefault="007256BE" w:rsidP="007A5716">
            <w:pPr>
              <w:spacing w:line="240" w:lineRule="auto"/>
              <w:jc w:val="center"/>
              <w:rPr>
                <w:b/>
                <w:sz w:val="22"/>
                <w:szCs w:val="22"/>
                <w:highlight w:val="yellow"/>
              </w:rPr>
            </w:pPr>
            <w:r w:rsidRPr="007C189C">
              <w:rPr>
                <w:b/>
                <w:sz w:val="22"/>
                <w:szCs w:val="22"/>
              </w:rPr>
              <w:t>1 квартал 2015 года</w:t>
            </w:r>
          </w:p>
        </w:tc>
      </w:tr>
      <w:tr w:rsidR="007256BE" w:rsidRPr="00BE0D3F" w:rsidTr="007256BE">
        <w:tc>
          <w:tcPr>
            <w:tcW w:w="259" w:type="pct"/>
            <w:gridSpan w:val="2"/>
          </w:tcPr>
          <w:p w:rsidR="007256BE" w:rsidRPr="007256BE" w:rsidRDefault="007256BE" w:rsidP="007A5716">
            <w:pPr>
              <w:spacing w:line="240" w:lineRule="auto"/>
              <w:jc w:val="center"/>
              <w:rPr>
                <w:sz w:val="22"/>
                <w:szCs w:val="22"/>
                <w:highlight w:val="yellow"/>
              </w:rPr>
            </w:pPr>
            <w:r w:rsidRPr="007256BE">
              <w:rPr>
                <w:sz w:val="22"/>
                <w:szCs w:val="22"/>
              </w:rPr>
              <w:t>1</w:t>
            </w:r>
          </w:p>
        </w:tc>
        <w:tc>
          <w:tcPr>
            <w:tcW w:w="687" w:type="pct"/>
          </w:tcPr>
          <w:p w:rsidR="007256BE" w:rsidRPr="007C189C" w:rsidRDefault="007C189C" w:rsidP="007A5716">
            <w:pPr>
              <w:spacing w:line="240" w:lineRule="auto"/>
              <w:jc w:val="center"/>
              <w:rPr>
                <w:sz w:val="22"/>
                <w:szCs w:val="22"/>
              </w:rPr>
            </w:pPr>
            <w:r w:rsidRPr="007C189C">
              <w:rPr>
                <w:sz w:val="22"/>
                <w:szCs w:val="22"/>
              </w:rPr>
              <w:t>проверка</w:t>
            </w:r>
          </w:p>
        </w:tc>
        <w:tc>
          <w:tcPr>
            <w:tcW w:w="756" w:type="pct"/>
          </w:tcPr>
          <w:p w:rsidR="007256BE" w:rsidRPr="007C189C" w:rsidRDefault="007C189C" w:rsidP="007A5716">
            <w:pPr>
              <w:spacing w:line="240" w:lineRule="auto"/>
              <w:jc w:val="center"/>
              <w:rPr>
                <w:sz w:val="22"/>
                <w:szCs w:val="22"/>
              </w:rPr>
            </w:pPr>
            <w:r>
              <w:rPr>
                <w:sz w:val="22"/>
                <w:szCs w:val="22"/>
              </w:rPr>
              <w:t>н</w:t>
            </w:r>
            <w:r w:rsidRPr="007C189C">
              <w:rPr>
                <w:sz w:val="22"/>
                <w:szCs w:val="22"/>
              </w:rPr>
              <w:t>е проведено</w:t>
            </w:r>
          </w:p>
        </w:tc>
        <w:tc>
          <w:tcPr>
            <w:tcW w:w="1649" w:type="pct"/>
          </w:tcPr>
          <w:p w:rsidR="007256BE" w:rsidRPr="007C189C" w:rsidRDefault="007C189C" w:rsidP="007A5716">
            <w:pPr>
              <w:spacing w:line="240" w:lineRule="auto"/>
              <w:jc w:val="center"/>
              <w:rPr>
                <w:sz w:val="22"/>
                <w:szCs w:val="22"/>
              </w:rPr>
            </w:pPr>
            <w:r>
              <w:rPr>
                <w:sz w:val="22"/>
                <w:szCs w:val="22"/>
              </w:rPr>
              <w:t>Закрытое акционерное общество «</w:t>
            </w:r>
            <w:r w:rsidRPr="007C189C">
              <w:rPr>
                <w:sz w:val="22"/>
                <w:szCs w:val="22"/>
              </w:rPr>
              <w:t xml:space="preserve">Институт </w:t>
            </w:r>
            <w:r>
              <w:rPr>
                <w:sz w:val="22"/>
                <w:szCs w:val="22"/>
              </w:rPr>
              <w:t>новых информационных технологий»</w:t>
            </w:r>
            <w:r w:rsidRPr="007C189C">
              <w:rPr>
                <w:sz w:val="22"/>
                <w:szCs w:val="22"/>
              </w:rPr>
              <w:t> </w:t>
            </w:r>
            <w:r>
              <w:rPr>
                <w:sz w:val="22"/>
                <w:szCs w:val="22"/>
              </w:rPr>
              <w:t>(ИНН 6154015270)</w:t>
            </w:r>
          </w:p>
        </w:tc>
        <w:tc>
          <w:tcPr>
            <w:tcW w:w="1649" w:type="pct"/>
          </w:tcPr>
          <w:p w:rsidR="007256BE" w:rsidRPr="007C189C" w:rsidRDefault="007C189C" w:rsidP="007A5716">
            <w:pPr>
              <w:spacing w:line="240" w:lineRule="auto"/>
              <w:jc w:val="center"/>
              <w:rPr>
                <w:sz w:val="22"/>
                <w:szCs w:val="22"/>
              </w:rPr>
            </w:pPr>
            <w:r w:rsidRPr="007C189C">
              <w:rPr>
                <w:sz w:val="22"/>
                <w:szCs w:val="22"/>
              </w:rPr>
              <w:t>прекращение деятельности юридиче</w:t>
            </w:r>
            <w:r>
              <w:rPr>
                <w:sz w:val="22"/>
                <w:szCs w:val="22"/>
              </w:rPr>
              <w:t>ского лица путем реорганизации (докладная записка от 19.03.2015 № 411-дн)</w:t>
            </w:r>
          </w:p>
        </w:tc>
      </w:tr>
      <w:tr w:rsidR="007C189C" w:rsidRPr="00BE0D3F" w:rsidTr="007256BE">
        <w:tc>
          <w:tcPr>
            <w:tcW w:w="259" w:type="pct"/>
            <w:gridSpan w:val="2"/>
          </w:tcPr>
          <w:p w:rsidR="007C189C" w:rsidRPr="007256BE" w:rsidRDefault="007C189C" w:rsidP="007A5716">
            <w:pPr>
              <w:spacing w:line="240" w:lineRule="auto"/>
              <w:jc w:val="center"/>
              <w:rPr>
                <w:sz w:val="22"/>
                <w:szCs w:val="22"/>
              </w:rPr>
            </w:pPr>
            <w:r>
              <w:rPr>
                <w:sz w:val="22"/>
                <w:szCs w:val="22"/>
              </w:rPr>
              <w:t>2</w:t>
            </w:r>
          </w:p>
        </w:tc>
        <w:tc>
          <w:tcPr>
            <w:tcW w:w="687" w:type="pct"/>
          </w:tcPr>
          <w:p w:rsidR="007C189C" w:rsidRPr="007C189C" w:rsidRDefault="007C189C" w:rsidP="007C189C">
            <w:pPr>
              <w:pStyle w:val="12"/>
              <w:ind w:right="-107"/>
              <w:jc w:val="center"/>
              <w:rPr>
                <w:sz w:val="22"/>
                <w:szCs w:val="22"/>
              </w:rPr>
            </w:pPr>
            <w:r>
              <w:rPr>
                <w:sz w:val="22"/>
                <w:szCs w:val="22"/>
              </w:rPr>
              <w:t>мероприятие СН</w:t>
            </w:r>
          </w:p>
        </w:tc>
        <w:tc>
          <w:tcPr>
            <w:tcW w:w="756" w:type="pct"/>
          </w:tcPr>
          <w:p w:rsidR="007C189C" w:rsidRDefault="007C189C" w:rsidP="007A5716">
            <w:pPr>
              <w:spacing w:line="240" w:lineRule="auto"/>
              <w:jc w:val="center"/>
              <w:rPr>
                <w:sz w:val="22"/>
                <w:szCs w:val="22"/>
              </w:rPr>
            </w:pPr>
            <w:r>
              <w:rPr>
                <w:sz w:val="22"/>
                <w:szCs w:val="22"/>
              </w:rPr>
              <w:t>отменено</w:t>
            </w:r>
          </w:p>
        </w:tc>
        <w:tc>
          <w:tcPr>
            <w:tcW w:w="1649" w:type="pct"/>
          </w:tcPr>
          <w:p w:rsidR="007C189C" w:rsidRDefault="00A364D9" w:rsidP="007A5716">
            <w:pPr>
              <w:spacing w:line="240" w:lineRule="auto"/>
              <w:jc w:val="center"/>
              <w:rPr>
                <w:sz w:val="22"/>
                <w:szCs w:val="22"/>
              </w:rPr>
            </w:pPr>
            <w:r>
              <w:rPr>
                <w:sz w:val="22"/>
                <w:szCs w:val="22"/>
              </w:rPr>
              <w:t>телеканал «</w:t>
            </w:r>
            <w:r w:rsidR="007C189C" w:rsidRPr="007C189C">
              <w:rPr>
                <w:sz w:val="22"/>
                <w:szCs w:val="22"/>
              </w:rPr>
              <w:t>Новочеркасск ТВ-2</w:t>
            </w:r>
            <w:r>
              <w:rPr>
                <w:sz w:val="22"/>
                <w:szCs w:val="22"/>
              </w:rPr>
              <w:t>»</w:t>
            </w:r>
            <w:r w:rsidR="0017213D">
              <w:rPr>
                <w:sz w:val="22"/>
                <w:szCs w:val="22"/>
              </w:rPr>
              <w:t xml:space="preserve"> </w:t>
            </w:r>
            <w:r w:rsidR="0017213D" w:rsidRPr="0017213D">
              <w:rPr>
                <w:sz w:val="22"/>
                <w:szCs w:val="22"/>
              </w:rPr>
              <w:t>(свидетельство о регистрации СМИ от 11.03.2014 Эл № ТУ 61 – 00966)</w:t>
            </w:r>
          </w:p>
        </w:tc>
        <w:tc>
          <w:tcPr>
            <w:tcW w:w="1649" w:type="pct"/>
          </w:tcPr>
          <w:p w:rsidR="007C189C" w:rsidRPr="007C189C" w:rsidRDefault="007C189C" w:rsidP="007C189C">
            <w:pPr>
              <w:spacing w:line="240" w:lineRule="auto"/>
              <w:jc w:val="center"/>
              <w:rPr>
                <w:sz w:val="22"/>
                <w:szCs w:val="22"/>
              </w:rPr>
            </w:pPr>
            <w:r w:rsidRPr="007C189C">
              <w:rPr>
                <w:sz w:val="22"/>
                <w:szCs w:val="22"/>
              </w:rPr>
              <w:t xml:space="preserve">действие СМИ прекращено по </w:t>
            </w:r>
            <w:r>
              <w:rPr>
                <w:sz w:val="22"/>
                <w:szCs w:val="22"/>
              </w:rPr>
              <w:t>решению учредителя (приказ от 06.02.2015 № 51</w:t>
            </w:r>
            <w:r w:rsidRPr="007C189C">
              <w:rPr>
                <w:sz w:val="22"/>
                <w:szCs w:val="22"/>
              </w:rPr>
              <w:t>)</w:t>
            </w:r>
          </w:p>
        </w:tc>
      </w:tr>
      <w:tr w:rsidR="007256BE" w:rsidRPr="00BE0D3F" w:rsidTr="007256BE">
        <w:tc>
          <w:tcPr>
            <w:tcW w:w="5000" w:type="pct"/>
            <w:gridSpan w:val="6"/>
          </w:tcPr>
          <w:p w:rsidR="007256BE" w:rsidRPr="00BE0D3F" w:rsidRDefault="007256BE" w:rsidP="007A5716">
            <w:pPr>
              <w:spacing w:line="240" w:lineRule="auto"/>
              <w:jc w:val="center"/>
              <w:rPr>
                <w:b/>
                <w:sz w:val="22"/>
                <w:szCs w:val="22"/>
                <w:highlight w:val="yellow"/>
              </w:rPr>
            </w:pPr>
            <w:r w:rsidRPr="00524C32">
              <w:rPr>
                <w:b/>
                <w:sz w:val="22"/>
                <w:szCs w:val="22"/>
              </w:rPr>
              <w:t>2 квартал 2015 года</w:t>
            </w:r>
          </w:p>
        </w:tc>
      </w:tr>
      <w:tr w:rsidR="007256BE" w:rsidRPr="00BE0D3F" w:rsidTr="007256BE">
        <w:tc>
          <w:tcPr>
            <w:tcW w:w="259" w:type="pct"/>
            <w:gridSpan w:val="2"/>
          </w:tcPr>
          <w:p w:rsidR="007256BE" w:rsidRPr="007256BE" w:rsidRDefault="007256BE" w:rsidP="007A5716">
            <w:pPr>
              <w:spacing w:line="240" w:lineRule="auto"/>
              <w:jc w:val="center"/>
              <w:rPr>
                <w:sz w:val="22"/>
                <w:szCs w:val="22"/>
                <w:highlight w:val="yellow"/>
              </w:rPr>
            </w:pPr>
            <w:r>
              <w:rPr>
                <w:sz w:val="22"/>
                <w:szCs w:val="22"/>
              </w:rPr>
              <w:t>1</w:t>
            </w:r>
          </w:p>
        </w:tc>
        <w:tc>
          <w:tcPr>
            <w:tcW w:w="687" w:type="pct"/>
          </w:tcPr>
          <w:p w:rsidR="007256BE" w:rsidRPr="003D414D" w:rsidRDefault="003D414D" w:rsidP="007A5716">
            <w:pPr>
              <w:spacing w:line="240" w:lineRule="auto"/>
              <w:jc w:val="center"/>
              <w:rPr>
                <w:sz w:val="22"/>
                <w:szCs w:val="22"/>
              </w:rPr>
            </w:pPr>
            <w:r w:rsidRPr="003D414D">
              <w:rPr>
                <w:sz w:val="22"/>
                <w:szCs w:val="22"/>
              </w:rPr>
              <w:t>проверка</w:t>
            </w:r>
          </w:p>
        </w:tc>
        <w:tc>
          <w:tcPr>
            <w:tcW w:w="756" w:type="pct"/>
          </w:tcPr>
          <w:p w:rsidR="007256BE" w:rsidRPr="003D414D" w:rsidRDefault="003D414D" w:rsidP="007A5716">
            <w:pPr>
              <w:spacing w:line="240" w:lineRule="auto"/>
              <w:jc w:val="center"/>
              <w:rPr>
                <w:sz w:val="22"/>
                <w:szCs w:val="22"/>
              </w:rPr>
            </w:pPr>
            <w:r w:rsidRPr="003D414D">
              <w:rPr>
                <w:sz w:val="22"/>
                <w:szCs w:val="22"/>
              </w:rPr>
              <w:t>не проведено</w:t>
            </w:r>
          </w:p>
        </w:tc>
        <w:tc>
          <w:tcPr>
            <w:tcW w:w="1649" w:type="pct"/>
          </w:tcPr>
          <w:p w:rsidR="007256BE" w:rsidRPr="003D414D" w:rsidRDefault="003D414D" w:rsidP="007A5716">
            <w:pPr>
              <w:spacing w:line="240" w:lineRule="auto"/>
              <w:jc w:val="center"/>
              <w:rPr>
                <w:sz w:val="22"/>
                <w:szCs w:val="22"/>
              </w:rPr>
            </w:pPr>
            <w:r w:rsidRPr="003D414D">
              <w:rPr>
                <w:sz w:val="22"/>
                <w:szCs w:val="22"/>
              </w:rPr>
              <w:t>Общество с ограничен</w:t>
            </w:r>
            <w:r>
              <w:rPr>
                <w:sz w:val="22"/>
                <w:szCs w:val="22"/>
              </w:rPr>
              <w:t>ной ответственностью «Черёмушки»</w:t>
            </w:r>
            <w:r w:rsidRPr="003D414D">
              <w:rPr>
                <w:sz w:val="22"/>
                <w:szCs w:val="22"/>
              </w:rPr>
              <w:t> </w:t>
            </w:r>
            <w:r>
              <w:rPr>
                <w:sz w:val="22"/>
                <w:szCs w:val="22"/>
              </w:rPr>
              <w:t>(ИНН 6150061797)</w:t>
            </w:r>
          </w:p>
        </w:tc>
        <w:tc>
          <w:tcPr>
            <w:tcW w:w="1649" w:type="pct"/>
          </w:tcPr>
          <w:p w:rsidR="007256BE" w:rsidRPr="003D414D" w:rsidRDefault="003D414D" w:rsidP="007A5716">
            <w:pPr>
              <w:spacing w:line="240" w:lineRule="auto"/>
              <w:jc w:val="center"/>
              <w:rPr>
                <w:sz w:val="22"/>
                <w:szCs w:val="22"/>
              </w:rPr>
            </w:pPr>
            <w:r w:rsidRPr="003D414D">
              <w:rPr>
                <w:sz w:val="22"/>
                <w:szCs w:val="22"/>
              </w:rPr>
              <w:t>отсутствие юридичес</w:t>
            </w:r>
            <w:r>
              <w:rPr>
                <w:sz w:val="22"/>
                <w:szCs w:val="22"/>
              </w:rPr>
              <w:t>кого лица по месту регистрации (докладная записка от 07.05.2015 № 684-дз)</w:t>
            </w:r>
          </w:p>
        </w:tc>
      </w:tr>
      <w:tr w:rsidR="003D414D" w:rsidRPr="00BE0D3F" w:rsidTr="007256BE">
        <w:tc>
          <w:tcPr>
            <w:tcW w:w="259" w:type="pct"/>
            <w:gridSpan w:val="2"/>
          </w:tcPr>
          <w:p w:rsidR="003D414D" w:rsidRDefault="003D414D" w:rsidP="007A5716">
            <w:pPr>
              <w:spacing w:line="240" w:lineRule="auto"/>
              <w:jc w:val="center"/>
              <w:rPr>
                <w:sz w:val="22"/>
                <w:szCs w:val="22"/>
              </w:rPr>
            </w:pPr>
            <w:r>
              <w:rPr>
                <w:sz w:val="22"/>
                <w:szCs w:val="22"/>
              </w:rPr>
              <w:t>2</w:t>
            </w:r>
          </w:p>
        </w:tc>
        <w:tc>
          <w:tcPr>
            <w:tcW w:w="687" w:type="pct"/>
          </w:tcPr>
          <w:p w:rsidR="003D414D" w:rsidRPr="003D414D" w:rsidRDefault="003D414D" w:rsidP="007A5716">
            <w:pPr>
              <w:spacing w:line="240" w:lineRule="auto"/>
              <w:jc w:val="center"/>
              <w:rPr>
                <w:sz w:val="22"/>
                <w:szCs w:val="22"/>
              </w:rPr>
            </w:pPr>
            <w:r>
              <w:rPr>
                <w:sz w:val="22"/>
                <w:szCs w:val="22"/>
              </w:rPr>
              <w:t>проверка</w:t>
            </w:r>
          </w:p>
        </w:tc>
        <w:tc>
          <w:tcPr>
            <w:tcW w:w="756" w:type="pct"/>
          </w:tcPr>
          <w:p w:rsidR="003D414D" w:rsidRPr="003D414D" w:rsidRDefault="003D414D" w:rsidP="007A5716">
            <w:pPr>
              <w:spacing w:line="240" w:lineRule="auto"/>
              <w:jc w:val="center"/>
              <w:rPr>
                <w:sz w:val="22"/>
                <w:szCs w:val="22"/>
              </w:rPr>
            </w:pPr>
            <w:r>
              <w:rPr>
                <w:sz w:val="22"/>
                <w:szCs w:val="22"/>
              </w:rPr>
              <w:t>отменено</w:t>
            </w:r>
          </w:p>
        </w:tc>
        <w:tc>
          <w:tcPr>
            <w:tcW w:w="1649" w:type="pct"/>
          </w:tcPr>
          <w:p w:rsidR="003D414D" w:rsidRPr="003D414D" w:rsidRDefault="003D414D" w:rsidP="007A5716">
            <w:pPr>
              <w:spacing w:line="240" w:lineRule="auto"/>
              <w:jc w:val="center"/>
              <w:rPr>
                <w:sz w:val="22"/>
                <w:szCs w:val="22"/>
              </w:rPr>
            </w:pPr>
            <w:r w:rsidRPr="003D414D">
              <w:rPr>
                <w:sz w:val="22"/>
                <w:szCs w:val="22"/>
              </w:rPr>
              <w:t>Общество с ограниченной о</w:t>
            </w:r>
            <w:r>
              <w:rPr>
                <w:sz w:val="22"/>
                <w:szCs w:val="22"/>
              </w:rPr>
              <w:t>тветственностью «Антенна-Сервис»</w:t>
            </w:r>
            <w:r w:rsidRPr="003D414D">
              <w:rPr>
                <w:sz w:val="22"/>
                <w:szCs w:val="22"/>
              </w:rPr>
              <w:t> </w:t>
            </w:r>
            <w:r>
              <w:rPr>
                <w:sz w:val="22"/>
                <w:szCs w:val="22"/>
              </w:rPr>
              <w:t>(ИНН 6147020328)</w:t>
            </w:r>
          </w:p>
        </w:tc>
        <w:tc>
          <w:tcPr>
            <w:tcW w:w="1649" w:type="pct"/>
          </w:tcPr>
          <w:p w:rsidR="003D414D" w:rsidRPr="003D414D" w:rsidRDefault="003D414D" w:rsidP="007A5716">
            <w:pPr>
              <w:spacing w:line="240" w:lineRule="auto"/>
              <w:jc w:val="center"/>
              <w:rPr>
                <w:sz w:val="22"/>
                <w:szCs w:val="22"/>
              </w:rPr>
            </w:pPr>
            <w:r w:rsidRPr="003D414D">
              <w:rPr>
                <w:sz w:val="22"/>
                <w:szCs w:val="22"/>
              </w:rPr>
              <w:t>прекращение юридическим лицом деятельности</w:t>
            </w:r>
            <w:r>
              <w:rPr>
                <w:sz w:val="22"/>
                <w:szCs w:val="22"/>
              </w:rPr>
              <w:t>, подлежащей плановой проверке (приказ от 01</w:t>
            </w:r>
            <w:r w:rsidRPr="003D414D">
              <w:rPr>
                <w:sz w:val="22"/>
                <w:szCs w:val="22"/>
              </w:rPr>
              <w:t>.</w:t>
            </w:r>
            <w:r>
              <w:rPr>
                <w:sz w:val="22"/>
                <w:szCs w:val="22"/>
              </w:rPr>
              <w:t>04</w:t>
            </w:r>
            <w:r w:rsidRPr="003D414D">
              <w:rPr>
                <w:sz w:val="22"/>
                <w:szCs w:val="22"/>
              </w:rPr>
              <w:t xml:space="preserve">.2015 № </w:t>
            </w:r>
            <w:r>
              <w:rPr>
                <w:sz w:val="22"/>
                <w:szCs w:val="22"/>
              </w:rPr>
              <w:t>1</w:t>
            </w:r>
            <w:r w:rsidRPr="003D414D">
              <w:rPr>
                <w:sz w:val="22"/>
                <w:szCs w:val="22"/>
              </w:rPr>
              <w:t>51</w:t>
            </w:r>
            <w:r>
              <w:rPr>
                <w:sz w:val="22"/>
                <w:szCs w:val="22"/>
              </w:rPr>
              <w:t>)</w:t>
            </w:r>
          </w:p>
        </w:tc>
      </w:tr>
      <w:tr w:rsidR="00524C32" w:rsidRPr="00BE0D3F" w:rsidTr="007256BE">
        <w:tc>
          <w:tcPr>
            <w:tcW w:w="259" w:type="pct"/>
            <w:gridSpan w:val="2"/>
          </w:tcPr>
          <w:p w:rsidR="00524C32" w:rsidRDefault="00524C32" w:rsidP="007A5716">
            <w:pPr>
              <w:spacing w:line="240" w:lineRule="auto"/>
              <w:jc w:val="center"/>
              <w:rPr>
                <w:sz w:val="22"/>
                <w:szCs w:val="22"/>
              </w:rPr>
            </w:pPr>
            <w:r>
              <w:rPr>
                <w:sz w:val="22"/>
                <w:szCs w:val="22"/>
              </w:rPr>
              <w:t>3</w:t>
            </w:r>
          </w:p>
        </w:tc>
        <w:tc>
          <w:tcPr>
            <w:tcW w:w="687" w:type="pct"/>
          </w:tcPr>
          <w:p w:rsidR="00524C32" w:rsidRDefault="00524C32" w:rsidP="00524C32">
            <w:pPr>
              <w:pStyle w:val="12"/>
              <w:ind w:right="-107"/>
              <w:jc w:val="center"/>
              <w:rPr>
                <w:sz w:val="22"/>
                <w:szCs w:val="22"/>
              </w:rPr>
            </w:pPr>
            <w:r w:rsidRPr="00524C32">
              <w:rPr>
                <w:sz w:val="22"/>
                <w:szCs w:val="22"/>
              </w:rPr>
              <w:t>мероприятие СН</w:t>
            </w:r>
          </w:p>
        </w:tc>
        <w:tc>
          <w:tcPr>
            <w:tcW w:w="756" w:type="pct"/>
          </w:tcPr>
          <w:p w:rsidR="00524C32" w:rsidRDefault="00524C32" w:rsidP="007A5716">
            <w:pPr>
              <w:spacing w:line="240" w:lineRule="auto"/>
              <w:jc w:val="center"/>
              <w:rPr>
                <w:sz w:val="22"/>
                <w:szCs w:val="22"/>
              </w:rPr>
            </w:pPr>
            <w:r>
              <w:rPr>
                <w:sz w:val="22"/>
                <w:szCs w:val="22"/>
              </w:rPr>
              <w:t>отменено</w:t>
            </w:r>
          </w:p>
        </w:tc>
        <w:tc>
          <w:tcPr>
            <w:tcW w:w="1649" w:type="pct"/>
          </w:tcPr>
          <w:p w:rsidR="00524C32" w:rsidRPr="003D414D" w:rsidRDefault="0017213D" w:rsidP="007A5716">
            <w:pPr>
              <w:spacing w:line="240" w:lineRule="auto"/>
              <w:jc w:val="center"/>
              <w:rPr>
                <w:sz w:val="22"/>
                <w:szCs w:val="22"/>
              </w:rPr>
            </w:pPr>
            <w:r w:rsidRPr="0017213D">
              <w:rPr>
                <w:sz w:val="22"/>
                <w:szCs w:val="22"/>
              </w:rPr>
              <w:t xml:space="preserve">печатное СМИ газета </w:t>
            </w:r>
            <w:r>
              <w:rPr>
                <w:sz w:val="22"/>
                <w:szCs w:val="22"/>
              </w:rPr>
              <w:t xml:space="preserve">«Полицейские ведомости Дона» </w:t>
            </w:r>
            <w:r w:rsidRPr="0017213D">
              <w:rPr>
                <w:sz w:val="22"/>
                <w:szCs w:val="22"/>
              </w:rPr>
              <w:t>(свидетельство о регистрации СМИ от 05.07.2011 ПИ № ТУ 61 – 00617)</w:t>
            </w:r>
          </w:p>
        </w:tc>
        <w:tc>
          <w:tcPr>
            <w:tcW w:w="1649" w:type="pct"/>
          </w:tcPr>
          <w:p w:rsidR="00524C32" w:rsidRPr="003D414D" w:rsidRDefault="00524C32" w:rsidP="00524C32">
            <w:pPr>
              <w:spacing w:line="240" w:lineRule="auto"/>
              <w:jc w:val="center"/>
              <w:rPr>
                <w:sz w:val="22"/>
                <w:szCs w:val="22"/>
              </w:rPr>
            </w:pPr>
            <w:r w:rsidRPr="00524C32">
              <w:rPr>
                <w:sz w:val="22"/>
                <w:szCs w:val="22"/>
              </w:rPr>
              <w:t>действие СМИ прекращено по решению учредителя (приказ от 0</w:t>
            </w:r>
            <w:r>
              <w:rPr>
                <w:sz w:val="22"/>
                <w:szCs w:val="22"/>
              </w:rPr>
              <w:t>1</w:t>
            </w:r>
            <w:r w:rsidRPr="00524C32">
              <w:rPr>
                <w:sz w:val="22"/>
                <w:szCs w:val="22"/>
              </w:rPr>
              <w:t>.</w:t>
            </w:r>
            <w:r>
              <w:rPr>
                <w:sz w:val="22"/>
                <w:szCs w:val="22"/>
              </w:rPr>
              <w:t>04.2015 № 152</w:t>
            </w:r>
            <w:r w:rsidRPr="00524C32">
              <w:rPr>
                <w:sz w:val="22"/>
                <w:szCs w:val="22"/>
              </w:rPr>
              <w:t>)</w:t>
            </w:r>
          </w:p>
        </w:tc>
      </w:tr>
      <w:tr w:rsidR="00524C32" w:rsidRPr="00BE0D3F" w:rsidTr="007256BE">
        <w:tc>
          <w:tcPr>
            <w:tcW w:w="259" w:type="pct"/>
            <w:gridSpan w:val="2"/>
          </w:tcPr>
          <w:p w:rsidR="00524C32" w:rsidRDefault="00524C32" w:rsidP="007A5716">
            <w:pPr>
              <w:spacing w:line="240" w:lineRule="auto"/>
              <w:jc w:val="center"/>
              <w:rPr>
                <w:sz w:val="22"/>
                <w:szCs w:val="22"/>
              </w:rPr>
            </w:pPr>
            <w:r>
              <w:rPr>
                <w:sz w:val="22"/>
                <w:szCs w:val="22"/>
              </w:rPr>
              <w:t>4</w:t>
            </w:r>
          </w:p>
        </w:tc>
        <w:tc>
          <w:tcPr>
            <w:tcW w:w="687" w:type="pct"/>
          </w:tcPr>
          <w:p w:rsidR="00524C32" w:rsidRDefault="00524C32" w:rsidP="00524C32">
            <w:pPr>
              <w:pStyle w:val="12"/>
              <w:ind w:right="-107"/>
              <w:jc w:val="center"/>
              <w:rPr>
                <w:sz w:val="22"/>
                <w:szCs w:val="22"/>
              </w:rPr>
            </w:pPr>
            <w:r w:rsidRPr="00524C32">
              <w:rPr>
                <w:sz w:val="22"/>
                <w:szCs w:val="22"/>
              </w:rPr>
              <w:t>мероприятие СН</w:t>
            </w:r>
          </w:p>
        </w:tc>
        <w:tc>
          <w:tcPr>
            <w:tcW w:w="756" w:type="pct"/>
          </w:tcPr>
          <w:p w:rsidR="00524C32" w:rsidRDefault="00524C32" w:rsidP="007A5716">
            <w:pPr>
              <w:spacing w:line="240" w:lineRule="auto"/>
              <w:jc w:val="center"/>
              <w:rPr>
                <w:sz w:val="22"/>
                <w:szCs w:val="22"/>
              </w:rPr>
            </w:pPr>
            <w:r>
              <w:rPr>
                <w:sz w:val="22"/>
                <w:szCs w:val="22"/>
              </w:rPr>
              <w:t>отменено</w:t>
            </w:r>
          </w:p>
        </w:tc>
        <w:tc>
          <w:tcPr>
            <w:tcW w:w="1649" w:type="pct"/>
          </w:tcPr>
          <w:p w:rsidR="00524C32" w:rsidRPr="003D414D" w:rsidRDefault="0017213D" w:rsidP="007A5716">
            <w:pPr>
              <w:spacing w:line="240" w:lineRule="auto"/>
              <w:jc w:val="center"/>
              <w:rPr>
                <w:sz w:val="22"/>
                <w:szCs w:val="22"/>
              </w:rPr>
            </w:pPr>
            <w:r w:rsidRPr="0017213D">
              <w:rPr>
                <w:sz w:val="22"/>
                <w:szCs w:val="22"/>
              </w:rPr>
              <w:t>радиопрограмма «Радио Сальской степи» (свидетельство о регистрации СМИ от 26.11.2009 Эл № ТУ 61 – 00256)</w:t>
            </w:r>
          </w:p>
        </w:tc>
        <w:tc>
          <w:tcPr>
            <w:tcW w:w="1649" w:type="pct"/>
          </w:tcPr>
          <w:p w:rsidR="00524C32" w:rsidRPr="003D414D" w:rsidRDefault="00524C32" w:rsidP="007A5716">
            <w:pPr>
              <w:spacing w:line="240" w:lineRule="auto"/>
              <w:jc w:val="center"/>
              <w:rPr>
                <w:sz w:val="22"/>
                <w:szCs w:val="22"/>
              </w:rPr>
            </w:pPr>
            <w:r w:rsidRPr="00524C32">
              <w:rPr>
                <w:sz w:val="22"/>
                <w:szCs w:val="22"/>
              </w:rPr>
              <w:t>действие СМИ прекращено по решению учредителя (приказ от 0</w:t>
            </w:r>
            <w:r>
              <w:rPr>
                <w:sz w:val="22"/>
                <w:szCs w:val="22"/>
              </w:rPr>
              <w:t>5</w:t>
            </w:r>
            <w:r w:rsidRPr="00524C32">
              <w:rPr>
                <w:sz w:val="22"/>
                <w:szCs w:val="22"/>
              </w:rPr>
              <w:t>.</w:t>
            </w:r>
            <w:r>
              <w:rPr>
                <w:sz w:val="22"/>
                <w:szCs w:val="22"/>
              </w:rPr>
              <w:t>06.2015 № 277</w:t>
            </w:r>
            <w:r w:rsidRPr="00524C32">
              <w:rPr>
                <w:sz w:val="22"/>
                <w:szCs w:val="22"/>
              </w:rPr>
              <w:t>)</w:t>
            </w:r>
          </w:p>
        </w:tc>
      </w:tr>
      <w:tr w:rsidR="007256BE" w:rsidRPr="00BE0D3F" w:rsidTr="007256BE">
        <w:tc>
          <w:tcPr>
            <w:tcW w:w="5000" w:type="pct"/>
            <w:gridSpan w:val="6"/>
          </w:tcPr>
          <w:p w:rsidR="007256BE" w:rsidRPr="00BE0D3F" w:rsidRDefault="007256BE" w:rsidP="007A5716">
            <w:pPr>
              <w:spacing w:line="240" w:lineRule="auto"/>
              <w:jc w:val="center"/>
              <w:rPr>
                <w:b/>
                <w:sz w:val="22"/>
                <w:szCs w:val="22"/>
                <w:highlight w:val="yellow"/>
              </w:rPr>
            </w:pPr>
            <w:r w:rsidRPr="00C777D2">
              <w:rPr>
                <w:b/>
                <w:sz w:val="22"/>
                <w:szCs w:val="22"/>
              </w:rPr>
              <w:t>3 квартал 2015 года</w:t>
            </w:r>
          </w:p>
        </w:tc>
      </w:tr>
      <w:tr w:rsidR="007256BE" w:rsidRPr="00BE0D3F" w:rsidTr="007256BE">
        <w:tc>
          <w:tcPr>
            <w:tcW w:w="259" w:type="pct"/>
            <w:gridSpan w:val="2"/>
          </w:tcPr>
          <w:p w:rsidR="007256BE" w:rsidRPr="00C777D2" w:rsidRDefault="007256BE" w:rsidP="007256BE">
            <w:pPr>
              <w:pStyle w:val="12"/>
              <w:jc w:val="center"/>
              <w:rPr>
                <w:sz w:val="22"/>
                <w:szCs w:val="22"/>
              </w:rPr>
            </w:pPr>
            <w:r w:rsidRPr="00C777D2">
              <w:rPr>
                <w:sz w:val="22"/>
                <w:szCs w:val="22"/>
              </w:rPr>
              <w:t>1</w:t>
            </w:r>
          </w:p>
        </w:tc>
        <w:tc>
          <w:tcPr>
            <w:tcW w:w="687" w:type="pct"/>
          </w:tcPr>
          <w:p w:rsidR="007256BE" w:rsidRPr="00C777D2" w:rsidRDefault="007256BE" w:rsidP="007256BE">
            <w:pPr>
              <w:pStyle w:val="12"/>
              <w:ind w:right="-107"/>
              <w:jc w:val="center"/>
              <w:rPr>
                <w:sz w:val="22"/>
                <w:szCs w:val="22"/>
              </w:rPr>
            </w:pPr>
            <w:r w:rsidRPr="00C777D2">
              <w:rPr>
                <w:sz w:val="22"/>
                <w:szCs w:val="22"/>
              </w:rPr>
              <w:t>проверка</w:t>
            </w:r>
          </w:p>
        </w:tc>
        <w:tc>
          <w:tcPr>
            <w:tcW w:w="756" w:type="pct"/>
          </w:tcPr>
          <w:p w:rsidR="007256BE" w:rsidRPr="00C777D2" w:rsidRDefault="007256BE" w:rsidP="007256BE">
            <w:pPr>
              <w:pStyle w:val="12"/>
              <w:ind w:right="-107"/>
              <w:jc w:val="center"/>
              <w:rPr>
                <w:sz w:val="22"/>
                <w:szCs w:val="22"/>
              </w:rPr>
            </w:pPr>
            <w:r w:rsidRPr="00C777D2">
              <w:rPr>
                <w:sz w:val="22"/>
                <w:szCs w:val="22"/>
              </w:rPr>
              <w:t>не проведено</w:t>
            </w:r>
          </w:p>
        </w:tc>
        <w:tc>
          <w:tcPr>
            <w:tcW w:w="1649" w:type="pct"/>
          </w:tcPr>
          <w:p w:rsidR="007256BE" w:rsidRPr="00C777D2" w:rsidRDefault="007256BE" w:rsidP="007256BE">
            <w:pPr>
              <w:pStyle w:val="12"/>
              <w:ind w:right="-107"/>
              <w:jc w:val="center"/>
              <w:rPr>
                <w:sz w:val="22"/>
                <w:szCs w:val="22"/>
              </w:rPr>
            </w:pPr>
            <w:r w:rsidRPr="00C777D2">
              <w:rPr>
                <w:sz w:val="22"/>
                <w:szCs w:val="22"/>
              </w:rPr>
              <w:t>Закрытое акционерное общество «Альфа Телеком» (ИНН 6167068600)</w:t>
            </w:r>
          </w:p>
        </w:tc>
        <w:tc>
          <w:tcPr>
            <w:tcW w:w="1649" w:type="pct"/>
          </w:tcPr>
          <w:p w:rsidR="007256BE" w:rsidRPr="00C777D2" w:rsidRDefault="007256BE" w:rsidP="007256BE">
            <w:pPr>
              <w:pStyle w:val="12"/>
              <w:ind w:right="-107"/>
              <w:jc w:val="center"/>
              <w:rPr>
                <w:sz w:val="22"/>
                <w:szCs w:val="22"/>
              </w:rPr>
            </w:pPr>
            <w:r w:rsidRPr="00C777D2">
              <w:rPr>
                <w:sz w:val="22"/>
                <w:szCs w:val="22"/>
              </w:rPr>
              <w:t>отсутствие проверяемого лица по месту нахождения согласно выписки ЕГРЮЛ (докладная записка от 28.07.2015 № 1149-дз)</w:t>
            </w:r>
          </w:p>
        </w:tc>
      </w:tr>
      <w:tr w:rsidR="007256BE" w:rsidRPr="00BE0D3F" w:rsidTr="007256BE">
        <w:tc>
          <w:tcPr>
            <w:tcW w:w="259" w:type="pct"/>
            <w:gridSpan w:val="2"/>
          </w:tcPr>
          <w:p w:rsidR="007256BE" w:rsidRPr="00C777D2" w:rsidRDefault="007256BE" w:rsidP="007256BE">
            <w:pPr>
              <w:pStyle w:val="12"/>
              <w:jc w:val="center"/>
              <w:rPr>
                <w:sz w:val="22"/>
                <w:szCs w:val="22"/>
              </w:rPr>
            </w:pPr>
            <w:r w:rsidRPr="00C777D2">
              <w:rPr>
                <w:sz w:val="22"/>
                <w:szCs w:val="22"/>
              </w:rPr>
              <w:t>2</w:t>
            </w:r>
          </w:p>
        </w:tc>
        <w:tc>
          <w:tcPr>
            <w:tcW w:w="687" w:type="pct"/>
          </w:tcPr>
          <w:p w:rsidR="007256BE" w:rsidRPr="00C777D2" w:rsidRDefault="007256BE" w:rsidP="007256BE">
            <w:pPr>
              <w:pStyle w:val="12"/>
              <w:ind w:right="-107"/>
              <w:jc w:val="center"/>
              <w:rPr>
                <w:sz w:val="22"/>
                <w:szCs w:val="22"/>
              </w:rPr>
            </w:pPr>
            <w:r w:rsidRPr="00C777D2">
              <w:rPr>
                <w:sz w:val="22"/>
                <w:szCs w:val="22"/>
              </w:rPr>
              <w:t>мероприятие СН</w:t>
            </w:r>
          </w:p>
        </w:tc>
        <w:tc>
          <w:tcPr>
            <w:tcW w:w="756" w:type="pct"/>
          </w:tcPr>
          <w:p w:rsidR="007256BE" w:rsidRPr="00C777D2" w:rsidRDefault="007256BE" w:rsidP="007256BE">
            <w:pPr>
              <w:pStyle w:val="12"/>
              <w:ind w:right="-107"/>
              <w:jc w:val="center"/>
              <w:rPr>
                <w:sz w:val="22"/>
                <w:szCs w:val="22"/>
              </w:rPr>
            </w:pPr>
            <w:r w:rsidRPr="00C777D2">
              <w:rPr>
                <w:sz w:val="22"/>
                <w:szCs w:val="22"/>
              </w:rPr>
              <w:t>отменено</w:t>
            </w:r>
          </w:p>
        </w:tc>
        <w:tc>
          <w:tcPr>
            <w:tcW w:w="1649" w:type="pct"/>
          </w:tcPr>
          <w:p w:rsidR="007256BE" w:rsidRPr="00C777D2" w:rsidRDefault="007256BE" w:rsidP="007256BE">
            <w:pPr>
              <w:pStyle w:val="12"/>
              <w:ind w:right="-107"/>
              <w:jc w:val="center"/>
              <w:rPr>
                <w:sz w:val="22"/>
                <w:szCs w:val="22"/>
              </w:rPr>
            </w:pPr>
            <w:r w:rsidRPr="00C777D2">
              <w:rPr>
                <w:sz w:val="22"/>
                <w:szCs w:val="22"/>
              </w:rPr>
              <w:t>Закрытое акционерное общество "Ростовская Сотовая Связь" (ИНН 6163025500)</w:t>
            </w:r>
          </w:p>
        </w:tc>
        <w:tc>
          <w:tcPr>
            <w:tcW w:w="1649" w:type="pct"/>
          </w:tcPr>
          <w:p w:rsidR="007256BE" w:rsidRPr="00C777D2" w:rsidRDefault="007256BE" w:rsidP="007256BE">
            <w:pPr>
              <w:pStyle w:val="12"/>
              <w:ind w:right="-107"/>
              <w:jc w:val="center"/>
              <w:rPr>
                <w:sz w:val="22"/>
                <w:szCs w:val="22"/>
              </w:rPr>
            </w:pPr>
            <w:r w:rsidRPr="00C777D2">
              <w:rPr>
                <w:sz w:val="22"/>
                <w:szCs w:val="22"/>
              </w:rPr>
              <w:t>реорганизация юридического лица (приказ от 31.08.2015 № 438-нд)</w:t>
            </w:r>
          </w:p>
        </w:tc>
      </w:tr>
      <w:tr w:rsidR="007256BE" w:rsidRPr="00BE0D3F" w:rsidTr="00341BA4">
        <w:tc>
          <w:tcPr>
            <w:tcW w:w="5000" w:type="pct"/>
            <w:gridSpan w:val="6"/>
          </w:tcPr>
          <w:p w:rsidR="007256BE" w:rsidRDefault="007256BE" w:rsidP="007256BE">
            <w:pPr>
              <w:spacing w:line="240" w:lineRule="auto"/>
              <w:jc w:val="center"/>
              <w:rPr>
                <w:b/>
                <w:sz w:val="22"/>
                <w:szCs w:val="22"/>
              </w:rPr>
            </w:pPr>
            <w:r>
              <w:rPr>
                <w:b/>
                <w:sz w:val="22"/>
                <w:szCs w:val="22"/>
              </w:rPr>
              <w:t>4</w:t>
            </w:r>
            <w:r w:rsidRPr="002C24A4">
              <w:rPr>
                <w:b/>
                <w:sz w:val="22"/>
                <w:szCs w:val="22"/>
              </w:rPr>
              <w:t xml:space="preserve"> квартал 2015 года</w:t>
            </w:r>
          </w:p>
        </w:tc>
      </w:tr>
      <w:tr w:rsidR="007256BE" w:rsidRPr="00BE0D3F" w:rsidTr="007256BE">
        <w:tc>
          <w:tcPr>
            <w:tcW w:w="254" w:type="pct"/>
          </w:tcPr>
          <w:p w:rsidR="007256BE" w:rsidRPr="006D1C27" w:rsidRDefault="007256BE" w:rsidP="007256BE">
            <w:pPr>
              <w:pStyle w:val="12"/>
              <w:jc w:val="center"/>
              <w:rPr>
                <w:sz w:val="22"/>
                <w:szCs w:val="22"/>
              </w:rPr>
            </w:pPr>
            <w:r w:rsidRPr="006D1C27">
              <w:rPr>
                <w:sz w:val="22"/>
                <w:szCs w:val="22"/>
              </w:rPr>
              <w:t>1</w:t>
            </w:r>
          </w:p>
        </w:tc>
        <w:tc>
          <w:tcPr>
            <w:tcW w:w="692" w:type="pct"/>
            <w:gridSpan w:val="2"/>
          </w:tcPr>
          <w:p w:rsidR="007256BE" w:rsidRPr="00BE77B8" w:rsidRDefault="007256BE" w:rsidP="007256BE">
            <w:pPr>
              <w:pStyle w:val="12"/>
              <w:ind w:right="-107"/>
              <w:jc w:val="center"/>
              <w:rPr>
                <w:sz w:val="22"/>
                <w:szCs w:val="22"/>
              </w:rPr>
            </w:pPr>
            <w:r w:rsidRPr="00BE77B8">
              <w:rPr>
                <w:sz w:val="22"/>
                <w:szCs w:val="22"/>
              </w:rPr>
              <w:t>проверка</w:t>
            </w:r>
          </w:p>
        </w:tc>
        <w:tc>
          <w:tcPr>
            <w:tcW w:w="756" w:type="pct"/>
          </w:tcPr>
          <w:p w:rsidR="007256BE" w:rsidRPr="00BE77B8" w:rsidRDefault="007256BE" w:rsidP="007256BE">
            <w:pPr>
              <w:spacing w:line="240" w:lineRule="auto"/>
              <w:jc w:val="center"/>
              <w:rPr>
                <w:sz w:val="22"/>
                <w:szCs w:val="22"/>
              </w:rPr>
            </w:pPr>
            <w:r w:rsidRPr="00BE77B8">
              <w:rPr>
                <w:sz w:val="22"/>
                <w:szCs w:val="22"/>
              </w:rPr>
              <w:t>не проведено</w:t>
            </w:r>
          </w:p>
        </w:tc>
        <w:tc>
          <w:tcPr>
            <w:tcW w:w="1649" w:type="pct"/>
          </w:tcPr>
          <w:p w:rsidR="007256BE" w:rsidRPr="00BE77B8" w:rsidRDefault="007256BE" w:rsidP="007256BE">
            <w:pPr>
              <w:pStyle w:val="12"/>
              <w:jc w:val="center"/>
              <w:rPr>
                <w:sz w:val="22"/>
                <w:szCs w:val="22"/>
              </w:rPr>
            </w:pPr>
            <w:r w:rsidRPr="00BE77B8">
              <w:rPr>
                <w:sz w:val="22"/>
                <w:szCs w:val="22"/>
              </w:rPr>
              <w:t xml:space="preserve">Общество с ограниченной ответственностью </w:t>
            </w:r>
            <w:r w:rsidRPr="00BE77B8">
              <w:rPr>
                <w:sz w:val="22"/>
                <w:szCs w:val="22"/>
              </w:rPr>
              <w:lastRenderedPageBreak/>
              <w:t>«ЮгЖилСервис» (ИНН 6161047240)</w:t>
            </w:r>
          </w:p>
        </w:tc>
        <w:tc>
          <w:tcPr>
            <w:tcW w:w="1649" w:type="pct"/>
          </w:tcPr>
          <w:p w:rsidR="007256BE" w:rsidRPr="00BE77B8" w:rsidRDefault="007256BE" w:rsidP="007256BE">
            <w:pPr>
              <w:pStyle w:val="12"/>
              <w:jc w:val="center"/>
              <w:rPr>
                <w:sz w:val="22"/>
                <w:szCs w:val="22"/>
              </w:rPr>
            </w:pPr>
            <w:r w:rsidRPr="00BE77B8">
              <w:rPr>
                <w:sz w:val="22"/>
                <w:szCs w:val="22"/>
              </w:rPr>
              <w:lastRenderedPageBreak/>
              <w:t xml:space="preserve">отсутствие объекта надзора по месту фактического </w:t>
            </w:r>
            <w:r w:rsidRPr="00BE77B8">
              <w:rPr>
                <w:sz w:val="22"/>
                <w:szCs w:val="22"/>
              </w:rPr>
              <w:lastRenderedPageBreak/>
              <w:t>осуществления деятельности (по месту юридической регистрации) (докладная записка от 07.12.2015 № 2023-дз)</w:t>
            </w:r>
          </w:p>
        </w:tc>
      </w:tr>
      <w:tr w:rsidR="007256BE" w:rsidRPr="00BE0D3F" w:rsidTr="007256BE">
        <w:tc>
          <w:tcPr>
            <w:tcW w:w="254" w:type="pct"/>
          </w:tcPr>
          <w:p w:rsidR="007256BE" w:rsidRPr="00E5335D" w:rsidRDefault="007256BE" w:rsidP="007256BE">
            <w:pPr>
              <w:pStyle w:val="12"/>
              <w:jc w:val="center"/>
              <w:rPr>
                <w:sz w:val="22"/>
                <w:szCs w:val="22"/>
              </w:rPr>
            </w:pPr>
            <w:r w:rsidRPr="00E5335D">
              <w:rPr>
                <w:sz w:val="22"/>
                <w:szCs w:val="22"/>
              </w:rPr>
              <w:lastRenderedPageBreak/>
              <w:t>2</w:t>
            </w:r>
          </w:p>
        </w:tc>
        <w:tc>
          <w:tcPr>
            <w:tcW w:w="692" w:type="pct"/>
            <w:gridSpan w:val="2"/>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tcPr>
          <w:p w:rsidR="007256BE" w:rsidRPr="00BE77B8" w:rsidRDefault="007256BE" w:rsidP="007256BE">
            <w:pPr>
              <w:pStyle w:val="12"/>
              <w:ind w:left="-34" w:right="22"/>
              <w:jc w:val="center"/>
              <w:rPr>
                <w:sz w:val="22"/>
                <w:szCs w:val="22"/>
              </w:rPr>
            </w:pPr>
            <w:r w:rsidRPr="00BE77B8">
              <w:rPr>
                <w:sz w:val="22"/>
                <w:szCs w:val="22"/>
              </w:rPr>
              <w:t>Общество с ограниченной ответственностью «Диалог» (ИНН 6142018830)</w:t>
            </w:r>
          </w:p>
        </w:tc>
        <w:tc>
          <w:tcPr>
            <w:tcW w:w="1649" w:type="pct"/>
          </w:tcPr>
          <w:p w:rsidR="007256BE" w:rsidRPr="00BE77B8" w:rsidRDefault="007256BE" w:rsidP="007256BE">
            <w:pPr>
              <w:pStyle w:val="12"/>
              <w:jc w:val="center"/>
              <w:rPr>
                <w:sz w:val="22"/>
                <w:szCs w:val="22"/>
              </w:rPr>
            </w:pPr>
            <w:r w:rsidRPr="00BE77B8">
              <w:rPr>
                <w:sz w:val="22"/>
                <w:szCs w:val="22"/>
              </w:rPr>
              <w:t>в связи с истечением срока действия лицензии на эфирное вещание № 16283 и приостановлением деятельности средства массовой информации телеканала «Диалог Белая Калитва» по решению учредителя (приказ от 06.10.2015 № 506)</w:t>
            </w:r>
          </w:p>
        </w:tc>
      </w:tr>
      <w:tr w:rsidR="007256BE" w:rsidRPr="00BE0D3F" w:rsidTr="007256BE">
        <w:tc>
          <w:tcPr>
            <w:tcW w:w="254" w:type="pct"/>
          </w:tcPr>
          <w:p w:rsidR="007256BE" w:rsidRPr="00E5335D" w:rsidRDefault="007256BE" w:rsidP="007256BE">
            <w:pPr>
              <w:pStyle w:val="12"/>
              <w:jc w:val="center"/>
              <w:rPr>
                <w:sz w:val="22"/>
                <w:szCs w:val="22"/>
              </w:rPr>
            </w:pPr>
            <w:r>
              <w:rPr>
                <w:sz w:val="22"/>
                <w:szCs w:val="22"/>
              </w:rPr>
              <w:t>3</w:t>
            </w:r>
          </w:p>
        </w:tc>
        <w:tc>
          <w:tcPr>
            <w:tcW w:w="692" w:type="pct"/>
            <w:gridSpan w:val="2"/>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tcPr>
          <w:p w:rsidR="007256BE" w:rsidRPr="00BE77B8" w:rsidRDefault="007256BE" w:rsidP="007256BE">
            <w:pPr>
              <w:pStyle w:val="12"/>
              <w:ind w:left="-34" w:right="22"/>
              <w:jc w:val="center"/>
              <w:rPr>
                <w:sz w:val="22"/>
                <w:szCs w:val="22"/>
              </w:rPr>
            </w:pPr>
            <w:r w:rsidRPr="00BE77B8">
              <w:rPr>
                <w:sz w:val="22"/>
                <w:szCs w:val="22"/>
              </w:rPr>
              <w:t>Закрытое акционерное общество «ТЕЛЕРАДИОКОМПАНИЯ "ТИХИЙ ДОН» (ИНН 6166033570)</w:t>
            </w:r>
          </w:p>
        </w:tc>
        <w:tc>
          <w:tcPr>
            <w:tcW w:w="1649" w:type="pct"/>
          </w:tcPr>
          <w:p w:rsidR="007256BE" w:rsidRPr="00BE77B8" w:rsidRDefault="007256BE" w:rsidP="007256BE">
            <w:pPr>
              <w:pStyle w:val="12"/>
              <w:jc w:val="center"/>
              <w:rPr>
                <w:sz w:val="22"/>
                <w:szCs w:val="22"/>
              </w:rPr>
            </w:pPr>
            <w:r w:rsidRPr="00BE77B8">
              <w:rPr>
                <w:sz w:val="22"/>
                <w:szCs w:val="22"/>
              </w:rPr>
              <w:t>реорганизация юридического лица (приказ от 06.10.2015 № 506)</w:t>
            </w:r>
          </w:p>
        </w:tc>
      </w:tr>
      <w:tr w:rsidR="007256BE" w:rsidRPr="00BE0D3F" w:rsidTr="007256BE">
        <w:tc>
          <w:tcPr>
            <w:tcW w:w="254" w:type="pct"/>
          </w:tcPr>
          <w:p w:rsidR="007256BE" w:rsidRPr="00E5335D" w:rsidRDefault="007256BE" w:rsidP="007256BE">
            <w:pPr>
              <w:pStyle w:val="12"/>
              <w:jc w:val="center"/>
              <w:rPr>
                <w:sz w:val="22"/>
                <w:szCs w:val="22"/>
              </w:rPr>
            </w:pPr>
            <w:r>
              <w:rPr>
                <w:sz w:val="22"/>
                <w:szCs w:val="22"/>
              </w:rPr>
              <w:t>4</w:t>
            </w:r>
          </w:p>
        </w:tc>
        <w:tc>
          <w:tcPr>
            <w:tcW w:w="692" w:type="pct"/>
            <w:gridSpan w:val="2"/>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tcPr>
          <w:p w:rsidR="007256BE" w:rsidRPr="00BE77B8" w:rsidRDefault="00A364D9" w:rsidP="007256BE">
            <w:pPr>
              <w:pStyle w:val="12"/>
              <w:ind w:left="-34" w:right="22"/>
              <w:jc w:val="center"/>
              <w:rPr>
                <w:sz w:val="22"/>
                <w:szCs w:val="22"/>
              </w:rPr>
            </w:pPr>
            <w:r>
              <w:rPr>
                <w:sz w:val="22"/>
                <w:szCs w:val="22"/>
              </w:rPr>
              <w:t>радиоканал «</w:t>
            </w:r>
            <w:r w:rsidR="007256BE" w:rsidRPr="00BE77B8">
              <w:rPr>
                <w:sz w:val="22"/>
                <w:szCs w:val="22"/>
              </w:rPr>
              <w:t>Радио надежды МИГ</w:t>
            </w:r>
            <w:r>
              <w:rPr>
                <w:sz w:val="22"/>
                <w:szCs w:val="22"/>
              </w:rPr>
              <w:t xml:space="preserve">» (свидетельство о регистрации СМИ от 16.08.2013 </w:t>
            </w:r>
            <w:r w:rsidRPr="00A364D9">
              <w:rPr>
                <w:sz w:val="22"/>
                <w:szCs w:val="22"/>
              </w:rPr>
              <w:t xml:space="preserve">ЭЛ № ТУ 61 </w:t>
            </w:r>
            <w:r>
              <w:rPr>
                <w:sz w:val="22"/>
                <w:szCs w:val="22"/>
              </w:rPr>
              <w:t>–</w:t>
            </w:r>
            <w:r w:rsidRPr="00A364D9">
              <w:rPr>
                <w:sz w:val="22"/>
                <w:szCs w:val="22"/>
              </w:rPr>
              <w:t xml:space="preserve"> 00915</w:t>
            </w:r>
            <w:r>
              <w:rPr>
                <w:sz w:val="22"/>
                <w:szCs w:val="22"/>
              </w:rPr>
              <w:t>)</w:t>
            </w:r>
          </w:p>
        </w:tc>
        <w:tc>
          <w:tcPr>
            <w:tcW w:w="1649" w:type="pct"/>
          </w:tcPr>
          <w:p w:rsidR="007256BE" w:rsidRPr="00BE77B8" w:rsidRDefault="007256BE" w:rsidP="007256BE">
            <w:pPr>
              <w:pStyle w:val="12"/>
              <w:jc w:val="center"/>
              <w:rPr>
                <w:sz w:val="22"/>
                <w:szCs w:val="22"/>
              </w:rPr>
            </w:pPr>
            <w:r w:rsidRPr="00BE77B8">
              <w:rPr>
                <w:sz w:val="22"/>
                <w:szCs w:val="22"/>
              </w:rPr>
              <w:t xml:space="preserve">действие СМИ прекращено по решению учредителя (приказ от 12.10.2015 № 514) </w:t>
            </w:r>
          </w:p>
        </w:tc>
      </w:tr>
      <w:tr w:rsidR="007256BE" w:rsidRPr="00BE0D3F" w:rsidTr="007256BE">
        <w:tc>
          <w:tcPr>
            <w:tcW w:w="254" w:type="pct"/>
          </w:tcPr>
          <w:p w:rsidR="007256BE" w:rsidRPr="00E5335D" w:rsidRDefault="007256BE" w:rsidP="007256BE">
            <w:pPr>
              <w:pStyle w:val="12"/>
              <w:jc w:val="center"/>
              <w:rPr>
                <w:sz w:val="22"/>
                <w:szCs w:val="22"/>
              </w:rPr>
            </w:pPr>
            <w:r>
              <w:rPr>
                <w:sz w:val="22"/>
                <w:szCs w:val="22"/>
              </w:rPr>
              <w:t>5</w:t>
            </w:r>
          </w:p>
        </w:tc>
        <w:tc>
          <w:tcPr>
            <w:tcW w:w="692" w:type="pct"/>
            <w:gridSpan w:val="2"/>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tcPr>
          <w:p w:rsidR="007256BE" w:rsidRPr="00BE77B8" w:rsidRDefault="007256BE" w:rsidP="007256BE">
            <w:pPr>
              <w:pStyle w:val="12"/>
              <w:ind w:left="-34" w:right="22"/>
              <w:jc w:val="center"/>
              <w:rPr>
                <w:sz w:val="22"/>
                <w:szCs w:val="22"/>
              </w:rPr>
            </w:pPr>
            <w:r w:rsidRPr="00BE77B8">
              <w:rPr>
                <w:sz w:val="22"/>
                <w:szCs w:val="22"/>
              </w:rPr>
              <w:t>Закрытое акционерное общество «Ростовская Сотовая Связь» (ИНН 6163025500)</w:t>
            </w:r>
          </w:p>
        </w:tc>
        <w:tc>
          <w:tcPr>
            <w:tcW w:w="1649" w:type="pct"/>
          </w:tcPr>
          <w:p w:rsidR="007256BE" w:rsidRPr="00BE77B8" w:rsidRDefault="007256BE" w:rsidP="007256BE">
            <w:pPr>
              <w:pStyle w:val="12"/>
              <w:jc w:val="center"/>
              <w:rPr>
                <w:sz w:val="22"/>
                <w:szCs w:val="22"/>
              </w:rPr>
            </w:pPr>
            <w:r w:rsidRPr="00BE77B8">
              <w:rPr>
                <w:sz w:val="22"/>
                <w:szCs w:val="22"/>
              </w:rPr>
              <w:t>реорганизация юридического лица (приказ от 31.08.2015 № 438-нд)</w:t>
            </w:r>
          </w:p>
        </w:tc>
      </w:tr>
      <w:tr w:rsidR="007256BE" w:rsidRPr="00BE0D3F" w:rsidTr="007256BE">
        <w:tc>
          <w:tcPr>
            <w:tcW w:w="254" w:type="pct"/>
          </w:tcPr>
          <w:p w:rsidR="007256BE" w:rsidRPr="00E5335D" w:rsidRDefault="007256BE" w:rsidP="007256BE">
            <w:pPr>
              <w:pStyle w:val="12"/>
              <w:jc w:val="center"/>
              <w:rPr>
                <w:sz w:val="22"/>
                <w:szCs w:val="22"/>
              </w:rPr>
            </w:pPr>
            <w:r>
              <w:rPr>
                <w:sz w:val="22"/>
                <w:szCs w:val="22"/>
              </w:rPr>
              <w:t>6</w:t>
            </w:r>
          </w:p>
        </w:tc>
        <w:tc>
          <w:tcPr>
            <w:tcW w:w="692" w:type="pct"/>
            <w:gridSpan w:val="2"/>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tcPr>
          <w:p w:rsidR="007256BE" w:rsidRPr="00BE77B8" w:rsidRDefault="007256BE" w:rsidP="007256BE">
            <w:pPr>
              <w:pStyle w:val="12"/>
              <w:ind w:left="-34" w:right="22"/>
              <w:jc w:val="center"/>
              <w:rPr>
                <w:sz w:val="22"/>
                <w:szCs w:val="22"/>
              </w:rPr>
            </w:pPr>
            <w:r w:rsidRPr="00BE77B8">
              <w:rPr>
                <w:sz w:val="22"/>
                <w:szCs w:val="22"/>
              </w:rPr>
              <w:t>Закрытое акционерное общество «МедиаСети» (ИНН 7714212130)</w:t>
            </w:r>
          </w:p>
        </w:tc>
        <w:tc>
          <w:tcPr>
            <w:tcW w:w="1649" w:type="pct"/>
          </w:tcPr>
          <w:p w:rsidR="007256BE" w:rsidRPr="00BE77B8" w:rsidRDefault="007256BE" w:rsidP="007256BE">
            <w:pPr>
              <w:pStyle w:val="12"/>
              <w:jc w:val="center"/>
              <w:rPr>
                <w:sz w:val="22"/>
                <w:szCs w:val="22"/>
              </w:rPr>
            </w:pPr>
            <w:r w:rsidRPr="00BE77B8">
              <w:rPr>
                <w:sz w:val="22"/>
                <w:szCs w:val="22"/>
              </w:rPr>
              <w:t>реорганизация юридического лица (приказ от 29.10.2015 № 555)</w:t>
            </w:r>
          </w:p>
        </w:tc>
      </w:tr>
      <w:tr w:rsidR="007256BE" w:rsidRPr="00BE0D3F" w:rsidTr="007256BE">
        <w:tc>
          <w:tcPr>
            <w:tcW w:w="254" w:type="pct"/>
          </w:tcPr>
          <w:p w:rsidR="007256BE" w:rsidRPr="00E5335D" w:rsidRDefault="007256BE" w:rsidP="007256BE">
            <w:pPr>
              <w:pStyle w:val="12"/>
              <w:jc w:val="center"/>
              <w:rPr>
                <w:sz w:val="22"/>
                <w:szCs w:val="22"/>
              </w:rPr>
            </w:pPr>
            <w:r>
              <w:rPr>
                <w:sz w:val="22"/>
                <w:szCs w:val="22"/>
              </w:rPr>
              <w:t>7</w:t>
            </w:r>
          </w:p>
        </w:tc>
        <w:tc>
          <w:tcPr>
            <w:tcW w:w="692" w:type="pct"/>
            <w:gridSpan w:val="2"/>
            <w:shd w:val="clear" w:color="auto" w:fill="auto"/>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shd w:val="clear" w:color="auto" w:fill="auto"/>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shd w:val="clear" w:color="auto" w:fill="auto"/>
          </w:tcPr>
          <w:p w:rsidR="007256BE" w:rsidRPr="00BE77B8" w:rsidRDefault="00A364D9" w:rsidP="007256BE">
            <w:pPr>
              <w:pStyle w:val="12"/>
              <w:ind w:left="-34" w:right="22"/>
              <w:jc w:val="center"/>
              <w:rPr>
                <w:sz w:val="22"/>
                <w:szCs w:val="22"/>
              </w:rPr>
            </w:pPr>
            <w:r w:rsidRPr="00A364D9">
              <w:rPr>
                <w:sz w:val="22"/>
                <w:szCs w:val="22"/>
              </w:rPr>
              <w:t xml:space="preserve">печатное СМИ журнал </w:t>
            </w:r>
            <w:r>
              <w:rPr>
                <w:sz w:val="22"/>
                <w:szCs w:val="22"/>
              </w:rPr>
              <w:t>«</w:t>
            </w:r>
            <w:r w:rsidR="007256BE" w:rsidRPr="00BE77B8">
              <w:rPr>
                <w:sz w:val="22"/>
                <w:szCs w:val="22"/>
              </w:rPr>
              <w:t>Пульс цен - Ростов-на-Дону</w:t>
            </w:r>
            <w:r>
              <w:rPr>
                <w:sz w:val="22"/>
                <w:szCs w:val="22"/>
              </w:rPr>
              <w:t>» (</w:t>
            </w:r>
            <w:r w:rsidRPr="00A364D9">
              <w:rPr>
                <w:sz w:val="22"/>
                <w:szCs w:val="22"/>
              </w:rPr>
              <w:t>свидетельство о регистрации СМИ от 27.09.2007 ПИ № ФС 10 - 6747)</w:t>
            </w:r>
            <w:r w:rsidR="007256BE" w:rsidRPr="00BE77B8">
              <w:rPr>
                <w:sz w:val="22"/>
                <w:szCs w:val="22"/>
              </w:rPr>
              <w:t xml:space="preserve"> </w:t>
            </w:r>
          </w:p>
        </w:tc>
        <w:tc>
          <w:tcPr>
            <w:tcW w:w="1649" w:type="pct"/>
            <w:shd w:val="clear" w:color="auto" w:fill="auto"/>
          </w:tcPr>
          <w:p w:rsidR="007256BE" w:rsidRPr="00BE77B8" w:rsidRDefault="007256BE" w:rsidP="007256BE">
            <w:pPr>
              <w:pStyle w:val="12"/>
              <w:jc w:val="center"/>
              <w:rPr>
                <w:sz w:val="22"/>
                <w:szCs w:val="22"/>
              </w:rPr>
            </w:pPr>
            <w:r w:rsidRPr="00BE77B8">
              <w:rPr>
                <w:sz w:val="22"/>
                <w:szCs w:val="22"/>
              </w:rPr>
              <w:t>действие СМИ прекращено по решению учредителя</w:t>
            </w:r>
            <w:r w:rsidR="001F673E">
              <w:rPr>
                <w:sz w:val="22"/>
                <w:szCs w:val="22"/>
              </w:rPr>
              <w:t xml:space="preserve"> </w:t>
            </w:r>
            <w:r w:rsidRPr="00BE77B8">
              <w:rPr>
                <w:sz w:val="22"/>
                <w:szCs w:val="22"/>
              </w:rPr>
              <w:t>(приказ от 27.10.2015 № 540)</w:t>
            </w:r>
          </w:p>
        </w:tc>
      </w:tr>
      <w:tr w:rsidR="007256BE" w:rsidRPr="00BE0D3F" w:rsidTr="007256BE">
        <w:tc>
          <w:tcPr>
            <w:tcW w:w="254" w:type="pct"/>
          </w:tcPr>
          <w:p w:rsidR="007256BE" w:rsidRPr="00E5335D" w:rsidRDefault="007256BE" w:rsidP="007256BE">
            <w:pPr>
              <w:pStyle w:val="12"/>
              <w:jc w:val="center"/>
              <w:rPr>
                <w:sz w:val="22"/>
                <w:szCs w:val="22"/>
              </w:rPr>
            </w:pPr>
            <w:r>
              <w:rPr>
                <w:sz w:val="22"/>
                <w:szCs w:val="22"/>
              </w:rPr>
              <w:t>8</w:t>
            </w:r>
          </w:p>
        </w:tc>
        <w:tc>
          <w:tcPr>
            <w:tcW w:w="692" w:type="pct"/>
            <w:gridSpan w:val="2"/>
            <w:shd w:val="clear" w:color="auto" w:fill="auto"/>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shd w:val="clear" w:color="auto" w:fill="auto"/>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shd w:val="clear" w:color="auto" w:fill="auto"/>
          </w:tcPr>
          <w:p w:rsidR="00A364D9" w:rsidRPr="00A364D9" w:rsidRDefault="00A364D9" w:rsidP="00A364D9">
            <w:pPr>
              <w:pStyle w:val="12"/>
              <w:ind w:left="-34" w:right="22"/>
              <w:jc w:val="center"/>
              <w:rPr>
                <w:sz w:val="22"/>
                <w:szCs w:val="22"/>
              </w:rPr>
            </w:pPr>
            <w:r>
              <w:rPr>
                <w:sz w:val="22"/>
                <w:szCs w:val="22"/>
              </w:rPr>
              <w:t>печатное СМИ газета</w:t>
            </w:r>
            <w:r w:rsidRPr="00A364D9">
              <w:rPr>
                <w:sz w:val="22"/>
                <w:szCs w:val="22"/>
              </w:rPr>
              <w:t xml:space="preserve"> </w:t>
            </w:r>
          </w:p>
          <w:p w:rsidR="007256BE" w:rsidRPr="00BE77B8" w:rsidRDefault="00A364D9" w:rsidP="00A364D9">
            <w:pPr>
              <w:pStyle w:val="12"/>
              <w:ind w:left="-34" w:right="22"/>
              <w:jc w:val="center"/>
              <w:rPr>
                <w:sz w:val="22"/>
                <w:szCs w:val="22"/>
              </w:rPr>
            </w:pPr>
            <w:r w:rsidRPr="00A364D9">
              <w:rPr>
                <w:sz w:val="22"/>
                <w:szCs w:val="22"/>
              </w:rPr>
              <w:t xml:space="preserve"> </w:t>
            </w:r>
            <w:r>
              <w:rPr>
                <w:sz w:val="22"/>
                <w:szCs w:val="22"/>
              </w:rPr>
              <w:t>«</w:t>
            </w:r>
            <w:r w:rsidR="007256BE" w:rsidRPr="00BE77B8">
              <w:rPr>
                <w:sz w:val="22"/>
                <w:szCs w:val="22"/>
              </w:rPr>
              <w:t>Донской предприниматель</w:t>
            </w:r>
            <w:r>
              <w:rPr>
                <w:sz w:val="22"/>
                <w:szCs w:val="22"/>
              </w:rPr>
              <w:t>» (</w:t>
            </w:r>
            <w:r w:rsidRPr="00A364D9">
              <w:rPr>
                <w:sz w:val="22"/>
                <w:szCs w:val="22"/>
              </w:rPr>
              <w:t xml:space="preserve">свидетельство о регистрации СМИ от 22.08.2008 </w:t>
            </w:r>
            <w:r>
              <w:rPr>
                <w:sz w:val="22"/>
                <w:szCs w:val="22"/>
              </w:rPr>
              <w:t>ПИ № ТУ 61 - 00048</w:t>
            </w:r>
            <w:r w:rsidRPr="00A364D9">
              <w:rPr>
                <w:sz w:val="22"/>
                <w:szCs w:val="22"/>
              </w:rPr>
              <w:t>)</w:t>
            </w:r>
          </w:p>
        </w:tc>
        <w:tc>
          <w:tcPr>
            <w:tcW w:w="1649" w:type="pct"/>
            <w:shd w:val="clear" w:color="auto" w:fill="auto"/>
          </w:tcPr>
          <w:p w:rsidR="007256BE" w:rsidRPr="00BE77B8" w:rsidRDefault="007256BE" w:rsidP="007256BE">
            <w:pPr>
              <w:pStyle w:val="12"/>
              <w:jc w:val="center"/>
              <w:rPr>
                <w:sz w:val="22"/>
                <w:szCs w:val="22"/>
              </w:rPr>
            </w:pPr>
            <w:r w:rsidRPr="00BE77B8">
              <w:rPr>
                <w:sz w:val="22"/>
                <w:szCs w:val="22"/>
              </w:rPr>
              <w:t>действие СМИ прекращено по решению учредителя</w:t>
            </w:r>
            <w:r w:rsidR="001F673E">
              <w:rPr>
                <w:sz w:val="22"/>
                <w:szCs w:val="22"/>
              </w:rPr>
              <w:t xml:space="preserve"> </w:t>
            </w:r>
            <w:r w:rsidRPr="00BE77B8">
              <w:rPr>
                <w:sz w:val="22"/>
                <w:szCs w:val="22"/>
              </w:rPr>
              <w:t>(приказ от 27.10.2015 № 540)</w:t>
            </w:r>
          </w:p>
        </w:tc>
      </w:tr>
      <w:tr w:rsidR="007256BE" w:rsidRPr="00BE0D3F" w:rsidTr="007256BE">
        <w:tc>
          <w:tcPr>
            <w:tcW w:w="254" w:type="pct"/>
          </w:tcPr>
          <w:p w:rsidR="007256BE" w:rsidRDefault="007256BE" w:rsidP="007256BE">
            <w:pPr>
              <w:pStyle w:val="12"/>
              <w:jc w:val="center"/>
              <w:rPr>
                <w:sz w:val="22"/>
                <w:szCs w:val="22"/>
              </w:rPr>
            </w:pPr>
            <w:r>
              <w:rPr>
                <w:sz w:val="22"/>
                <w:szCs w:val="22"/>
              </w:rPr>
              <w:t>9</w:t>
            </w:r>
          </w:p>
        </w:tc>
        <w:tc>
          <w:tcPr>
            <w:tcW w:w="692" w:type="pct"/>
            <w:gridSpan w:val="2"/>
            <w:shd w:val="clear" w:color="auto" w:fill="auto"/>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shd w:val="clear" w:color="auto" w:fill="auto"/>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shd w:val="clear" w:color="auto" w:fill="auto"/>
          </w:tcPr>
          <w:p w:rsidR="007256BE" w:rsidRPr="00BE77B8" w:rsidRDefault="00F40FFC" w:rsidP="007256BE">
            <w:pPr>
              <w:pStyle w:val="12"/>
              <w:ind w:left="-34" w:right="22"/>
              <w:jc w:val="center"/>
              <w:rPr>
                <w:sz w:val="22"/>
                <w:szCs w:val="22"/>
              </w:rPr>
            </w:pPr>
            <w:r>
              <w:rPr>
                <w:sz w:val="22"/>
                <w:szCs w:val="22"/>
              </w:rPr>
              <w:t>печатное СМИ газета «</w:t>
            </w:r>
            <w:r w:rsidR="007256BE" w:rsidRPr="00BE77B8">
              <w:rPr>
                <w:sz w:val="22"/>
                <w:szCs w:val="22"/>
              </w:rPr>
              <w:t>Донской теле день</w:t>
            </w:r>
            <w:r>
              <w:rPr>
                <w:sz w:val="22"/>
                <w:szCs w:val="22"/>
              </w:rPr>
              <w:t xml:space="preserve">» </w:t>
            </w:r>
            <w:r w:rsidRPr="00F40FFC">
              <w:rPr>
                <w:sz w:val="22"/>
                <w:szCs w:val="22"/>
              </w:rPr>
              <w:t>(свидетельство о регистрации СМИ от 25.07.2002 ПИ № 10-4472)</w:t>
            </w:r>
          </w:p>
        </w:tc>
        <w:tc>
          <w:tcPr>
            <w:tcW w:w="1649" w:type="pct"/>
            <w:shd w:val="clear" w:color="auto" w:fill="auto"/>
          </w:tcPr>
          <w:p w:rsidR="007256BE" w:rsidRPr="00BE77B8" w:rsidRDefault="007256BE" w:rsidP="007256BE">
            <w:pPr>
              <w:pStyle w:val="12"/>
              <w:jc w:val="center"/>
              <w:rPr>
                <w:sz w:val="22"/>
                <w:szCs w:val="22"/>
              </w:rPr>
            </w:pPr>
            <w:r w:rsidRPr="00BE77B8">
              <w:rPr>
                <w:sz w:val="22"/>
                <w:szCs w:val="22"/>
              </w:rPr>
              <w:t>действие СМИ прекращено по решению учредителя</w:t>
            </w:r>
            <w:r w:rsidR="001F673E">
              <w:rPr>
                <w:sz w:val="22"/>
                <w:szCs w:val="22"/>
              </w:rPr>
              <w:t xml:space="preserve"> </w:t>
            </w:r>
            <w:r w:rsidRPr="00BE77B8">
              <w:rPr>
                <w:sz w:val="22"/>
                <w:szCs w:val="22"/>
              </w:rPr>
              <w:t>(приказ от 27.10.2015 № 540)</w:t>
            </w:r>
          </w:p>
        </w:tc>
      </w:tr>
      <w:tr w:rsidR="007256BE" w:rsidRPr="00BE0D3F" w:rsidTr="007256BE">
        <w:tc>
          <w:tcPr>
            <w:tcW w:w="254" w:type="pct"/>
          </w:tcPr>
          <w:p w:rsidR="007256BE" w:rsidRDefault="007256BE" w:rsidP="007256BE">
            <w:pPr>
              <w:pStyle w:val="12"/>
              <w:jc w:val="center"/>
              <w:rPr>
                <w:sz w:val="22"/>
                <w:szCs w:val="22"/>
              </w:rPr>
            </w:pPr>
            <w:r>
              <w:rPr>
                <w:sz w:val="22"/>
                <w:szCs w:val="22"/>
              </w:rPr>
              <w:t>10</w:t>
            </w:r>
          </w:p>
        </w:tc>
        <w:tc>
          <w:tcPr>
            <w:tcW w:w="692" w:type="pct"/>
            <w:gridSpan w:val="2"/>
            <w:shd w:val="clear" w:color="auto" w:fill="auto"/>
          </w:tcPr>
          <w:p w:rsidR="007256BE" w:rsidRPr="00BE77B8" w:rsidRDefault="007256BE" w:rsidP="007256BE">
            <w:pPr>
              <w:pStyle w:val="12"/>
              <w:ind w:left="-97" w:right="-108"/>
              <w:jc w:val="center"/>
              <w:rPr>
                <w:sz w:val="22"/>
                <w:szCs w:val="22"/>
              </w:rPr>
            </w:pPr>
            <w:r w:rsidRPr="00BE77B8">
              <w:rPr>
                <w:sz w:val="22"/>
                <w:szCs w:val="22"/>
              </w:rPr>
              <w:t>мероприятие СН</w:t>
            </w:r>
          </w:p>
        </w:tc>
        <w:tc>
          <w:tcPr>
            <w:tcW w:w="756" w:type="pct"/>
            <w:shd w:val="clear" w:color="auto" w:fill="auto"/>
          </w:tcPr>
          <w:p w:rsidR="007256BE" w:rsidRPr="00BE77B8" w:rsidRDefault="007256BE" w:rsidP="007256BE">
            <w:pPr>
              <w:spacing w:line="240" w:lineRule="auto"/>
              <w:jc w:val="center"/>
              <w:rPr>
                <w:sz w:val="22"/>
                <w:szCs w:val="22"/>
              </w:rPr>
            </w:pPr>
            <w:r w:rsidRPr="00BE77B8">
              <w:rPr>
                <w:sz w:val="22"/>
                <w:szCs w:val="22"/>
              </w:rPr>
              <w:t>отменено</w:t>
            </w:r>
          </w:p>
        </w:tc>
        <w:tc>
          <w:tcPr>
            <w:tcW w:w="1649" w:type="pct"/>
            <w:shd w:val="clear" w:color="auto" w:fill="auto"/>
          </w:tcPr>
          <w:p w:rsidR="007256BE" w:rsidRPr="00BE77B8" w:rsidRDefault="00F40FFC" w:rsidP="007256BE">
            <w:pPr>
              <w:pStyle w:val="12"/>
              <w:ind w:left="-34" w:right="22"/>
              <w:jc w:val="center"/>
              <w:rPr>
                <w:sz w:val="22"/>
                <w:szCs w:val="22"/>
              </w:rPr>
            </w:pPr>
            <w:r w:rsidRPr="00F40FFC">
              <w:rPr>
                <w:sz w:val="22"/>
                <w:szCs w:val="22"/>
              </w:rPr>
              <w:t xml:space="preserve">печатное СМИ газета </w:t>
            </w:r>
            <w:r>
              <w:rPr>
                <w:sz w:val="22"/>
                <w:szCs w:val="22"/>
              </w:rPr>
              <w:t>«Ростовский Рынок Услуг» (</w:t>
            </w:r>
            <w:r w:rsidRPr="00F40FFC">
              <w:rPr>
                <w:sz w:val="22"/>
                <w:szCs w:val="22"/>
              </w:rPr>
              <w:t>свидетельство о</w:t>
            </w:r>
            <w:r w:rsidR="001F673E">
              <w:rPr>
                <w:sz w:val="22"/>
                <w:szCs w:val="22"/>
              </w:rPr>
              <w:t xml:space="preserve"> регистрации СМИ от 25.11.2011 </w:t>
            </w:r>
            <w:r w:rsidRPr="00F40FFC">
              <w:rPr>
                <w:sz w:val="22"/>
                <w:szCs w:val="22"/>
              </w:rPr>
              <w:t>ПИ № ТУ 61 - 00674)</w:t>
            </w:r>
          </w:p>
        </w:tc>
        <w:tc>
          <w:tcPr>
            <w:tcW w:w="1649" w:type="pct"/>
            <w:shd w:val="clear" w:color="auto" w:fill="auto"/>
          </w:tcPr>
          <w:p w:rsidR="007256BE" w:rsidRPr="00BE77B8" w:rsidRDefault="007256BE" w:rsidP="007256BE">
            <w:pPr>
              <w:pStyle w:val="12"/>
              <w:jc w:val="center"/>
              <w:rPr>
                <w:sz w:val="22"/>
                <w:szCs w:val="22"/>
              </w:rPr>
            </w:pPr>
            <w:r w:rsidRPr="00BE77B8">
              <w:rPr>
                <w:sz w:val="22"/>
                <w:szCs w:val="22"/>
              </w:rPr>
              <w:t>действие СМИ прекращено по решению учредителя</w:t>
            </w:r>
            <w:r w:rsidR="001F673E">
              <w:rPr>
                <w:sz w:val="22"/>
                <w:szCs w:val="22"/>
              </w:rPr>
              <w:t xml:space="preserve"> </w:t>
            </w:r>
            <w:r w:rsidRPr="00BE77B8">
              <w:rPr>
                <w:sz w:val="22"/>
                <w:szCs w:val="22"/>
              </w:rPr>
              <w:t>(приказ от 27.10.2015 № 540)</w:t>
            </w:r>
          </w:p>
        </w:tc>
      </w:tr>
    </w:tbl>
    <w:p w:rsidR="002337C2" w:rsidRPr="00BE0D3F" w:rsidRDefault="002337C2" w:rsidP="002267C6">
      <w:pPr>
        <w:ind w:firstLine="720"/>
        <w:rPr>
          <w:color w:val="FF0000"/>
          <w:szCs w:val="26"/>
          <w:highlight w:val="yellow"/>
        </w:rPr>
      </w:pPr>
    </w:p>
    <w:p w:rsidR="002267C6" w:rsidRPr="006E0A0E" w:rsidRDefault="002267C6" w:rsidP="002267C6">
      <w:pPr>
        <w:ind w:firstLine="720"/>
        <w:rPr>
          <w:szCs w:val="26"/>
        </w:rPr>
      </w:pPr>
      <w:r w:rsidRPr="00E35744">
        <w:rPr>
          <w:szCs w:val="26"/>
        </w:rPr>
        <w:t xml:space="preserve">Доля результативных плановых мероприятий по контролю (надзору) в отчетном периоде </w:t>
      </w:r>
      <w:r w:rsidR="00062469" w:rsidRPr="00E35744">
        <w:rPr>
          <w:szCs w:val="26"/>
        </w:rPr>
        <w:t xml:space="preserve">в сравнении с соответствующим периодом прошлого года </w:t>
      </w:r>
      <w:r w:rsidR="00782014" w:rsidRPr="00E35744">
        <w:rPr>
          <w:szCs w:val="26"/>
        </w:rPr>
        <w:t>увелич</w:t>
      </w:r>
      <w:r w:rsidR="0056384F" w:rsidRPr="00E35744">
        <w:rPr>
          <w:szCs w:val="26"/>
        </w:rPr>
        <w:t xml:space="preserve">ена </w:t>
      </w:r>
      <w:r w:rsidRPr="00E35744">
        <w:rPr>
          <w:szCs w:val="26"/>
        </w:rPr>
        <w:t xml:space="preserve">на </w:t>
      </w:r>
      <w:r w:rsidR="00E35744" w:rsidRPr="00E35744">
        <w:rPr>
          <w:szCs w:val="26"/>
        </w:rPr>
        <w:t>1</w:t>
      </w:r>
      <w:r w:rsidR="00782014" w:rsidRPr="00E35744">
        <w:rPr>
          <w:szCs w:val="26"/>
        </w:rPr>
        <w:t>3</w:t>
      </w:r>
      <w:r w:rsidRPr="00E35744">
        <w:rPr>
          <w:szCs w:val="26"/>
        </w:rPr>
        <w:t>%:</w:t>
      </w:r>
    </w:p>
    <w:p w:rsidR="002267C6" w:rsidRPr="00B702A0" w:rsidRDefault="00FB237E" w:rsidP="002267C6">
      <w:pPr>
        <w:spacing w:line="240" w:lineRule="auto"/>
        <w:jc w:val="center"/>
        <w:rPr>
          <w:sz w:val="24"/>
          <w:szCs w:val="24"/>
        </w:rPr>
      </w:pPr>
      <w:r w:rsidRPr="00B702A0">
        <w:rPr>
          <w:noProof/>
        </w:rPr>
        <w:lastRenderedPageBreak/>
        <w:drawing>
          <wp:inline distT="0" distB="0" distL="0" distR="0" wp14:anchorId="3048859D" wp14:editId="693AA5A9">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59A2" w:rsidRDefault="00B459A2" w:rsidP="002267C6">
      <w:pPr>
        <w:ind w:firstLine="709"/>
        <w:rPr>
          <w:szCs w:val="26"/>
        </w:rPr>
      </w:pPr>
    </w:p>
    <w:p w:rsidR="002267C6" w:rsidRPr="00EF001D" w:rsidRDefault="002267C6" w:rsidP="002267C6">
      <w:pPr>
        <w:ind w:firstLine="709"/>
        <w:rPr>
          <w:szCs w:val="26"/>
        </w:rPr>
      </w:pPr>
      <w:r w:rsidRPr="00D140C4">
        <w:rPr>
          <w:szCs w:val="26"/>
        </w:rPr>
        <w:t xml:space="preserve">По результатам плановых мероприятий по контролю (надзору) в отчетном периоде выявлено </w:t>
      </w:r>
      <w:r w:rsidR="007E7CCC">
        <w:rPr>
          <w:szCs w:val="26"/>
        </w:rPr>
        <w:t>372</w:t>
      </w:r>
      <w:r w:rsidRPr="00D140C4">
        <w:rPr>
          <w:szCs w:val="26"/>
        </w:rPr>
        <w:t xml:space="preserve"> нарушени</w:t>
      </w:r>
      <w:r w:rsidR="00D140C4" w:rsidRPr="00D140C4">
        <w:rPr>
          <w:szCs w:val="26"/>
        </w:rPr>
        <w:t>я</w:t>
      </w:r>
      <w:r w:rsidRPr="00D140C4">
        <w:rPr>
          <w:szCs w:val="26"/>
        </w:rPr>
        <w:t xml:space="preserve"> норм действующего законодательства, в том числе по сферам контроля (надзора), в сравнении с </w:t>
      </w:r>
      <w:r w:rsidR="00EF001D" w:rsidRPr="00D140C4">
        <w:rPr>
          <w:szCs w:val="26"/>
        </w:rPr>
        <w:t>соответствующим периодом 2014</w:t>
      </w:r>
      <w:r w:rsidRPr="00D140C4">
        <w:rPr>
          <w:szCs w:val="26"/>
        </w:rPr>
        <w:t xml:space="preserve"> год</w:t>
      </w:r>
      <w:r w:rsidR="00EF001D" w:rsidRPr="00D140C4">
        <w:rPr>
          <w:szCs w:val="26"/>
        </w:rPr>
        <w:t>а</w:t>
      </w:r>
      <w:r w:rsidRPr="00D140C4">
        <w:rPr>
          <w:szCs w:val="26"/>
        </w:rPr>
        <w:t>:</w:t>
      </w:r>
    </w:p>
    <w:p w:rsidR="002267C6" w:rsidRPr="002267C6" w:rsidRDefault="00FB237E" w:rsidP="002267C6">
      <w:pPr>
        <w:jc w:val="center"/>
        <w:rPr>
          <w:szCs w:val="26"/>
        </w:rPr>
      </w:pPr>
      <w:r>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5D0220" w:rsidRDefault="002267C6" w:rsidP="002267C6">
      <w:pPr>
        <w:ind w:firstLine="720"/>
        <w:rPr>
          <w:szCs w:val="26"/>
        </w:rPr>
      </w:pPr>
      <w:r w:rsidRPr="00EF76F8">
        <w:rPr>
          <w:szCs w:val="26"/>
        </w:rPr>
        <w:t xml:space="preserve">По фактам выявленных нарушений выдано </w:t>
      </w:r>
      <w:r w:rsidR="00E35744">
        <w:rPr>
          <w:szCs w:val="26"/>
        </w:rPr>
        <w:t>57</w:t>
      </w:r>
      <w:r w:rsidRPr="00EF76F8">
        <w:rPr>
          <w:b/>
          <w:szCs w:val="26"/>
        </w:rPr>
        <w:t xml:space="preserve"> </w:t>
      </w:r>
      <w:r w:rsidRPr="00EF76F8">
        <w:rPr>
          <w:szCs w:val="26"/>
        </w:rPr>
        <w:t>предписаний, составлен</w:t>
      </w:r>
      <w:r w:rsidR="00077249" w:rsidRPr="00EF76F8">
        <w:rPr>
          <w:szCs w:val="26"/>
        </w:rPr>
        <w:t>о</w:t>
      </w:r>
      <w:r w:rsidRPr="00EF76F8">
        <w:rPr>
          <w:szCs w:val="26"/>
        </w:rPr>
        <w:t xml:space="preserve"> </w:t>
      </w:r>
      <w:r w:rsidR="003D7E79">
        <w:rPr>
          <w:szCs w:val="26"/>
        </w:rPr>
        <w:t>229</w:t>
      </w:r>
      <w:r w:rsidR="00E46350" w:rsidRPr="00EF76F8">
        <w:rPr>
          <w:szCs w:val="26"/>
        </w:rPr>
        <w:t xml:space="preserve"> </w:t>
      </w:r>
      <w:r w:rsidRPr="00EF76F8">
        <w:rPr>
          <w:szCs w:val="26"/>
        </w:rPr>
        <w:t>протокол</w:t>
      </w:r>
      <w:r w:rsidR="00B702A0" w:rsidRPr="00EF76F8">
        <w:rPr>
          <w:szCs w:val="26"/>
        </w:rPr>
        <w:t>ов</w:t>
      </w:r>
      <w:r w:rsidRPr="00EF76F8">
        <w:rPr>
          <w:szCs w:val="26"/>
        </w:rPr>
        <w:t xml:space="preserve"> об административных правонарушениях</w:t>
      </w:r>
      <w:bookmarkStart w:id="1" w:name="_Toc369087106"/>
      <w:r w:rsidR="00CF35EE" w:rsidRPr="00EF76F8">
        <w:rPr>
          <w:szCs w:val="26"/>
        </w:rPr>
        <w:t xml:space="preserve">, </w:t>
      </w:r>
      <w:r w:rsidR="00CF35EE" w:rsidRPr="005D0220">
        <w:rPr>
          <w:szCs w:val="26"/>
        </w:rPr>
        <w:t xml:space="preserve">наложено административных штрафов на общую сумму </w:t>
      </w:r>
      <w:r w:rsidR="005D0220" w:rsidRPr="005D0220">
        <w:rPr>
          <w:szCs w:val="26"/>
        </w:rPr>
        <w:t>982</w:t>
      </w:r>
      <w:r w:rsidR="00E46350" w:rsidRPr="005D0220">
        <w:rPr>
          <w:szCs w:val="26"/>
        </w:rPr>
        <w:t>,0</w:t>
      </w:r>
      <w:r w:rsidR="00CF35EE" w:rsidRPr="005D0220">
        <w:rPr>
          <w:szCs w:val="26"/>
        </w:rPr>
        <w:t xml:space="preserve"> тыс. руб</w:t>
      </w:r>
      <w:r w:rsidR="00B702A0" w:rsidRPr="005D0220">
        <w:rPr>
          <w:szCs w:val="26"/>
        </w:rPr>
        <w:t>.</w:t>
      </w:r>
    </w:p>
    <w:p w:rsidR="00547B4C" w:rsidRPr="00BE0D3F" w:rsidRDefault="00547B4C" w:rsidP="002267C6">
      <w:pPr>
        <w:ind w:firstLine="720"/>
        <w:rPr>
          <w:color w:val="FF0000"/>
          <w:szCs w:val="26"/>
          <w:highlight w:val="yellow"/>
        </w:rPr>
      </w:pPr>
    </w:p>
    <w:p w:rsidR="002267C6" w:rsidRPr="00767343" w:rsidRDefault="002267C6" w:rsidP="002267C6">
      <w:pPr>
        <w:rPr>
          <w:b/>
          <w:i/>
          <w:sz w:val="28"/>
          <w:szCs w:val="28"/>
        </w:rPr>
      </w:pPr>
      <w:r w:rsidRPr="00767343">
        <w:rPr>
          <w:b/>
          <w:i/>
          <w:sz w:val="28"/>
          <w:szCs w:val="28"/>
        </w:rPr>
        <w:t xml:space="preserve">1.2. Результаты проведения внеплановых мероприятий по </w:t>
      </w:r>
      <w:bookmarkEnd w:id="1"/>
      <w:r w:rsidRPr="00767343">
        <w:rPr>
          <w:b/>
          <w:i/>
          <w:sz w:val="28"/>
          <w:szCs w:val="28"/>
        </w:rPr>
        <w:t>контролю (надзору)</w:t>
      </w:r>
    </w:p>
    <w:p w:rsidR="002267C6" w:rsidRPr="00191915" w:rsidRDefault="002267C6" w:rsidP="002267C6">
      <w:pPr>
        <w:ind w:firstLine="720"/>
        <w:rPr>
          <w:szCs w:val="26"/>
        </w:rPr>
      </w:pPr>
      <w:r w:rsidRPr="00EF76F8">
        <w:rPr>
          <w:szCs w:val="26"/>
        </w:rPr>
        <w:t xml:space="preserve">В отчетном периоде проведено </w:t>
      </w:r>
      <w:r w:rsidR="00DD39EF">
        <w:rPr>
          <w:szCs w:val="26"/>
        </w:rPr>
        <w:t>267</w:t>
      </w:r>
      <w:r w:rsidR="00F11A4C" w:rsidRPr="00EF76F8">
        <w:rPr>
          <w:szCs w:val="26"/>
        </w:rPr>
        <w:t xml:space="preserve"> внепланов</w:t>
      </w:r>
      <w:r w:rsidR="0081573A" w:rsidRPr="00EF76F8">
        <w:rPr>
          <w:szCs w:val="26"/>
        </w:rPr>
        <w:t>ых</w:t>
      </w:r>
      <w:r w:rsidR="00F11A4C" w:rsidRPr="00EF76F8">
        <w:rPr>
          <w:szCs w:val="26"/>
        </w:rPr>
        <w:t xml:space="preserve"> мероприяти</w:t>
      </w:r>
      <w:r w:rsidR="0081573A" w:rsidRPr="00EF76F8">
        <w:rPr>
          <w:szCs w:val="26"/>
        </w:rPr>
        <w:t>й</w:t>
      </w:r>
      <w:r w:rsidRPr="00EF76F8">
        <w:rPr>
          <w:szCs w:val="26"/>
        </w:rPr>
        <w:t xml:space="preserve"> по контролю (надзору)</w:t>
      </w:r>
      <w:r w:rsidR="00CD3D90" w:rsidRPr="00EF76F8">
        <w:rPr>
          <w:szCs w:val="26"/>
        </w:rPr>
        <w:t>, из них</w:t>
      </w:r>
      <w:r w:rsidRPr="00EF76F8">
        <w:rPr>
          <w:szCs w:val="26"/>
        </w:rPr>
        <w:t xml:space="preserve"> во взаимодействии с проверяемыми лицами</w:t>
      </w:r>
      <w:r w:rsidR="00CD3D90" w:rsidRPr="00EF76F8">
        <w:rPr>
          <w:szCs w:val="26"/>
        </w:rPr>
        <w:t xml:space="preserve"> – </w:t>
      </w:r>
      <w:r w:rsidR="00DD39EF">
        <w:rPr>
          <w:szCs w:val="26"/>
        </w:rPr>
        <w:t>208</w:t>
      </w:r>
      <w:r w:rsidR="00767343" w:rsidRPr="00EF76F8">
        <w:rPr>
          <w:szCs w:val="26"/>
        </w:rPr>
        <w:t>,</w:t>
      </w:r>
      <w:r w:rsidR="00CD3D90" w:rsidRPr="00EF76F8">
        <w:rPr>
          <w:szCs w:val="26"/>
        </w:rPr>
        <w:t xml:space="preserve"> </w:t>
      </w:r>
      <w:r w:rsidRPr="00EF76F8">
        <w:rPr>
          <w:szCs w:val="26"/>
        </w:rPr>
        <w:t>мероприятий систематического наблюдения</w:t>
      </w:r>
      <w:r w:rsidR="00B678F7">
        <w:rPr>
          <w:szCs w:val="26"/>
        </w:rPr>
        <w:t xml:space="preserve"> – 59</w:t>
      </w:r>
      <w:r w:rsidRPr="00EF76F8">
        <w:rPr>
          <w:szCs w:val="26"/>
        </w:rPr>
        <w:t>, в том числе по сферам контроля:</w:t>
      </w:r>
    </w:p>
    <w:p w:rsidR="002267C6" w:rsidRPr="002267C6" w:rsidRDefault="008658B4" w:rsidP="002267C6">
      <w:pPr>
        <w:ind w:firstLine="720"/>
        <w:rPr>
          <w:szCs w:val="26"/>
        </w:rPr>
      </w:pPr>
      <w:r>
        <w:rPr>
          <w:noProof/>
        </w:rPr>
        <w:lastRenderedPageBreak/>
        <w:drawing>
          <wp:anchor distT="0" distB="0" distL="114300" distR="114300" simplePos="0" relativeHeight="251658240"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8658B4" w:rsidP="008658B4">
      <w:pPr>
        <w:ind w:firstLine="709"/>
        <w:rPr>
          <w:sz w:val="24"/>
          <w:szCs w:val="24"/>
        </w:rPr>
      </w:pPr>
    </w:p>
    <w:p w:rsidR="00037D2C" w:rsidRDefault="002267C6" w:rsidP="00E651AD">
      <w:pPr>
        <w:ind w:firstLine="709"/>
        <w:rPr>
          <w:szCs w:val="26"/>
        </w:rPr>
      </w:pPr>
      <w:r w:rsidRPr="002267C6">
        <w:rPr>
          <w:sz w:val="24"/>
          <w:szCs w:val="24"/>
        </w:rPr>
        <w:br w:type="textWrapping" w:clear="all"/>
      </w:r>
    </w:p>
    <w:p w:rsidR="00160BE2" w:rsidRPr="00D60668" w:rsidRDefault="002267C6" w:rsidP="00E651AD">
      <w:pPr>
        <w:ind w:firstLine="709"/>
        <w:rPr>
          <w:color w:val="FF0000"/>
          <w:szCs w:val="26"/>
        </w:rPr>
      </w:pPr>
      <w:r w:rsidRPr="00D60668">
        <w:rPr>
          <w:szCs w:val="26"/>
        </w:rPr>
        <w:t>Внеплановые проверки проводились по основаниям</w:t>
      </w:r>
      <w:r w:rsidRPr="00D60668">
        <w:rPr>
          <w:b/>
          <w:szCs w:val="26"/>
        </w:rPr>
        <w:t xml:space="preserve">, </w:t>
      </w:r>
      <w:r w:rsidRPr="00D60668">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w:t>
      </w:r>
      <w:r w:rsidRPr="00FF21C8">
        <w:rPr>
          <w:szCs w:val="26"/>
        </w:rPr>
        <w:t xml:space="preserve">В </w:t>
      </w:r>
      <w:r w:rsidR="0061479A" w:rsidRPr="00FF21C8">
        <w:rPr>
          <w:szCs w:val="26"/>
        </w:rPr>
        <w:t>2015</w:t>
      </w:r>
      <w:r w:rsidRPr="00FF21C8">
        <w:rPr>
          <w:szCs w:val="26"/>
        </w:rPr>
        <w:t xml:space="preserve"> год</w:t>
      </w:r>
      <w:r w:rsidR="00FF21C8" w:rsidRPr="00FF21C8">
        <w:rPr>
          <w:szCs w:val="26"/>
        </w:rPr>
        <w:t>у</w:t>
      </w:r>
      <w:r w:rsidRPr="00FF21C8">
        <w:rPr>
          <w:szCs w:val="26"/>
        </w:rPr>
        <w:t xml:space="preserve"> проведение внеплановых выездных проверок с органами прокуратуры не согласовывалось ввиду отсутствия оснований.</w:t>
      </w:r>
      <w:r w:rsidRPr="00D60668">
        <w:rPr>
          <w:szCs w:val="26"/>
        </w:rPr>
        <w:t xml:space="preserve"> </w:t>
      </w:r>
    </w:p>
    <w:p w:rsidR="002267C6" w:rsidRPr="00362943" w:rsidRDefault="00BF14A6" w:rsidP="008658B4">
      <w:pPr>
        <w:ind w:firstLine="709"/>
        <w:rPr>
          <w:szCs w:val="26"/>
        </w:rPr>
      </w:pPr>
      <w:r w:rsidRPr="003E1073">
        <w:rPr>
          <w:szCs w:val="26"/>
        </w:rPr>
        <w:t>В целях снижения нагрузки на бизнес п</w:t>
      </w:r>
      <w:r w:rsidR="00E65BB7" w:rsidRPr="003E1073">
        <w:rPr>
          <w:szCs w:val="26"/>
        </w:rPr>
        <w:t xml:space="preserve">реобладала </w:t>
      </w:r>
      <w:r w:rsidRPr="003E1073">
        <w:rPr>
          <w:szCs w:val="26"/>
        </w:rPr>
        <w:t>документарная форма</w:t>
      </w:r>
      <w:r w:rsidR="002267C6" w:rsidRPr="003E1073">
        <w:rPr>
          <w:szCs w:val="26"/>
        </w:rPr>
        <w:t xml:space="preserve"> проведения внеплановых проверок. По сравнению с прошлым годом доля документарных проверок выросла на </w:t>
      </w:r>
      <w:r w:rsidR="003E1073" w:rsidRPr="003E1073">
        <w:rPr>
          <w:szCs w:val="26"/>
        </w:rPr>
        <w:t>10</w:t>
      </w:r>
      <w:r w:rsidR="002267C6" w:rsidRPr="003E1073">
        <w:rPr>
          <w:szCs w:val="26"/>
        </w:rPr>
        <w:t>%:</w:t>
      </w:r>
    </w:p>
    <w:p w:rsidR="002267C6" w:rsidRPr="002267C6" w:rsidRDefault="00FB237E" w:rsidP="00B702A0">
      <w:pPr>
        <w:spacing w:line="240" w:lineRule="auto"/>
        <w:rPr>
          <w:sz w:val="24"/>
          <w:szCs w:val="24"/>
        </w:rPr>
      </w:pPr>
      <w:r>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2267C6" w:rsidRDefault="002267C6" w:rsidP="002267C6">
      <w:pPr>
        <w:ind w:firstLine="709"/>
        <w:rPr>
          <w:szCs w:val="26"/>
        </w:rPr>
      </w:pPr>
    </w:p>
    <w:p w:rsidR="00C171DD" w:rsidRPr="00A44516" w:rsidRDefault="00C171DD" w:rsidP="00C171DD">
      <w:pPr>
        <w:ind w:firstLine="720"/>
        <w:rPr>
          <w:szCs w:val="26"/>
        </w:rPr>
      </w:pPr>
      <w:r w:rsidRPr="003E1073">
        <w:rPr>
          <w:szCs w:val="26"/>
        </w:rPr>
        <w:t xml:space="preserve">Доля результативных внеплановых мероприятий по контролю (надзору) в отчетном периоде </w:t>
      </w:r>
      <w:r w:rsidR="00F8072C" w:rsidRPr="003E1073">
        <w:rPr>
          <w:szCs w:val="26"/>
        </w:rPr>
        <w:t>сниж</w:t>
      </w:r>
      <w:r w:rsidRPr="003E1073">
        <w:rPr>
          <w:szCs w:val="26"/>
        </w:rPr>
        <w:t xml:space="preserve">ена на </w:t>
      </w:r>
      <w:r w:rsidR="003E1073" w:rsidRPr="003E1073">
        <w:rPr>
          <w:szCs w:val="26"/>
        </w:rPr>
        <w:t>21</w:t>
      </w:r>
      <w:r w:rsidRPr="003E1073">
        <w:rPr>
          <w:szCs w:val="26"/>
        </w:rPr>
        <w:t>%:</w:t>
      </w:r>
    </w:p>
    <w:p w:rsidR="00C171DD" w:rsidRPr="002267C6" w:rsidRDefault="00C171DD" w:rsidP="00C171DD">
      <w:pPr>
        <w:spacing w:line="240" w:lineRule="auto"/>
        <w:jc w:val="center"/>
        <w:rPr>
          <w:b/>
          <w:sz w:val="24"/>
          <w:szCs w:val="24"/>
        </w:rPr>
      </w:pPr>
      <w:r>
        <w:rPr>
          <w:noProof/>
        </w:rPr>
        <w:lastRenderedPageBreak/>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2267C6" w:rsidRDefault="00C171DD" w:rsidP="00C171DD">
      <w:pPr>
        <w:ind w:firstLine="709"/>
        <w:rPr>
          <w:szCs w:val="26"/>
        </w:rPr>
      </w:pPr>
    </w:p>
    <w:p w:rsidR="002267C6" w:rsidRPr="006F2703" w:rsidRDefault="002267C6" w:rsidP="002267C6">
      <w:pPr>
        <w:ind w:firstLine="709"/>
        <w:rPr>
          <w:szCs w:val="26"/>
        </w:rPr>
      </w:pPr>
      <w:r w:rsidRPr="00EF76F8">
        <w:rPr>
          <w:szCs w:val="26"/>
        </w:rPr>
        <w:t xml:space="preserve">По результатам внеплановых мероприятий по контролю (надзору) выявлено </w:t>
      </w:r>
      <w:r w:rsidR="003E1073">
        <w:rPr>
          <w:szCs w:val="26"/>
        </w:rPr>
        <w:t>1123</w:t>
      </w:r>
      <w:r w:rsidR="006F2703" w:rsidRPr="00EF76F8">
        <w:rPr>
          <w:szCs w:val="26"/>
        </w:rPr>
        <w:t xml:space="preserve"> </w:t>
      </w:r>
      <w:r w:rsidRPr="00EF76F8">
        <w:rPr>
          <w:szCs w:val="26"/>
        </w:rPr>
        <w:t>нарушени</w:t>
      </w:r>
      <w:r w:rsidR="00C61CD8" w:rsidRPr="00EF76F8">
        <w:rPr>
          <w:szCs w:val="26"/>
        </w:rPr>
        <w:t>й</w:t>
      </w:r>
      <w:r w:rsidRPr="00EF76F8">
        <w:rPr>
          <w:szCs w:val="26"/>
        </w:rPr>
        <w:t xml:space="preserve"> норм действующего законодательства, в том числе по сферам контроля (надзора), в сравнении с </w:t>
      </w:r>
      <w:r w:rsidR="006F2703" w:rsidRPr="00EF76F8">
        <w:rPr>
          <w:szCs w:val="26"/>
        </w:rPr>
        <w:t xml:space="preserve">соответствующим периодом </w:t>
      </w:r>
      <w:r w:rsidRPr="00EF76F8">
        <w:rPr>
          <w:szCs w:val="26"/>
        </w:rPr>
        <w:t>201</w:t>
      </w:r>
      <w:r w:rsidR="006F2703" w:rsidRPr="00EF76F8">
        <w:rPr>
          <w:szCs w:val="26"/>
        </w:rPr>
        <w:t>4</w:t>
      </w:r>
      <w:r w:rsidRPr="00EF76F8">
        <w:rPr>
          <w:szCs w:val="26"/>
        </w:rPr>
        <w:t xml:space="preserve"> год</w:t>
      </w:r>
      <w:r w:rsidR="006F2703" w:rsidRPr="00EF76F8">
        <w:rPr>
          <w:szCs w:val="26"/>
        </w:rPr>
        <w:t>а</w:t>
      </w:r>
      <w:r w:rsidRPr="00EF76F8">
        <w:rPr>
          <w:szCs w:val="26"/>
        </w:rPr>
        <w:t>:</w:t>
      </w:r>
    </w:p>
    <w:p w:rsidR="002267C6" w:rsidRPr="002267C6" w:rsidRDefault="00FB237E" w:rsidP="002267C6">
      <w:pPr>
        <w:jc w:val="center"/>
        <w:rPr>
          <w:szCs w:val="26"/>
        </w:rPr>
      </w:pPr>
      <w:r>
        <w:rPr>
          <w:noProof/>
        </w:rPr>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383E9D" w:rsidRDefault="002267C6" w:rsidP="00863505">
      <w:pPr>
        <w:ind w:firstLine="720"/>
        <w:rPr>
          <w:szCs w:val="26"/>
        </w:rPr>
      </w:pPr>
      <w:r w:rsidRPr="00FD641F">
        <w:rPr>
          <w:szCs w:val="26"/>
        </w:rPr>
        <w:t xml:space="preserve">По фактам выявленных нарушений выдано </w:t>
      </w:r>
      <w:r w:rsidR="003D7E79">
        <w:rPr>
          <w:szCs w:val="26"/>
        </w:rPr>
        <w:t>110</w:t>
      </w:r>
      <w:r w:rsidRPr="00FD641F">
        <w:rPr>
          <w:b/>
          <w:szCs w:val="26"/>
        </w:rPr>
        <w:t xml:space="preserve"> </w:t>
      </w:r>
      <w:r w:rsidRPr="00FD641F">
        <w:rPr>
          <w:szCs w:val="26"/>
        </w:rPr>
        <w:t>предписани</w:t>
      </w:r>
      <w:r w:rsidR="00FD641F" w:rsidRPr="00FD641F">
        <w:rPr>
          <w:szCs w:val="26"/>
        </w:rPr>
        <w:t>й</w:t>
      </w:r>
      <w:r w:rsidRPr="00FD641F">
        <w:rPr>
          <w:szCs w:val="26"/>
        </w:rPr>
        <w:t xml:space="preserve">, составлено </w:t>
      </w:r>
      <w:r w:rsidR="003D7E79">
        <w:rPr>
          <w:szCs w:val="26"/>
        </w:rPr>
        <w:t>2078</w:t>
      </w:r>
      <w:r w:rsidR="00FD641F" w:rsidRPr="00FD641F">
        <w:rPr>
          <w:szCs w:val="26"/>
        </w:rPr>
        <w:t xml:space="preserve"> </w:t>
      </w:r>
      <w:r w:rsidRPr="00FD641F">
        <w:rPr>
          <w:szCs w:val="26"/>
        </w:rPr>
        <w:t>протокол</w:t>
      </w:r>
      <w:r w:rsidR="002F49F7" w:rsidRPr="00FD641F">
        <w:rPr>
          <w:szCs w:val="26"/>
        </w:rPr>
        <w:t>ов</w:t>
      </w:r>
      <w:r w:rsidRPr="00FD641F">
        <w:rPr>
          <w:szCs w:val="26"/>
        </w:rPr>
        <w:t xml:space="preserve"> об а</w:t>
      </w:r>
      <w:r w:rsidR="00B702A0" w:rsidRPr="00FD641F">
        <w:rPr>
          <w:szCs w:val="26"/>
        </w:rPr>
        <w:t>дминистративных правонарушениях</w:t>
      </w:r>
      <w:r w:rsidR="00863505" w:rsidRPr="00FD641F">
        <w:rPr>
          <w:szCs w:val="26"/>
        </w:rPr>
        <w:t xml:space="preserve">, </w:t>
      </w:r>
      <w:r w:rsidR="00863505" w:rsidRPr="00124560">
        <w:rPr>
          <w:szCs w:val="26"/>
        </w:rPr>
        <w:t xml:space="preserve">наложено административных штрафов на общую сумму </w:t>
      </w:r>
      <w:r w:rsidR="00124560" w:rsidRPr="00124560">
        <w:rPr>
          <w:szCs w:val="26"/>
        </w:rPr>
        <w:t>3820,2</w:t>
      </w:r>
      <w:r w:rsidR="00863505" w:rsidRPr="00124560">
        <w:rPr>
          <w:szCs w:val="26"/>
        </w:rPr>
        <w:t xml:space="preserve"> тыс. руб.</w:t>
      </w:r>
    </w:p>
    <w:p w:rsidR="002267C6" w:rsidRPr="001E3B6C" w:rsidRDefault="002267C6" w:rsidP="0049157B">
      <w:pPr>
        <w:ind w:firstLine="720"/>
        <w:rPr>
          <w:color w:val="FF0000"/>
          <w:sz w:val="24"/>
          <w:szCs w:val="24"/>
        </w:rPr>
      </w:pPr>
      <w:r w:rsidRPr="00383E9D">
        <w:rPr>
          <w:color w:val="FF0000"/>
          <w:szCs w:val="26"/>
        </w:rPr>
        <w:t>.</w:t>
      </w:r>
    </w:p>
    <w:p w:rsidR="002267C6" w:rsidRPr="001E3B6C" w:rsidRDefault="002267C6" w:rsidP="002267C6">
      <w:pPr>
        <w:rPr>
          <w:color w:val="FF0000"/>
        </w:rPr>
      </w:pPr>
    </w:p>
    <w:p w:rsidR="00BF5CD8" w:rsidRDefault="00BF5CD8" w:rsidP="00396939">
      <w:pPr>
        <w:pStyle w:val="2e"/>
      </w:pPr>
      <w:bookmarkStart w:id="2" w:name="_Toc369087107"/>
      <w:r>
        <w:lastRenderedPageBreak/>
        <w:t>1.3</w:t>
      </w:r>
      <w:r w:rsidRPr="00F64802">
        <w:t xml:space="preserve">. </w:t>
      </w:r>
      <w:r>
        <w:t>Выполнение полномочий в установленных сферах деятельности</w:t>
      </w:r>
      <w:bookmarkEnd w:id="2"/>
    </w:p>
    <w:p w:rsidR="00BF5CD8" w:rsidRDefault="00BF5CD8" w:rsidP="00396939">
      <w:pPr>
        <w:spacing w:line="240" w:lineRule="auto"/>
        <w:ind w:firstLine="709"/>
        <w:rPr>
          <w:b/>
          <w:szCs w:val="26"/>
        </w:rPr>
      </w:pPr>
    </w:p>
    <w:p w:rsidR="00BF5CD8" w:rsidRDefault="00BF5CD8" w:rsidP="00396939">
      <w:pPr>
        <w:pStyle w:val="2e"/>
        <w:pageBreakBefore w:val="0"/>
      </w:pPr>
      <w:bookmarkStart w:id="3" w:name="_Toc369087108"/>
      <w:r>
        <w:t>1.3.1. Основные функции</w:t>
      </w:r>
      <w:bookmarkEnd w:id="3"/>
    </w:p>
    <w:p w:rsidR="00BF5CD8" w:rsidRDefault="00BF5CD8" w:rsidP="00396939">
      <w:pPr>
        <w:spacing w:line="240" w:lineRule="auto"/>
        <w:ind w:firstLine="709"/>
        <w:rPr>
          <w:b/>
          <w:szCs w:val="26"/>
        </w:rPr>
      </w:pPr>
    </w:p>
    <w:p w:rsidR="00BF5CD8" w:rsidRDefault="00BF5CD8" w:rsidP="00396939">
      <w:pPr>
        <w:spacing w:line="240" w:lineRule="auto"/>
        <w:ind w:firstLine="709"/>
        <w:rPr>
          <w:b/>
          <w:szCs w:val="26"/>
        </w:rPr>
      </w:pPr>
      <w:r>
        <w:rPr>
          <w:b/>
          <w:szCs w:val="26"/>
        </w:rPr>
        <w:t>В</w:t>
      </w:r>
      <w:r w:rsidRPr="00D35105">
        <w:rPr>
          <w:b/>
          <w:szCs w:val="26"/>
        </w:rPr>
        <w:t xml:space="preserve"> сфере средств массовых коммуникаций (СМИ, вещатели)</w:t>
      </w:r>
      <w:r>
        <w:rPr>
          <w:b/>
          <w:szCs w:val="26"/>
        </w:rPr>
        <w:t xml:space="preserve">  </w:t>
      </w:r>
    </w:p>
    <w:p w:rsidR="00BF5CD8" w:rsidRDefault="00BF5CD8" w:rsidP="00396939">
      <w:pPr>
        <w:spacing w:line="240" w:lineRule="auto"/>
        <w:ind w:firstLine="709"/>
        <w:rPr>
          <w:b/>
          <w:szCs w:val="26"/>
        </w:rPr>
      </w:pPr>
    </w:p>
    <w:p w:rsidR="00BF5CD8" w:rsidRPr="00603F5E" w:rsidRDefault="00BF5CD8" w:rsidP="00396939">
      <w:pPr>
        <w:spacing w:line="240" w:lineRule="auto"/>
        <w:ind w:firstLine="709"/>
        <w:rPr>
          <w:szCs w:val="26"/>
        </w:rPr>
      </w:pPr>
      <w:r w:rsidRPr="00603F5E">
        <w:rPr>
          <w:szCs w:val="26"/>
        </w:rPr>
        <w:t xml:space="preserve">Полномочия выполняют – </w:t>
      </w:r>
      <w:r w:rsidR="00215391">
        <w:rPr>
          <w:szCs w:val="26"/>
        </w:rPr>
        <w:t>7</w:t>
      </w:r>
      <w:r w:rsidRPr="00603F5E">
        <w:rPr>
          <w:szCs w:val="26"/>
        </w:rPr>
        <w:t xml:space="preserve"> единиц (с учетом вакантных должностей)</w:t>
      </w:r>
    </w:p>
    <w:p w:rsidR="00BF5CD8" w:rsidRDefault="00BF5CD8" w:rsidP="00390740">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460012">
        <w:tc>
          <w:tcPr>
            <w:tcW w:w="5000" w:type="pct"/>
            <w:gridSpan w:val="3"/>
          </w:tcPr>
          <w:p w:rsidR="00BF5CD8" w:rsidRPr="00CC1130" w:rsidRDefault="00BF5CD8" w:rsidP="00460012">
            <w:pPr>
              <w:spacing w:line="240" w:lineRule="auto"/>
              <w:jc w:val="center"/>
              <w:rPr>
                <w:b/>
                <w:i/>
                <w:color w:val="000000"/>
                <w:sz w:val="20"/>
              </w:rPr>
            </w:pPr>
            <w:r>
              <w:rPr>
                <w:b/>
                <w:i/>
                <w:color w:val="000000"/>
                <w:sz w:val="20"/>
              </w:rPr>
              <w:t>Предметы надзора</w:t>
            </w:r>
          </w:p>
        </w:tc>
      </w:tr>
      <w:tr w:rsidR="006322A1" w:rsidRPr="005B52F9" w:rsidTr="00460012">
        <w:tc>
          <w:tcPr>
            <w:tcW w:w="2721" w:type="pct"/>
          </w:tcPr>
          <w:p w:rsidR="006322A1" w:rsidRPr="00CC1130" w:rsidRDefault="006322A1" w:rsidP="00460012">
            <w:pPr>
              <w:spacing w:line="240" w:lineRule="auto"/>
              <w:rPr>
                <w:color w:val="000000"/>
                <w:sz w:val="20"/>
              </w:rPr>
            </w:pPr>
          </w:p>
        </w:tc>
        <w:tc>
          <w:tcPr>
            <w:tcW w:w="1141" w:type="pct"/>
            <w:shd w:val="clear" w:color="auto" w:fill="D9D9D9"/>
          </w:tcPr>
          <w:p w:rsidR="006322A1" w:rsidRPr="0034564B" w:rsidRDefault="009440B2" w:rsidP="00DA021F">
            <w:pPr>
              <w:spacing w:line="240" w:lineRule="auto"/>
              <w:jc w:val="center"/>
              <w:rPr>
                <w:color w:val="000000"/>
                <w:sz w:val="18"/>
                <w:szCs w:val="18"/>
              </w:rPr>
            </w:pPr>
            <w:r>
              <w:rPr>
                <w:color w:val="000000"/>
                <w:sz w:val="18"/>
                <w:szCs w:val="18"/>
              </w:rPr>
              <w:t>31</w:t>
            </w:r>
            <w:r w:rsidR="006322A1">
              <w:rPr>
                <w:color w:val="000000"/>
                <w:sz w:val="18"/>
                <w:szCs w:val="18"/>
              </w:rPr>
              <w:t>.</w:t>
            </w:r>
            <w:r>
              <w:rPr>
                <w:color w:val="000000"/>
                <w:sz w:val="18"/>
                <w:szCs w:val="18"/>
              </w:rPr>
              <w:t>12.2014</w:t>
            </w:r>
            <w:r w:rsidR="006322A1">
              <w:rPr>
                <w:color w:val="000000"/>
                <w:sz w:val="18"/>
                <w:szCs w:val="18"/>
              </w:rPr>
              <w:t xml:space="preserve"> </w:t>
            </w:r>
          </w:p>
        </w:tc>
        <w:tc>
          <w:tcPr>
            <w:tcW w:w="1138" w:type="pct"/>
            <w:shd w:val="clear" w:color="auto" w:fill="D9D9D9"/>
          </w:tcPr>
          <w:p w:rsidR="006322A1" w:rsidRPr="0034564B" w:rsidRDefault="009440B2" w:rsidP="00DA021F">
            <w:pPr>
              <w:spacing w:line="240" w:lineRule="auto"/>
              <w:jc w:val="center"/>
              <w:rPr>
                <w:color w:val="000000"/>
                <w:sz w:val="18"/>
                <w:szCs w:val="18"/>
              </w:rPr>
            </w:pPr>
            <w:r>
              <w:rPr>
                <w:color w:val="000000"/>
                <w:sz w:val="18"/>
                <w:szCs w:val="18"/>
              </w:rPr>
              <w:t>31</w:t>
            </w:r>
            <w:r w:rsidR="006322A1">
              <w:rPr>
                <w:color w:val="000000"/>
                <w:sz w:val="18"/>
                <w:szCs w:val="18"/>
              </w:rPr>
              <w:t>.</w:t>
            </w:r>
            <w:r>
              <w:rPr>
                <w:color w:val="000000"/>
                <w:sz w:val="18"/>
                <w:szCs w:val="18"/>
              </w:rPr>
              <w:t>12</w:t>
            </w:r>
            <w:r w:rsidR="006322A1">
              <w:rPr>
                <w:color w:val="000000"/>
                <w:sz w:val="18"/>
                <w:szCs w:val="18"/>
              </w:rPr>
              <w:t>.</w:t>
            </w:r>
            <w:r w:rsidR="006322A1" w:rsidRPr="0034564B">
              <w:rPr>
                <w:color w:val="000000"/>
                <w:sz w:val="18"/>
                <w:szCs w:val="18"/>
              </w:rPr>
              <w:t>201</w:t>
            </w:r>
            <w:r>
              <w:rPr>
                <w:color w:val="000000"/>
                <w:sz w:val="18"/>
                <w:szCs w:val="18"/>
              </w:rPr>
              <w:t>5</w:t>
            </w:r>
          </w:p>
        </w:tc>
      </w:tr>
      <w:tr w:rsidR="006322A1" w:rsidRPr="005B52F9" w:rsidTr="008C3C6B">
        <w:tc>
          <w:tcPr>
            <w:tcW w:w="2721" w:type="pct"/>
          </w:tcPr>
          <w:p w:rsidR="006322A1" w:rsidRPr="00CC1130" w:rsidRDefault="006322A1" w:rsidP="00460012">
            <w:pPr>
              <w:spacing w:line="240" w:lineRule="auto"/>
              <w:rPr>
                <w:color w:val="000000"/>
                <w:sz w:val="20"/>
              </w:rPr>
            </w:pPr>
            <w:r>
              <w:rPr>
                <w:color w:val="000000"/>
                <w:sz w:val="20"/>
              </w:rPr>
              <w:t>Количество СМИ / на 1 сотрудника</w:t>
            </w:r>
          </w:p>
        </w:tc>
        <w:tc>
          <w:tcPr>
            <w:tcW w:w="1141" w:type="pct"/>
            <w:shd w:val="clear" w:color="auto" w:fill="D9D9D9"/>
          </w:tcPr>
          <w:p w:rsidR="006322A1" w:rsidRPr="00153EF0" w:rsidRDefault="00205883" w:rsidP="00205883">
            <w:pPr>
              <w:spacing w:line="240" w:lineRule="auto"/>
              <w:jc w:val="center"/>
              <w:rPr>
                <w:sz w:val="20"/>
              </w:rPr>
            </w:pPr>
            <w:r w:rsidRPr="00153EF0">
              <w:rPr>
                <w:sz w:val="20"/>
              </w:rPr>
              <w:t>66</w:t>
            </w:r>
            <w:r w:rsidR="002418EE" w:rsidRPr="00153EF0">
              <w:rPr>
                <w:sz w:val="20"/>
              </w:rPr>
              <w:t>4 / 9</w:t>
            </w:r>
            <w:r w:rsidRPr="00153EF0">
              <w:rPr>
                <w:sz w:val="20"/>
              </w:rPr>
              <w:t>4</w:t>
            </w:r>
            <w:r w:rsidR="002418EE" w:rsidRPr="00153EF0">
              <w:rPr>
                <w:sz w:val="20"/>
              </w:rPr>
              <w:t>,</w:t>
            </w:r>
            <w:r w:rsidRPr="00153EF0">
              <w:rPr>
                <w:sz w:val="20"/>
              </w:rPr>
              <w:t>9</w:t>
            </w:r>
          </w:p>
        </w:tc>
        <w:tc>
          <w:tcPr>
            <w:tcW w:w="1138" w:type="pct"/>
            <w:shd w:val="clear" w:color="auto" w:fill="D9D9D9"/>
          </w:tcPr>
          <w:p w:rsidR="006322A1" w:rsidRPr="00153EF0" w:rsidRDefault="00153EF0" w:rsidP="00153EF0">
            <w:pPr>
              <w:spacing w:line="240" w:lineRule="auto"/>
              <w:jc w:val="center"/>
              <w:rPr>
                <w:color w:val="FF0000"/>
                <w:sz w:val="20"/>
              </w:rPr>
            </w:pPr>
            <w:r w:rsidRPr="00153EF0">
              <w:rPr>
                <w:sz w:val="20"/>
              </w:rPr>
              <w:t>606/86</w:t>
            </w:r>
            <w:r w:rsidR="00205883" w:rsidRPr="00153EF0">
              <w:rPr>
                <w:sz w:val="20"/>
              </w:rPr>
              <w:t>,</w:t>
            </w:r>
            <w:r w:rsidRPr="00153EF0">
              <w:rPr>
                <w:sz w:val="20"/>
              </w:rPr>
              <w:t>6</w:t>
            </w:r>
          </w:p>
        </w:tc>
      </w:tr>
      <w:tr w:rsidR="006322A1" w:rsidRPr="005B52F9" w:rsidTr="008C3C6B">
        <w:tc>
          <w:tcPr>
            <w:tcW w:w="2721" w:type="pct"/>
          </w:tcPr>
          <w:p w:rsidR="006322A1" w:rsidRPr="0076002A" w:rsidRDefault="006322A1" w:rsidP="00460012">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cPr>
          <w:p w:rsidR="006322A1" w:rsidRPr="00153EF0" w:rsidRDefault="00205883" w:rsidP="00205883">
            <w:pPr>
              <w:spacing w:line="240" w:lineRule="auto"/>
              <w:jc w:val="center"/>
              <w:rPr>
                <w:sz w:val="20"/>
              </w:rPr>
            </w:pPr>
            <w:r w:rsidRPr="00153EF0">
              <w:rPr>
                <w:sz w:val="20"/>
              </w:rPr>
              <w:t>857</w:t>
            </w:r>
            <w:r w:rsidR="006322A1" w:rsidRPr="00153EF0">
              <w:rPr>
                <w:sz w:val="20"/>
              </w:rPr>
              <w:t xml:space="preserve"> / </w:t>
            </w:r>
            <w:r w:rsidRPr="00153EF0">
              <w:rPr>
                <w:sz w:val="20"/>
              </w:rPr>
              <w:t>122,4</w:t>
            </w:r>
          </w:p>
        </w:tc>
        <w:tc>
          <w:tcPr>
            <w:tcW w:w="1138" w:type="pct"/>
            <w:shd w:val="clear" w:color="auto" w:fill="D9D9D9"/>
          </w:tcPr>
          <w:p w:rsidR="00387475" w:rsidRPr="00153EF0" w:rsidRDefault="00500581" w:rsidP="00205883">
            <w:pPr>
              <w:spacing w:line="240" w:lineRule="auto"/>
              <w:jc w:val="center"/>
              <w:rPr>
                <w:sz w:val="20"/>
              </w:rPr>
            </w:pPr>
            <w:r w:rsidRPr="00153EF0">
              <w:rPr>
                <w:sz w:val="20"/>
              </w:rPr>
              <w:t>9</w:t>
            </w:r>
            <w:r w:rsidR="00205883" w:rsidRPr="00153EF0">
              <w:rPr>
                <w:sz w:val="20"/>
              </w:rPr>
              <w:t>8</w:t>
            </w:r>
            <w:r w:rsidR="007F28B1" w:rsidRPr="00153EF0">
              <w:rPr>
                <w:sz w:val="20"/>
              </w:rPr>
              <w:t>2</w:t>
            </w:r>
            <w:r w:rsidR="006322A1" w:rsidRPr="00153EF0">
              <w:rPr>
                <w:sz w:val="20"/>
              </w:rPr>
              <w:t xml:space="preserve"> /</w:t>
            </w:r>
            <w:r w:rsidR="0072766C" w:rsidRPr="00153EF0">
              <w:rPr>
                <w:sz w:val="20"/>
              </w:rPr>
              <w:t xml:space="preserve"> </w:t>
            </w:r>
            <w:r w:rsidR="00205883" w:rsidRPr="00153EF0">
              <w:rPr>
                <w:sz w:val="20"/>
              </w:rPr>
              <w:t>140,3</w:t>
            </w:r>
          </w:p>
        </w:tc>
      </w:tr>
    </w:tbl>
    <w:p w:rsidR="00BF5CD8" w:rsidRDefault="00BF5CD8" w:rsidP="0067637B">
      <w:pPr>
        <w:spacing w:line="240" w:lineRule="auto"/>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BF5CD8" w:rsidRPr="005B52F9" w:rsidTr="00460012">
        <w:tc>
          <w:tcPr>
            <w:tcW w:w="5000" w:type="pct"/>
            <w:gridSpan w:val="11"/>
          </w:tcPr>
          <w:p w:rsidR="00BF5CD8" w:rsidRPr="00CC1130" w:rsidRDefault="00BF5CD8" w:rsidP="00460012">
            <w:pPr>
              <w:spacing w:line="240" w:lineRule="auto"/>
              <w:jc w:val="center"/>
              <w:rPr>
                <w:b/>
                <w:i/>
                <w:color w:val="000000"/>
                <w:sz w:val="20"/>
              </w:rPr>
            </w:pPr>
            <w:r w:rsidRPr="00CC1130">
              <w:rPr>
                <w:b/>
                <w:i/>
                <w:color w:val="000000"/>
                <w:sz w:val="20"/>
              </w:rPr>
              <w:t>Плановые мероприятия</w:t>
            </w:r>
          </w:p>
        </w:tc>
      </w:tr>
      <w:tr w:rsidR="00BF5CD8" w:rsidRPr="005B52F9" w:rsidTr="00460012">
        <w:tc>
          <w:tcPr>
            <w:tcW w:w="932" w:type="pct"/>
          </w:tcPr>
          <w:p w:rsidR="00BF5CD8" w:rsidRPr="00CC1130" w:rsidRDefault="00BF5CD8" w:rsidP="00460012">
            <w:pPr>
              <w:spacing w:line="240" w:lineRule="auto"/>
              <w:rPr>
                <w:color w:val="000000"/>
                <w:sz w:val="20"/>
              </w:rPr>
            </w:pP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5147">
            <w:pPr>
              <w:spacing w:line="240" w:lineRule="auto"/>
              <w:jc w:val="center"/>
              <w:rPr>
                <w:b/>
                <w:color w:val="000000"/>
                <w:sz w:val="18"/>
                <w:szCs w:val="18"/>
              </w:rPr>
            </w:pPr>
            <w:r w:rsidRPr="00637F04">
              <w:rPr>
                <w:b/>
                <w:color w:val="000000"/>
                <w:sz w:val="18"/>
                <w:szCs w:val="18"/>
              </w:rPr>
              <w:t>201</w:t>
            </w:r>
            <w:r w:rsidR="00845147">
              <w:rPr>
                <w:b/>
                <w:color w:val="000000"/>
                <w:sz w:val="18"/>
                <w:szCs w:val="18"/>
              </w:rPr>
              <w:t>4</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sidR="00845147">
              <w:rPr>
                <w:b/>
                <w:color w:val="000000"/>
                <w:sz w:val="18"/>
                <w:szCs w:val="18"/>
              </w:rPr>
              <w:t>5</w:t>
            </w:r>
          </w:p>
        </w:tc>
      </w:tr>
      <w:tr w:rsidR="00CC7E94" w:rsidRPr="005B52F9" w:rsidTr="00A716D3">
        <w:tc>
          <w:tcPr>
            <w:tcW w:w="932" w:type="pct"/>
          </w:tcPr>
          <w:p w:rsidR="00CC7E94" w:rsidRPr="00E06518" w:rsidRDefault="00CC7E94" w:rsidP="00460012">
            <w:pPr>
              <w:spacing w:line="240" w:lineRule="auto"/>
              <w:rPr>
                <w:color w:val="000000"/>
                <w:sz w:val="18"/>
                <w:szCs w:val="18"/>
              </w:rPr>
            </w:pPr>
            <w:r w:rsidRPr="00E06518">
              <w:rPr>
                <w:color w:val="000000"/>
                <w:sz w:val="18"/>
                <w:szCs w:val="18"/>
              </w:rPr>
              <w:t>Проведено</w:t>
            </w:r>
          </w:p>
        </w:tc>
        <w:tc>
          <w:tcPr>
            <w:tcW w:w="406" w:type="pct"/>
            <w:vAlign w:val="center"/>
          </w:tcPr>
          <w:p w:rsidR="00CC7E94" w:rsidRPr="00E5531C" w:rsidRDefault="00CC7E94" w:rsidP="00A716D3">
            <w:pPr>
              <w:spacing w:line="240" w:lineRule="auto"/>
              <w:jc w:val="center"/>
              <w:rPr>
                <w:color w:val="000000"/>
                <w:sz w:val="20"/>
              </w:rPr>
            </w:pPr>
            <w:r>
              <w:rPr>
                <w:color w:val="000000"/>
                <w:sz w:val="20"/>
              </w:rPr>
              <w:t>49</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50</w:t>
            </w:r>
          </w:p>
        </w:tc>
        <w:tc>
          <w:tcPr>
            <w:tcW w:w="412" w:type="pct"/>
            <w:vAlign w:val="center"/>
          </w:tcPr>
          <w:p w:rsidR="00CC7E94" w:rsidRPr="00D660AD" w:rsidRDefault="00CC7E94" w:rsidP="00A716D3">
            <w:pPr>
              <w:spacing w:line="240" w:lineRule="auto"/>
              <w:jc w:val="center"/>
              <w:rPr>
                <w:color w:val="000000"/>
                <w:sz w:val="20"/>
              </w:rPr>
            </w:pPr>
            <w:r w:rsidRPr="00632E6D">
              <w:rPr>
                <w:sz w:val="20"/>
              </w:rPr>
              <w:t>4</w:t>
            </w:r>
            <w:r>
              <w:rPr>
                <w:sz w:val="20"/>
              </w:rPr>
              <w:t>0</w:t>
            </w:r>
          </w:p>
        </w:tc>
        <w:tc>
          <w:tcPr>
            <w:tcW w:w="406" w:type="pct"/>
            <w:vAlign w:val="center"/>
          </w:tcPr>
          <w:p w:rsidR="00CC7E94" w:rsidRPr="00C47C4E" w:rsidRDefault="00CC7E94" w:rsidP="00A716D3">
            <w:pPr>
              <w:spacing w:line="240" w:lineRule="auto"/>
              <w:jc w:val="center"/>
              <w:rPr>
                <w:color w:val="000000"/>
                <w:sz w:val="20"/>
              </w:rPr>
            </w:pPr>
            <w:r>
              <w:rPr>
                <w:color w:val="000000"/>
                <w:sz w:val="20"/>
              </w:rPr>
              <w:t>47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186</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50</w:t>
            </w:r>
          </w:p>
        </w:tc>
        <w:tc>
          <w:tcPr>
            <w:tcW w:w="407" w:type="pct"/>
            <w:vAlign w:val="center"/>
          </w:tcPr>
          <w:p w:rsidR="00CC7E94" w:rsidRPr="00AC0229" w:rsidRDefault="00CC7E94" w:rsidP="00A716D3">
            <w:pPr>
              <w:spacing w:line="240" w:lineRule="auto"/>
              <w:jc w:val="center"/>
              <w:rPr>
                <w:color w:val="000000"/>
                <w:sz w:val="20"/>
              </w:rPr>
            </w:pPr>
            <w:r w:rsidRPr="00AC0229">
              <w:rPr>
                <w:color w:val="000000"/>
                <w:sz w:val="20"/>
              </w:rPr>
              <w:t>52</w:t>
            </w:r>
          </w:p>
        </w:tc>
        <w:tc>
          <w:tcPr>
            <w:tcW w:w="407" w:type="pct"/>
            <w:shd w:val="clear" w:color="auto" w:fill="FFFFFF"/>
            <w:vAlign w:val="center"/>
          </w:tcPr>
          <w:p w:rsidR="00CC7E94" w:rsidRPr="00D660AD" w:rsidRDefault="00AB73B6" w:rsidP="00A716D3">
            <w:pPr>
              <w:spacing w:line="240" w:lineRule="auto"/>
              <w:jc w:val="center"/>
              <w:rPr>
                <w:color w:val="000000"/>
                <w:sz w:val="20"/>
              </w:rPr>
            </w:pPr>
            <w:r>
              <w:rPr>
                <w:color w:val="000000"/>
                <w:sz w:val="20"/>
              </w:rPr>
              <w:t>56</w:t>
            </w:r>
          </w:p>
        </w:tc>
        <w:tc>
          <w:tcPr>
            <w:tcW w:w="410" w:type="pct"/>
            <w:vAlign w:val="center"/>
          </w:tcPr>
          <w:p w:rsidR="00CC7E94" w:rsidRPr="00C47C4E" w:rsidRDefault="00153EF0" w:rsidP="00A716D3">
            <w:pPr>
              <w:spacing w:line="240" w:lineRule="auto"/>
              <w:jc w:val="center"/>
              <w:rPr>
                <w:color w:val="000000"/>
                <w:sz w:val="20"/>
              </w:rPr>
            </w:pPr>
            <w:r>
              <w:rPr>
                <w:color w:val="000000"/>
                <w:sz w:val="20"/>
              </w:rPr>
              <w:t>37</w:t>
            </w:r>
          </w:p>
        </w:tc>
        <w:tc>
          <w:tcPr>
            <w:tcW w:w="398" w:type="pct"/>
            <w:shd w:val="clear" w:color="auto" w:fill="D9D9D9"/>
            <w:vAlign w:val="center"/>
          </w:tcPr>
          <w:p w:rsidR="00CC7E94" w:rsidRPr="00153EF0" w:rsidRDefault="00AB73B6" w:rsidP="00A716D3">
            <w:pPr>
              <w:spacing w:line="240" w:lineRule="auto"/>
              <w:jc w:val="center"/>
              <w:rPr>
                <w:b/>
                <w:color w:val="000000"/>
                <w:sz w:val="20"/>
              </w:rPr>
            </w:pPr>
            <w:r>
              <w:rPr>
                <w:b/>
                <w:color w:val="000000"/>
                <w:sz w:val="20"/>
              </w:rPr>
              <w:t>195</w:t>
            </w:r>
          </w:p>
        </w:tc>
      </w:tr>
      <w:tr w:rsidR="00CC7E94" w:rsidRPr="005B52F9" w:rsidTr="00A716D3">
        <w:tc>
          <w:tcPr>
            <w:tcW w:w="932" w:type="pct"/>
          </w:tcPr>
          <w:p w:rsidR="00CC7E94" w:rsidRPr="00E06518" w:rsidRDefault="00CC7E94"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CC7E94" w:rsidRPr="00E5531C" w:rsidRDefault="00CC7E94" w:rsidP="00A716D3">
            <w:pPr>
              <w:spacing w:line="240" w:lineRule="auto"/>
              <w:jc w:val="center"/>
              <w:rPr>
                <w:color w:val="000000"/>
                <w:sz w:val="20"/>
              </w:rPr>
            </w:pPr>
            <w:r w:rsidRPr="00E5531C">
              <w:rPr>
                <w:color w:val="000000"/>
                <w:sz w:val="20"/>
              </w:rPr>
              <w:t>7,</w:t>
            </w:r>
            <w:r>
              <w:rPr>
                <w:color w:val="000000"/>
                <w:sz w:val="20"/>
              </w:rPr>
              <w:t>0</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7,1</w:t>
            </w:r>
          </w:p>
        </w:tc>
        <w:tc>
          <w:tcPr>
            <w:tcW w:w="412" w:type="pct"/>
            <w:vAlign w:val="center"/>
          </w:tcPr>
          <w:p w:rsidR="00CC7E94" w:rsidRPr="00917AFE" w:rsidRDefault="00CC7E94" w:rsidP="00A716D3">
            <w:pPr>
              <w:spacing w:line="240" w:lineRule="auto"/>
              <w:jc w:val="center"/>
              <w:rPr>
                <w:color w:val="000000"/>
                <w:sz w:val="20"/>
              </w:rPr>
            </w:pPr>
            <w:r>
              <w:rPr>
                <w:color w:val="000000"/>
                <w:sz w:val="20"/>
              </w:rPr>
              <w:t>5,7</w:t>
            </w:r>
          </w:p>
        </w:tc>
        <w:tc>
          <w:tcPr>
            <w:tcW w:w="406" w:type="pct"/>
            <w:vAlign w:val="center"/>
          </w:tcPr>
          <w:p w:rsidR="00CC7E94" w:rsidRPr="00C47C4E" w:rsidRDefault="00CC7E94" w:rsidP="00A716D3">
            <w:pPr>
              <w:spacing w:line="240" w:lineRule="auto"/>
              <w:jc w:val="center"/>
              <w:rPr>
                <w:color w:val="000000"/>
                <w:sz w:val="20"/>
              </w:rPr>
            </w:pPr>
            <w:r>
              <w:rPr>
                <w:color w:val="000000"/>
                <w:sz w:val="20"/>
              </w:rPr>
              <w:t>6,7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26,6</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7,1</w:t>
            </w:r>
          </w:p>
        </w:tc>
        <w:tc>
          <w:tcPr>
            <w:tcW w:w="407" w:type="pct"/>
            <w:vAlign w:val="center"/>
          </w:tcPr>
          <w:p w:rsidR="00CC7E94" w:rsidRPr="00AC0229" w:rsidRDefault="00F20244" w:rsidP="00A716D3">
            <w:pPr>
              <w:spacing w:line="240" w:lineRule="auto"/>
              <w:jc w:val="center"/>
              <w:rPr>
                <w:color w:val="000000"/>
                <w:sz w:val="20"/>
              </w:rPr>
            </w:pPr>
            <w:r>
              <w:rPr>
                <w:color w:val="000000"/>
                <w:sz w:val="20"/>
              </w:rPr>
              <w:t>7,4</w:t>
            </w:r>
          </w:p>
        </w:tc>
        <w:tc>
          <w:tcPr>
            <w:tcW w:w="407" w:type="pct"/>
            <w:shd w:val="clear" w:color="auto" w:fill="FFFFFF"/>
            <w:vAlign w:val="center"/>
          </w:tcPr>
          <w:p w:rsidR="00CC7E94" w:rsidRPr="00917AFE" w:rsidRDefault="00AB73B6" w:rsidP="00A716D3">
            <w:pPr>
              <w:spacing w:line="240" w:lineRule="auto"/>
              <w:jc w:val="center"/>
              <w:rPr>
                <w:color w:val="000000"/>
                <w:sz w:val="20"/>
              </w:rPr>
            </w:pPr>
            <w:r>
              <w:rPr>
                <w:color w:val="000000"/>
                <w:sz w:val="20"/>
              </w:rPr>
              <w:t>8</w:t>
            </w:r>
          </w:p>
        </w:tc>
        <w:tc>
          <w:tcPr>
            <w:tcW w:w="410" w:type="pct"/>
            <w:vAlign w:val="center"/>
          </w:tcPr>
          <w:p w:rsidR="00CC7E94" w:rsidRPr="00C47C4E" w:rsidRDefault="00153EF0" w:rsidP="00A716D3">
            <w:pPr>
              <w:spacing w:line="240" w:lineRule="auto"/>
              <w:jc w:val="center"/>
              <w:rPr>
                <w:color w:val="000000"/>
                <w:sz w:val="20"/>
              </w:rPr>
            </w:pPr>
            <w:r>
              <w:rPr>
                <w:color w:val="000000"/>
                <w:sz w:val="20"/>
              </w:rPr>
              <w:t>5,3</w:t>
            </w:r>
          </w:p>
        </w:tc>
        <w:tc>
          <w:tcPr>
            <w:tcW w:w="398" w:type="pct"/>
            <w:shd w:val="clear" w:color="auto" w:fill="D9D9D9"/>
            <w:vAlign w:val="center"/>
          </w:tcPr>
          <w:p w:rsidR="00CC7E94" w:rsidRPr="00153EF0" w:rsidRDefault="00153EF0" w:rsidP="00A716D3">
            <w:pPr>
              <w:spacing w:line="240" w:lineRule="auto"/>
              <w:jc w:val="center"/>
              <w:rPr>
                <w:b/>
                <w:color w:val="000000"/>
                <w:sz w:val="20"/>
              </w:rPr>
            </w:pPr>
            <w:r w:rsidRPr="00153EF0">
              <w:rPr>
                <w:b/>
                <w:color w:val="000000"/>
                <w:sz w:val="20"/>
              </w:rPr>
              <w:t>27</w:t>
            </w:r>
            <w:r w:rsidR="00AB73B6">
              <w:rPr>
                <w:b/>
                <w:color w:val="000000"/>
                <w:sz w:val="20"/>
              </w:rPr>
              <w:t>,8</w:t>
            </w:r>
          </w:p>
        </w:tc>
      </w:tr>
      <w:tr w:rsidR="00845147" w:rsidRPr="005B52F9" w:rsidTr="00460012">
        <w:tc>
          <w:tcPr>
            <w:tcW w:w="5000" w:type="pct"/>
            <w:gridSpan w:val="11"/>
          </w:tcPr>
          <w:p w:rsidR="00845147" w:rsidRPr="0034637F" w:rsidRDefault="00845147" w:rsidP="00460012">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845147" w:rsidRPr="00B33E93" w:rsidTr="00460012">
        <w:tc>
          <w:tcPr>
            <w:tcW w:w="932" w:type="pct"/>
          </w:tcPr>
          <w:p w:rsidR="00845147" w:rsidRPr="00E06518" w:rsidRDefault="00845147" w:rsidP="00460012">
            <w:pPr>
              <w:spacing w:line="240" w:lineRule="auto"/>
              <w:rPr>
                <w:color w:val="000000"/>
                <w:sz w:val="18"/>
                <w:szCs w:val="18"/>
              </w:rPr>
            </w:pP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845147">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46001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CC7E94" w:rsidRPr="005B52F9" w:rsidTr="00A716D3">
        <w:tc>
          <w:tcPr>
            <w:tcW w:w="932" w:type="pct"/>
          </w:tcPr>
          <w:p w:rsidR="00CC7E94" w:rsidRPr="00E06518" w:rsidRDefault="00CC7E94" w:rsidP="00460012">
            <w:pPr>
              <w:spacing w:line="240" w:lineRule="auto"/>
              <w:rPr>
                <w:color w:val="000000"/>
                <w:sz w:val="18"/>
                <w:szCs w:val="18"/>
              </w:rPr>
            </w:pPr>
            <w:r w:rsidRPr="00E06518">
              <w:rPr>
                <w:color w:val="000000"/>
                <w:sz w:val="18"/>
                <w:szCs w:val="18"/>
              </w:rPr>
              <w:t>Проведено</w:t>
            </w:r>
          </w:p>
        </w:tc>
        <w:tc>
          <w:tcPr>
            <w:tcW w:w="406" w:type="pct"/>
            <w:vAlign w:val="center"/>
          </w:tcPr>
          <w:p w:rsidR="00CC7E94" w:rsidRPr="00E5531C" w:rsidRDefault="00CC7E94" w:rsidP="00A716D3">
            <w:pPr>
              <w:spacing w:line="240" w:lineRule="auto"/>
              <w:jc w:val="center"/>
              <w:rPr>
                <w:color w:val="000000"/>
                <w:sz w:val="20"/>
              </w:rPr>
            </w:pPr>
            <w:r>
              <w:rPr>
                <w:color w:val="000000"/>
                <w:sz w:val="20"/>
              </w:rPr>
              <w:t>5</w:t>
            </w:r>
          </w:p>
        </w:tc>
        <w:tc>
          <w:tcPr>
            <w:tcW w:w="409" w:type="pct"/>
            <w:vAlign w:val="center"/>
          </w:tcPr>
          <w:p w:rsidR="00CC7E94" w:rsidRPr="00E52621" w:rsidRDefault="00CC7E94" w:rsidP="00A716D3">
            <w:pPr>
              <w:spacing w:line="240" w:lineRule="auto"/>
              <w:jc w:val="center"/>
              <w:rPr>
                <w:color w:val="000000"/>
                <w:sz w:val="20"/>
              </w:rPr>
            </w:pPr>
            <w:r>
              <w:rPr>
                <w:color w:val="000000"/>
                <w:sz w:val="20"/>
              </w:rPr>
              <w:t>1</w:t>
            </w:r>
          </w:p>
        </w:tc>
        <w:tc>
          <w:tcPr>
            <w:tcW w:w="412" w:type="pct"/>
            <w:vAlign w:val="center"/>
          </w:tcPr>
          <w:p w:rsidR="00CC7E94" w:rsidRPr="00D43120" w:rsidRDefault="00CC7E94" w:rsidP="00A716D3">
            <w:pPr>
              <w:spacing w:line="240" w:lineRule="auto"/>
              <w:jc w:val="center"/>
              <w:rPr>
                <w:color w:val="000000"/>
                <w:sz w:val="20"/>
              </w:rPr>
            </w:pPr>
            <w:r>
              <w:rPr>
                <w:color w:val="000000"/>
                <w:sz w:val="20"/>
              </w:rPr>
              <w:t>9</w:t>
            </w:r>
          </w:p>
        </w:tc>
        <w:tc>
          <w:tcPr>
            <w:tcW w:w="406" w:type="pct"/>
            <w:vAlign w:val="center"/>
          </w:tcPr>
          <w:p w:rsidR="00CC7E94" w:rsidRPr="00BE6586" w:rsidRDefault="00CC7E94" w:rsidP="00A716D3">
            <w:pPr>
              <w:spacing w:line="240" w:lineRule="auto"/>
              <w:jc w:val="center"/>
              <w:rPr>
                <w:color w:val="000000"/>
                <w:sz w:val="20"/>
              </w:rPr>
            </w:pPr>
            <w:r>
              <w:rPr>
                <w:color w:val="000000"/>
                <w:sz w:val="20"/>
              </w:rPr>
              <w:t>7</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22</w:t>
            </w:r>
          </w:p>
        </w:tc>
        <w:tc>
          <w:tcPr>
            <w:tcW w:w="407" w:type="pct"/>
            <w:vAlign w:val="center"/>
          </w:tcPr>
          <w:p w:rsidR="00CC7E94" w:rsidRPr="00E5531C" w:rsidRDefault="00132993" w:rsidP="00A716D3">
            <w:pPr>
              <w:spacing w:line="240" w:lineRule="auto"/>
              <w:jc w:val="center"/>
              <w:rPr>
                <w:color w:val="000000"/>
                <w:sz w:val="20"/>
              </w:rPr>
            </w:pPr>
            <w:r>
              <w:rPr>
                <w:color w:val="000000"/>
                <w:sz w:val="20"/>
              </w:rPr>
              <w:t>16</w:t>
            </w:r>
          </w:p>
        </w:tc>
        <w:tc>
          <w:tcPr>
            <w:tcW w:w="407" w:type="pct"/>
            <w:vAlign w:val="center"/>
          </w:tcPr>
          <w:p w:rsidR="00CC7E94" w:rsidRPr="00AC0229" w:rsidRDefault="00CC7E94" w:rsidP="00A716D3">
            <w:pPr>
              <w:spacing w:line="240" w:lineRule="auto"/>
              <w:jc w:val="center"/>
              <w:rPr>
                <w:color w:val="000000"/>
                <w:sz w:val="20"/>
              </w:rPr>
            </w:pPr>
            <w:r w:rsidRPr="00AC0229">
              <w:rPr>
                <w:color w:val="000000"/>
                <w:sz w:val="20"/>
              </w:rPr>
              <w:t>10</w:t>
            </w:r>
          </w:p>
        </w:tc>
        <w:tc>
          <w:tcPr>
            <w:tcW w:w="407" w:type="pct"/>
            <w:shd w:val="clear" w:color="auto" w:fill="FFFFFF"/>
            <w:vAlign w:val="center"/>
          </w:tcPr>
          <w:p w:rsidR="00CC7E94" w:rsidRPr="00D43120" w:rsidRDefault="00132993" w:rsidP="00A716D3">
            <w:pPr>
              <w:spacing w:line="240" w:lineRule="auto"/>
              <w:jc w:val="center"/>
              <w:rPr>
                <w:color w:val="000000"/>
                <w:sz w:val="20"/>
              </w:rPr>
            </w:pPr>
            <w:r>
              <w:rPr>
                <w:color w:val="000000"/>
                <w:sz w:val="20"/>
              </w:rPr>
              <w:t>15</w:t>
            </w:r>
          </w:p>
        </w:tc>
        <w:tc>
          <w:tcPr>
            <w:tcW w:w="410" w:type="pct"/>
            <w:vAlign w:val="center"/>
          </w:tcPr>
          <w:p w:rsidR="00CC7E94" w:rsidRPr="00BE6586" w:rsidRDefault="00153EF0" w:rsidP="00A716D3">
            <w:pPr>
              <w:spacing w:line="240" w:lineRule="auto"/>
              <w:jc w:val="center"/>
              <w:rPr>
                <w:color w:val="000000"/>
                <w:sz w:val="20"/>
              </w:rPr>
            </w:pPr>
            <w:r>
              <w:rPr>
                <w:color w:val="000000"/>
                <w:sz w:val="20"/>
              </w:rPr>
              <w:t>14</w:t>
            </w:r>
          </w:p>
        </w:tc>
        <w:tc>
          <w:tcPr>
            <w:tcW w:w="398" w:type="pct"/>
            <w:shd w:val="clear" w:color="auto" w:fill="D9D9D9"/>
            <w:vAlign w:val="center"/>
          </w:tcPr>
          <w:p w:rsidR="00CC7E94" w:rsidRPr="00153EF0" w:rsidRDefault="00132993" w:rsidP="00A716D3">
            <w:pPr>
              <w:spacing w:line="240" w:lineRule="auto"/>
              <w:jc w:val="center"/>
              <w:rPr>
                <w:b/>
                <w:color w:val="000000"/>
                <w:sz w:val="20"/>
              </w:rPr>
            </w:pPr>
            <w:r>
              <w:rPr>
                <w:b/>
                <w:color w:val="000000"/>
                <w:sz w:val="20"/>
              </w:rPr>
              <w:t>55</w:t>
            </w:r>
          </w:p>
        </w:tc>
      </w:tr>
      <w:tr w:rsidR="00CC7E94" w:rsidRPr="005B52F9" w:rsidTr="00A716D3">
        <w:tc>
          <w:tcPr>
            <w:tcW w:w="932" w:type="pct"/>
          </w:tcPr>
          <w:p w:rsidR="00CC7E94" w:rsidRPr="00E06518" w:rsidRDefault="00CC7E94"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vAlign w:val="center"/>
          </w:tcPr>
          <w:p w:rsidR="00CC7E94" w:rsidRPr="00E5531C" w:rsidRDefault="00CC7E94" w:rsidP="00A716D3">
            <w:pPr>
              <w:spacing w:line="240" w:lineRule="auto"/>
              <w:jc w:val="center"/>
              <w:rPr>
                <w:color w:val="000000"/>
                <w:sz w:val="20"/>
              </w:rPr>
            </w:pPr>
            <w:r w:rsidRPr="00E5531C">
              <w:rPr>
                <w:color w:val="000000"/>
                <w:sz w:val="20"/>
              </w:rPr>
              <w:t>0,</w:t>
            </w:r>
            <w:r>
              <w:rPr>
                <w:color w:val="000000"/>
                <w:sz w:val="20"/>
              </w:rPr>
              <w:t>7</w:t>
            </w:r>
          </w:p>
        </w:tc>
        <w:tc>
          <w:tcPr>
            <w:tcW w:w="409" w:type="pct"/>
            <w:vAlign w:val="center"/>
          </w:tcPr>
          <w:p w:rsidR="00CC7E94" w:rsidRPr="00320CD2" w:rsidRDefault="00CC7E94" w:rsidP="00A716D3">
            <w:pPr>
              <w:spacing w:line="240" w:lineRule="auto"/>
              <w:jc w:val="center"/>
              <w:rPr>
                <w:color w:val="000000"/>
                <w:sz w:val="20"/>
              </w:rPr>
            </w:pPr>
            <w:r>
              <w:rPr>
                <w:color w:val="000000"/>
                <w:sz w:val="20"/>
              </w:rPr>
              <w:t>0,1</w:t>
            </w:r>
          </w:p>
        </w:tc>
        <w:tc>
          <w:tcPr>
            <w:tcW w:w="412" w:type="pct"/>
            <w:vAlign w:val="center"/>
          </w:tcPr>
          <w:p w:rsidR="00CC7E94" w:rsidRPr="00320CD2" w:rsidRDefault="00CC7E94" w:rsidP="00A716D3">
            <w:pPr>
              <w:spacing w:line="240" w:lineRule="auto"/>
              <w:jc w:val="center"/>
              <w:rPr>
                <w:color w:val="000000"/>
                <w:sz w:val="20"/>
              </w:rPr>
            </w:pPr>
            <w:r>
              <w:rPr>
                <w:color w:val="000000"/>
                <w:sz w:val="20"/>
              </w:rPr>
              <w:t>1,3</w:t>
            </w:r>
          </w:p>
        </w:tc>
        <w:tc>
          <w:tcPr>
            <w:tcW w:w="406" w:type="pct"/>
            <w:vAlign w:val="center"/>
          </w:tcPr>
          <w:p w:rsidR="00CC7E94" w:rsidRPr="00320CD2" w:rsidRDefault="00CC7E94" w:rsidP="00A716D3">
            <w:pPr>
              <w:spacing w:line="240" w:lineRule="auto"/>
              <w:jc w:val="center"/>
              <w:rPr>
                <w:color w:val="000000"/>
                <w:sz w:val="20"/>
              </w:rPr>
            </w:pPr>
            <w:r>
              <w:rPr>
                <w:color w:val="000000"/>
                <w:sz w:val="20"/>
              </w:rPr>
              <w:t>1,0</w:t>
            </w:r>
          </w:p>
        </w:tc>
        <w:tc>
          <w:tcPr>
            <w:tcW w:w="406" w:type="pct"/>
            <w:shd w:val="clear" w:color="auto" w:fill="D9D9D9"/>
            <w:vAlign w:val="center"/>
          </w:tcPr>
          <w:p w:rsidR="00CC7E94" w:rsidRPr="00C31A4C" w:rsidRDefault="00CC7E94" w:rsidP="00A716D3">
            <w:pPr>
              <w:spacing w:line="240" w:lineRule="auto"/>
              <w:jc w:val="center"/>
              <w:rPr>
                <w:b/>
                <w:color w:val="000000"/>
                <w:sz w:val="20"/>
              </w:rPr>
            </w:pPr>
            <w:r>
              <w:rPr>
                <w:b/>
                <w:color w:val="000000"/>
                <w:sz w:val="20"/>
              </w:rPr>
              <w:t>3,1</w:t>
            </w:r>
          </w:p>
        </w:tc>
        <w:tc>
          <w:tcPr>
            <w:tcW w:w="407" w:type="pct"/>
            <w:vAlign w:val="center"/>
          </w:tcPr>
          <w:p w:rsidR="00CC7E94" w:rsidRPr="00E5531C" w:rsidRDefault="00CC7E94" w:rsidP="00A716D3">
            <w:pPr>
              <w:spacing w:line="240" w:lineRule="auto"/>
              <w:jc w:val="center"/>
              <w:rPr>
                <w:color w:val="000000"/>
                <w:sz w:val="20"/>
              </w:rPr>
            </w:pPr>
            <w:r>
              <w:rPr>
                <w:color w:val="000000"/>
                <w:sz w:val="20"/>
              </w:rPr>
              <w:t>2</w:t>
            </w:r>
            <w:r w:rsidR="00132993">
              <w:rPr>
                <w:color w:val="000000"/>
                <w:sz w:val="20"/>
              </w:rPr>
              <w:t>,3</w:t>
            </w:r>
          </w:p>
        </w:tc>
        <w:tc>
          <w:tcPr>
            <w:tcW w:w="407" w:type="pct"/>
            <w:vAlign w:val="center"/>
          </w:tcPr>
          <w:p w:rsidR="00CC7E94" w:rsidRPr="00AC0229" w:rsidRDefault="00CC7E94" w:rsidP="00F20244">
            <w:pPr>
              <w:spacing w:line="240" w:lineRule="auto"/>
              <w:jc w:val="center"/>
              <w:rPr>
                <w:color w:val="000000"/>
                <w:sz w:val="20"/>
              </w:rPr>
            </w:pPr>
            <w:r w:rsidRPr="00AC0229">
              <w:rPr>
                <w:color w:val="000000"/>
                <w:sz w:val="20"/>
              </w:rPr>
              <w:t>1,</w:t>
            </w:r>
            <w:r w:rsidR="00F20244">
              <w:rPr>
                <w:color w:val="000000"/>
                <w:sz w:val="20"/>
              </w:rPr>
              <w:t>4</w:t>
            </w:r>
          </w:p>
        </w:tc>
        <w:tc>
          <w:tcPr>
            <w:tcW w:w="407" w:type="pct"/>
            <w:shd w:val="clear" w:color="auto" w:fill="FFFFFF"/>
            <w:vAlign w:val="center"/>
          </w:tcPr>
          <w:p w:rsidR="00CC7E94" w:rsidRPr="00320CD2" w:rsidRDefault="00AB73B6" w:rsidP="00A716D3">
            <w:pPr>
              <w:spacing w:line="240" w:lineRule="auto"/>
              <w:jc w:val="center"/>
              <w:rPr>
                <w:color w:val="000000"/>
                <w:sz w:val="20"/>
              </w:rPr>
            </w:pPr>
            <w:r>
              <w:rPr>
                <w:color w:val="000000"/>
                <w:sz w:val="20"/>
              </w:rPr>
              <w:t>2</w:t>
            </w:r>
            <w:r w:rsidR="00132993">
              <w:rPr>
                <w:color w:val="000000"/>
                <w:sz w:val="20"/>
              </w:rPr>
              <w:t>,1</w:t>
            </w:r>
          </w:p>
        </w:tc>
        <w:tc>
          <w:tcPr>
            <w:tcW w:w="410" w:type="pct"/>
            <w:vAlign w:val="center"/>
          </w:tcPr>
          <w:p w:rsidR="00CC7E94" w:rsidRPr="00320CD2" w:rsidRDefault="00153EF0" w:rsidP="00A716D3">
            <w:pPr>
              <w:spacing w:line="240" w:lineRule="auto"/>
              <w:jc w:val="center"/>
              <w:rPr>
                <w:color w:val="000000"/>
                <w:sz w:val="20"/>
              </w:rPr>
            </w:pPr>
            <w:r>
              <w:rPr>
                <w:color w:val="000000"/>
                <w:sz w:val="20"/>
              </w:rPr>
              <w:t>2</w:t>
            </w:r>
          </w:p>
        </w:tc>
        <w:tc>
          <w:tcPr>
            <w:tcW w:w="398" w:type="pct"/>
            <w:shd w:val="clear" w:color="auto" w:fill="D9D9D9"/>
            <w:vAlign w:val="center"/>
          </w:tcPr>
          <w:p w:rsidR="00CC7E94" w:rsidRPr="00153EF0" w:rsidRDefault="00153EF0" w:rsidP="00153EF0">
            <w:pPr>
              <w:spacing w:line="240" w:lineRule="auto"/>
              <w:jc w:val="center"/>
              <w:rPr>
                <w:b/>
                <w:color w:val="000000"/>
                <w:sz w:val="20"/>
              </w:rPr>
            </w:pPr>
            <w:r w:rsidRPr="00153EF0">
              <w:rPr>
                <w:b/>
                <w:color w:val="000000"/>
                <w:sz w:val="20"/>
              </w:rPr>
              <w:t>7</w:t>
            </w:r>
            <w:r w:rsidR="000951BF" w:rsidRPr="00153EF0">
              <w:rPr>
                <w:b/>
                <w:color w:val="000000"/>
                <w:sz w:val="20"/>
              </w:rPr>
              <w:t>,</w:t>
            </w:r>
            <w:r w:rsidR="00132993">
              <w:rPr>
                <w:b/>
                <w:color w:val="000000"/>
                <w:sz w:val="20"/>
              </w:rPr>
              <w:t>9</w:t>
            </w:r>
          </w:p>
        </w:tc>
      </w:tr>
    </w:tbl>
    <w:p w:rsidR="00BF5CD8" w:rsidRPr="00D35105" w:rsidRDefault="00BF5CD8" w:rsidP="00396939">
      <w:pPr>
        <w:spacing w:line="240" w:lineRule="auto"/>
        <w:ind w:firstLine="709"/>
        <w:rPr>
          <w:b/>
          <w:szCs w:val="26"/>
        </w:rPr>
      </w:pPr>
    </w:p>
    <w:p w:rsidR="00BF5CD8" w:rsidRDefault="00BF5CD8" w:rsidP="00396939">
      <w:pPr>
        <w:spacing w:line="240" w:lineRule="auto"/>
        <w:ind w:firstLine="709"/>
        <w:rPr>
          <w:i/>
          <w:szCs w:val="26"/>
          <w:u w:val="single"/>
        </w:rPr>
      </w:pPr>
      <w:r w:rsidRPr="006B47AD">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F5CD8" w:rsidRPr="0077669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48"/>
        <w:gridCol w:w="850"/>
        <w:gridCol w:w="850"/>
        <w:gridCol w:w="823"/>
        <w:gridCol w:w="8"/>
        <w:gridCol w:w="840"/>
        <w:gridCol w:w="13"/>
        <w:gridCol w:w="857"/>
        <w:gridCol w:w="842"/>
        <w:gridCol w:w="21"/>
        <w:gridCol w:w="815"/>
        <w:gridCol w:w="17"/>
        <w:gridCol w:w="834"/>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173449">
        <w:tc>
          <w:tcPr>
            <w:tcW w:w="936"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4</w:t>
            </w:r>
          </w:p>
        </w:tc>
        <w:tc>
          <w:tcPr>
            <w:tcW w:w="407" w:type="pct"/>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3442F">
              <w:rPr>
                <w:color w:val="000000"/>
                <w:sz w:val="18"/>
                <w:szCs w:val="18"/>
              </w:rPr>
              <w:t>4</w:t>
            </w:r>
          </w:p>
        </w:tc>
        <w:tc>
          <w:tcPr>
            <w:tcW w:w="39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4</w:t>
            </w:r>
          </w:p>
        </w:tc>
        <w:tc>
          <w:tcPr>
            <w:tcW w:w="40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5</w:t>
            </w:r>
          </w:p>
        </w:tc>
        <w:tc>
          <w:tcPr>
            <w:tcW w:w="41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5</w:t>
            </w:r>
          </w:p>
        </w:tc>
        <w:tc>
          <w:tcPr>
            <w:tcW w:w="404"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5</w:t>
            </w:r>
          </w:p>
        </w:tc>
        <w:tc>
          <w:tcPr>
            <w:tcW w:w="409" w:type="pct"/>
            <w:gridSpan w:val="3"/>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201</w:t>
            </w:r>
            <w:r w:rsidR="0013442F">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5</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10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153EF0" w:rsidP="00A716D3">
            <w:pPr>
              <w:spacing w:line="240" w:lineRule="auto"/>
              <w:jc w:val="center"/>
              <w:rPr>
                <w:color w:val="000000"/>
                <w:sz w:val="20"/>
              </w:rPr>
            </w:pPr>
            <w:r>
              <w:rPr>
                <w:color w:val="000000"/>
                <w:sz w:val="20"/>
              </w:rPr>
              <w:t>1</w:t>
            </w:r>
          </w:p>
        </w:tc>
        <w:tc>
          <w:tcPr>
            <w:tcW w:w="400" w:type="pct"/>
            <w:shd w:val="clear" w:color="auto" w:fill="D9D9D9"/>
            <w:vAlign w:val="center"/>
          </w:tcPr>
          <w:p w:rsidR="0060112F" w:rsidRPr="00153EF0" w:rsidRDefault="00153EF0" w:rsidP="00A716D3">
            <w:pPr>
              <w:spacing w:line="240" w:lineRule="auto"/>
              <w:jc w:val="center"/>
              <w:rPr>
                <w:b/>
                <w:color w:val="000000"/>
                <w:sz w:val="20"/>
              </w:rPr>
            </w:pPr>
            <w:r w:rsidRPr="00153EF0">
              <w:rPr>
                <w:b/>
                <w:color w:val="000000"/>
                <w:sz w:val="20"/>
              </w:rPr>
              <w:t>1</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3</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2</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10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153EF0" w:rsidP="00A716D3">
            <w:pPr>
              <w:spacing w:line="240" w:lineRule="auto"/>
              <w:jc w:val="center"/>
              <w:rPr>
                <w:color w:val="000000"/>
                <w:sz w:val="20"/>
              </w:rPr>
            </w:pPr>
            <w:r>
              <w:rPr>
                <w:color w:val="000000"/>
                <w:sz w:val="20"/>
              </w:rPr>
              <w:t>1</w:t>
            </w:r>
          </w:p>
        </w:tc>
        <w:tc>
          <w:tcPr>
            <w:tcW w:w="400" w:type="pct"/>
            <w:shd w:val="clear" w:color="auto" w:fill="D9D9D9"/>
            <w:vAlign w:val="center"/>
          </w:tcPr>
          <w:p w:rsidR="0060112F" w:rsidRPr="00153EF0" w:rsidRDefault="00153EF0" w:rsidP="00A716D3">
            <w:pPr>
              <w:spacing w:line="240" w:lineRule="auto"/>
              <w:jc w:val="center"/>
              <w:rPr>
                <w:b/>
                <w:color w:val="000000"/>
                <w:sz w:val="20"/>
              </w:rPr>
            </w:pPr>
            <w:r w:rsidRPr="00153EF0">
              <w:rPr>
                <w:b/>
                <w:color w:val="000000"/>
                <w:sz w:val="20"/>
              </w:rPr>
              <w:t>1</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4</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153EF0" w:rsidP="00A716D3">
            <w:pPr>
              <w:spacing w:line="240" w:lineRule="auto"/>
              <w:jc w:val="center"/>
              <w:rPr>
                <w:color w:val="000000"/>
                <w:sz w:val="20"/>
              </w:rPr>
            </w:pPr>
            <w:r>
              <w:rPr>
                <w:color w:val="000000"/>
                <w:sz w:val="20"/>
              </w:rPr>
              <w:t>2</w:t>
            </w:r>
          </w:p>
        </w:tc>
        <w:tc>
          <w:tcPr>
            <w:tcW w:w="400" w:type="pct"/>
            <w:shd w:val="clear" w:color="auto" w:fill="D9D9D9"/>
            <w:vAlign w:val="center"/>
          </w:tcPr>
          <w:p w:rsidR="0060112F" w:rsidRPr="00153EF0" w:rsidRDefault="00153EF0" w:rsidP="00A716D3">
            <w:pPr>
              <w:spacing w:line="240" w:lineRule="auto"/>
              <w:jc w:val="center"/>
              <w:rPr>
                <w:b/>
                <w:color w:val="000000"/>
                <w:sz w:val="20"/>
              </w:rPr>
            </w:pPr>
            <w:r w:rsidRPr="00153EF0">
              <w:rPr>
                <w:b/>
                <w:color w:val="000000"/>
                <w:sz w:val="20"/>
              </w:rPr>
              <w:t>2</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0</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0</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0</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153EF0" w:rsidP="00A716D3">
            <w:pPr>
              <w:spacing w:line="240" w:lineRule="auto"/>
              <w:jc w:val="center"/>
              <w:rPr>
                <w:color w:val="000000"/>
                <w:sz w:val="20"/>
              </w:rPr>
            </w:pPr>
            <w:r>
              <w:rPr>
                <w:color w:val="000000"/>
                <w:sz w:val="20"/>
              </w:rPr>
              <w:t>0</w:t>
            </w:r>
          </w:p>
        </w:tc>
        <w:tc>
          <w:tcPr>
            <w:tcW w:w="400" w:type="pct"/>
            <w:shd w:val="clear" w:color="auto" w:fill="D9D9D9"/>
            <w:vAlign w:val="center"/>
          </w:tcPr>
          <w:p w:rsidR="0060112F" w:rsidRPr="00153EF0" w:rsidRDefault="00EE5ECE" w:rsidP="00A716D3">
            <w:pPr>
              <w:spacing w:line="240" w:lineRule="auto"/>
              <w:jc w:val="center"/>
              <w:rPr>
                <w:b/>
                <w:color w:val="000000"/>
                <w:sz w:val="20"/>
              </w:rPr>
            </w:pPr>
            <w:r w:rsidRPr="00153EF0">
              <w:rPr>
                <w:b/>
                <w:color w:val="000000"/>
                <w:sz w:val="20"/>
              </w:rPr>
              <w:t>0</w:t>
            </w:r>
          </w:p>
        </w:tc>
      </w:tr>
      <w:tr w:rsidR="0060112F" w:rsidRPr="00637F04" w:rsidTr="00A716D3">
        <w:tc>
          <w:tcPr>
            <w:tcW w:w="936" w:type="pct"/>
          </w:tcPr>
          <w:p w:rsidR="0060112F" w:rsidRPr="00637F04" w:rsidRDefault="0060112F"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7"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408" w:type="pct"/>
            <w:vAlign w:val="center"/>
          </w:tcPr>
          <w:p w:rsidR="0060112F" w:rsidRPr="00FC3A3A" w:rsidRDefault="0060112F" w:rsidP="00A716D3">
            <w:pPr>
              <w:spacing w:line="240" w:lineRule="auto"/>
              <w:jc w:val="center"/>
              <w:rPr>
                <w:color w:val="000000"/>
                <w:sz w:val="20"/>
              </w:rPr>
            </w:pPr>
            <w:r>
              <w:rPr>
                <w:color w:val="000000"/>
                <w:sz w:val="20"/>
              </w:rPr>
              <w:t>1</w:t>
            </w:r>
          </w:p>
        </w:tc>
        <w:tc>
          <w:tcPr>
            <w:tcW w:w="395" w:type="pct"/>
            <w:shd w:val="clear" w:color="auto" w:fill="D9D9D9"/>
            <w:vAlign w:val="center"/>
          </w:tcPr>
          <w:p w:rsidR="0060112F" w:rsidRPr="00FC3A3A" w:rsidRDefault="0060112F" w:rsidP="00A716D3">
            <w:pPr>
              <w:spacing w:line="240" w:lineRule="auto"/>
              <w:jc w:val="center"/>
              <w:rPr>
                <w:b/>
                <w:color w:val="000000"/>
                <w:sz w:val="20"/>
              </w:rPr>
            </w:pPr>
            <w:r>
              <w:rPr>
                <w:b/>
                <w:color w:val="000000"/>
                <w:sz w:val="20"/>
              </w:rPr>
              <w:t>4</w:t>
            </w:r>
          </w:p>
        </w:tc>
        <w:tc>
          <w:tcPr>
            <w:tcW w:w="407" w:type="pct"/>
            <w:gridSpan w:val="2"/>
            <w:vAlign w:val="center"/>
          </w:tcPr>
          <w:p w:rsidR="0060112F" w:rsidRPr="00FC3A3A" w:rsidRDefault="0060112F" w:rsidP="00A716D3">
            <w:pPr>
              <w:spacing w:line="240" w:lineRule="auto"/>
              <w:jc w:val="center"/>
              <w:rPr>
                <w:color w:val="000000"/>
                <w:sz w:val="20"/>
              </w:rPr>
            </w:pPr>
            <w:r>
              <w:rPr>
                <w:color w:val="000000"/>
                <w:sz w:val="20"/>
              </w:rPr>
              <w:t>0</w:t>
            </w:r>
          </w:p>
        </w:tc>
        <w:tc>
          <w:tcPr>
            <w:tcW w:w="417" w:type="pct"/>
            <w:gridSpan w:val="2"/>
            <w:vAlign w:val="center"/>
          </w:tcPr>
          <w:p w:rsidR="0060112F" w:rsidRPr="00FC3A3A" w:rsidRDefault="00D550F2" w:rsidP="00A716D3">
            <w:pPr>
              <w:spacing w:line="240" w:lineRule="auto"/>
              <w:jc w:val="center"/>
              <w:rPr>
                <w:color w:val="000000"/>
                <w:sz w:val="20"/>
              </w:rPr>
            </w:pPr>
            <w:r>
              <w:rPr>
                <w:color w:val="000000"/>
                <w:sz w:val="20"/>
              </w:rPr>
              <w:t>0</w:t>
            </w:r>
          </w:p>
        </w:tc>
        <w:tc>
          <w:tcPr>
            <w:tcW w:w="404" w:type="pct"/>
            <w:shd w:val="clear" w:color="auto" w:fill="FFFFFF"/>
            <w:vAlign w:val="center"/>
          </w:tcPr>
          <w:p w:rsidR="0060112F" w:rsidRPr="00FC3A3A" w:rsidRDefault="007F1E54" w:rsidP="00A716D3">
            <w:pPr>
              <w:spacing w:line="240" w:lineRule="auto"/>
              <w:jc w:val="center"/>
              <w:rPr>
                <w:color w:val="000000"/>
                <w:sz w:val="20"/>
              </w:rPr>
            </w:pPr>
            <w:r>
              <w:rPr>
                <w:color w:val="000000"/>
                <w:sz w:val="20"/>
              </w:rPr>
              <w:t>0</w:t>
            </w:r>
          </w:p>
        </w:tc>
        <w:tc>
          <w:tcPr>
            <w:tcW w:w="409" w:type="pct"/>
            <w:gridSpan w:val="3"/>
            <w:vAlign w:val="center"/>
          </w:tcPr>
          <w:p w:rsidR="0060112F" w:rsidRPr="00FC3A3A" w:rsidRDefault="00153EF0" w:rsidP="00A716D3">
            <w:pPr>
              <w:spacing w:line="240" w:lineRule="auto"/>
              <w:jc w:val="center"/>
              <w:rPr>
                <w:color w:val="000000"/>
                <w:sz w:val="20"/>
              </w:rPr>
            </w:pPr>
            <w:r>
              <w:rPr>
                <w:color w:val="000000"/>
                <w:sz w:val="20"/>
              </w:rPr>
              <w:t>1</w:t>
            </w:r>
          </w:p>
        </w:tc>
        <w:tc>
          <w:tcPr>
            <w:tcW w:w="400" w:type="pct"/>
            <w:shd w:val="clear" w:color="auto" w:fill="D9D9D9"/>
            <w:vAlign w:val="center"/>
          </w:tcPr>
          <w:p w:rsidR="0060112F" w:rsidRPr="00153EF0" w:rsidRDefault="00153EF0" w:rsidP="00A716D3">
            <w:pPr>
              <w:spacing w:line="240" w:lineRule="auto"/>
              <w:jc w:val="center"/>
              <w:rPr>
                <w:b/>
                <w:color w:val="000000"/>
                <w:sz w:val="20"/>
              </w:rPr>
            </w:pPr>
            <w:r w:rsidRPr="00153EF0">
              <w:rPr>
                <w:b/>
                <w:color w:val="000000"/>
                <w:sz w:val="20"/>
              </w:rPr>
              <w:t>1</w:t>
            </w:r>
          </w:p>
        </w:tc>
      </w:tr>
      <w:tr w:rsidR="0013442F" w:rsidRPr="00637F04" w:rsidTr="00173449">
        <w:tc>
          <w:tcPr>
            <w:tcW w:w="5000" w:type="pct"/>
            <w:gridSpan w:val="15"/>
          </w:tcPr>
          <w:p w:rsidR="0013442F" w:rsidRPr="00637F04" w:rsidRDefault="0013442F"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13442F" w:rsidRPr="00637F04" w:rsidTr="00173449">
        <w:trPr>
          <w:trHeight w:val="598"/>
        </w:trPr>
        <w:tc>
          <w:tcPr>
            <w:tcW w:w="936" w:type="pct"/>
          </w:tcPr>
          <w:p w:rsidR="0013442F" w:rsidRPr="00637F04" w:rsidRDefault="0013442F" w:rsidP="00173449">
            <w:pPr>
              <w:spacing w:line="240" w:lineRule="auto"/>
              <w:rPr>
                <w:color w:val="000000"/>
                <w:sz w:val="18"/>
                <w:szCs w:val="18"/>
              </w:rPr>
            </w:pPr>
          </w:p>
        </w:tc>
        <w:tc>
          <w:tcPr>
            <w:tcW w:w="409" w:type="pct"/>
          </w:tcPr>
          <w:p w:rsidR="0013442F" w:rsidRPr="00637F04" w:rsidRDefault="0013442F" w:rsidP="0013442F">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13442F" w:rsidRPr="00637F04" w:rsidRDefault="0013442F" w:rsidP="0013442F">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399"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13442F">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9"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1 квартал 201</w:t>
            </w:r>
            <w:r w:rsidR="004D6CBE">
              <w:rPr>
                <w:color w:val="000000"/>
                <w:sz w:val="18"/>
                <w:szCs w:val="18"/>
              </w:rPr>
              <w:t>5</w:t>
            </w:r>
          </w:p>
        </w:tc>
        <w:tc>
          <w:tcPr>
            <w:tcW w:w="411" w:type="pct"/>
          </w:tcPr>
          <w:p w:rsidR="0013442F" w:rsidRPr="00637F04" w:rsidRDefault="0013442F" w:rsidP="004D6CBE">
            <w:pPr>
              <w:spacing w:line="240" w:lineRule="auto"/>
              <w:jc w:val="center"/>
              <w:rPr>
                <w:color w:val="000000"/>
                <w:sz w:val="18"/>
                <w:szCs w:val="18"/>
              </w:rPr>
            </w:pPr>
            <w:r w:rsidRPr="00637F04">
              <w:rPr>
                <w:color w:val="000000"/>
                <w:sz w:val="18"/>
                <w:szCs w:val="18"/>
              </w:rPr>
              <w:t>2 квартал 201</w:t>
            </w:r>
            <w:r w:rsidR="004D6CBE">
              <w:rPr>
                <w:color w:val="000000"/>
                <w:sz w:val="18"/>
                <w:szCs w:val="18"/>
              </w:rPr>
              <w:t>5</w:t>
            </w:r>
          </w:p>
        </w:tc>
        <w:tc>
          <w:tcPr>
            <w:tcW w:w="414"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3 квартал 201</w:t>
            </w:r>
            <w:r w:rsidR="004D6CBE">
              <w:rPr>
                <w:color w:val="000000"/>
                <w:sz w:val="18"/>
                <w:szCs w:val="18"/>
              </w:rPr>
              <w:t>5</w:t>
            </w:r>
          </w:p>
        </w:tc>
        <w:tc>
          <w:tcPr>
            <w:tcW w:w="391" w:type="pct"/>
          </w:tcPr>
          <w:p w:rsidR="0013442F" w:rsidRPr="00637F04" w:rsidRDefault="0013442F" w:rsidP="004D6CBE">
            <w:pPr>
              <w:spacing w:line="240" w:lineRule="auto"/>
              <w:jc w:val="center"/>
              <w:rPr>
                <w:color w:val="000000"/>
                <w:sz w:val="18"/>
                <w:szCs w:val="18"/>
              </w:rPr>
            </w:pPr>
            <w:r w:rsidRPr="00637F04">
              <w:rPr>
                <w:color w:val="000000"/>
                <w:sz w:val="18"/>
                <w:szCs w:val="18"/>
              </w:rPr>
              <w:t>4 квартал 201</w:t>
            </w:r>
            <w:r w:rsidR="004D6CBE">
              <w:rPr>
                <w:color w:val="000000"/>
                <w:sz w:val="18"/>
                <w:szCs w:val="18"/>
              </w:rPr>
              <w:t>5</w:t>
            </w:r>
          </w:p>
        </w:tc>
        <w:tc>
          <w:tcPr>
            <w:tcW w:w="408"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4D6CBE">
            <w:pPr>
              <w:spacing w:line="240" w:lineRule="auto"/>
              <w:jc w:val="center"/>
              <w:rPr>
                <w:b/>
                <w:color w:val="000000"/>
                <w:sz w:val="18"/>
                <w:szCs w:val="18"/>
              </w:rPr>
            </w:pPr>
            <w:r w:rsidRPr="00637F04">
              <w:rPr>
                <w:b/>
                <w:color w:val="000000"/>
                <w:sz w:val="18"/>
                <w:szCs w:val="18"/>
              </w:rPr>
              <w:t>201</w:t>
            </w:r>
            <w:r w:rsidR="004D6CBE">
              <w:rPr>
                <w:b/>
                <w:color w:val="000000"/>
                <w:sz w:val="18"/>
                <w:szCs w:val="18"/>
              </w:rPr>
              <w:t>5</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1</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1</w:t>
            </w:r>
          </w:p>
        </w:tc>
        <w:tc>
          <w:tcPr>
            <w:tcW w:w="391" w:type="pct"/>
            <w:vAlign w:val="center"/>
          </w:tcPr>
          <w:p w:rsidR="00FF77F1" w:rsidRPr="00FC3A3A" w:rsidRDefault="00153EF0" w:rsidP="00A716D3">
            <w:pPr>
              <w:spacing w:line="240" w:lineRule="auto"/>
              <w:jc w:val="center"/>
              <w:rPr>
                <w:color w:val="000000"/>
                <w:sz w:val="20"/>
              </w:rPr>
            </w:pPr>
            <w:r>
              <w:rPr>
                <w:color w:val="000000"/>
                <w:sz w:val="20"/>
              </w:rPr>
              <w:t>2</w:t>
            </w:r>
          </w:p>
        </w:tc>
        <w:tc>
          <w:tcPr>
            <w:tcW w:w="408" w:type="pct"/>
            <w:gridSpan w:val="2"/>
            <w:shd w:val="clear" w:color="auto" w:fill="D9D9D9"/>
            <w:vAlign w:val="center"/>
          </w:tcPr>
          <w:p w:rsidR="00FF77F1" w:rsidRPr="00153EF0" w:rsidRDefault="00153EF0" w:rsidP="00A716D3">
            <w:pPr>
              <w:spacing w:line="240" w:lineRule="auto"/>
              <w:jc w:val="center"/>
              <w:rPr>
                <w:b/>
                <w:color w:val="000000"/>
                <w:sz w:val="20"/>
              </w:rPr>
            </w:pPr>
            <w:r w:rsidRPr="00153EF0">
              <w:rPr>
                <w:b/>
                <w:color w:val="000000"/>
                <w:sz w:val="20"/>
              </w:rPr>
              <w:t>4</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1</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1</w:t>
            </w:r>
          </w:p>
        </w:tc>
        <w:tc>
          <w:tcPr>
            <w:tcW w:w="391" w:type="pct"/>
            <w:vAlign w:val="center"/>
          </w:tcPr>
          <w:p w:rsidR="00FF77F1" w:rsidRPr="00FC3A3A" w:rsidRDefault="00153EF0" w:rsidP="00A716D3">
            <w:pPr>
              <w:spacing w:line="240" w:lineRule="auto"/>
              <w:jc w:val="center"/>
              <w:rPr>
                <w:color w:val="000000"/>
                <w:sz w:val="20"/>
              </w:rPr>
            </w:pPr>
            <w:r>
              <w:rPr>
                <w:color w:val="000000"/>
                <w:sz w:val="20"/>
              </w:rPr>
              <w:t>2</w:t>
            </w:r>
          </w:p>
        </w:tc>
        <w:tc>
          <w:tcPr>
            <w:tcW w:w="408" w:type="pct"/>
            <w:gridSpan w:val="2"/>
            <w:shd w:val="clear" w:color="auto" w:fill="D9D9D9"/>
            <w:vAlign w:val="center"/>
          </w:tcPr>
          <w:p w:rsidR="00FF77F1" w:rsidRPr="00153EF0" w:rsidRDefault="00153EF0" w:rsidP="00A716D3">
            <w:pPr>
              <w:spacing w:line="240" w:lineRule="auto"/>
              <w:jc w:val="center"/>
              <w:rPr>
                <w:b/>
                <w:color w:val="000000"/>
                <w:sz w:val="20"/>
              </w:rPr>
            </w:pPr>
            <w:r w:rsidRPr="00153EF0">
              <w:rPr>
                <w:b/>
                <w:color w:val="000000"/>
                <w:sz w:val="20"/>
              </w:rPr>
              <w:t>4</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FC3A3A" w:rsidRDefault="00FF77F1" w:rsidP="00A716D3">
            <w:pPr>
              <w:spacing w:line="240" w:lineRule="auto"/>
              <w:jc w:val="center"/>
              <w:rPr>
                <w:color w:val="000000"/>
                <w:sz w:val="20"/>
              </w:rPr>
            </w:pPr>
            <w:r>
              <w:rPr>
                <w:color w:val="000000"/>
                <w:sz w:val="20"/>
              </w:rPr>
              <w:t>0</w:t>
            </w:r>
          </w:p>
        </w:tc>
        <w:tc>
          <w:tcPr>
            <w:tcW w:w="411" w:type="pct"/>
            <w:vAlign w:val="center"/>
          </w:tcPr>
          <w:p w:rsidR="00FF77F1" w:rsidRPr="00FC3A3A" w:rsidRDefault="00D550F2" w:rsidP="00A716D3">
            <w:pPr>
              <w:spacing w:line="240" w:lineRule="auto"/>
              <w:jc w:val="center"/>
              <w:rPr>
                <w:color w:val="000000"/>
                <w:sz w:val="20"/>
              </w:rPr>
            </w:pPr>
            <w:r>
              <w:rPr>
                <w:color w:val="000000"/>
                <w:sz w:val="20"/>
              </w:rPr>
              <w:t>0</w:t>
            </w:r>
          </w:p>
        </w:tc>
        <w:tc>
          <w:tcPr>
            <w:tcW w:w="414" w:type="pct"/>
            <w:gridSpan w:val="2"/>
            <w:shd w:val="clear" w:color="auto" w:fill="FFFFFF"/>
            <w:vAlign w:val="center"/>
          </w:tcPr>
          <w:p w:rsidR="00FF77F1" w:rsidRPr="00FC3A3A" w:rsidRDefault="007F1E54" w:rsidP="00A716D3">
            <w:pPr>
              <w:spacing w:line="240" w:lineRule="auto"/>
              <w:jc w:val="center"/>
              <w:rPr>
                <w:color w:val="000000"/>
                <w:sz w:val="20"/>
              </w:rPr>
            </w:pPr>
            <w:r>
              <w:rPr>
                <w:color w:val="000000"/>
                <w:sz w:val="20"/>
              </w:rPr>
              <w:t>0</w:t>
            </w:r>
          </w:p>
        </w:tc>
        <w:tc>
          <w:tcPr>
            <w:tcW w:w="391" w:type="pct"/>
            <w:vAlign w:val="center"/>
          </w:tcPr>
          <w:p w:rsidR="00FF77F1" w:rsidRPr="00FC3A3A" w:rsidRDefault="00153EF0" w:rsidP="00A716D3">
            <w:pPr>
              <w:spacing w:line="240" w:lineRule="auto"/>
              <w:jc w:val="center"/>
              <w:rPr>
                <w:color w:val="000000"/>
                <w:sz w:val="20"/>
              </w:rPr>
            </w:pPr>
            <w:r>
              <w:rPr>
                <w:color w:val="000000"/>
                <w:sz w:val="20"/>
              </w:rPr>
              <w:t>0</w:t>
            </w:r>
          </w:p>
        </w:tc>
        <w:tc>
          <w:tcPr>
            <w:tcW w:w="408" w:type="pct"/>
            <w:gridSpan w:val="2"/>
            <w:shd w:val="clear" w:color="auto" w:fill="D9D9D9"/>
            <w:vAlign w:val="center"/>
          </w:tcPr>
          <w:p w:rsidR="00FF77F1" w:rsidRPr="00153EF0" w:rsidRDefault="00EE5ECE" w:rsidP="00A716D3">
            <w:pPr>
              <w:spacing w:line="240" w:lineRule="auto"/>
              <w:jc w:val="center"/>
              <w:rPr>
                <w:b/>
                <w:color w:val="000000"/>
                <w:sz w:val="20"/>
              </w:rPr>
            </w:pPr>
            <w:r w:rsidRPr="00153EF0">
              <w:rPr>
                <w:b/>
                <w:color w:val="000000"/>
                <w:sz w:val="20"/>
              </w:rPr>
              <w:t>0</w:t>
            </w:r>
          </w:p>
        </w:tc>
      </w:tr>
      <w:tr w:rsidR="00FF77F1" w:rsidRPr="00637F04" w:rsidTr="00A716D3">
        <w:tc>
          <w:tcPr>
            <w:tcW w:w="936" w:type="pct"/>
          </w:tcPr>
          <w:p w:rsidR="00FF77F1" w:rsidRPr="00637F04" w:rsidRDefault="00FF77F1"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7"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408" w:type="pct"/>
            <w:vAlign w:val="center"/>
          </w:tcPr>
          <w:p w:rsidR="00FF77F1" w:rsidRPr="00FC3A3A" w:rsidRDefault="00FF77F1" w:rsidP="00A716D3">
            <w:pPr>
              <w:spacing w:line="240" w:lineRule="auto"/>
              <w:jc w:val="center"/>
              <w:rPr>
                <w:color w:val="000000"/>
                <w:sz w:val="20"/>
              </w:rPr>
            </w:pPr>
            <w:r>
              <w:rPr>
                <w:color w:val="000000"/>
                <w:sz w:val="20"/>
              </w:rPr>
              <w:t>0</w:t>
            </w:r>
          </w:p>
        </w:tc>
        <w:tc>
          <w:tcPr>
            <w:tcW w:w="399" w:type="pct"/>
            <w:gridSpan w:val="2"/>
            <w:shd w:val="clear" w:color="auto" w:fill="D9D9D9"/>
            <w:vAlign w:val="center"/>
          </w:tcPr>
          <w:p w:rsidR="00FF77F1" w:rsidRPr="00FC3A3A" w:rsidRDefault="00FF77F1" w:rsidP="00A716D3">
            <w:pPr>
              <w:spacing w:line="240" w:lineRule="auto"/>
              <w:jc w:val="center"/>
              <w:rPr>
                <w:b/>
                <w:color w:val="000000"/>
                <w:sz w:val="20"/>
              </w:rPr>
            </w:pPr>
            <w:r>
              <w:rPr>
                <w:b/>
                <w:color w:val="000000"/>
                <w:sz w:val="20"/>
              </w:rPr>
              <w:t>0</w:t>
            </w:r>
          </w:p>
        </w:tc>
        <w:tc>
          <w:tcPr>
            <w:tcW w:w="409" w:type="pct"/>
            <w:gridSpan w:val="2"/>
            <w:vAlign w:val="center"/>
          </w:tcPr>
          <w:p w:rsidR="00FF77F1" w:rsidRPr="00AB73B6" w:rsidRDefault="00AB73B6" w:rsidP="00A716D3">
            <w:pPr>
              <w:spacing w:line="240" w:lineRule="auto"/>
              <w:jc w:val="center"/>
              <w:rPr>
                <w:color w:val="000000"/>
                <w:sz w:val="20"/>
              </w:rPr>
            </w:pPr>
            <w:r w:rsidRPr="00AB73B6">
              <w:rPr>
                <w:color w:val="000000"/>
                <w:sz w:val="20"/>
              </w:rPr>
              <w:t>2</w:t>
            </w:r>
          </w:p>
        </w:tc>
        <w:tc>
          <w:tcPr>
            <w:tcW w:w="411" w:type="pct"/>
            <w:vAlign w:val="center"/>
          </w:tcPr>
          <w:p w:rsidR="00FF77F1" w:rsidRPr="00AB73B6" w:rsidRDefault="00AB73B6" w:rsidP="00AB73B6">
            <w:pPr>
              <w:spacing w:line="240" w:lineRule="auto"/>
              <w:jc w:val="center"/>
              <w:rPr>
                <w:color w:val="000000"/>
                <w:sz w:val="20"/>
              </w:rPr>
            </w:pPr>
            <w:r w:rsidRPr="00AB73B6">
              <w:rPr>
                <w:color w:val="000000"/>
                <w:sz w:val="20"/>
              </w:rPr>
              <w:t>0</w:t>
            </w:r>
          </w:p>
        </w:tc>
        <w:tc>
          <w:tcPr>
            <w:tcW w:w="414" w:type="pct"/>
            <w:gridSpan w:val="2"/>
            <w:shd w:val="clear" w:color="auto" w:fill="FFFFFF"/>
            <w:vAlign w:val="center"/>
          </w:tcPr>
          <w:p w:rsidR="00FF77F1" w:rsidRPr="00AB73B6" w:rsidRDefault="00AB73B6" w:rsidP="00A716D3">
            <w:pPr>
              <w:spacing w:line="240" w:lineRule="auto"/>
              <w:jc w:val="center"/>
              <w:rPr>
                <w:color w:val="000000"/>
                <w:sz w:val="20"/>
              </w:rPr>
            </w:pPr>
            <w:r w:rsidRPr="00AB73B6">
              <w:rPr>
                <w:color w:val="000000"/>
                <w:sz w:val="20"/>
              </w:rPr>
              <w:t>2</w:t>
            </w:r>
          </w:p>
        </w:tc>
        <w:tc>
          <w:tcPr>
            <w:tcW w:w="391" w:type="pct"/>
            <w:vAlign w:val="center"/>
          </w:tcPr>
          <w:p w:rsidR="00FF77F1" w:rsidRPr="00FC3A3A" w:rsidRDefault="00153EF0" w:rsidP="00A716D3">
            <w:pPr>
              <w:spacing w:line="240" w:lineRule="auto"/>
              <w:jc w:val="center"/>
              <w:rPr>
                <w:color w:val="000000"/>
                <w:sz w:val="20"/>
              </w:rPr>
            </w:pPr>
            <w:r>
              <w:rPr>
                <w:color w:val="000000"/>
                <w:sz w:val="20"/>
              </w:rPr>
              <w:t>3</w:t>
            </w:r>
          </w:p>
        </w:tc>
        <w:tc>
          <w:tcPr>
            <w:tcW w:w="408" w:type="pct"/>
            <w:gridSpan w:val="2"/>
            <w:shd w:val="clear" w:color="auto" w:fill="D9D9D9"/>
            <w:vAlign w:val="center"/>
          </w:tcPr>
          <w:p w:rsidR="00FF77F1" w:rsidRPr="005840C2" w:rsidRDefault="00AB73B6" w:rsidP="00A716D3">
            <w:pPr>
              <w:spacing w:line="240" w:lineRule="auto"/>
              <w:jc w:val="center"/>
              <w:rPr>
                <w:b/>
                <w:color w:val="000000"/>
                <w:sz w:val="20"/>
                <w:highlight w:val="yellow"/>
              </w:rPr>
            </w:pPr>
            <w:r w:rsidRPr="00AB73B6">
              <w:rPr>
                <w:b/>
                <w:color w:val="000000"/>
                <w:sz w:val="20"/>
              </w:rPr>
              <w:t>7</w:t>
            </w:r>
          </w:p>
        </w:tc>
      </w:tr>
    </w:tbl>
    <w:p w:rsidR="00BF3A8A" w:rsidRDefault="00BF3A8A" w:rsidP="0067637B">
      <w:pPr>
        <w:spacing w:line="240" w:lineRule="auto"/>
        <w:ind w:firstLine="709"/>
        <w:rPr>
          <w:szCs w:val="26"/>
        </w:rPr>
      </w:pPr>
    </w:p>
    <w:p w:rsidR="00153EF0" w:rsidRPr="005C7CC1" w:rsidRDefault="00153EF0" w:rsidP="00153EF0">
      <w:pPr>
        <w:ind w:firstLine="708"/>
        <w:rPr>
          <w:szCs w:val="26"/>
        </w:rPr>
      </w:pPr>
      <w:r w:rsidRPr="005C7CC1">
        <w:rPr>
          <w:szCs w:val="26"/>
        </w:rPr>
        <w:t>В 2015 году в отношении электронных средств массовой информации (сетевых изданий, электронных периодических изданий) проведено одно плановое мероприяти</w:t>
      </w:r>
      <w:r>
        <w:rPr>
          <w:szCs w:val="26"/>
        </w:rPr>
        <w:t>е</w:t>
      </w:r>
      <w:r w:rsidRPr="005C7CC1">
        <w:rPr>
          <w:szCs w:val="26"/>
        </w:rPr>
        <w:t xml:space="preserve"> систематического наблюдения и четыре внеплановых мероприяти</w:t>
      </w:r>
      <w:r>
        <w:rPr>
          <w:szCs w:val="26"/>
        </w:rPr>
        <w:t>я</w:t>
      </w:r>
      <w:r w:rsidRPr="005C7CC1">
        <w:rPr>
          <w:szCs w:val="26"/>
        </w:rPr>
        <w:t xml:space="preserve">. </w:t>
      </w:r>
    </w:p>
    <w:p w:rsidR="00153EF0" w:rsidRPr="005C7CC1" w:rsidRDefault="00153EF0" w:rsidP="00153EF0">
      <w:pPr>
        <w:rPr>
          <w:szCs w:val="26"/>
        </w:rPr>
      </w:pPr>
      <w:r w:rsidRPr="005C7CC1">
        <w:rPr>
          <w:szCs w:val="26"/>
        </w:rPr>
        <w:tab/>
        <w:t xml:space="preserve">По результатам проведённого планового мероприятия систематического наблюдения в отношении сетевого издания «Новая газета «Юг» в отношении главного </w:t>
      </w:r>
      <w:r w:rsidRPr="005C7CC1">
        <w:rPr>
          <w:szCs w:val="26"/>
        </w:rPr>
        <w:lastRenderedPageBreak/>
        <w:t xml:space="preserve">редактора составлен протокол об административном правонарушении, предусмотренном ст. 13.22 КоАП РФ и вынесено постановление о назначении административного наказания в виде предупреждения.    </w:t>
      </w:r>
    </w:p>
    <w:p w:rsidR="00153EF0" w:rsidRPr="005C7CC1" w:rsidRDefault="00153EF0" w:rsidP="00153EF0">
      <w:pPr>
        <w:ind w:firstLine="708"/>
        <w:rPr>
          <w:szCs w:val="26"/>
        </w:rPr>
      </w:pPr>
      <w:r w:rsidRPr="005C7CC1">
        <w:rPr>
          <w:szCs w:val="26"/>
        </w:rPr>
        <w:t>В результате проведённых внеплановых мероприятий систематического наблюдения в отношении электронных периодических изданий «Сделано у нас», «информационный портал «donnews.ru» и сетевого издания «Южный Федеральный» составлено 7 протоколов об административных нарушениях, предусмотренных ч. 3 ст. 13.15, ч. 2 ст. 13.15, ст. 13.22 КоАП РФ.</w:t>
      </w:r>
    </w:p>
    <w:p w:rsidR="00153EF0" w:rsidRPr="005C7CC1" w:rsidRDefault="00153EF0" w:rsidP="00153EF0">
      <w:pPr>
        <w:ind w:firstLine="708"/>
        <w:rPr>
          <w:szCs w:val="26"/>
        </w:rPr>
      </w:pPr>
      <w:r w:rsidRPr="005C7CC1">
        <w:rPr>
          <w:szCs w:val="26"/>
        </w:rPr>
        <w:t xml:space="preserve">Постановлениями мировых судов и Управления в отношении главного редактора и учредителя электронного периодического издания «информационный портал «donnews.ru» и главного редактора сетевого издания «Южный Федеральный» назначены административные штрафы на общую сумму 480 500 рублей.  </w:t>
      </w:r>
    </w:p>
    <w:p w:rsidR="00153EF0" w:rsidRPr="005C7CC1" w:rsidRDefault="00153EF0" w:rsidP="00153EF0">
      <w:pPr>
        <w:rPr>
          <w:szCs w:val="26"/>
        </w:rPr>
      </w:pPr>
      <w:r w:rsidRPr="005C7CC1">
        <w:rPr>
          <w:szCs w:val="26"/>
        </w:rPr>
        <w:tab/>
        <w:t>Помимо этого, в 2015 году Управлением в адреса редакций электронных периодических изданий «информационный портал «donnews.ru», «Сделано у нас» и сетевых изданий «Блокнот Ростов», «</w:t>
      </w:r>
      <w:r w:rsidRPr="005C7CC1">
        <w:rPr>
          <w:szCs w:val="26"/>
          <w:lang w:val="en-US"/>
        </w:rPr>
        <w:t>yugregion</w:t>
      </w:r>
      <w:r w:rsidRPr="005C7CC1">
        <w:rPr>
          <w:szCs w:val="26"/>
        </w:rPr>
        <w:t>.</w:t>
      </w:r>
      <w:r w:rsidRPr="005C7CC1">
        <w:rPr>
          <w:szCs w:val="26"/>
          <w:lang w:val="en-US"/>
        </w:rPr>
        <w:t>ru</w:t>
      </w:r>
      <w:r w:rsidRPr="005C7CC1">
        <w:rPr>
          <w:szCs w:val="26"/>
        </w:rPr>
        <w:t>», «Шахты.SU - Информационный портал города Шахты» было направлено 31 обращение об удалении или редактировании комментариев читателей с признаками злоупотребления свободой массовой информации.</w:t>
      </w:r>
    </w:p>
    <w:p w:rsidR="00153EF0" w:rsidRDefault="00153EF0" w:rsidP="00153EF0">
      <w:pPr>
        <w:rPr>
          <w:szCs w:val="26"/>
        </w:rPr>
      </w:pPr>
      <w:r w:rsidRPr="005C7CC1">
        <w:rPr>
          <w:szCs w:val="26"/>
        </w:rPr>
        <w:tab/>
        <w:t xml:space="preserve">Во всех случаях редакции указанных СМИ своевременно выполнили требования Управления, удалили комментарии, содержащие признаки злоупотребления свободой массовой информации. </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C94358">
        <w:rPr>
          <w:i/>
          <w:szCs w:val="26"/>
          <w:u w:val="single"/>
        </w:rPr>
        <w:t xml:space="preserve">Государственный контроль и надзор за соблюдением законодательства </w:t>
      </w:r>
      <w:r>
        <w:rPr>
          <w:i/>
          <w:szCs w:val="26"/>
          <w:u w:val="single"/>
        </w:rPr>
        <w:t>Р</w:t>
      </w:r>
      <w:r w:rsidRPr="00C94358">
        <w:rPr>
          <w:i/>
          <w:szCs w:val="26"/>
          <w:u w:val="single"/>
        </w:rPr>
        <w:t xml:space="preserve">оссийской </w:t>
      </w:r>
      <w:r>
        <w:rPr>
          <w:i/>
          <w:szCs w:val="26"/>
          <w:u w:val="single"/>
        </w:rPr>
        <w:t>Ф</w:t>
      </w:r>
      <w:r w:rsidRPr="00C94358">
        <w:rPr>
          <w:i/>
          <w:szCs w:val="26"/>
          <w:u w:val="single"/>
        </w:rPr>
        <w:t>едерации в сфере печатных СМИ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842A6B">
        <w:tc>
          <w:tcPr>
            <w:tcW w:w="938" w:type="pct"/>
          </w:tcPr>
          <w:p w:rsidR="00BF5CD8" w:rsidRPr="00637F04" w:rsidRDefault="00BF5CD8" w:rsidP="00460012">
            <w:pPr>
              <w:spacing w:line="240" w:lineRule="auto"/>
              <w:rPr>
                <w:color w:val="000000"/>
                <w:sz w:val="18"/>
                <w:szCs w:val="18"/>
              </w:rPr>
            </w:pPr>
          </w:p>
        </w:tc>
        <w:tc>
          <w:tcPr>
            <w:tcW w:w="416" w:type="pct"/>
          </w:tcPr>
          <w:p w:rsidR="00BF5CD8" w:rsidRPr="00637F04" w:rsidRDefault="00BF5CD8" w:rsidP="00842A6B">
            <w:pPr>
              <w:spacing w:line="240" w:lineRule="auto"/>
              <w:jc w:val="center"/>
              <w:rPr>
                <w:color w:val="000000"/>
                <w:sz w:val="18"/>
                <w:szCs w:val="18"/>
              </w:rPr>
            </w:pPr>
            <w:r w:rsidRPr="00637F04">
              <w:rPr>
                <w:color w:val="000000"/>
                <w:sz w:val="18"/>
                <w:szCs w:val="18"/>
              </w:rPr>
              <w:t>1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2 квартал 201</w:t>
            </w:r>
            <w:r w:rsidR="00842A6B">
              <w:rPr>
                <w:color w:val="000000"/>
                <w:sz w:val="18"/>
                <w:szCs w:val="18"/>
              </w:rPr>
              <w:t>4</w:t>
            </w:r>
          </w:p>
        </w:tc>
        <w:tc>
          <w:tcPr>
            <w:tcW w:w="409" w:type="pct"/>
          </w:tcPr>
          <w:p w:rsidR="00BF5CD8" w:rsidRPr="00637F04" w:rsidRDefault="00BF5CD8" w:rsidP="00842A6B">
            <w:pPr>
              <w:spacing w:line="240" w:lineRule="auto"/>
              <w:jc w:val="center"/>
              <w:rPr>
                <w:color w:val="000000"/>
                <w:sz w:val="18"/>
                <w:szCs w:val="18"/>
              </w:rPr>
            </w:pPr>
            <w:r w:rsidRPr="00637F04">
              <w:rPr>
                <w:color w:val="000000"/>
                <w:sz w:val="18"/>
                <w:szCs w:val="18"/>
              </w:rPr>
              <w:t>3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42A6B">
              <w:rPr>
                <w:color w:val="000000"/>
                <w:sz w:val="18"/>
                <w:szCs w:val="18"/>
              </w:rPr>
              <w:t>4</w:t>
            </w:r>
          </w:p>
        </w:tc>
        <w:tc>
          <w:tcPr>
            <w:tcW w:w="40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2A6B">
            <w:pPr>
              <w:spacing w:line="240" w:lineRule="auto"/>
              <w:jc w:val="center"/>
              <w:rPr>
                <w:b/>
                <w:color w:val="000000"/>
                <w:sz w:val="18"/>
                <w:szCs w:val="18"/>
              </w:rPr>
            </w:pPr>
            <w:r w:rsidRPr="00637F04">
              <w:rPr>
                <w:b/>
                <w:color w:val="000000"/>
                <w:sz w:val="18"/>
                <w:szCs w:val="18"/>
              </w:rPr>
              <w:t>201</w:t>
            </w:r>
            <w:r w:rsidR="00842A6B">
              <w:rPr>
                <w:b/>
                <w:color w:val="000000"/>
                <w:sz w:val="18"/>
                <w:szCs w:val="18"/>
              </w:rPr>
              <w:t>4</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1 квартал 201</w:t>
            </w:r>
            <w:r w:rsidR="00F003C5">
              <w:rPr>
                <w:color w:val="000000"/>
                <w:sz w:val="18"/>
                <w:szCs w:val="18"/>
              </w:rPr>
              <w:t>5</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2 квартал 201</w:t>
            </w:r>
            <w:r w:rsidR="00F003C5">
              <w:rPr>
                <w:color w:val="000000"/>
                <w:sz w:val="18"/>
                <w:szCs w:val="18"/>
              </w:rPr>
              <w:t>5</w:t>
            </w:r>
          </w:p>
        </w:tc>
        <w:tc>
          <w:tcPr>
            <w:tcW w:w="407" w:type="pct"/>
          </w:tcPr>
          <w:p w:rsidR="00BF5CD8" w:rsidRPr="00637F04" w:rsidRDefault="00BF5CD8" w:rsidP="00F003C5">
            <w:pPr>
              <w:spacing w:line="240" w:lineRule="auto"/>
              <w:jc w:val="center"/>
              <w:rPr>
                <w:color w:val="000000"/>
                <w:sz w:val="18"/>
                <w:szCs w:val="18"/>
              </w:rPr>
            </w:pPr>
            <w:r w:rsidRPr="00637F04">
              <w:rPr>
                <w:color w:val="000000"/>
                <w:sz w:val="18"/>
                <w:szCs w:val="18"/>
              </w:rPr>
              <w:t>3 квартал 201</w:t>
            </w:r>
            <w:r w:rsidR="00F003C5">
              <w:rPr>
                <w:color w:val="000000"/>
                <w:sz w:val="18"/>
                <w:szCs w:val="18"/>
              </w:rPr>
              <w:t>5</w:t>
            </w:r>
          </w:p>
        </w:tc>
        <w:tc>
          <w:tcPr>
            <w:tcW w:w="409" w:type="pct"/>
          </w:tcPr>
          <w:p w:rsidR="00BF5CD8" w:rsidRPr="00637F04" w:rsidRDefault="00BF5CD8" w:rsidP="00F003C5">
            <w:pPr>
              <w:spacing w:line="240" w:lineRule="auto"/>
              <w:jc w:val="center"/>
              <w:rPr>
                <w:color w:val="000000"/>
                <w:sz w:val="18"/>
                <w:szCs w:val="18"/>
              </w:rPr>
            </w:pPr>
            <w:r w:rsidRPr="00637F04">
              <w:rPr>
                <w:color w:val="000000"/>
                <w:sz w:val="18"/>
                <w:szCs w:val="18"/>
              </w:rPr>
              <w:t>4 квартал 201</w:t>
            </w:r>
            <w:r w:rsidR="00F003C5">
              <w:rPr>
                <w:color w:val="000000"/>
                <w:sz w:val="18"/>
                <w:szCs w:val="18"/>
              </w:rPr>
              <w:t>5</w:t>
            </w:r>
          </w:p>
        </w:tc>
        <w:tc>
          <w:tcPr>
            <w:tcW w:w="381"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F003C5">
            <w:pPr>
              <w:spacing w:line="240" w:lineRule="auto"/>
              <w:jc w:val="center"/>
              <w:rPr>
                <w:b/>
                <w:color w:val="000000"/>
                <w:sz w:val="18"/>
                <w:szCs w:val="18"/>
              </w:rPr>
            </w:pPr>
            <w:r w:rsidRPr="00637F04">
              <w:rPr>
                <w:b/>
                <w:color w:val="000000"/>
                <w:sz w:val="18"/>
                <w:szCs w:val="18"/>
              </w:rPr>
              <w:t>201</w:t>
            </w:r>
            <w:r w:rsidR="00F003C5">
              <w:rPr>
                <w:b/>
                <w:color w:val="000000"/>
                <w:sz w:val="18"/>
                <w:szCs w:val="18"/>
              </w:rPr>
              <w:t>5</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Запланировано</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33</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36</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28</w:t>
            </w:r>
          </w:p>
        </w:tc>
        <w:tc>
          <w:tcPr>
            <w:tcW w:w="408" w:type="pct"/>
          </w:tcPr>
          <w:p w:rsidR="00270945" w:rsidRPr="009571F3" w:rsidRDefault="00270945" w:rsidP="009D7C1F">
            <w:pPr>
              <w:spacing w:line="240" w:lineRule="auto"/>
              <w:jc w:val="center"/>
              <w:rPr>
                <w:color w:val="000000"/>
                <w:sz w:val="20"/>
              </w:rPr>
            </w:pPr>
            <w:r>
              <w:rPr>
                <w:color w:val="000000"/>
                <w:sz w:val="20"/>
              </w:rPr>
              <w:t>33</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130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41</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39</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43</w:t>
            </w:r>
          </w:p>
        </w:tc>
        <w:tc>
          <w:tcPr>
            <w:tcW w:w="409" w:type="pct"/>
          </w:tcPr>
          <w:p w:rsidR="00270945" w:rsidRPr="009571F3" w:rsidRDefault="00153EF0" w:rsidP="00E41C69">
            <w:pPr>
              <w:spacing w:line="240" w:lineRule="auto"/>
              <w:jc w:val="center"/>
              <w:rPr>
                <w:color w:val="000000"/>
                <w:sz w:val="20"/>
              </w:rPr>
            </w:pPr>
            <w:r>
              <w:rPr>
                <w:color w:val="000000"/>
                <w:sz w:val="20"/>
              </w:rPr>
              <w:t>32</w:t>
            </w:r>
          </w:p>
        </w:tc>
        <w:tc>
          <w:tcPr>
            <w:tcW w:w="381" w:type="pct"/>
            <w:shd w:val="clear" w:color="auto" w:fill="D9D9D9"/>
            <w:vAlign w:val="center"/>
          </w:tcPr>
          <w:p w:rsidR="00270945" w:rsidRPr="00153EF0" w:rsidRDefault="00153EF0" w:rsidP="00A46129">
            <w:pPr>
              <w:spacing w:line="240" w:lineRule="auto"/>
              <w:jc w:val="center"/>
              <w:rPr>
                <w:b/>
                <w:color w:val="000000"/>
                <w:sz w:val="20"/>
              </w:rPr>
            </w:pPr>
            <w:r w:rsidRPr="00153EF0">
              <w:rPr>
                <w:b/>
                <w:color w:val="000000"/>
                <w:sz w:val="20"/>
              </w:rPr>
              <w:t>155</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33</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35</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23</w:t>
            </w:r>
          </w:p>
        </w:tc>
        <w:tc>
          <w:tcPr>
            <w:tcW w:w="408" w:type="pct"/>
          </w:tcPr>
          <w:p w:rsidR="00270945" w:rsidRPr="009571F3" w:rsidRDefault="00270945" w:rsidP="009D7C1F">
            <w:pPr>
              <w:spacing w:line="240" w:lineRule="auto"/>
              <w:jc w:val="center"/>
              <w:rPr>
                <w:color w:val="000000"/>
                <w:sz w:val="20"/>
              </w:rPr>
            </w:pPr>
            <w:r>
              <w:rPr>
                <w:color w:val="000000"/>
                <w:sz w:val="20"/>
              </w:rPr>
              <w:t>29</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120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41</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38</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43</w:t>
            </w:r>
          </w:p>
        </w:tc>
        <w:tc>
          <w:tcPr>
            <w:tcW w:w="409" w:type="pct"/>
          </w:tcPr>
          <w:p w:rsidR="00270945" w:rsidRPr="009571F3" w:rsidRDefault="00153EF0" w:rsidP="00E41C69">
            <w:pPr>
              <w:spacing w:line="240" w:lineRule="auto"/>
              <w:jc w:val="center"/>
              <w:rPr>
                <w:color w:val="000000"/>
                <w:sz w:val="20"/>
              </w:rPr>
            </w:pPr>
            <w:r>
              <w:rPr>
                <w:color w:val="000000"/>
                <w:sz w:val="20"/>
              </w:rPr>
              <w:t>28</w:t>
            </w:r>
          </w:p>
        </w:tc>
        <w:tc>
          <w:tcPr>
            <w:tcW w:w="381" w:type="pct"/>
            <w:shd w:val="clear" w:color="auto" w:fill="D9D9D9"/>
            <w:vAlign w:val="center"/>
          </w:tcPr>
          <w:p w:rsidR="00270945" w:rsidRPr="00153EF0" w:rsidRDefault="00153EF0" w:rsidP="00A46129">
            <w:pPr>
              <w:spacing w:line="240" w:lineRule="auto"/>
              <w:jc w:val="center"/>
              <w:rPr>
                <w:b/>
                <w:color w:val="000000"/>
                <w:sz w:val="20"/>
              </w:rPr>
            </w:pPr>
            <w:r w:rsidRPr="00153EF0">
              <w:rPr>
                <w:b/>
                <w:color w:val="000000"/>
                <w:sz w:val="20"/>
              </w:rPr>
              <w:t>150</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7</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12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20</w:t>
            </w:r>
          </w:p>
        </w:tc>
        <w:tc>
          <w:tcPr>
            <w:tcW w:w="408" w:type="pct"/>
          </w:tcPr>
          <w:p w:rsidR="00270945" w:rsidRPr="009571F3" w:rsidRDefault="00270945" w:rsidP="009D7C1F">
            <w:pPr>
              <w:spacing w:line="240" w:lineRule="auto"/>
              <w:jc w:val="center"/>
              <w:rPr>
                <w:color w:val="000000"/>
                <w:sz w:val="20"/>
              </w:rPr>
            </w:pPr>
            <w:r>
              <w:rPr>
                <w:color w:val="000000"/>
                <w:sz w:val="20"/>
              </w:rPr>
              <w:t>25</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39</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28</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39</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89</w:t>
            </w:r>
          </w:p>
        </w:tc>
        <w:tc>
          <w:tcPr>
            <w:tcW w:w="409" w:type="pct"/>
          </w:tcPr>
          <w:p w:rsidR="00270945" w:rsidRPr="009571F3" w:rsidRDefault="00153EF0" w:rsidP="00E41C69">
            <w:pPr>
              <w:spacing w:line="240" w:lineRule="auto"/>
              <w:jc w:val="center"/>
              <w:rPr>
                <w:color w:val="000000"/>
                <w:sz w:val="20"/>
              </w:rPr>
            </w:pPr>
            <w:r>
              <w:rPr>
                <w:color w:val="000000"/>
                <w:sz w:val="20"/>
              </w:rPr>
              <w:t>53</w:t>
            </w:r>
          </w:p>
        </w:tc>
        <w:tc>
          <w:tcPr>
            <w:tcW w:w="381" w:type="pct"/>
            <w:shd w:val="clear" w:color="auto" w:fill="D9D9D9"/>
            <w:vAlign w:val="center"/>
          </w:tcPr>
          <w:p w:rsidR="00270945" w:rsidRPr="00153EF0" w:rsidRDefault="00153EF0" w:rsidP="00A46129">
            <w:pPr>
              <w:spacing w:line="240" w:lineRule="auto"/>
              <w:jc w:val="center"/>
              <w:rPr>
                <w:b/>
                <w:color w:val="000000"/>
                <w:sz w:val="20"/>
              </w:rPr>
            </w:pPr>
            <w:r w:rsidRPr="00153EF0">
              <w:rPr>
                <w:b/>
                <w:color w:val="000000"/>
                <w:sz w:val="20"/>
              </w:rPr>
              <w:t>209</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0</w:t>
            </w:r>
          </w:p>
        </w:tc>
        <w:tc>
          <w:tcPr>
            <w:tcW w:w="408" w:type="pct"/>
          </w:tcPr>
          <w:p w:rsidR="00270945" w:rsidRPr="009571F3" w:rsidRDefault="00270945" w:rsidP="009D7C1F">
            <w:pPr>
              <w:spacing w:line="240" w:lineRule="auto"/>
              <w:jc w:val="center"/>
              <w:rPr>
                <w:color w:val="000000"/>
                <w:sz w:val="20"/>
              </w:rPr>
            </w:pPr>
            <w:r>
              <w:rPr>
                <w:color w:val="000000"/>
                <w:sz w:val="20"/>
              </w:rPr>
              <w:t>0</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0</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0</w:t>
            </w:r>
          </w:p>
        </w:tc>
        <w:tc>
          <w:tcPr>
            <w:tcW w:w="407" w:type="pct"/>
            <w:shd w:val="clear" w:color="auto" w:fill="FFFFFF"/>
            <w:vAlign w:val="center"/>
          </w:tcPr>
          <w:p w:rsidR="00270945" w:rsidRPr="0067329E" w:rsidRDefault="00270945" w:rsidP="00E9504A">
            <w:pPr>
              <w:spacing w:line="240" w:lineRule="auto"/>
              <w:jc w:val="center"/>
              <w:rPr>
                <w:color w:val="000000"/>
                <w:sz w:val="20"/>
              </w:rPr>
            </w:pPr>
            <w:r>
              <w:rPr>
                <w:color w:val="000000"/>
                <w:sz w:val="20"/>
              </w:rPr>
              <w:t>0</w:t>
            </w:r>
          </w:p>
        </w:tc>
        <w:tc>
          <w:tcPr>
            <w:tcW w:w="409" w:type="pct"/>
          </w:tcPr>
          <w:p w:rsidR="00270945" w:rsidRPr="009571F3" w:rsidRDefault="00153EF0" w:rsidP="00E41C69">
            <w:pPr>
              <w:spacing w:line="240" w:lineRule="auto"/>
              <w:jc w:val="center"/>
              <w:rPr>
                <w:color w:val="000000"/>
                <w:sz w:val="20"/>
              </w:rPr>
            </w:pPr>
            <w:r>
              <w:rPr>
                <w:color w:val="000000"/>
                <w:sz w:val="20"/>
              </w:rPr>
              <w:t>0</w:t>
            </w:r>
          </w:p>
        </w:tc>
        <w:tc>
          <w:tcPr>
            <w:tcW w:w="381" w:type="pct"/>
            <w:shd w:val="clear" w:color="auto" w:fill="D9D9D9"/>
            <w:vAlign w:val="center"/>
          </w:tcPr>
          <w:p w:rsidR="00270945" w:rsidRPr="00153EF0" w:rsidRDefault="00270945" w:rsidP="00A46129">
            <w:pPr>
              <w:spacing w:line="240" w:lineRule="auto"/>
              <w:jc w:val="center"/>
              <w:rPr>
                <w:b/>
                <w:color w:val="000000"/>
                <w:sz w:val="20"/>
              </w:rPr>
            </w:pPr>
            <w:r w:rsidRPr="00153EF0">
              <w:rPr>
                <w:b/>
                <w:color w:val="000000"/>
                <w:sz w:val="20"/>
              </w:rPr>
              <w:t>0</w:t>
            </w:r>
          </w:p>
        </w:tc>
      </w:tr>
      <w:tr w:rsidR="00270945" w:rsidRPr="00637F04" w:rsidTr="00842A6B">
        <w:tc>
          <w:tcPr>
            <w:tcW w:w="938" w:type="pct"/>
          </w:tcPr>
          <w:p w:rsidR="00270945" w:rsidRPr="00637F04" w:rsidRDefault="00270945"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7</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12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4</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12</w:t>
            </w:r>
          </w:p>
        </w:tc>
        <w:tc>
          <w:tcPr>
            <w:tcW w:w="408" w:type="pct"/>
            <w:shd w:val="clear" w:color="auto" w:fill="D9D9D9"/>
            <w:vAlign w:val="center"/>
          </w:tcPr>
          <w:p w:rsidR="00270945" w:rsidRPr="009571F3" w:rsidRDefault="00270945" w:rsidP="009D7C1F">
            <w:pPr>
              <w:spacing w:line="240" w:lineRule="auto"/>
              <w:jc w:val="center"/>
              <w:rPr>
                <w:b/>
                <w:color w:val="000000"/>
                <w:sz w:val="20"/>
              </w:rPr>
            </w:pPr>
            <w:r>
              <w:rPr>
                <w:b/>
                <w:color w:val="000000"/>
                <w:sz w:val="20"/>
              </w:rPr>
              <w:t>35</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17</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15</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24</w:t>
            </w:r>
          </w:p>
        </w:tc>
        <w:tc>
          <w:tcPr>
            <w:tcW w:w="409" w:type="pct"/>
            <w:vAlign w:val="center"/>
          </w:tcPr>
          <w:p w:rsidR="00270945" w:rsidRPr="009571F3" w:rsidRDefault="00153EF0" w:rsidP="00E41C69">
            <w:pPr>
              <w:spacing w:line="240" w:lineRule="auto"/>
              <w:jc w:val="center"/>
              <w:rPr>
                <w:color w:val="000000"/>
                <w:sz w:val="20"/>
              </w:rPr>
            </w:pPr>
            <w:r>
              <w:rPr>
                <w:color w:val="000000"/>
                <w:sz w:val="20"/>
              </w:rPr>
              <w:t>16</w:t>
            </w:r>
          </w:p>
        </w:tc>
        <w:tc>
          <w:tcPr>
            <w:tcW w:w="381" w:type="pct"/>
            <w:shd w:val="clear" w:color="auto" w:fill="D9D9D9"/>
            <w:vAlign w:val="center"/>
          </w:tcPr>
          <w:p w:rsidR="00270945" w:rsidRPr="00153EF0" w:rsidRDefault="00153EF0" w:rsidP="00A46129">
            <w:pPr>
              <w:spacing w:line="240" w:lineRule="auto"/>
              <w:jc w:val="center"/>
              <w:rPr>
                <w:b/>
                <w:color w:val="000000"/>
                <w:sz w:val="20"/>
              </w:rPr>
            </w:pPr>
            <w:r w:rsidRPr="00153EF0">
              <w:rPr>
                <w:b/>
                <w:color w:val="000000"/>
                <w:sz w:val="20"/>
              </w:rPr>
              <w:t>72</w:t>
            </w:r>
          </w:p>
        </w:tc>
      </w:tr>
      <w:tr w:rsidR="00270945" w:rsidRPr="00637F04" w:rsidTr="00460012">
        <w:tc>
          <w:tcPr>
            <w:tcW w:w="5000" w:type="pct"/>
            <w:gridSpan w:val="11"/>
          </w:tcPr>
          <w:p w:rsidR="00270945" w:rsidRPr="00637F04" w:rsidRDefault="00270945" w:rsidP="00460012">
            <w:pPr>
              <w:spacing w:line="240" w:lineRule="auto"/>
              <w:jc w:val="center"/>
              <w:rPr>
                <w:b/>
                <w:i/>
                <w:color w:val="000000"/>
                <w:sz w:val="18"/>
                <w:szCs w:val="18"/>
              </w:rPr>
            </w:pPr>
            <w:r w:rsidRPr="00637F04">
              <w:rPr>
                <w:b/>
                <w:i/>
                <w:color w:val="000000"/>
                <w:sz w:val="18"/>
                <w:szCs w:val="18"/>
              </w:rPr>
              <w:t>Внеплановые мероприятия</w:t>
            </w:r>
          </w:p>
        </w:tc>
      </w:tr>
      <w:tr w:rsidR="00270945" w:rsidRPr="00637F04" w:rsidTr="00842A6B">
        <w:tc>
          <w:tcPr>
            <w:tcW w:w="938" w:type="pct"/>
          </w:tcPr>
          <w:p w:rsidR="00270945" w:rsidRPr="00637F04" w:rsidRDefault="00270945" w:rsidP="00460012">
            <w:pPr>
              <w:spacing w:line="240" w:lineRule="auto"/>
              <w:rPr>
                <w:color w:val="000000"/>
                <w:sz w:val="18"/>
                <w:szCs w:val="18"/>
              </w:rPr>
            </w:pPr>
          </w:p>
        </w:tc>
        <w:tc>
          <w:tcPr>
            <w:tcW w:w="416" w:type="pct"/>
          </w:tcPr>
          <w:p w:rsidR="00270945" w:rsidRPr="00637F04" w:rsidRDefault="00270945" w:rsidP="00842A6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270945" w:rsidRPr="00637F04" w:rsidRDefault="00270945" w:rsidP="00842A6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270945" w:rsidRPr="00637F04" w:rsidRDefault="00270945" w:rsidP="00842A6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270945" w:rsidRPr="00637F04" w:rsidRDefault="00270945"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8" w:type="pct"/>
            <w:shd w:val="clear" w:color="auto" w:fill="D9D9D9"/>
          </w:tcPr>
          <w:p w:rsidR="00270945" w:rsidRDefault="00270945" w:rsidP="00460012">
            <w:pPr>
              <w:spacing w:line="240" w:lineRule="auto"/>
              <w:jc w:val="center"/>
              <w:rPr>
                <w:b/>
                <w:color w:val="000000"/>
                <w:sz w:val="18"/>
                <w:szCs w:val="18"/>
              </w:rPr>
            </w:pPr>
          </w:p>
          <w:p w:rsidR="00270945" w:rsidRPr="00637F04" w:rsidRDefault="00270945" w:rsidP="00842A6B">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270945" w:rsidRPr="00637F04" w:rsidRDefault="00270945" w:rsidP="00F003C5">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270945" w:rsidRPr="00637F04" w:rsidRDefault="00270945" w:rsidP="00F003C5">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7" w:type="pct"/>
          </w:tcPr>
          <w:p w:rsidR="00270945" w:rsidRPr="00637F04" w:rsidRDefault="00270945" w:rsidP="00F003C5">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9" w:type="pct"/>
          </w:tcPr>
          <w:p w:rsidR="00270945" w:rsidRPr="00637F04" w:rsidRDefault="00270945" w:rsidP="00F003C5">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81" w:type="pct"/>
            <w:shd w:val="clear" w:color="auto" w:fill="D9D9D9"/>
          </w:tcPr>
          <w:p w:rsidR="00270945" w:rsidRDefault="00270945" w:rsidP="00460012">
            <w:pPr>
              <w:spacing w:line="240" w:lineRule="auto"/>
              <w:jc w:val="center"/>
              <w:rPr>
                <w:b/>
                <w:color w:val="000000"/>
                <w:sz w:val="18"/>
                <w:szCs w:val="18"/>
              </w:rPr>
            </w:pPr>
          </w:p>
          <w:p w:rsidR="00270945" w:rsidRPr="00637F04" w:rsidRDefault="00270945" w:rsidP="00F003C5">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4</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1</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8</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6</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19</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8</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12</w:t>
            </w:r>
          </w:p>
        </w:tc>
        <w:tc>
          <w:tcPr>
            <w:tcW w:w="409" w:type="pct"/>
            <w:vAlign w:val="center"/>
          </w:tcPr>
          <w:p w:rsidR="00270945" w:rsidRPr="009571F3" w:rsidRDefault="00153EF0" w:rsidP="00E41C69">
            <w:pPr>
              <w:spacing w:line="240" w:lineRule="auto"/>
              <w:jc w:val="center"/>
              <w:rPr>
                <w:color w:val="000000"/>
                <w:sz w:val="20"/>
              </w:rPr>
            </w:pPr>
            <w:r>
              <w:rPr>
                <w:color w:val="000000"/>
                <w:sz w:val="20"/>
              </w:rPr>
              <w:t>32</w:t>
            </w:r>
          </w:p>
        </w:tc>
        <w:tc>
          <w:tcPr>
            <w:tcW w:w="381" w:type="pct"/>
            <w:shd w:val="clear" w:color="auto" w:fill="D9D9D9"/>
            <w:vAlign w:val="center"/>
          </w:tcPr>
          <w:p w:rsidR="00270945" w:rsidRPr="00AB73B6" w:rsidRDefault="00AB73B6" w:rsidP="00A46129">
            <w:pPr>
              <w:spacing w:line="240" w:lineRule="auto"/>
              <w:jc w:val="center"/>
              <w:rPr>
                <w:b/>
                <w:color w:val="000000"/>
                <w:sz w:val="20"/>
              </w:rPr>
            </w:pPr>
            <w:r w:rsidRPr="00AB73B6">
              <w:rPr>
                <w:b/>
                <w:color w:val="000000"/>
                <w:sz w:val="20"/>
              </w:rPr>
              <w:t>58</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4</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10</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6</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22</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14</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18</w:t>
            </w:r>
          </w:p>
        </w:tc>
        <w:tc>
          <w:tcPr>
            <w:tcW w:w="409" w:type="pct"/>
            <w:vAlign w:val="center"/>
          </w:tcPr>
          <w:p w:rsidR="00270945" w:rsidRPr="009571F3" w:rsidRDefault="00153EF0" w:rsidP="00E41C69">
            <w:pPr>
              <w:spacing w:line="240" w:lineRule="auto"/>
              <w:jc w:val="center"/>
              <w:rPr>
                <w:color w:val="000000"/>
                <w:sz w:val="20"/>
              </w:rPr>
            </w:pPr>
            <w:r>
              <w:rPr>
                <w:color w:val="000000"/>
                <w:sz w:val="20"/>
              </w:rPr>
              <w:t>28</w:t>
            </w:r>
          </w:p>
        </w:tc>
        <w:tc>
          <w:tcPr>
            <w:tcW w:w="381" w:type="pct"/>
            <w:shd w:val="clear" w:color="auto" w:fill="D9D9D9"/>
            <w:vAlign w:val="center"/>
          </w:tcPr>
          <w:p w:rsidR="00270945" w:rsidRPr="00AB73B6" w:rsidRDefault="00AB73B6" w:rsidP="00A46129">
            <w:pPr>
              <w:spacing w:line="240" w:lineRule="auto"/>
              <w:jc w:val="center"/>
              <w:rPr>
                <w:b/>
                <w:color w:val="000000"/>
                <w:sz w:val="20"/>
              </w:rPr>
            </w:pPr>
            <w:r w:rsidRPr="00AB73B6">
              <w:rPr>
                <w:b/>
                <w:color w:val="000000"/>
                <w:sz w:val="20"/>
              </w:rPr>
              <w:t>66</w:t>
            </w:r>
          </w:p>
        </w:tc>
      </w:tr>
      <w:tr w:rsidR="00270945" w:rsidRPr="00637F04" w:rsidTr="00A46129">
        <w:tc>
          <w:tcPr>
            <w:tcW w:w="938" w:type="pct"/>
          </w:tcPr>
          <w:p w:rsidR="00270945" w:rsidRPr="00637F04" w:rsidRDefault="00270945"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0</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0</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0</w:t>
            </w:r>
          </w:p>
        </w:tc>
        <w:tc>
          <w:tcPr>
            <w:tcW w:w="408" w:type="pct"/>
            <w:shd w:val="clear" w:color="auto" w:fill="D9D9D9"/>
          </w:tcPr>
          <w:p w:rsidR="00270945" w:rsidRPr="009571F3" w:rsidRDefault="00270945" w:rsidP="009D7C1F">
            <w:pPr>
              <w:spacing w:line="240" w:lineRule="auto"/>
              <w:jc w:val="center"/>
              <w:rPr>
                <w:b/>
                <w:color w:val="000000"/>
                <w:sz w:val="20"/>
              </w:rPr>
            </w:pPr>
            <w:r>
              <w:rPr>
                <w:b/>
                <w:color w:val="000000"/>
                <w:sz w:val="20"/>
              </w:rPr>
              <w:t>0</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0</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0</w:t>
            </w:r>
          </w:p>
        </w:tc>
        <w:tc>
          <w:tcPr>
            <w:tcW w:w="407" w:type="pct"/>
            <w:shd w:val="clear" w:color="auto" w:fill="FFFFFF"/>
            <w:vAlign w:val="center"/>
          </w:tcPr>
          <w:p w:rsidR="00270945" w:rsidRPr="0067329E" w:rsidRDefault="00270945" w:rsidP="00E9504A">
            <w:pPr>
              <w:spacing w:line="240" w:lineRule="auto"/>
              <w:jc w:val="center"/>
              <w:rPr>
                <w:color w:val="000000"/>
                <w:sz w:val="20"/>
              </w:rPr>
            </w:pPr>
            <w:r>
              <w:rPr>
                <w:color w:val="000000"/>
                <w:sz w:val="20"/>
              </w:rPr>
              <w:t>0</w:t>
            </w:r>
          </w:p>
        </w:tc>
        <w:tc>
          <w:tcPr>
            <w:tcW w:w="409" w:type="pct"/>
            <w:vAlign w:val="center"/>
          </w:tcPr>
          <w:p w:rsidR="00270945" w:rsidRPr="009571F3" w:rsidRDefault="00153EF0" w:rsidP="00E41C69">
            <w:pPr>
              <w:spacing w:line="240" w:lineRule="auto"/>
              <w:jc w:val="center"/>
              <w:rPr>
                <w:color w:val="000000"/>
                <w:sz w:val="20"/>
              </w:rPr>
            </w:pPr>
            <w:r>
              <w:rPr>
                <w:color w:val="000000"/>
                <w:sz w:val="20"/>
              </w:rPr>
              <w:t>53</w:t>
            </w:r>
          </w:p>
        </w:tc>
        <w:tc>
          <w:tcPr>
            <w:tcW w:w="381" w:type="pct"/>
            <w:shd w:val="clear" w:color="auto" w:fill="D9D9D9"/>
            <w:vAlign w:val="center"/>
          </w:tcPr>
          <w:p w:rsidR="00270945" w:rsidRPr="00AB73B6" w:rsidRDefault="00AB73B6" w:rsidP="00A46129">
            <w:pPr>
              <w:spacing w:line="240" w:lineRule="auto"/>
              <w:jc w:val="center"/>
              <w:rPr>
                <w:b/>
                <w:color w:val="000000"/>
                <w:sz w:val="20"/>
              </w:rPr>
            </w:pPr>
            <w:r w:rsidRPr="00AB73B6">
              <w:rPr>
                <w:b/>
                <w:color w:val="000000"/>
                <w:sz w:val="20"/>
              </w:rPr>
              <w:t>53</w:t>
            </w:r>
          </w:p>
        </w:tc>
      </w:tr>
      <w:tr w:rsidR="00270945" w:rsidRPr="00637F04" w:rsidTr="00842A6B">
        <w:tc>
          <w:tcPr>
            <w:tcW w:w="938" w:type="pct"/>
          </w:tcPr>
          <w:p w:rsidR="00270945" w:rsidRPr="00637F04" w:rsidRDefault="00270945"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270945" w:rsidRPr="009571F3" w:rsidRDefault="00270945" w:rsidP="009D7C1F">
            <w:pPr>
              <w:spacing w:line="240" w:lineRule="auto"/>
              <w:jc w:val="center"/>
              <w:rPr>
                <w:color w:val="000000"/>
                <w:sz w:val="20"/>
              </w:rPr>
            </w:pPr>
            <w:r w:rsidRPr="009571F3">
              <w:rPr>
                <w:color w:val="000000"/>
                <w:sz w:val="20"/>
              </w:rPr>
              <w:t>5</w:t>
            </w:r>
          </w:p>
        </w:tc>
        <w:tc>
          <w:tcPr>
            <w:tcW w:w="408" w:type="pct"/>
            <w:vAlign w:val="center"/>
          </w:tcPr>
          <w:p w:rsidR="00270945" w:rsidRPr="009571F3" w:rsidRDefault="00270945" w:rsidP="009D7C1F">
            <w:pPr>
              <w:spacing w:line="240" w:lineRule="auto"/>
              <w:jc w:val="center"/>
              <w:rPr>
                <w:color w:val="000000"/>
                <w:sz w:val="20"/>
              </w:rPr>
            </w:pPr>
            <w:r w:rsidRPr="009571F3">
              <w:rPr>
                <w:color w:val="000000"/>
                <w:sz w:val="20"/>
              </w:rPr>
              <w:t>2</w:t>
            </w:r>
          </w:p>
        </w:tc>
        <w:tc>
          <w:tcPr>
            <w:tcW w:w="409" w:type="pct"/>
            <w:vAlign w:val="center"/>
          </w:tcPr>
          <w:p w:rsidR="00270945" w:rsidRPr="009571F3" w:rsidRDefault="00270945" w:rsidP="009D7C1F">
            <w:pPr>
              <w:spacing w:line="240" w:lineRule="auto"/>
              <w:jc w:val="center"/>
              <w:rPr>
                <w:color w:val="000000"/>
                <w:sz w:val="20"/>
              </w:rPr>
            </w:pPr>
            <w:r>
              <w:rPr>
                <w:color w:val="000000"/>
                <w:sz w:val="20"/>
              </w:rPr>
              <w:t>12</w:t>
            </w:r>
          </w:p>
        </w:tc>
        <w:tc>
          <w:tcPr>
            <w:tcW w:w="408" w:type="pct"/>
            <w:vAlign w:val="center"/>
          </w:tcPr>
          <w:p w:rsidR="00270945" w:rsidRPr="009571F3" w:rsidRDefault="00270945" w:rsidP="009D7C1F">
            <w:pPr>
              <w:spacing w:line="240" w:lineRule="auto"/>
              <w:jc w:val="center"/>
              <w:rPr>
                <w:color w:val="000000"/>
                <w:sz w:val="20"/>
              </w:rPr>
            </w:pPr>
            <w:r>
              <w:rPr>
                <w:color w:val="000000"/>
                <w:sz w:val="20"/>
              </w:rPr>
              <w:t>7</w:t>
            </w:r>
          </w:p>
        </w:tc>
        <w:tc>
          <w:tcPr>
            <w:tcW w:w="408" w:type="pct"/>
            <w:shd w:val="clear" w:color="auto" w:fill="D9D9D9"/>
            <w:vAlign w:val="center"/>
          </w:tcPr>
          <w:p w:rsidR="00270945" w:rsidRPr="009571F3" w:rsidRDefault="00270945" w:rsidP="009D7C1F">
            <w:pPr>
              <w:spacing w:line="240" w:lineRule="auto"/>
              <w:jc w:val="center"/>
              <w:rPr>
                <w:b/>
                <w:color w:val="000000"/>
                <w:sz w:val="20"/>
              </w:rPr>
            </w:pPr>
            <w:r>
              <w:rPr>
                <w:b/>
                <w:color w:val="000000"/>
                <w:sz w:val="20"/>
              </w:rPr>
              <w:t>26</w:t>
            </w:r>
          </w:p>
        </w:tc>
        <w:tc>
          <w:tcPr>
            <w:tcW w:w="408" w:type="pct"/>
            <w:vAlign w:val="center"/>
          </w:tcPr>
          <w:p w:rsidR="00270945" w:rsidRPr="009571F3" w:rsidRDefault="00270945" w:rsidP="00A46129">
            <w:pPr>
              <w:spacing w:line="240" w:lineRule="auto"/>
              <w:jc w:val="center"/>
              <w:rPr>
                <w:color w:val="000000"/>
                <w:sz w:val="20"/>
              </w:rPr>
            </w:pPr>
            <w:r>
              <w:rPr>
                <w:color w:val="000000"/>
                <w:sz w:val="20"/>
              </w:rPr>
              <w:t>10</w:t>
            </w:r>
          </w:p>
        </w:tc>
        <w:tc>
          <w:tcPr>
            <w:tcW w:w="408" w:type="pct"/>
            <w:vAlign w:val="center"/>
          </w:tcPr>
          <w:p w:rsidR="00270945" w:rsidRPr="00FB2289" w:rsidRDefault="00270945" w:rsidP="00A17BFC">
            <w:pPr>
              <w:spacing w:line="240" w:lineRule="auto"/>
              <w:jc w:val="center"/>
              <w:rPr>
                <w:color w:val="000000"/>
                <w:sz w:val="20"/>
              </w:rPr>
            </w:pPr>
            <w:r w:rsidRPr="00FB2289">
              <w:rPr>
                <w:color w:val="000000"/>
                <w:sz w:val="20"/>
              </w:rPr>
              <w:t>6</w:t>
            </w:r>
          </w:p>
        </w:tc>
        <w:tc>
          <w:tcPr>
            <w:tcW w:w="407" w:type="pct"/>
            <w:shd w:val="clear" w:color="auto" w:fill="FFFFFF"/>
            <w:vAlign w:val="center"/>
          </w:tcPr>
          <w:p w:rsidR="00270945" w:rsidRPr="0067329E" w:rsidRDefault="00270945" w:rsidP="00E9504A">
            <w:pPr>
              <w:spacing w:line="240" w:lineRule="auto"/>
              <w:jc w:val="center"/>
              <w:rPr>
                <w:color w:val="000000"/>
                <w:sz w:val="20"/>
              </w:rPr>
            </w:pPr>
            <w:r w:rsidRPr="0067329E">
              <w:rPr>
                <w:color w:val="000000"/>
                <w:sz w:val="20"/>
              </w:rPr>
              <w:t>7</w:t>
            </w:r>
          </w:p>
        </w:tc>
        <w:tc>
          <w:tcPr>
            <w:tcW w:w="409" w:type="pct"/>
            <w:vAlign w:val="center"/>
          </w:tcPr>
          <w:p w:rsidR="00270945" w:rsidRPr="009571F3" w:rsidRDefault="00153EF0" w:rsidP="00E41C69">
            <w:pPr>
              <w:spacing w:line="240" w:lineRule="auto"/>
              <w:jc w:val="center"/>
              <w:rPr>
                <w:color w:val="000000"/>
                <w:sz w:val="20"/>
              </w:rPr>
            </w:pPr>
            <w:r>
              <w:rPr>
                <w:color w:val="000000"/>
                <w:sz w:val="20"/>
              </w:rPr>
              <w:t>0</w:t>
            </w:r>
          </w:p>
        </w:tc>
        <w:tc>
          <w:tcPr>
            <w:tcW w:w="381" w:type="pct"/>
            <w:shd w:val="clear" w:color="auto" w:fill="D9D9D9"/>
            <w:vAlign w:val="center"/>
          </w:tcPr>
          <w:p w:rsidR="00270945" w:rsidRPr="00AB73B6" w:rsidRDefault="005877F9" w:rsidP="00A46129">
            <w:pPr>
              <w:spacing w:line="240" w:lineRule="auto"/>
              <w:jc w:val="center"/>
              <w:rPr>
                <w:b/>
                <w:color w:val="000000"/>
                <w:sz w:val="20"/>
              </w:rPr>
            </w:pPr>
            <w:r w:rsidRPr="00AB73B6">
              <w:rPr>
                <w:b/>
                <w:color w:val="000000"/>
                <w:sz w:val="20"/>
              </w:rPr>
              <w:t>23</w:t>
            </w:r>
          </w:p>
        </w:tc>
      </w:tr>
    </w:tbl>
    <w:p w:rsidR="00942D5D" w:rsidRDefault="00942D5D" w:rsidP="0067637B">
      <w:pPr>
        <w:pStyle w:val="12"/>
        <w:ind w:firstLine="709"/>
        <w:jc w:val="both"/>
        <w:rPr>
          <w:sz w:val="26"/>
          <w:szCs w:val="26"/>
        </w:rPr>
      </w:pPr>
    </w:p>
    <w:p w:rsidR="00AB73B6" w:rsidRPr="00140B49" w:rsidRDefault="00AB73B6" w:rsidP="00AB73B6">
      <w:pPr>
        <w:ind w:firstLine="709"/>
        <w:rPr>
          <w:color w:val="000000" w:themeColor="text1"/>
          <w:szCs w:val="26"/>
        </w:rPr>
      </w:pPr>
      <w:r w:rsidRPr="00140B49">
        <w:rPr>
          <w:color w:val="000000" w:themeColor="text1"/>
          <w:szCs w:val="26"/>
        </w:rPr>
        <w:lastRenderedPageBreak/>
        <w:t xml:space="preserve">В 2015 году проведено в общей сложности 186 мероприятия систематического наблюдения в отношении печатных средств массовой информации, в том числе 36 мероприятий – внеплановых.  В отношении 64 печатных средства массовой информации были зафиксированы нарушения ст. 15 Закона Российской Федерации от 27.12.1991 № 2124-1 «О средствах массовой информации» (невыход средства массовой информации в свет более одного года) и учредителям направлены письма с запросом информации о выходе изданий в свет. </w:t>
      </w:r>
    </w:p>
    <w:p w:rsidR="00AB73B6" w:rsidRPr="00140B49" w:rsidRDefault="00AB73B6" w:rsidP="00AB73B6">
      <w:pPr>
        <w:ind w:firstLine="709"/>
        <w:rPr>
          <w:color w:val="000000" w:themeColor="text1"/>
          <w:szCs w:val="26"/>
        </w:rPr>
      </w:pPr>
      <w:r w:rsidRPr="00140B49">
        <w:rPr>
          <w:color w:val="000000" w:themeColor="text1"/>
          <w:szCs w:val="26"/>
        </w:rPr>
        <w:t>Помимо этого, было направлено 38 писем учредителям средств массовой информации с требованиями о внесении изменений в уставы редакции средств массовой информации.</w:t>
      </w:r>
    </w:p>
    <w:p w:rsidR="00AB73B6" w:rsidRPr="00140B49" w:rsidRDefault="00AB73B6" w:rsidP="00AB73B6">
      <w:pPr>
        <w:ind w:firstLine="709"/>
        <w:rPr>
          <w:color w:val="000000" w:themeColor="text1"/>
          <w:szCs w:val="26"/>
        </w:rPr>
      </w:pPr>
      <w:r w:rsidRPr="00140B49">
        <w:rPr>
          <w:color w:val="000000" w:themeColor="text1"/>
          <w:szCs w:val="26"/>
        </w:rPr>
        <w:t>По результатам проведенных мероприятий был составлено 96 протоколов об административных правонарушениях в отношении должно</w:t>
      </w:r>
      <w:r w:rsidR="001F673E">
        <w:rPr>
          <w:color w:val="000000" w:themeColor="text1"/>
          <w:szCs w:val="26"/>
        </w:rPr>
        <w:t xml:space="preserve">стных лиц – главных редакторов </w:t>
      </w:r>
      <w:r w:rsidRPr="00140B49">
        <w:rPr>
          <w:color w:val="000000" w:themeColor="text1"/>
          <w:szCs w:val="26"/>
        </w:rPr>
        <w:t xml:space="preserve">и 4 протокола в отношении юридических лица – учредителей печатных средств массовой информации.  </w:t>
      </w:r>
    </w:p>
    <w:p w:rsidR="00AB73B6" w:rsidRPr="00140B49" w:rsidRDefault="00AB73B6" w:rsidP="00AB73B6">
      <w:pPr>
        <w:ind w:firstLine="709"/>
        <w:rPr>
          <w:color w:val="000000" w:themeColor="text1"/>
          <w:szCs w:val="26"/>
        </w:rPr>
      </w:pPr>
      <w:r w:rsidRPr="00140B49">
        <w:rPr>
          <w:color w:val="000000" w:themeColor="text1"/>
          <w:szCs w:val="26"/>
        </w:rPr>
        <w:t>Большая часть выявленных нарушений связана с несоблюдением требований о предоставлении обязательных экземпляров документов, не направлением уведомлений об изменении местонахождения редакции, изменения тиража или максимального объема, а также нарушением порядка объявления выходных данных периодического печатного издания.</w:t>
      </w:r>
    </w:p>
    <w:p w:rsidR="00AB73B6" w:rsidRPr="00140B49" w:rsidRDefault="00AB73B6" w:rsidP="00AB73B6">
      <w:pPr>
        <w:ind w:firstLine="709"/>
        <w:rPr>
          <w:color w:val="000000" w:themeColor="text1"/>
          <w:szCs w:val="26"/>
        </w:rPr>
      </w:pPr>
      <w:r w:rsidRPr="00140B49">
        <w:rPr>
          <w:color w:val="000000" w:themeColor="text1"/>
          <w:szCs w:val="26"/>
        </w:rPr>
        <w:t xml:space="preserve">В том числе за нарушение ст. 27 Закона Российской Федерации от 27 декабря 1991 г. № 2124-I «О </w:t>
      </w:r>
      <w:r w:rsidR="001F673E">
        <w:rPr>
          <w:color w:val="000000" w:themeColor="text1"/>
          <w:szCs w:val="26"/>
        </w:rPr>
        <w:t xml:space="preserve">средствах массовой информации» </w:t>
      </w:r>
      <w:r w:rsidRPr="00140B49">
        <w:rPr>
          <w:color w:val="000000" w:themeColor="text1"/>
          <w:szCs w:val="26"/>
        </w:rPr>
        <w:t>привлечено к административной ответственности 47. Управлением Роскомнадзора по Ростовской области вынесено 46 Постановлений о назначении административного наказания в соответствии со ст. 13.22 КоАП РФ.</w:t>
      </w:r>
    </w:p>
    <w:p w:rsidR="00AB73B6" w:rsidRPr="00140B49" w:rsidRDefault="00AB73B6" w:rsidP="00AB73B6">
      <w:pPr>
        <w:ind w:firstLine="709"/>
        <w:rPr>
          <w:color w:val="000000" w:themeColor="text1"/>
          <w:szCs w:val="26"/>
        </w:rPr>
      </w:pPr>
      <w:r w:rsidRPr="00140B49">
        <w:rPr>
          <w:color w:val="000000" w:themeColor="text1"/>
          <w:szCs w:val="26"/>
        </w:rPr>
        <w:t>Среди наиболее часто встречающихся типовых нарушений ст. 27 Закона Российской Федерации от 27 декабря 1991 г. № 2124-I «О средствах массовой информации» можно выделить отсутствие в выходных данных сведений о главном редакторе издания; адресе издателя, редакции и типографии; отметке о цене издания; знака информационной продукции, предусмотренного Федеральным законом от 29 декабря 2010 г. № 436-ФЗ «О защите детей от информации, причиняющей вред их здоровью и развитию»; также часто встречаются искажения сведений об органе, зарегистрировавшем СМИ.</w:t>
      </w:r>
    </w:p>
    <w:p w:rsidR="00AB73B6" w:rsidRPr="00140B49" w:rsidRDefault="00AB73B6" w:rsidP="00AB73B6">
      <w:pPr>
        <w:ind w:firstLine="709"/>
        <w:rPr>
          <w:color w:val="000000" w:themeColor="text1"/>
          <w:szCs w:val="26"/>
        </w:rPr>
      </w:pPr>
      <w:r w:rsidRPr="00140B49">
        <w:rPr>
          <w:color w:val="000000" w:themeColor="text1"/>
          <w:szCs w:val="26"/>
        </w:rPr>
        <w:t xml:space="preserve">Относительно нарушения доставки обязательных экземпляров документов, в том числе за нарушение ч. 1 ст. 7 Федерального закона от 29 декабря 1994 г. № 77-ФЗ «Об </w:t>
      </w:r>
      <w:r w:rsidRPr="00140B49">
        <w:rPr>
          <w:color w:val="000000" w:themeColor="text1"/>
          <w:szCs w:val="26"/>
        </w:rPr>
        <w:lastRenderedPageBreak/>
        <w:t>обязательном экземпляре документов» составлено 13 протоколов об административных правонарушениях, предусмотренном ст. 13.23 КоАП РФ, а также за нарушения ч. 2 ст. 7 Федерального закона от 29 декабря 1994 г. № 77-ФЗ «Об обязательном экземпляре документов» составлено 23 протокола об административных правонарушениях.</w:t>
      </w:r>
    </w:p>
    <w:p w:rsidR="00AB73B6" w:rsidRPr="00140B49" w:rsidRDefault="00AB73B6" w:rsidP="00AB73B6">
      <w:pPr>
        <w:ind w:firstLine="709"/>
        <w:rPr>
          <w:color w:val="000000" w:themeColor="text1"/>
          <w:szCs w:val="26"/>
        </w:rPr>
      </w:pPr>
      <w:r w:rsidRPr="00140B49">
        <w:rPr>
          <w:color w:val="000000" w:themeColor="text1"/>
          <w:szCs w:val="26"/>
        </w:rPr>
        <w:t>Помимо этого, повторяются случаи нарушений ст. 11 Закона Российской Федерации от 27 декабря 1991 г. № 2124-I «О средствах массовой информации». Нарушения связаны с не уведомлением регистрирующего органа о смене адреса редакции средства массовой информации, а также об изменении периодичности и максимального объема. По фактам данных правонарушений составлено 11 протоколов об административном правонарушении.</w:t>
      </w:r>
    </w:p>
    <w:p w:rsidR="00AB73B6" w:rsidRPr="00140B49" w:rsidRDefault="00AB73B6" w:rsidP="00AB73B6">
      <w:pPr>
        <w:ind w:firstLine="709"/>
        <w:rPr>
          <w:color w:val="000000" w:themeColor="text1"/>
          <w:szCs w:val="26"/>
        </w:rPr>
      </w:pPr>
      <w:r w:rsidRPr="00140B49">
        <w:rPr>
          <w:color w:val="000000" w:themeColor="text1"/>
          <w:szCs w:val="26"/>
        </w:rPr>
        <w:t>Кроме того, было выявлены нарушения п. 4 ст. 12 Федерального закона от 29 декабря 2010 г. № 436-ФЗ «О защите детей от информации, причиняющей вред их здоровью и развитию», по факту выявленных нарушений было составлено 22 протокола об административных правонарушениях в соответствии с ч. 2 ст. 13.21 КоАП РФ.</w:t>
      </w:r>
    </w:p>
    <w:p w:rsidR="00AB73B6" w:rsidRPr="00140B49" w:rsidRDefault="00AB73B6" w:rsidP="00AB73B6">
      <w:pPr>
        <w:ind w:firstLine="709"/>
        <w:rPr>
          <w:color w:val="000000" w:themeColor="text1"/>
          <w:szCs w:val="26"/>
        </w:rPr>
      </w:pPr>
      <w:r w:rsidRPr="00140B49">
        <w:rPr>
          <w:color w:val="000000" w:themeColor="text1"/>
          <w:szCs w:val="26"/>
        </w:rPr>
        <w:t>Также 8 протоколов об административном правонарушении составлено в соответствии с ч.1 ст. 32.2 КоАП РФ по факту нарушения ч.1 ст. 20.25 КоАП РФ.</w:t>
      </w:r>
    </w:p>
    <w:p w:rsidR="00AB73B6" w:rsidRPr="00140B49" w:rsidRDefault="00AB73B6" w:rsidP="00AB73B6">
      <w:pPr>
        <w:ind w:firstLine="709"/>
        <w:rPr>
          <w:color w:val="000000" w:themeColor="text1"/>
          <w:szCs w:val="26"/>
        </w:rPr>
      </w:pPr>
      <w:r w:rsidRPr="00140B49">
        <w:rPr>
          <w:color w:val="000000" w:themeColor="text1"/>
          <w:szCs w:val="26"/>
        </w:rPr>
        <w:t>Составлено 2 протокола об административном правонарушении в соответствии со ст. 19.6 КоАП РФ по факту нарушения ст. 29.13 КоАП РФ. Так, например, главный редактор бюллетеня «Волгодонск официальный», в установленный срок не сообщивший об устранении причин и условий, способствовавших совершению административного правонарушения, признан виновным в совершении административного правонарушения, предусмотренного ст. 19.6 КоАП РФ. По аналогичным основаниям привлечен к административной ответственности главный редактор газеты «Все каналы ТВ в Ростове и области».</w:t>
      </w:r>
    </w:p>
    <w:p w:rsidR="00BF5CD8" w:rsidRPr="008A672E"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661710">
        <w:rPr>
          <w:i/>
          <w:szCs w:val="26"/>
          <w:u w:val="single"/>
        </w:rPr>
        <w:t>Государственный контроль и надзор за соблюдением законодательства Российской Федерации в сфере телерадиовещания</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D27BA2">
        <w:tc>
          <w:tcPr>
            <w:tcW w:w="938" w:type="pct"/>
          </w:tcPr>
          <w:p w:rsidR="00BF5CD8" w:rsidRPr="00637F04" w:rsidRDefault="00BF5CD8" w:rsidP="00173449">
            <w:pPr>
              <w:spacing w:line="240" w:lineRule="auto"/>
              <w:rPr>
                <w:color w:val="000000"/>
                <w:sz w:val="18"/>
                <w:szCs w:val="18"/>
              </w:rPr>
            </w:pPr>
          </w:p>
        </w:tc>
        <w:tc>
          <w:tcPr>
            <w:tcW w:w="406"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4</w:t>
            </w:r>
          </w:p>
        </w:tc>
        <w:tc>
          <w:tcPr>
            <w:tcW w:w="410"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D27BA2">
              <w:rPr>
                <w:color w:val="000000"/>
                <w:sz w:val="18"/>
                <w:szCs w:val="18"/>
              </w:rPr>
              <w:t>4</w:t>
            </w:r>
          </w:p>
        </w:tc>
        <w:tc>
          <w:tcPr>
            <w:tcW w:w="427"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4</w:t>
            </w:r>
          </w:p>
        </w:tc>
        <w:tc>
          <w:tcPr>
            <w:tcW w:w="407"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5</w:t>
            </w:r>
          </w:p>
        </w:tc>
        <w:tc>
          <w:tcPr>
            <w:tcW w:w="409"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5</w:t>
            </w:r>
          </w:p>
        </w:tc>
        <w:tc>
          <w:tcPr>
            <w:tcW w:w="408"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5</w:t>
            </w:r>
          </w:p>
        </w:tc>
        <w:tc>
          <w:tcPr>
            <w:tcW w:w="413"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201</w:t>
            </w:r>
            <w:r w:rsidR="00D27BA2">
              <w:rPr>
                <w:color w:val="000000"/>
                <w:sz w:val="18"/>
                <w:szCs w:val="18"/>
              </w:rPr>
              <w:t>5</w:t>
            </w:r>
          </w:p>
        </w:tc>
        <w:tc>
          <w:tcPr>
            <w:tcW w:w="366"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5</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Запланировано</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12</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13</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08" w:type="pct"/>
          </w:tcPr>
          <w:p w:rsidR="0007444C" w:rsidRPr="00865EDA" w:rsidRDefault="0007444C"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54</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3</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6</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4</w:t>
            </w:r>
          </w:p>
        </w:tc>
        <w:tc>
          <w:tcPr>
            <w:tcW w:w="413" w:type="pct"/>
            <w:gridSpan w:val="2"/>
          </w:tcPr>
          <w:p w:rsidR="0007444C" w:rsidRPr="00865EDA" w:rsidRDefault="00AB73B6" w:rsidP="00E41C69">
            <w:pPr>
              <w:spacing w:line="240" w:lineRule="auto"/>
              <w:jc w:val="center"/>
              <w:rPr>
                <w:color w:val="000000"/>
                <w:sz w:val="20"/>
              </w:rPr>
            </w:pPr>
            <w:r>
              <w:rPr>
                <w:color w:val="000000"/>
                <w:sz w:val="20"/>
              </w:rPr>
              <w:t>3</w:t>
            </w:r>
          </w:p>
        </w:tc>
        <w:tc>
          <w:tcPr>
            <w:tcW w:w="366" w:type="pct"/>
            <w:shd w:val="clear" w:color="auto" w:fill="D9D9D9"/>
            <w:vAlign w:val="center"/>
          </w:tcPr>
          <w:p w:rsidR="0007444C" w:rsidRPr="00AB73B6" w:rsidRDefault="00AB73B6" w:rsidP="00A46129">
            <w:pPr>
              <w:spacing w:line="240" w:lineRule="auto"/>
              <w:jc w:val="center"/>
              <w:rPr>
                <w:b/>
                <w:color w:val="000000"/>
                <w:sz w:val="20"/>
              </w:rPr>
            </w:pPr>
            <w:r w:rsidRPr="00AB73B6">
              <w:rPr>
                <w:b/>
                <w:color w:val="000000"/>
                <w:sz w:val="20"/>
              </w:rPr>
              <w:t>16</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Проведено</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12</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13</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08" w:type="pct"/>
          </w:tcPr>
          <w:p w:rsidR="0007444C" w:rsidRPr="00865EDA" w:rsidRDefault="0007444C"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54</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3</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5</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4</w:t>
            </w:r>
          </w:p>
        </w:tc>
        <w:tc>
          <w:tcPr>
            <w:tcW w:w="413" w:type="pct"/>
            <w:gridSpan w:val="2"/>
          </w:tcPr>
          <w:p w:rsidR="0007444C" w:rsidRPr="00865EDA" w:rsidRDefault="00AB73B6" w:rsidP="00E41C69">
            <w:pPr>
              <w:spacing w:line="240" w:lineRule="auto"/>
              <w:jc w:val="center"/>
              <w:rPr>
                <w:color w:val="000000"/>
                <w:sz w:val="20"/>
              </w:rPr>
            </w:pPr>
            <w:r>
              <w:rPr>
                <w:color w:val="000000"/>
                <w:sz w:val="20"/>
              </w:rPr>
              <w:t>3</w:t>
            </w:r>
          </w:p>
        </w:tc>
        <w:tc>
          <w:tcPr>
            <w:tcW w:w="366" w:type="pct"/>
            <w:shd w:val="clear" w:color="auto" w:fill="D9D9D9"/>
            <w:vAlign w:val="center"/>
          </w:tcPr>
          <w:p w:rsidR="0007444C" w:rsidRPr="00AB73B6" w:rsidRDefault="00AB73B6" w:rsidP="00A46129">
            <w:pPr>
              <w:spacing w:line="240" w:lineRule="auto"/>
              <w:jc w:val="center"/>
              <w:rPr>
                <w:b/>
                <w:color w:val="000000"/>
                <w:sz w:val="20"/>
              </w:rPr>
            </w:pPr>
            <w:r w:rsidRPr="00AB73B6">
              <w:rPr>
                <w:b/>
                <w:color w:val="000000"/>
                <w:sz w:val="20"/>
              </w:rPr>
              <w:t>15</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Выявлено нарушений</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8</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11</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8</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41</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1</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5</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2</w:t>
            </w:r>
          </w:p>
        </w:tc>
        <w:tc>
          <w:tcPr>
            <w:tcW w:w="413" w:type="pct"/>
            <w:gridSpan w:val="2"/>
            <w:vAlign w:val="center"/>
          </w:tcPr>
          <w:p w:rsidR="0007444C" w:rsidRPr="00865EDA" w:rsidRDefault="00AB73B6" w:rsidP="00E41C69">
            <w:pPr>
              <w:spacing w:line="240" w:lineRule="auto"/>
              <w:jc w:val="center"/>
              <w:rPr>
                <w:color w:val="000000"/>
                <w:sz w:val="20"/>
              </w:rPr>
            </w:pPr>
            <w:r>
              <w:rPr>
                <w:color w:val="000000"/>
                <w:sz w:val="20"/>
              </w:rPr>
              <w:t>1</w:t>
            </w:r>
          </w:p>
        </w:tc>
        <w:tc>
          <w:tcPr>
            <w:tcW w:w="366" w:type="pct"/>
            <w:shd w:val="clear" w:color="auto" w:fill="D9D9D9"/>
            <w:vAlign w:val="center"/>
          </w:tcPr>
          <w:p w:rsidR="0007444C" w:rsidRPr="00AB73B6" w:rsidRDefault="00AB73B6" w:rsidP="00A46129">
            <w:pPr>
              <w:spacing w:line="240" w:lineRule="auto"/>
              <w:jc w:val="center"/>
              <w:rPr>
                <w:b/>
                <w:color w:val="000000"/>
                <w:sz w:val="20"/>
              </w:rPr>
            </w:pPr>
            <w:r w:rsidRPr="00AB73B6">
              <w:rPr>
                <w:b/>
                <w:color w:val="000000"/>
                <w:sz w:val="20"/>
              </w:rPr>
              <w:t>9</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Выдано предписаний</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0</w:t>
            </w:r>
          </w:p>
        </w:tc>
        <w:tc>
          <w:tcPr>
            <w:tcW w:w="413" w:type="pct"/>
            <w:gridSpan w:val="2"/>
            <w:vAlign w:val="center"/>
          </w:tcPr>
          <w:p w:rsidR="0007444C" w:rsidRPr="00865EDA" w:rsidRDefault="00AB73B6" w:rsidP="00E41C69">
            <w:pPr>
              <w:spacing w:line="240" w:lineRule="auto"/>
              <w:jc w:val="center"/>
              <w:rPr>
                <w:color w:val="000000"/>
                <w:sz w:val="20"/>
              </w:rPr>
            </w:pPr>
            <w:r>
              <w:rPr>
                <w:color w:val="000000"/>
                <w:sz w:val="20"/>
              </w:rPr>
              <w:t>0</w:t>
            </w:r>
          </w:p>
        </w:tc>
        <w:tc>
          <w:tcPr>
            <w:tcW w:w="366" w:type="pct"/>
            <w:shd w:val="clear" w:color="auto" w:fill="D9D9D9"/>
            <w:vAlign w:val="center"/>
          </w:tcPr>
          <w:p w:rsidR="0007444C" w:rsidRPr="00AB73B6" w:rsidRDefault="0007444C" w:rsidP="00A46129">
            <w:pPr>
              <w:spacing w:line="240" w:lineRule="auto"/>
              <w:jc w:val="center"/>
              <w:rPr>
                <w:b/>
                <w:color w:val="000000"/>
                <w:sz w:val="20"/>
              </w:rPr>
            </w:pPr>
            <w:r w:rsidRPr="00AB73B6">
              <w:rPr>
                <w:b/>
                <w:color w:val="000000"/>
                <w:sz w:val="20"/>
              </w:rPr>
              <w:t>0</w:t>
            </w:r>
          </w:p>
        </w:tc>
      </w:tr>
      <w:tr w:rsidR="0007444C" w:rsidRPr="00637F04" w:rsidTr="00D27BA2">
        <w:tc>
          <w:tcPr>
            <w:tcW w:w="938" w:type="pct"/>
          </w:tcPr>
          <w:p w:rsidR="0007444C" w:rsidRPr="00637F04" w:rsidRDefault="0007444C" w:rsidP="0067637B">
            <w:pPr>
              <w:spacing w:line="240" w:lineRule="auto"/>
              <w:rPr>
                <w:color w:val="000000"/>
                <w:sz w:val="18"/>
                <w:szCs w:val="18"/>
              </w:rPr>
            </w:pPr>
            <w:r w:rsidRPr="00637F04">
              <w:rPr>
                <w:color w:val="000000"/>
                <w:sz w:val="18"/>
                <w:szCs w:val="18"/>
              </w:rPr>
              <w:t>Составлено протоколов об АПН</w:t>
            </w:r>
          </w:p>
        </w:tc>
        <w:tc>
          <w:tcPr>
            <w:tcW w:w="406" w:type="pct"/>
            <w:vAlign w:val="center"/>
          </w:tcPr>
          <w:p w:rsidR="0007444C" w:rsidRPr="00865EDA" w:rsidRDefault="0007444C" w:rsidP="009D7C1F">
            <w:pPr>
              <w:spacing w:line="240" w:lineRule="auto"/>
              <w:jc w:val="center"/>
              <w:rPr>
                <w:color w:val="000000"/>
                <w:sz w:val="20"/>
              </w:rPr>
            </w:pPr>
            <w:r w:rsidRPr="00865EDA">
              <w:rPr>
                <w:color w:val="000000"/>
                <w:sz w:val="20"/>
              </w:rPr>
              <w:t>14</w:t>
            </w:r>
          </w:p>
        </w:tc>
        <w:tc>
          <w:tcPr>
            <w:tcW w:w="410"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16</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13</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58</w:t>
            </w:r>
          </w:p>
        </w:tc>
        <w:tc>
          <w:tcPr>
            <w:tcW w:w="407" w:type="pct"/>
            <w:vAlign w:val="center"/>
          </w:tcPr>
          <w:p w:rsidR="0007444C" w:rsidRPr="00865EDA" w:rsidRDefault="0007444C" w:rsidP="00A46129">
            <w:pPr>
              <w:spacing w:line="240" w:lineRule="auto"/>
              <w:jc w:val="center"/>
              <w:rPr>
                <w:color w:val="000000"/>
                <w:sz w:val="20"/>
              </w:rPr>
            </w:pPr>
            <w:r>
              <w:rPr>
                <w:color w:val="000000"/>
                <w:sz w:val="20"/>
              </w:rPr>
              <w:t>2</w:t>
            </w:r>
          </w:p>
        </w:tc>
        <w:tc>
          <w:tcPr>
            <w:tcW w:w="409" w:type="pct"/>
            <w:gridSpan w:val="2"/>
            <w:vAlign w:val="center"/>
          </w:tcPr>
          <w:p w:rsidR="0007444C" w:rsidRPr="00915E69" w:rsidRDefault="0007444C"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07444C" w:rsidRPr="00865EDA" w:rsidRDefault="0007444C" w:rsidP="00E9504A">
            <w:pPr>
              <w:spacing w:line="240" w:lineRule="auto"/>
              <w:jc w:val="center"/>
              <w:rPr>
                <w:color w:val="000000"/>
                <w:sz w:val="20"/>
              </w:rPr>
            </w:pPr>
            <w:r>
              <w:rPr>
                <w:color w:val="000000"/>
                <w:sz w:val="20"/>
              </w:rPr>
              <w:t>0</w:t>
            </w:r>
          </w:p>
        </w:tc>
        <w:tc>
          <w:tcPr>
            <w:tcW w:w="413" w:type="pct"/>
            <w:gridSpan w:val="2"/>
            <w:vAlign w:val="center"/>
          </w:tcPr>
          <w:p w:rsidR="0007444C" w:rsidRPr="00865EDA" w:rsidRDefault="00AB73B6" w:rsidP="00E41C69">
            <w:pPr>
              <w:spacing w:line="240" w:lineRule="auto"/>
              <w:jc w:val="center"/>
              <w:rPr>
                <w:color w:val="000000"/>
                <w:sz w:val="20"/>
              </w:rPr>
            </w:pPr>
            <w:r>
              <w:rPr>
                <w:color w:val="000000"/>
                <w:sz w:val="20"/>
              </w:rPr>
              <w:t>1</w:t>
            </w:r>
          </w:p>
        </w:tc>
        <w:tc>
          <w:tcPr>
            <w:tcW w:w="366" w:type="pct"/>
            <w:shd w:val="clear" w:color="auto" w:fill="D9D9D9"/>
            <w:vAlign w:val="center"/>
          </w:tcPr>
          <w:p w:rsidR="0007444C" w:rsidRPr="00AB73B6" w:rsidRDefault="00AB73B6" w:rsidP="00A46129">
            <w:pPr>
              <w:spacing w:line="240" w:lineRule="auto"/>
              <w:jc w:val="center"/>
              <w:rPr>
                <w:b/>
                <w:color w:val="000000"/>
                <w:sz w:val="20"/>
              </w:rPr>
            </w:pPr>
            <w:r w:rsidRPr="00AB73B6">
              <w:rPr>
                <w:b/>
                <w:color w:val="000000"/>
                <w:sz w:val="20"/>
              </w:rPr>
              <w:t>3</w:t>
            </w:r>
          </w:p>
        </w:tc>
      </w:tr>
      <w:tr w:rsidR="0007444C" w:rsidRPr="00637F04" w:rsidTr="00173449">
        <w:tc>
          <w:tcPr>
            <w:tcW w:w="5000" w:type="pct"/>
            <w:gridSpan w:val="15"/>
          </w:tcPr>
          <w:p w:rsidR="0007444C" w:rsidRPr="00637F04" w:rsidRDefault="0007444C"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07444C" w:rsidRPr="00637F04" w:rsidTr="00D27BA2">
        <w:tc>
          <w:tcPr>
            <w:tcW w:w="938" w:type="pct"/>
          </w:tcPr>
          <w:p w:rsidR="0007444C" w:rsidRPr="00637F04" w:rsidRDefault="0007444C" w:rsidP="00173449">
            <w:pPr>
              <w:spacing w:line="240" w:lineRule="auto"/>
              <w:rPr>
                <w:color w:val="000000"/>
                <w:sz w:val="18"/>
                <w:szCs w:val="18"/>
              </w:rPr>
            </w:pPr>
          </w:p>
        </w:tc>
        <w:tc>
          <w:tcPr>
            <w:tcW w:w="409"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t xml:space="preserve">1 квартал </w:t>
            </w:r>
            <w:r w:rsidRPr="00637F04">
              <w:rPr>
                <w:color w:val="000000"/>
                <w:sz w:val="18"/>
                <w:szCs w:val="18"/>
              </w:rPr>
              <w:lastRenderedPageBreak/>
              <w:t>201</w:t>
            </w:r>
            <w:r>
              <w:rPr>
                <w:color w:val="000000"/>
                <w:sz w:val="18"/>
                <w:szCs w:val="18"/>
              </w:rPr>
              <w:t>4</w:t>
            </w:r>
          </w:p>
        </w:tc>
        <w:tc>
          <w:tcPr>
            <w:tcW w:w="407" w:type="pct"/>
          </w:tcPr>
          <w:p w:rsidR="0007444C" w:rsidRPr="00637F04" w:rsidRDefault="0007444C" w:rsidP="00D27BA2">
            <w:pPr>
              <w:spacing w:line="240" w:lineRule="auto"/>
              <w:jc w:val="center"/>
              <w:rPr>
                <w:color w:val="000000"/>
                <w:sz w:val="18"/>
                <w:szCs w:val="18"/>
              </w:rPr>
            </w:pPr>
            <w:r w:rsidRPr="00637F04">
              <w:rPr>
                <w:color w:val="000000"/>
                <w:sz w:val="18"/>
                <w:szCs w:val="18"/>
              </w:rPr>
              <w:lastRenderedPageBreak/>
              <w:t xml:space="preserve">2 квартал </w:t>
            </w:r>
            <w:r w:rsidRPr="00637F04">
              <w:rPr>
                <w:color w:val="000000"/>
                <w:sz w:val="18"/>
                <w:szCs w:val="18"/>
              </w:rPr>
              <w:lastRenderedPageBreak/>
              <w:t>201</w:t>
            </w:r>
            <w:r>
              <w:rPr>
                <w:color w:val="000000"/>
                <w:sz w:val="18"/>
                <w:szCs w:val="18"/>
              </w:rPr>
              <w:t>4</w:t>
            </w:r>
          </w:p>
        </w:tc>
        <w:tc>
          <w:tcPr>
            <w:tcW w:w="408" w:type="pct"/>
          </w:tcPr>
          <w:p w:rsidR="0007444C" w:rsidRPr="00637F04" w:rsidRDefault="0007444C" w:rsidP="00D27BA2">
            <w:pPr>
              <w:spacing w:line="240" w:lineRule="auto"/>
              <w:jc w:val="center"/>
              <w:rPr>
                <w:color w:val="000000"/>
                <w:sz w:val="18"/>
                <w:szCs w:val="18"/>
              </w:rPr>
            </w:pPr>
            <w:r w:rsidRPr="00637F04">
              <w:rPr>
                <w:color w:val="000000"/>
                <w:sz w:val="18"/>
                <w:szCs w:val="18"/>
              </w:rPr>
              <w:lastRenderedPageBreak/>
              <w:t xml:space="preserve">3 квартал </w:t>
            </w:r>
            <w:r w:rsidRPr="00637F04">
              <w:rPr>
                <w:color w:val="000000"/>
                <w:sz w:val="18"/>
                <w:szCs w:val="18"/>
              </w:rPr>
              <w:lastRenderedPageBreak/>
              <w:t>201</w:t>
            </w:r>
            <w:r>
              <w:rPr>
                <w:color w:val="000000"/>
                <w:sz w:val="18"/>
                <w:szCs w:val="18"/>
              </w:rPr>
              <w:t>4</w:t>
            </w:r>
          </w:p>
        </w:tc>
        <w:tc>
          <w:tcPr>
            <w:tcW w:w="408" w:type="pct"/>
          </w:tcPr>
          <w:p w:rsidR="0007444C" w:rsidRPr="00637F04" w:rsidRDefault="0007444C" w:rsidP="00D27BA2">
            <w:pPr>
              <w:spacing w:line="240" w:lineRule="auto"/>
              <w:jc w:val="center"/>
              <w:rPr>
                <w:color w:val="000000"/>
                <w:sz w:val="18"/>
                <w:szCs w:val="18"/>
              </w:rPr>
            </w:pPr>
            <w:r w:rsidRPr="00637F04">
              <w:rPr>
                <w:color w:val="000000"/>
                <w:sz w:val="18"/>
                <w:szCs w:val="18"/>
              </w:rPr>
              <w:lastRenderedPageBreak/>
              <w:t xml:space="preserve">4 квартал </w:t>
            </w:r>
            <w:r w:rsidRPr="00637F04">
              <w:rPr>
                <w:color w:val="000000"/>
                <w:sz w:val="18"/>
                <w:szCs w:val="18"/>
              </w:rPr>
              <w:lastRenderedPageBreak/>
              <w:t>20</w:t>
            </w:r>
            <w:r>
              <w:rPr>
                <w:color w:val="000000"/>
                <w:sz w:val="18"/>
                <w:szCs w:val="18"/>
              </w:rPr>
              <w:t>14</w:t>
            </w:r>
          </w:p>
        </w:tc>
        <w:tc>
          <w:tcPr>
            <w:tcW w:w="427" w:type="pct"/>
            <w:shd w:val="clear" w:color="auto" w:fill="D9D9D9"/>
          </w:tcPr>
          <w:p w:rsidR="0007444C" w:rsidRDefault="0007444C" w:rsidP="00173449">
            <w:pPr>
              <w:spacing w:line="240" w:lineRule="auto"/>
              <w:jc w:val="center"/>
              <w:rPr>
                <w:b/>
                <w:color w:val="000000"/>
                <w:sz w:val="18"/>
                <w:szCs w:val="18"/>
              </w:rPr>
            </w:pPr>
          </w:p>
          <w:p w:rsidR="0007444C" w:rsidRPr="00637F04" w:rsidRDefault="0007444C" w:rsidP="00D27BA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t xml:space="preserve">1 квартал </w:t>
            </w:r>
            <w:r w:rsidRPr="00637F04">
              <w:rPr>
                <w:color w:val="000000"/>
                <w:sz w:val="18"/>
                <w:szCs w:val="18"/>
              </w:rPr>
              <w:lastRenderedPageBreak/>
              <w:t>201</w:t>
            </w:r>
            <w:r>
              <w:rPr>
                <w:color w:val="000000"/>
                <w:sz w:val="18"/>
                <w:szCs w:val="18"/>
              </w:rPr>
              <w:t>5</w:t>
            </w:r>
          </w:p>
        </w:tc>
        <w:tc>
          <w:tcPr>
            <w:tcW w:w="409"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lastRenderedPageBreak/>
              <w:t xml:space="preserve">2 квартал </w:t>
            </w:r>
            <w:r w:rsidRPr="00637F04">
              <w:rPr>
                <w:color w:val="000000"/>
                <w:sz w:val="18"/>
                <w:szCs w:val="18"/>
              </w:rPr>
              <w:lastRenderedPageBreak/>
              <w:t>201</w:t>
            </w:r>
            <w:r>
              <w:rPr>
                <w:color w:val="000000"/>
                <w:sz w:val="18"/>
                <w:szCs w:val="18"/>
              </w:rPr>
              <w:t>5</w:t>
            </w:r>
          </w:p>
        </w:tc>
        <w:tc>
          <w:tcPr>
            <w:tcW w:w="408" w:type="pct"/>
            <w:gridSpan w:val="2"/>
          </w:tcPr>
          <w:p w:rsidR="0007444C" w:rsidRPr="00637F04" w:rsidRDefault="0007444C" w:rsidP="00D27BA2">
            <w:pPr>
              <w:spacing w:line="240" w:lineRule="auto"/>
              <w:jc w:val="center"/>
              <w:rPr>
                <w:color w:val="000000"/>
                <w:sz w:val="18"/>
                <w:szCs w:val="18"/>
              </w:rPr>
            </w:pPr>
            <w:r w:rsidRPr="00637F04">
              <w:rPr>
                <w:color w:val="000000"/>
                <w:sz w:val="18"/>
                <w:szCs w:val="18"/>
              </w:rPr>
              <w:lastRenderedPageBreak/>
              <w:t xml:space="preserve">3 квартал </w:t>
            </w:r>
            <w:r w:rsidRPr="00637F04">
              <w:rPr>
                <w:color w:val="000000"/>
                <w:sz w:val="18"/>
                <w:szCs w:val="18"/>
              </w:rPr>
              <w:lastRenderedPageBreak/>
              <w:t>201</w:t>
            </w:r>
            <w:r>
              <w:rPr>
                <w:color w:val="000000"/>
                <w:sz w:val="18"/>
                <w:szCs w:val="18"/>
              </w:rPr>
              <w:t>5</w:t>
            </w:r>
          </w:p>
        </w:tc>
        <w:tc>
          <w:tcPr>
            <w:tcW w:w="410" w:type="pct"/>
          </w:tcPr>
          <w:p w:rsidR="0007444C" w:rsidRPr="00637F04" w:rsidRDefault="0007444C" w:rsidP="00D27BA2">
            <w:pPr>
              <w:spacing w:line="240" w:lineRule="auto"/>
              <w:jc w:val="center"/>
              <w:rPr>
                <w:color w:val="000000"/>
                <w:sz w:val="18"/>
                <w:szCs w:val="18"/>
              </w:rPr>
            </w:pPr>
            <w:r w:rsidRPr="00637F04">
              <w:rPr>
                <w:color w:val="000000"/>
                <w:sz w:val="18"/>
                <w:szCs w:val="18"/>
              </w:rPr>
              <w:lastRenderedPageBreak/>
              <w:t xml:space="preserve">4 квартал </w:t>
            </w:r>
            <w:r w:rsidRPr="00637F04">
              <w:rPr>
                <w:color w:val="000000"/>
                <w:sz w:val="18"/>
                <w:szCs w:val="18"/>
              </w:rPr>
              <w:lastRenderedPageBreak/>
              <w:t>201</w:t>
            </w:r>
            <w:r>
              <w:rPr>
                <w:color w:val="000000"/>
                <w:sz w:val="18"/>
                <w:szCs w:val="18"/>
              </w:rPr>
              <w:t>5</w:t>
            </w:r>
          </w:p>
        </w:tc>
        <w:tc>
          <w:tcPr>
            <w:tcW w:w="366" w:type="pct"/>
            <w:shd w:val="clear" w:color="auto" w:fill="D9D9D9"/>
          </w:tcPr>
          <w:p w:rsidR="0007444C" w:rsidRDefault="0007444C" w:rsidP="00173449">
            <w:pPr>
              <w:spacing w:line="240" w:lineRule="auto"/>
              <w:jc w:val="center"/>
              <w:rPr>
                <w:b/>
                <w:color w:val="000000"/>
                <w:sz w:val="18"/>
                <w:szCs w:val="18"/>
              </w:rPr>
            </w:pPr>
          </w:p>
          <w:p w:rsidR="0007444C" w:rsidRPr="00637F04" w:rsidRDefault="0007444C" w:rsidP="00D27BA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lastRenderedPageBreak/>
              <w:t>Проведено</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1</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3</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AB73B6" w:rsidP="00E41C69">
            <w:pPr>
              <w:spacing w:line="240" w:lineRule="auto"/>
              <w:jc w:val="center"/>
              <w:rPr>
                <w:color w:val="000000"/>
                <w:sz w:val="20"/>
              </w:rPr>
            </w:pPr>
            <w:r>
              <w:rPr>
                <w:color w:val="000000"/>
                <w:sz w:val="20"/>
              </w:rPr>
              <w:t>0</w:t>
            </w:r>
          </w:p>
        </w:tc>
        <w:tc>
          <w:tcPr>
            <w:tcW w:w="366" w:type="pct"/>
            <w:shd w:val="clear" w:color="auto" w:fill="D9D9D9"/>
            <w:vAlign w:val="center"/>
          </w:tcPr>
          <w:p w:rsidR="0007444C" w:rsidRPr="00AB73B6" w:rsidRDefault="0007444C" w:rsidP="00A17BFC">
            <w:pPr>
              <w:spacing w:line="240" w:lineRule="auto"/>
              <w:jc w:val="center"/>
              <w:rPr>
                <w:b/>
                <w:color w:val="000000"/>
                <w:sz w:val="20"/>
              </w:rPr>
            </w:pPr>
            <w:r w:rsidRPr="00AB73B6">
              <w:rPr>
                <w:b/>
                <w:color w:val="000000"/>
                <w:sz w:val="20"/>
              </w:rPr>
              <w:t>0</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Выявлено нарушений</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1</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AB73B6" w:rsidP="00E41C69">
            <w:pPr>
              <w:spacing w:line="240" w:lineRule="auto"/>
              <w:jc w:val="center"/>
              <w:rPr>
                <w:color w:val="000000"/>
                <w:sz w:val="20"/>
              </w:rPr>
            </w:pPr>
            <w:r>
              <w:rPr>
                <w:color w:val="000000"/>
                <w:sz w:val="20"/>
              </w:rPr>
              <w:t>0</w:t>
            </w:r>
          </w:p>
        </w:tc>
        <w:tc>
          <w:tcPr>
            <w:tcW w:w="366" w:type="pct"/>
            <w:shd w:val="clear" w:color="auto" w:fill="D9D9D9"/>
            <w:vAlign w:val="center"/>
          </w:tcPr>
          <w:p w:rsidR="0007444C" w:rsidRPr="00AB73B6" w:rsidRDefault="0007444C" w:rsidP="00A17BFC">
            <w:pPr>
              <w:spacing w:line="240" w:lineRule="auto"/>
              <w:jc w:val="center"/>
              <w:rPr>
                <w:b/>
                <w:color w:val="000000"/>
                <w:sz w:val="20"/>
              </w:rPr>
            </w:pPr>
            <w:r w:rsidRPr="00AB73B6">
              <w:rPr>
                <w:b/>
                <w:color w:val="000000"/>
                <w:sz w:val="20"/>
              </w:rPr>
              <w:t>0</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Выдано предписаний</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0</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AB73B6" w:rsidP="00E41C69">
            <w:pPr>
              <w:spacing w:line="240" w:lineRule="auto"/>
              <w:jc w:val="center"/>
              <w:rPr>
                <w:color w:val="000000"/>
                <w:sz w:val="20"/>
              </w:rPr>
            </w:pPr>
            <w:r>
              <w:rPr>
                <w:color w:val="000000"/>
                <w:sz w:val="20"/>
              </w:rPr>
              <w:t>0</w:t>
            </w:r>
          </w:p>
        </w:tc>
        <w:tc>
          <w:tcPr>
            <w:tcW w:w="366" w:type="pct"/>
            <w:shd w:val="clear" w:color="auto" w:fill="D9D9D9"/>
            <w:vAlign w:val="center"/>
          </w:tcPr>
          <w:p w:rsidR="0007444C" w:rsidRPr="00AB73B6" w:rsidRDefault="0007444C" w:rsidP="00A17BFC">
            <w:pPr>
              <w:spacing w:line="240" w:lineRule="auto"/>
              <w:jc w:val="center"/>
              <w:rPr>
                <w:b/>
                <w:color w:val="000000"/>
                <w:sz w:val="20"/>
              </w:rPr>
            </w:pPr>
            <w:r w:rsidRPr="00AB73B6">
              <w:rPr>
                <w:b/>
                <w:color w:val="000000"/>
                <w:sz w:val="20"/>
              </w:rPr>
              <w:t>0</w:t>
            </w:r>
          </w:p>
        </w:tc>
      </w:tr>
      <w:tr w:rsidR="0007444C" w:rsidRPr="00637F04" w:rsidTr="00D27BA2">
        <w:tc>
          <w:tcPr>
            <w:tcW w:w="938" w:type="pct"/>
          </w:tcPr>
          <w:p w:rsidR="0007444C" w:rsidRPr="00637F04" w:rsidRDefault="0007444C"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gridSpan w:val="2"/>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7"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0</w:t>
            </w:r>
          </w:p>
        </w:tc>
        <w:tc>
          <w:tcPr>
            <w:tcW w:w="408" w:type="pct"/>
            <w:vAlign w:val="center"/>
          </w:tcPr>
          <w:p w:rsidR="0007444C" w:rsidRPr="00865EDA" w:rsidRDefault="0007444C"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07444C" w:rsidRPr="00911A6A" w:rsidRDefault="0007444C" w:rsidP="009D7C1F">
            <w:pPr>
              <w:spacing w:line="240" w:lineRule="auto"/>
              <w:jc w:val="center"/>
              <w:rPr>
                <w:b/>
                <w:color w:val="000000"/>
                <w:sz w:val="20"/>
              </w:rPr>
            </w:pPr>
            <w:r w:rsidRPr="00911A6A">
              <w:rPr>
                <w:b/>
                <w:color w:val="000000"/>
                <w:sz w:val="20"/>
              </w:rPr>
              <w:t>2</w:t>
            </w:r>
          </w:p>
        </w:tc>
        <w:tc>
          <w:tcPr>
            <w:tcW w:w="410" w:type="pct"/>
            <w:gridSpan w:val="2"/>
            <w:vAlign w:val="center"/>
          </w:tcPr>
          <w:p w:rsidR="0007444C" w:rsidRPr="00865EDA" w:rsidRDefault="0007444C" w:rsidP="00A46129">
            <w:pPr>
              <w:spacing w:line="240" w:lineRule="auto"/>
              <w:jc w:val="center"/>
              <w:rPr>
                <w:color w:val="000000"/>
                <w:sz w:val="20"/>
              </w:rPr>
            </w:pPr>
            <w:r>
              <w:rPr>
                <w:color w:val="000000"/>
                <w:sz w:val="20"/>
              </w:rPr>
              <w:t>0</w:t>
            </w:r>
          </w:p>
        </w:tc>
        <w:tc>
          <w:tcPr>
            <w:tcW w:w="409" w:type="pct"/>
            <w:gridSpan w:val="2"/>
            <w:vAlign w:val="center"/>
          </w:tcPr>
          <w:p w:rsidR="0007444C" w:rsidRPr="00865EDA" w:rsidRDefault="0007444C" w:rsidP="00A17BFC">
            <w:pPr>
              <w:spacing w:line="240" w:lineRule="auto"/>
              <w:jc w:val="center"/>
              <w:rPr>
                <w:color w:val="000000"/>
                <w:sz w:val="20"/>
              </w:rPr>
            </w:pPr>
            <w:r>
              <w:rPr>
                <w:color w:val="000000"/>
                <w:sz w:val="20"/>
              </w:rPr>
              <w:t>0</w:t>
            </w:r>
          </w:p>
        </w:tc>
        <w:tc>
          <w:tcPr>
            <w:tcW w:w="408" w:type="pct"/>
            <w:gridSpan w:val="2"/>
            <w:shd w:val="clear" w:color="auto" w:fill="FFFFFF"/>
            <w:vAlign w:val="center"/>
          </w:tcPr>
          <w:p w:rsidR="0007444C" w:rsidRPr="00865EDA" w:rsidRDefault="007E72D2" w:rsidP="00460012">
            <w:pPr>
              <w:spacing w:line="240" w:lineRule="auto"/>
              <w:jc w:val="center"/>
              <w:rPr>
                <w:color w:val="000000"/>
                <w:sz w:val="20"/>
              </w:rPr>
            </w:pPr>
            <w:r>
              <w:rPr>
                <w:color w:val="000000"/>
                <w:sz w:val="20"/>
              </w:rPr>
              <w:t>0</w:t>
            </w:r>
          </w:p>
        </w:tc>
        <w:tc>
          <w:tcPr>
            <w:tcW w:w="410" w:type="pct"/>
            <w:vAlign w:val="center"/>
          </w:tcPr>
          <w:p w:rsidR="0007444C" w:rsidRPr="00865EDA" w:rsidRDefault="00AB73B6" w:rsidP="00E41C69">
            <w:pPr>
              <w:spacing w:line="240" w:lineRule="auto"/>
              <w:jc w:val="center"/>
              <w:rPr>
                <w:color w:val="000000"/>
                <w:sz w:val="20"/>
              </w:rPr>
            </w:pPr>
            <w:r>
              <w:rPr>
                <w:color w:val="000000"/>
                <w:sz w:val="20"/>
              </w:rPr>
              <w:t>0</w:t>
            </w:r>
          </w:p>
        </w:tc>
        <w:tc>
          <w:tcPr>
            <w:tcW w:w="366" w:type="pct"/>
            <w:shd w:val="clear" w:color="auto" w:fill="D9D9D9"/>
            <w:vAlign w:val="center"/>
          </w:tcPr>
          <w:p w:rsidR="0007444C" w:rsidRPr="00AB73B6" w:rsidRDefault="0007444C" w:rsidP="00A17BFC">
            <w:pPr>
              <w:spacing w:line="240" w:lineRule="auto"/>
              <w:jc w:val="center"/>
              <w:rPr>
                <w:b/>
                <w:color w:val="000000"/>
                <w:sz w:val="20"/>
              </w:rPr>
            </w:pPr>
            <w:r w:rsidRPr="00AB73B6">
              <w:rPr>
                <w:b/>
                <w:color w:val="000000"/>
                <w:sz w:val="20"/>
              </w:rPr>
              <w:t>0</w:t>
            </w:r>
          </w:p>
        </w:tc>
      </w:tr>
    </w:tbl>
    <w:p w:rsidR="00BF5CD8" w:rsidRPr="00687412" w:rsidRDefault="00BF5CD8" w:rsidP="0067637B">
      <w:pPr>
        <w:ind w:firstLine="709"/>
        <w:rPr>
          <w:i/>
          <w:sz w:val="22"/>
          <w:szCs w:val="22"/>
          <w:u w:val="single"/>
        </w:rPr>
      </w:pPr>
    </w:p>
    <w:p w:rsidR="00BF5CD8" w:rsidRDefault="00BF5CD8" w:rsidP="00396939">
      <w:pPr>
        <w:spacing w:line="240" w:lineRule="auto"/>
        <w:ind w:firstLine="709"/>
        <w:rPr>
          <w:i/>
          <w:szCs w:val="26"/>
          <w:u w:val="single"/>
        </w:rPr>
      </w:pPr>
      <w:r w:rsidRPr="003A260B">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Pr>
          <w:i/>
          <w:szCs w:val="26"/>
          <w:u w:val="single"/>
        </w:rPr>
        <w:t>Ф</w:t>
      </w:r>
      <w:r w:rsidRPr="003A260B">
        <w:rPr>
          <w:i/>
          <w:szCs w:val="26"/>
          <w:u w:val="single"/>
        </w:rPr>
        <w:t>едеральной службы по надзору в сфере связи, информационных технологий и массовых коммуникаций</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732E58">
        <w:tc>
          <w:tcPr>
            <w:tcW w:w="938"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1 квартал 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t>2 квартал 201</w:t>
            </w:r>
            <w:r w:rsidR="00C5674D">
              <w:rPr>
                <w:color w:val="000000"/>
                <w:sz w:val="18"/>
                <w:szCs w:val="18"/>
              </w:rPr>
              <w:t>4</w:t>
            </w: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3 квартал 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5674D">
              <w:rPr>
                <w:color w:val="000000"/>
                <w:sz w:val="18"/>
                <w:szCs w:val="18"/>
              </w:rPr>
              <w:t>4</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4</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1 квартал 201</w:t>
            </w:r>
            <w:r w:rsidR="00C5674D">
              <w:rPr>
                <w:color w:val="000000"/>
                <w:sz w:val="18"/>
                <w:szCs w:val="18"/>
              </w:rPr>
              <w:t>5</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2 квартал 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t>3 квартал 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t>4 квартал 201</w:t>
            </w:r>
            <w:r w:rsidR="00C5674D">
              <w:rPr>
                <w:color w:val="000000"/>
                <w:sz w:val="18"/>
                <w:szCs w:val="18"/>
              </w:rPr>
              <w:t>5</w:t>
            </w:r>
          </w:p>
        </w:tc>
        <w:tc>
          <w:tcPr>
            <w:tcW w:w="393"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5</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Запланировано</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43</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56</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48</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48</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195</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51</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53</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56</w:t>
            </w:r>
          </w:p>
        </w:tc>
        <w:tc>
          <w:tcPr>
            <w:tcW w:w="406" w:type="pct"/>
            <w:vAlign w:val="center"/>
          </w:tcPr>
          <w:p w:rsidR="00290320" w:rsidRPr="009571F3" w:rsidRDefault="00A02B2F" w:rsidP="00E41C69">
            <w:pPr>
              <w:spacing w:line="240" w:lineRule="auto"/>
              <w:jc w:val="center"/>
              <w:rPr>
                <w:color w:val="000000"/>
                <w:sz w:val="20"/>
              </w:rPr>
            </w:pPr>
            <w:r>
              <w:rPr>
                <w:color w:val="000000"/>
                <w:sz w:val="20"/>
              </w:rPr>
              <w:t>42</w:t>
            </w:r>
          </w:p>
        </w:tc>
        <w:tc>
          <w:tcPr>
            <w:tcW w:w="393" w:type="pct"/>
            <w:shd w:val="clear" w:color="auto" w:fill="D9D9D9"/>
            <w:vAlign w:val="center"/>
          </w:tcPr>
          <w:p w:rsidR="00290320" w:rsidRPr="00A02B2F" w:rsidRDefault="00A02B2F" w:rsidP="00825ADC">
            <w:pPr>
              <w:spacing w:line="240" w:lineRule="auto"/>
              <w:jc w:val="center"/>
              <w:rPr>
                <w:b/>
                <w:color w:val="000000"/>
                <w:sz w:val="20"/>
              </w:rPr>
            </w:pPr>
            <w:r w:rsidRPr="00A02B2F">
              <w:rPr>
                <w:b/>
                <w:color w:val="000000"/>
                <w:sz w:val="20"/>
              </w:rPr>
              <w:t>202</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43</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56</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48</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44</w:t>
            </w:r>
          </w:p>
        </w:tc>
        <w:tc>
          <w:tcPr>
            <w:tcW w:w="409" w:type="pct"/>
            <w:shd w:val="clear" w:color="auto" w:fill="D9D9D9"/>
            <w:vAlign w:val="center"/>
          </w:tcPr>
          <w:p w:rsidR="00290320" w:rsidRPr="00B44709" w:rsidRDefault="00290320" w:rsidP="009D7C1F">
            <w:pPr>
              <w:spacing w:line="240" w:lineRule="auto"/>
              <w:jc w:val="center"/>
              <w:rPr>
                <w:b/>
                <w:color w:val="000000"/>
                <w:sz w:val="20"/>
              </w:rPr>
            </w:pPr>
            <w:r>
              <w:rPr>
                <w:b/>
                <w:color w:val="000000"/>
                <w:sz w:val="20"/>
              </w:rPr>
              <w:t>191</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51</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52</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56</w:t>
            </w:r>
          </w:p>
        </w:tc>
        <w:tc>
          <w:tcPr>
            <w:tcW w:w="406" w:type="pct"/>
            <w:vAlign w:val="center"/>
          </w:tcPr>
          <w:p w:rsidR="00290320" w:rsidRPr="009571F3" w:rsidRDefault="00A02B2F" w:rsidP="00E41C69">
            <w:pPr>
              <w:spacing w:line="240" w:lineRule="auto"/>
              <w:jc w:val="center"/>
              <w:rPr>
                <w:color w:val="000000"/>
                <w:sz w:val="20"/>
              </w:rPr>
            </w:pPr>
            <w:r>
              <w:rPr>
                <w:color w:val="000000"/>
                <w:sz w:val="20"/>
              </w:rPr>
              <w:t>36</w:t>
            </w:r>
          </w:p>
        </w:tc>
        <w:tc>
          <w:tcPr>
            <w:tcW w:w="393" w:type="pct"/>
            <w:shd w:val="clear" w:color="auto" w:fill="D9D9D9"/>
            <w:vAlign w:val="center"/>
          </w:tcPr>
          <w:p w:rsidR="00290320" w:rsidRPr="00A02B2F" w:rsidRDefault="00290320" w:rsidP="00825ADC">
            <w:pPr>
              <w:spacing w:line="240" w:lineRule="auto"/>
              <w:jc w:val="center"/>
              <w:rPr>
                <w:b/>
                <w:color w:val="000000"/>
                <w:sz w:val="20"/>
              </w:rPr>
            </w:pPr>
            <w:r w:rsidRPr="00A02B2F">
              <w:rPr>
                <w:b/>
                <w:color w:val="000000"/>
                <w:sz w:val="20"/>
              </w:rPr>
              <w:t>1</w:t>
            </w:r>
            <w:r w:rsidR="00A02B2F" w:rsidRPr="00A02B2F">
              <w:rPr>
                <w:b/>
                <w:color w:val="000000"/>
                <w:sz w:val="20"/>
              </w:rPr>
              <w:t>95</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7</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8</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3</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6</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24</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10</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10</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12</w:t>
            </w:r>
          </w:p>
        </w:tc>
        <w:tc>
          <w:tcPr>
            <w:tcW w:w="406" w:type="pct"/>
            <w:vAlign w:val="center"/>
          </w:tcPr>
          <w:p w:rsidR="00290320" w:rsidRPr="009571F3" w:rsidRDefault="00A02B2F" w:rsidP="00E41C69">
            <w:pPr>
              <w:spacing w:line="240" w:lineRule="auto"/>
              <w:jc w:val="center"/>
              <w:rPr>
                <w:color w:val="000000"/>
                <w:sz w:val="20"/>
              </w:rPr>
            </w:pPr>
            <w:r>
              <w:rPr>
                <w:color w:val="000000"/>
                <w:sz w:val="20"/>
              </w:rPr>
              <w:t>3</w:t>
            </w:r>
          </w:p>
        </w:tc>
        <w:tc>
          <w:tcPr>
            <w:tcW w:w="393" w:type="pct"/>
            <w:shd w:val="clear" w:color="auto" w:fill="D9D9D9"/>
            <w:vAlign w:val="center"/>
          </w:tcPr>
          <w:p w:rsidR="00290320" w:rsidRPr="00A02B2F" w:rsidRDefault="00A02B2F" w:rsidP="00A46129">
            <w:pPr>
              <w:spacing w:line="240" w:lineRule="auto"/>
              <w:jc w:val="center"/>
              <w:rPr>
                <w:b/>
                <w:color w:val="000000"/>
                <w:sz w:val="20"/>
              </w:rPr>
            </w:pPr>
            <w:r w:rsidRPr="00A02B2F">
              <w:rPr>
                <w:b/>
                <w:color w:val="000000"/>
                <w:sz w:val="20"/>
              </w:rPr>
              <w:t>35</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0</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0</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0</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0</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0</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0</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0</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0</w:t>
            </w:r>
          </w:p>
        </w:tc>
        <w:tc>
          <w:tcPr>
            <w:tcW w:w="406" w:type="pct"/>
            <w:vAlign w:val="center"/>
          </w:tcPr>
          <w:p w:rsidR="00290320" w:rsidRPr="009571F3" w:rsidRDefault="00A02B2F" w:rsidP="00E41C69">
            <w:pPr>
              <w:spacing w:line="240" w:lineRule="auto"/>
              <w:jc w:val="center"/>
              <w:rPr>
                <w:color w:val="000000"/>
                <w:sz w:val="20"/>
              </w:rPr>
            </w:pPr>
            <w:r>
              <w:rPr>
                <w:color w:val="000000"/>
                <w:sz w:val="20"/>
              </w:rPr>
              <w:t>0</w:t>
            </w:r>
          </w:p>
        </w:tc>
        <w:tc>
          <w:tcPr>
            <w:tcW w:w="393" w:type="pct"/>
            <w:shd w:val="clear" w:color="auto" w:fill="D9D9D9"/>
            <w:vAlign w:val="center"/>
          </w:tcPr>
          <w:p w:rsidR="00290320" w:rsidRPr="00A02B2F" w:rsidRDefault="00290320" w:rsidP="00A46129">
            <w:pPr>
              <w:spacing w:line="240" w:lineRule="auto"/>
              <w:jc w:val="center"/>
              <w:rPr>
                <w:b/>
                <w:color w:val="000000"/>
                <w:sz w:val="20"/>
              </w:rPr>
            </w:pPr>
            <w:r w:rsidRPr="00A02B2F">
              <w:rPr>
                <w:b/>
                <w:color w:val="000000"/>
                <w:sz w:val="20"/>
              </w:rPr>
              <w:t>0</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10</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12</w:t>
            </w:r>
          </w:p>
        </w:tc>
        <w:tc>
          <w:tcPr>
            <w:tcW w:w="409" w:type="pct"/>
            <w:vAlign w:val="center"/>
          </w:tcPr>
          <w:p w:rsidR="00290320" w:rsidRPr="009571F3" w:rsidRDefault="00290320" w:rsidP="009D7C1F">
            <w:pPr>
              <w:spacing w:line="240" w:lineRule="auto"/>
              <w:jc w:val="center"/>
              <w:rPr>
                <w:color w:val="000000"/>
                <w:sz w:val="20"/>
              </w:rPr>
            </w:pPr>
            <w:r>
              <w:rPr>
                <w:color w:val="000000"/>
                <w:sz w:val="20"/>
              </w:rPr>
              <w:t>6</w:t>
            </w:r>
          </w:p>
        </w:tc>
        <w:tc>
          <w:tcPr>
            <w:tcW w:w="407" w:type="pct"/>
            <w:vAlign w:val="center"/>
          </w:tcPr>
          <w:p w:rsidR="00290320" w:rsidRPr="009571F3" w:rsidRDefault="00290320" w:rsidP="009D7C1F">
            <w:pPr>
              <w:spacing w:line="240" w:lineRule="auto"/>
              <w:jc w:val="center"/>
              <w:rPr>
                <w:color w:val="000000"/>
                <w:sz w:val="20"/>
              </w:rPr>
            </w:pPr>
            <w:r>
              <w:rPr>
                <w:color w:val="000000"/>
                <w:sz w:val="20"/>
              </w:rPr>
              <w:t>10</w:t>
            </w:r>
          </w:p>
        </w:tc>
        <w:tc>
          <w:tcPr>
            <w:tcW w:w="409" w:type="pct"/>
            <w:shd w:val="clear" w:color="auto" w:fill="D9D9D9"/>
            <w:vAlign w:val="center"/>
          </w:tcPr>
          <w:p w:rsidR="00290320" w:rsidRPr="009571F3" w:rsidRDefault="00290320" w:rsidP="009D7C1F">
            <w:pPr>
              <w:spacing w:line="240" w:lineRule="auto"/>
              <w:jc w:val="center"/>
              <w:rPr>
                <w:b/>
                <w:color w:val="000000"/>
                <w:sz w:val="20"/>
              </w:rPr>
            </w:pPr>
            <w:r>
              <w:rPr>
                <w:b/>
                <w:color w:val="000000"/>
                <w:sz w:val="20"/>
              </w:rPr>
              <w:t>38</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13</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12</w:t>
            </w:r>
          </w:p>
        </w:tc>
        <w:tc>
          <w:tcPr>
            <w:tcW w:w="406" w:type="pct"/>
            <w:shd w:val="clear" w:color="auto" w:fill="FFFFFF"/>
            <w:vAlign w:val="center"/>
          </w:tcPr>
          <w:p w:rsidR="00290320" w:rsidRPr="009571F3" w:rsidRDefault="00290320" w:rsidP="00E9504A">
            <w:pPr>
              <w:spacing w:line="240" w:lineRule="auto"/>
              <w:jc w:val="center"/>
              <w:rPr>
                <w:color w:val="000000"/>
                <w:sz w:val="20"/>
              </w:rPr>
            </w:pPr>
            <w:r>
              <w:rPr>
                <w:color w:val="000000"/>
                <w:sz w:val="20"/>
              </w:rPr>
              <w:t>11</w:t>
            </w:r>
          </w:p>
        </w:tc>
        <w:tc>
          <w:tcPr>
            <w:tcW w:w="406" w:type="pct"/>
            <w:vAlign w:val="center"/>
          </w:tcPr>
          <w:p w:rsidR="00290320" w:rsidRPr="009571F3" w:rsidRDefault="00A02B2F" w:rsidP="00E41C69">
            <w:pPr>
              <w:spacing w:line="240" w:lineRule="auto"/>
              <w:jc w:val="center"/>
              <w:rPr>
                <w:color w:val="000000"/>
                <w:sz w:val="20"/>
              </w:rPr>
            </w:pPr>
            <w:r>
              <w:rPr>
                <w:color w:val="000000"/>
                <w:sz w:val="20"/>
              </w:rPr>
              <w:t>3</w:t>
            </w:r>
          </w:p>
        </w:tc>
        <w:tc>
          <w:tcPr>
            <w:tcW w:w="393" w:type="pct"/>
            <w:shd w:val="clear" w:color="auto" w:fill="D9D9D9"/>
            <w:vAlign w:val="center"/>
          </w:tcPr>
          <w:p w:rsidR="00290320" w:rsidRPr="00A02B2F" w:rsidRDefault="00A02B2F" w:rsidP="00A46129">
            <w:pPr>
              <w:spacing w:line="240" w:lineRule="auto"/>
              <w:jc w:val="center"/>
              <w:rPr>
                <w:b/>
                <w:color w:val="000000"/>
                <w:sz w:val="20"/>
              </w:rPr>
            </w:pPr>
            <w:r w:rsidRPr="00A02B2F">
              <w:rPr>
                <w:b/>
                <w:color w:val="000000"/>
                <w:sz w:val="20"/>
              </w:rPr>
              <w:t>39</w:t>
            </w:r>
          </w:p>
        </w:tc>
      </w:tr>
      <w:tr w:rsidR="00290320" w:rsidRPr="00637F04" w:rsidTr="00173449">
        <w:tc>
          <w:tcPr>
            <w:tcW w:w="5000" w:type="pct"/>
            <w:gridSpan w:val="11"/>
          </w:tcPr>
          <w:p w:rsidR="00290320" w:rsidRPr="00637F04" w:rsidRDefault="00290320"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290320" w:rsidRPr="00637F04" w:rsidTr="00732E58">
        <w:tc>
          <w:tcPr>
            <w:tcW w:w="938" w:type="pct"/>
          </w:tcPr>
          <w:p w:rsidR="00290320" w:rsidRPr="00637F04" w:rsidRDefault="00290320" w:rsidP="00173449">
            <w:pPr>
              <w:spacing w:line="240" w:lineRule="auto"/>
              <w:rPr>
                <w:color w:val="000000"/>
                <w:sz w:val="18"/>
                <w:szCs w:val="18"/>
              </w:rPr>
            </w:pPr>
          </w:p>
        </w:tc>
        <w:tc>
          <w:tcPr>
            <w:tcW w:w="409" w:type="pct"/>
          </w:tcPr>
          <w:p w:rsidR="00290320" w:rsidRPr="00637F04" w:rsidRDefault="00290320"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290320" w:rsidRPr="00637F04" w:rsidRDefault="00290320"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290320" w:rsidRPr="00637F04" w:rsidRDefault="00290320"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290320" w:rsidRPr="00637F04" w:rsidRDefault="00290320"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290320" w:rsidRDefault="00290320" w:rsidP="00173449">
            <w:pPr>
              <w:spacing w:line="240" w:lineRule="auto"/>
              <w:rPr>
                <w:b/>
                <w:color w:val="000000"/>
                <w:sz w:val="18"/>
                <w:szCs w:val="18"/>
              </w:rPr>
            </w:pPr>
          </w:p>
          <w:p w:rsidR="00290320" w:rsidRPr="00637F04" w:rsidRDefault="00290320" w:rsidP="00C5674D">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290320" w:rsidRPr="00637F04" w:rsidRDefault="00290320"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290320" w:rsidRPr="00637F04" w:rsidRDefault="00290320"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tcPr>
          <w:p w:rsidR="00290320" w:rsidRPr="00637F04" w:rsidRDefault="00290320"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290320" w:rsidRPr="00637F04" w:rsidRDefault="00290320" w:rsidP="00C567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3" w:type="pct"/>
            <w:shd w:val="clear" w:color="auto" w:fill="D9D9D9"/>
          </w:tcPr>
          <w:p w:rsidR="00290320" w:rsidRDefault="00290320" w:rsidP="00173449">
            <w:pPr>
              <w:spacing w:line="240" w:lineRule="auto"/>
              <w:jc w:val="center"/>
              <w:rPr>
                <w:b/>
                <w:color w:val="000000"/>
                <w:sz w:val="18"/>
                <w:szCs w:val="18"/>
              </w:rPr>
            </w:pPr>
          </w:p>
          <w:p w:rsidR="00290320" w:rsidRPr="00637F04" w:rsidRDefault="00290320" w:rsidP="00C5674D">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1</w:t>
            </w:r>
          </w:p>
        </w:tc>
        <w:tc>
          <w:tcPr>
            <w:tcW w:w="407" w:type="pct"/>
            <w:vAlign w:val="center"/>
          </w:tcPr>
          <w:p w:rsidR="00290320" w:rsidRPr="00B12388" w:rsidRDefault="00290320" w:rsidP="009D7C1F">
            <w:pPr>
              <w:spacing w:line="240" w:lineRule="auto"/>
              <w:jc w:val="center"/>
              <w:rPr>
                <w:color w:val="000000"/>
                <w:sz w:val="20"/>
              </w:rPr>
            </w:pPr>
            <w:r w:rsidRPr="00B12388">
              <w:rPr>
                <w:color w:val="000000"/>
                <w:sz w:val="20"/>
              </w:rPr>
              <w:t>1</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290320" w:rsidRPr="0033670D" w:rsidRDefault="00290320" w:rsidP="009D7C1F">
            <w:pPr>
              <w:spacing w:line="240" w:lineRule="auto"/>
              <w:jc w:val="center"/>
              <w:rPr>
                <w:b/>
                <w:color w:val="000000"/>
                <w:sz w:val="20"/>
              </w:rPr>
            </w:pPr>
            <w:r>
              <w:rPr>
                <w:b/>
                <w:color w:val="000000"/>
                <w:sz w:val="20"/>
              </w:rPr>
              <w:t>6</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6</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2</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10</w:t>
            </w:r>
          </w:p>
        </w:tc>
        <w:tc>
          <w:tcPr>
            <w:tcW w:w="406" w:type="pct"/>
            <w:vAlign w:val="center"/>
          </w:tcPr>
          <w:p w:rsidR="00290320" w:rsidRPr="00732E58" w:rsidRDefault="00A02B2F" w:rsidP="00732E58">
            <w:pPr>
              <w:spacing w:line="240" w:lineRule="auto"/>
              <w:jc w:val="center"/>
              <w:rPr>
                <w:color w:val="000000"/>
                <w:sz w:val="20"/>
              </w:rPr>
            </w:pPr>
            <w:r>
              <w:rPr>
                <w:color w:val="000000"/>
                <w:sz w:val="20"/>
              </w:rPr>
              <w:t>6</w:t>
            </w:r>
          </w:p>
        </w:tc>
        <w:tc>
          <w:tcPr>
            <w:tcW w:w="393" w:type="pct"/>
            <w:shd w:val="clear" w:color="auto" w:fill="D9D9D9"/>
            <w:vAlign w:val="center"/>
          </w:tcPr>
          <w:p w:rsidR="00290320" w:rsidRPr="00A02B2F" w:rsidRDefault="00A02B2F" w:rsidP="00A46129">
            <w:pPr>
              <w:spacing w:line="240" w:lineRule="auto"/>
              <w:jc w:val="center"/>
              <w:rPr>
                <w:b/>
                <w:color w:val="000000"/>
                <w:sz w:val="20"/>
              </w:rPr>
            </w:pPr>
            <w:r w:rsidRPr="00A02B2F">
              <w:rPr>
                <w:b/>
                <w:color w:val="000000"/>
                <w:sz w:val="20"/>
              </w:rPr>
              <w:t>24</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2</w:t>
            </w:r>
          </w:p>
        </w:tc>
        <w:tc>
          <w:tcPr>
            <w:tcW w:w="407" w:type="pct"/>
            <w:vAlign w:val="center"/>
          </w:tcPr>
          <w:p w:rsidR="00290320" w:rsidRPr="00B12388" w:rsidRDefault="00290320" w:rsidP="009D7C1F">
            <w:pPr>
              <w:spacing w:line="240" w:lineRule="auto"/>
              <w:jc w:val="center"/>
              <w:rPr>
                <w:color w:val="000000"/>
                <w:sz w:val="20"/>
              </w:rPr>
            </w:pPr>
            <w:r w:rsidRPr="00B12388">
              <w:rPr>
                <w:color w:val="000000"/>
                <w:sz w:val="20"/>
              </w:rPr>
              <w:t>2</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290320" w:rsidRPr="0033670D" w:rsidRDefault="00290320" w:rsidP="009D7C1F">
            <w:pPr>
              <w:spacing w:line="240" w:lineRule="auto"/>
              <w:jc w:val="center"/>
              <w:rPr>
                <w:b/>
                <w:color w:val="000000"/>
                <w:sz w:val="20"/>
              </w:rPr>
            </w:pPr>
            <w:r>
              <w:rPr>
                <w:b/>
                <w:color w:val="000000"/>
                <w:sz w:val="20"/>
              </w:rPr>
              <w:t>8</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6</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4</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2</w:t>
            </w:r>
          </w:p>
        </w:tc>
        <w:tc>
          <w:tcPr>
            <w:tcW w:w="406" w:type="pct"/>
            <w:vAlign w:val="center"/>
          </w:tcPr>
          <w:p w:rsidR="00290320" w:rsidRPr="00732E58" w:rsidRDefault="00A02B2F" w:rsidP="00732E58">
            <w:pPr>
              <w:spacing w:line="240" w:lineRule="auto"/>
              <w:jc w:val="center"/>
              <w:rPr>
                <w:color w:val="000000"/>
                <w:sz w:val="20"/>
              </w:rPr>
            </w:pPr>
            <w:r>
              <w:rPr>
                <w:color w:val="000000"/>
                <w:sz w:val="20"/>
              </w:rPr>
              <w:t>2</w:t>
            </w:r>
          </w:p>
        </w:tc>
        <w:tc>
          <w:tcPr>
            <w:tcW w:w="393" w:type="pct"/>
            <w:shd w:val="clear" w:color="auto" w:fill="D9D9D9"/>
            <w:vAlign w:val="center"/>
          </w:tcPr>
          <w:p w:rsidR="00290320" w:rsidRPr="00A02B2F" w:rsidRDefault="00290320" w:rsidP="00825ADC">
            <w:pPr>
              <w:spacing w:line="240" w:lineRule="auto"/>
              <w:jc w:val="center"/>
              <w:rPr>
                <w:b/>
                <w:color w:val="000000"/>
                <w:sz w:val="20"/>
              </w:rPr>
            </w:pPr>
            <w:r w:rsidRPr="00A02B2F">
              <w:rPr>
                <w:b/>
                <w:color w:val="000000"/>
                <w:sz w:val="20"/>
              </w:rPr>
              <w:t>1</w:t>
            </w:r>
            <w:r w:rsidR="00A02B2F" w:rsidRPr="00A02B2F">
              <w:rPr>
                <w:b/>
                <w:color w:val="000000"/>
                <w:sz w:val="20"/>
              </w:rPr>
              <w:t>4</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0</w:t>
            </w:r>
          </w:p>
        </w:tc>
        <w:tc>
          <w:tcPr>
            <w:tcW w:w="407" w:type="pct"/>
            <w:vAlign w:val="center"/>
          </w:tcPr>
          <w:p w:rsidR="00290320" w:rsidRPr="00B12388" w:rsidRDefault="00290320" w:rsidP="009D7C1F">
            <w:pPr>
              <w:spacing w:line="240" w:lineRule="auto"/>
              <w:jc w:val="center"/>
              <w:rPr>
                <w:color w:val="000000"/>
                <w:sz w:val="20"/>
              </w:rPr>
            </w:pPr>
            <w:r w:rsidRPr="00B12388">
              <w:rPr>
                <w:color w:val="000000"/>
                <w:sz w:val="20"/>
              </w:rPr>
              <w:t>0</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0</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0</w:t>
            </w:r>
          </w:p>
        </w:tc>
        <w:tc>
          <w:tcPr>
            <w:tcW w:w="409" w:type="pct"/>
            <w:shd w:val="clear" w:color="auto" w:fill="D9D9D9"/>
            <w:vAlign w:val="center"/>
          </w:tcPr>
          <w:p w:rsidR="00290320" w:rsidRPr="0033670D" w:rsidRDefault="00290320" w:rsidP="009D7C1F">
            <w:pPr>
              <w:spacing w:line="240" w:lineRule="auto"/>
              <w:jc w:val="center"/>
              <w:rPr>
                <w:b/>
                <w:color w:val="000000"/>
                <w:sz w:val="20"/>
              </w:rPr>
            </w:pPr>
            <w:r w:rsidRPr="0033670D">
              <w:rPr>
                <w:b/>
                <w:color w:val="000000"/>
                <w:sz w:val="20"/>
              </w:rPr>
              <w:t>0</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0</w:t>
            </w:r>
          </w:p>
        </w:tc>
        <w:tc>
          <w:tcPr>
            <w:tcW w:w="408" w:type="pct"/>
            <w:vAlign w:val="center"/>
          </w:tcPr>
          <w:p w:rsidR="00290320" w:rsidRPr="00915E69" w:rsidRDefault="00290320" w:rsidP="00A17BFC">
            <w:pPr>
              <w:spacing w:line="240" w:lineRule="auto"/>
              <w:jc w:val="center"/>
              <w:rPr>
                <w:color w:val="000000"/>
                <w:sz w:val="20"/>
              </w:rPr>
            </w:pPr>
            <w:r w:rsidRPr="00915E69">
              <w:rPr>
                <w:color w:val="000000"/>
                <w:sz w:val="20"/>
              </w:rPr>
              <w:t>0</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0</w:t>
            </w:r>
          </w:p>
        </w:tc>
        <w:tc>
          <w:tcPr>
            <w:tcW w:w="406" w:type="pct"/>
            <w:vAlign w:val="center"/>
          </w:tcPr>
          <w:p w:rsidR="00290320" w:rsidRPr="00732E58" w:rsidRDefault="00A02B2F" w:rsidP="00732E58">
            <w:pPr>
              <w:spacing w:line="240" w:lineRule="auto"/>
              <w:jc w:val="center"/>
              <w:rPr>
                <w:color w:val="000000"/>
                <w:sz w:val="20"/>
              </w:rPr>
            </w:pPr>
            <w:r>
              <w:rPr>
                <w:color w:val="000000"/>
                <w:sz w:val="20"/>
              </w:rPr>
              <w:t>0</w:t>
            </w:r>
          </w:p>
        </w:tc>
        <w:tc>
          <w:tcPr>
            <w:tcW w:w="393" w:type="pct"/>
            <w:shd w:val="clear" w:color="auto" w:fill="D9D9D9"/>
            <w:vAlign w:val="center"/>
          </w:tcPr>
          <w:p w:rsidR="00290320" w:rsidRPr="00A02B2F" w:rsidRDefault="00290320" w:rsidP="00A46129">
            <w:pPr>
              <w:spacing w:line="240" w:lineRule="auto"/>
              <w:jc w:val="center"/>
              <w:rPr>
                <w:b/>
                <w:color w:val="000000"/>
                <w:sz w:val="20"/>
              </w:rPr>
            </w:pPr>
            <w:r w:rsidRPr="00A02B2F">
              <w:rPr>
                <w:b/>
                <w:color w:val="000000"/>
                <w:sz w:val="20"/>
              </w:rPr>
              <w:t>0</w:t>
            </w:r>
          </w:p>
        </w:tc>
      </w:tr>
      <w:tr w:rsidR="00290320" w:rsidRPr="00637F04" w:rsidTr="00732E58">
        <w:tc>
          <w:tcPr>
            <w:tcW w:w="938" w:type="pct"/>
          </w:tcPr>
          <w:p w:rsidR="00290320" w:rsidRPr="00637F04" w:rsidRDefault="00290320"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290320" w:rsidRPr="009571F3" w:rsidRDefault="00290320" w:rsidP="009D7C1F">
            <w:pPr>
              <w:spacing w:line="240" w:lineRule="auto"/>
              <w:jc w:val="center"/>
              <w:rPr>
                <w:color w:val="000000"/>
                <w:sz w:val="20"/>
              </w:rPr>
            </w:pPr>
            <w:r w:rsidRPr="009571F3">
              <w:rPr>
                <w:color w:val="000000"/>
                <w:sz w:val="20"/>
              </w:rPr>
              <w:t>2</w:t>
            </w:r>
          </w:p>
        </w:tc>
        <w:tc>
          <w:tcPr>
            <w:tcW w:w="407" w:type="pct"/>
            <w:vAlign w:val="center"/>
          </w:tcPr>
          <w:p w:rsidR="00290320" w:rsidRPr="009571F3" w:rsidRDefault="00290320" w:rsidP="009D7C1F">
            <w:pPr>
              <w:spacing w:line="240" w:lineRule="auto"/>
              <w:jc w:val="center"/>
              <w:rPr>
                <w:sz w:val="20"/>
              </w:rPr>
            </w:pPr>
            <w:r w:rsidRPr="00F26579">
              <w:rPr>
                <w:color w:val="000000"/>
                <w:sz w:val="20"/>
              </w:rPr>
              <w:t>2</w:t>
            </w:r>
          </w:p>
        </w:tc>
        <w:tc>
          <w:tcPr>
            <w:tcW w:w="409" w:type="pct"/>
            <w:vAlign w:val="center"/>
          </w:tcPr>
          <w:p w:rsidR="00290320" w:rsidRPr="00732E58" w:rsidRDefault="00290320" w:rsidP="009D7C1F">
            <w:pPr>
              <w:spacing w:line="240" w:lineRule="auto"/>
              <w:jc w:val="center"/>
              <w:rPr>
                <w:color w:val="000000"/>
                <w:sz w:val="20"/>
              </w:rPr>
            </w:pPr>
            <w:r w:rsidRPr="00732E58">
              <w:rPr>
                <w:color w:val="000000"/>
                <w:sz w:val="20"/>
              </w:rPr>
              <w:t>2</w:t>
            </w:r>
          </w:p>
        </w:tc>
        <w:tc>
          <w:tcPr>
            <w:tcW w:w="407" w:type="pct"/>
            <w:vAlign w:val="center"/>
          </w:tcPr>
          <w:p w:rsidR="00290320" w:rsidRPr="00732E58" w:rsidRDefault="00290320" w:rsidP="009D7C1F">
            <w:pPr>
              <w:spacing w:line="240" w:lineRule="auto"/>
              <w:jc w:val="center"/>
              <w:rPr>
                <w:color w:val="000000"/>
                <w:sz w:val="20"/>
              </w:rPr>
            </w:pPr>
            <w:r w:rsidRPr="00732E58">
              <w:rPr>
                <w:color w:val="000000"/>
                <w:sz w:val="20"/>
              </w:rPr>
              <w:t>3</w:t>
            </w:r>
          </w:p>
        </w:tc>
        <w:tc>
          <w:tcPr>
            <w:tcW w:w="409" w:type="pct"/>
            <w:shd w:val="clear" w:color="auto" w:fill="D9D9D9"/>
            <w:vAlign w:val="center"/>
          </w:tcPr>
          <w:p w:rsidR="00290320" w:rsidRPr="009571F3" w:rsidRDefault="00290320" w:rsidP="009D7C1F">
            <w:pPr>
              <w:jc w:val="center"/>
              <w:rPr>
                <w:b/>
                <w:sz w:val="20"/>
              </w:rPr>
            </w:pPr>
            <w:r>
              <w:rPr>
                <w:b/>
                <w:sz w:val="20"/>
              </w:rPr>
              <w:t>9</w:t>
            </w:r>
          </w:p>
        </w:tc>
        <w:tc>
          <w:tcPr>
            <w:tcW w:w="408" w:type="pct"/>
            <w:vAlign w:val="center"/>
          </w:tcPr>
          <w:p w:rsidR="00290320" w:rsidRPr="009571F3" w:rsidRDefault="00290320" w:rsidP="00A46129">
            <w:pPr>
              <w:spacing w:line="240" w:lineRule="auto"/>
              <w:jc w:val="center"/>
              <w:rPr>
                <w:color w:val="000000"/>
                <w:sz w:val="20"/>
              </w:rPr>
            </w:pPr>
            <w:r>
              <w:rPr>
                <w:color w:val="000000"/>
                <w:sz w:val="20"/>
              </w:rPr>
              <w:t>7</w:t>
            </w:r>
          </w:p>
        </w:tc>
        <w:tc>
          <w:tcPr>
            <w:tcW w:w="408" w:type="pct"/>
            <w:vAlign w:val="center"/>
          </w:tcPr>
          <w:p w:rsidR="00290320" w:rsidRPr="00915E69" w:rsidRDefault="00290320" w:rsidP="00A17BFC">
            <w:pPr>
              <w:spacing w:line="240" w:lineRule="auto"/>
              <w:jc w:val="center"/>
              <w:rPr>
                <w:sz w:val="20"/>
              </w:rPr>
            </w:pPr>
            <w:r w:rsidRPr="00915E69">
              <w:rPr>
                <w:sz w:val="20"/>
              </w:rPr>
              <w:t>4</w:t>
            </w:r>
          </w:p>
        </w:tc>
        <w:tc>
          <w:tcPr>
            <w:tcW w:w="406" w:type="pct"/>
            <w:shd w:val="clear" w:color="auto" w:fill="FFFFFF"/>
            <w:vAlign w:val="center"/>
          </w:tcPr>
          <w:p w:rsidR="00290320" w:rsidRPr="00732E58" w:rsidRDefault="00290320" w:rsidP="00E9504A">
            <w:pPr>
              <w:spacing w:line="240" w:lineRule="auto"/>
              <w:jc w:val="center"/>
              <w:rPr>
                <w:color w:val="000000"/>
                <w:sz w:val="20"/>
              </w:rPr>
            </w:pPr>
            <w:r>
              <w:rPr>
                <w:color w:val="000000"/>
                <w:sz w:val="20"/>
              </w:rPr>
              <w:t>2</w:t>
            </w:r>
          </w:p>
        </w:tc>
        <w:tc>
          <w:tcPr>
            <w:tcW w:w="406" w:type="pct"/>
            <w:vAlign w:val="center"/>
          </w:tcPr>
          <w:p w:rsidR="00290320" w:rsidRPr="00732E58" w:rsidRDefault="00A02B2F" w:rsidP="00732E58">
            <w:pPr>
              <w:spacing w:line="240" w:lineRule="auto"/>
              <w:jc w:val="center"/>
              <w:rPr>
                <w:color w:val="000000"/>
                <w:sz w:val="20"/>
              </w:rPr>
            </w:pPr>
            <w:r>
              <w:rPr>
                <w:color w:val="000000"/>
                <w:sz w:val="20"/>
              </w:rPr>
              <w:t>2</w:t>
            </w:r>
          </w:p>
        </w:tc>
        <w:tc>
          <w:tcPr>
            <w:tcW w:w="393" w:type="pct"/>
            <w:shd w:val="clear" w:color="auto" w:fill="D9D9D9"/>
            <w:vAlign w:val="center"/>
          </w:tcPr>
          <w:p w:rsidR="00290320" w:rsidRPr="00A02B2F" w:rsidRDefault="00290320" w:rsidP="00825ADC">
            <w:pPr>
              <w:spacing w:line="240" w:lineRule="auto"/>
              <w:jc w:val="center"/>
              <w:rPr>
                <w:b/>
                <w:color w:val="000000"/>
                <w:sz w:val="20"/>
              </w:rPr>
            </w:pPr>
            <w:r w:rsidRPr="00A02B2F">
              <w:rPr>
                <w:b/>
                <w:color w:val="000000"/>
                <w:sz w:val="20"/>
              </w:rPr>
              <w:t>1</w:t>
            </w:r>
            <w:r w:rsidR="00A02B2F" w:rsidRPr="00A02B2F">
              <w:rPr>
                <w:b/>
                <w:color w:val="000000"/>
                <w:sz w:val="20"/>
              </w:rPr>
              <w:t>5</w:t>
            </w:r>
          </w:p>
        </w:tc>
      </w:tr>
    </w:tbl>
    <w:p w:rsidR="009B7CB8" w:rsidRDefault="009B7CB8" w:rsidP="0067637B">
      <w:pPr>
        <w:jc w:val="left"/>
        <w:rPr>
          <w:i/>
          <w:szCs w:val="26"/>
          <w:u w:val="single"/>
        </w:rPr>
      </w:pPr>
    </w:p>
    <w:p w:rsidR="00BF5CD8" w:rsidRPr="00320CD2" w:rsidRDefault="00BF5CD8" w:rsidP="00396939">
      <w:pPr>
        <w:spacing w:line="240" w:lineRule="auto"/>
        <w:ind w:firstLine="709"/>
        <w:rPr>
          <w:i/>
          <w:szCs w:val="26"/>
          <w:u w:val="single"/>
        </w:rPr>
      </w:pPr>
      <w:r w:rsidRPr="006F7FBD">
        <w:rPr>
          <w:i/>
          <w:szCs w:val="26"/>
          <w:u w:val="single"/>
        </w:rPr>
        <w:t>Государственный контроль и надзор за соблюдением лицензионных требований владельцами лицензий на телерадиовещание</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9B7CB8">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4</w:t>
            </w:r>
          </w:p>
        </w:tc>
        <w:tc>
          <w:tcPr>
            <w:tcW w:w="409" w:type="pct"/>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4</w:t>
            </w: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4</w:t>
            </w:r>
          </w:p>
        </w:tc>
        <w:tc>
          <w:tcPr>
            <w:tcW w:w="410" w:type="pct"/>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C6D81">
              <w:rPr>
                <w:color w:val="000000"/>
                <w:sz w:val="18"/>
                <w:szCs w:val="18"/>
              </w:rPr>
              <w:t>4</w:t>
            </w:r>
          </w:p>
        </w:tc>
        <w:tc>
          <w:tcPr>
            <w:tcW w:w="418" w:type="pct"/>
            <w:shd w:val="clear" w:color="auto" w:fill="D9D9D9"/>
          </w:tcPr>
          <w:p w:rsidR="00BF5CD8" w:rsidRDefault="00BF5CD8" w:rsidP="00173449">
            <w:pPr>
              <w:spacing w:line="240" w:lineRule="auto"/>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4</w:t>
            </w:r>
          </w:p>
        </w:tc>
        <w:tc>
          <w:tcPr>
            <w:tcW w:w="407"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5</w:t>
            </w:r>
          </w:p>
        </w:tc>
        <w:tc>
          <w:tcPr>
            <w:tcW w:w="409"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5</w:t>
            </w:r>
          </w:p>
        </w:tc>
        <w:tc>
          <w:tcPr>
            <w:tcW w:w="408"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5</w:t>
            </w:r>
          </w:p>
        </w:tc>
        <w:tc>
          <w:tcPr>
            <w:tcW w:w="413"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201</w:t>
            </w:r>
            <w:r w:rsidR="003C6D81">
              <w:rPr>
                <w:color w:val="000000"/>
                <w:sz w:val="18"/>
                <w:szCs w:val="18"/>
              </w:rPr>
              <w:t>5</w:t>
            </w:r>
          </w:p>
        </w:tc>
        <w:tc>
          <w:tcPr>
            <w:tcW w:w="37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5</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6</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8</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8</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32</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8</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9</w:t>
            </w:r>
          </w:p>
        </w:tc>
        <w:tc>
          <w:tcPr>
            <w:tcW w:w="413" w:type="pct"/>
            <w:gridSpan w:val="2"/>
            <w:vAlign w:val="center"/>
          </w:tcPr>
          <w:p w:rsidR="00F30FF3" w:rsidRPr="009571F3" w:rsidRDefault="00A02B2F" w:rsidP="00E41C69">
            <w:pPr>
              <w:spacing w:line="240" w:lineRule="auto"/>
              <w:jc w:val="center"/>
              <w:rPr>
                <w:color w:val="000000"/>
                <w:sz w:val="20"/>
              </w:rPr>
            </w:pPr>
            <w:r>
              <w:rPr>
                <w:color w:val="000000"/>
                <w:sz w:val="20"/>
              </w:rPr>
              <w:t>9</w:t>
            </w:r>
          </w:p>
        </w:tc>
        <w:tc>
          <w:tcPr>
            <w:tcW w:w="372" w:type="pct"/>
            <w:shd w:val="clear" w:color="auto" w:fill="D9D9D9"/>
            <w:vAlign w:val="center"/>
          </w:tcPr>
          <w:p w:rsidR="00F30FF3" w:rsidRPr="00A52C76" w:rsidRDefault="00A02B2F" w:rsidP="00A46129">
            <w:pPr>
              <w:spacing w:line="240" w:lineRule="auto"/>
              <w:jc w:val="center"/>
              <w:rPr>
                <w:b/>
                <w:color w:val="000000"/>
                <w:sz w:val="20"/>
              </w:rPr>
            </w:pPr>
            <w:r w:rsidRPr="00A52C76">
              <w:rPr>
                <w:b/>
                <w:color w:val="000000"/>
                <w:sz w:val="20"/>
              </w:rPr>
              <w:t>33</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6</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8</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8</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32</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8</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9</w:t>
            </w:r>
          </w:p>
        </w:tc>
        <w:tc>
          <w:tcPr>
            <w:tcW w:w="413" w:type="pct"/>
            <w:gridSpan w:val="2"/>
            <w:vAlign w:val="center"/>
          </w:tcPr>
          <w:p w:rsidR="00F30FF3" w:rsidRPr="009571F3" w:rsidRDefault="00A02B2F" w:rsidP="00E41C69">
            <w:pPr>
              <w:spacing w:line="240" w:lineRule="auto"/>
              <w:jc w:val="center"/>
              <w:rPr>
                <w:color w:val="000000"/>
                <w:sz w:val="20"/>
              </w:rPr>
            </w:pPr>
            <w:r>
              <w:rPr>
                <w:color w:val="000000"/>
                <w:sz w:val="20"/>
              </w:rPr>
              <w:t>7</w:t>
            </w:r>
          </w:p>
        </w:tc>
        <w:tc>
          <w:tcPr>
            <w:tcW w:w="372" w:type="pct"/>
            <w:shd w:val="clear" w:color="auto" w:fill="D9D9D9"/>
            <w:vAlign w:val="center"/>
          </w:tcPr>
          <w:p w:rsidR="00F30FF3" w:rsidRPr="00A52C76" w:rsidRDefault="00A02B2F" w:rsidP="00A46129">
            <w:pPr>
              <w:spacing w:line="240" w:lineRule="auto"/>
              <w:jc w:val="center"/>
              <w:rPr>
                <w:b/>
                <w:color w:val="000000"/>
                <w:sz w:val="20"/>
              </w:rPr>
            </w:pPr>
            <w:r w:rsidRPr="00A52C76">
              <w:rPr>
                <w:b/>
                <w:color w:val="000000"/>
                <w:sz w:val="20"/>
              </w:rPr>
              <w:t>31</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6</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9</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8</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4</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27</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4</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5</w:t>
            </w:r>
          </w:p>
        </w:tc>
        <w:tc>
          <w:tcPr>
            <w:tcW w:w="413" w:type="pct"/>
            <w:gridSpan w:val="2"/>
            <w:vAlign w:val="center"/>
          </w:tcPr>
          <w:p w:rsidR="00F30FF3" w:rsidRPr="009571F3" w:rsidRDefault="00A02B2F" w:rsidP="00E41C69">
            <w:pPr>
              <w:spacing w:line="240" w:lineRule="auto"/>
              <w:jc w:val="center"/>
              <w:rPr>
                <w:color w:val="000000"/>
                <w:sz w:val="20"/>
              </w:rPr>
            </w:pPr>
            <w:r>
              <w:rPr>
                <w:color w:val="000000"/>
                <w:sz w:val="20"/>
              </w:rPr>
              <w:t>6</w:t>
            </w:r>
          </w:p>
        </w:tc>
        <w:tc>
          <w:tcPr>
            <w:tcW w:w="372" w:type="pct"/>
            <w:shd w:val="clear" w:color="auto" w:fill="D9D9D9"/>
            <w:vAlign w:val="center"/>
          </w:tcPr>
          <w:p w:rsidR="00F30FF3" w:rsidRPr="00A52C76" w:rsidRDefault="00A02B2F" w:rsidP="00F30FF3">
            <w:pPr>
              <w:spacing w:line="240" w:lineRule="auto"/>
              <w:jc w:val="center"/>
              <w:rPr>
                <w:b/>
                <w:color w:val="000000"/>
                <w:sz w:val="20"/>
              </w:rPr>
            </w:pPr>
            <w:r w:rsidRPr="00A52C76">
              <w:rPr>
                <w:b/>
                <w:color w:val="000000"/>
                <w:sz w:val="20"/>
              </w:rPr>
              <w:t>22</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2</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2</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5</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0</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1</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1</w:t>
            </w:r>
          </w:p>
        </w:tc>
        <w:tc>
          <w:tcPr>
            <w:tcW w:w="413" w:type="pct"/>
            <w:gridSpan w:val="2"/>
            <w:vAlign w:val="center"/>
          </w:tcPr>
          <w:p w:rsidR="00F30FF3" w:rsidRPr="009571F3" w:rsidRDefault="00A02B2F" w:rsidP="00E41C69">
            <w:pPr>
              <w:spacing w:line="240" w:lineRule="auto"/>
              <w:jc w:val="center"/>
              <w:rPr>
                <w:color w:val="000000"/>
                <w:sz w:val="20"/>
              </w:rPr>
            </w:pPr>
            <w:r>
              <w:rPr>
                <w:color w:val="000000"/>
                <w:sz w:val="20"/>
              </w:rPr>
              <w:t>1</w:t>
            </w:r>
          </w:p>
        </w:tc>
        <w:tc>
          <w:tcPr>
            <w:tcW w:w="372" w:type="pct"/>
            <w:shd w:val="clear" w:color="auto" w:fill="D9D9D9"/>
            <w:vAlign w:val="center"/>
          </w:tcPr>
          <w:p w:rsidR="00F30FF3" w:rsidRPr="00A52C76" w:rsidRDefault="00A02B2F" w:rsidP="00A46129">
            <w:pPr>
              <w:spacing w:line="240" w:lineRule="auto"/>
              <w:jc w:val="center"/>
              <w:rPr>
                <w:b/>
                <w:color w:val="000000"/>
                <w:sz w:val="20"/>
              </w:rPr>
            </w:pPr>
            <w:r w:rsidRPr="00A52C76">
              <w:rPr>
                <w:b/>
                <w:color w:val="000000"/>
                <w:sz w:val="20"/>
              </w:rPr>
              <w:t>3</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11</w:t>
            </w:r>
          </w:p>
        </w:tc>
        <w:tc>
          <w:tcPr>
            <w:tcW w:w="409" w:type="pct"/>
            <w:vAlign w:val="center"/>
          </w:tcPr>
          <w:p w:rsidR="00F30FF3" w:rsidRPr="009571F3" w:rsidRDefault="00F30FF3" w:rsidP="009D7C1F">
            <w:pPr>
              <w:spacing w:line="240" w:lineRule="auto"/>
              <w:jc w:val="center"/>
              <w:rPr>
                <w:color w:val="000000"/>
                <w:sz w:val="20"/>
              </w:rPr>
            </w:pPr>
            <w:r>
              <w:rPr>
                <w:color w:val="000000"/>
                <w:sz w:val="20"/>
              </w:rPr>
              <w:t>16</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13</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7</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47</w:t>
            </w:r>
          </w:p>
        </w:tc>
        <w:tc>
          <w:tcPr>
            <w:tcW w:w="407" w:type="pct"/>
            <w:vAlign w:val="center"/>
          </w:tcPr>
          <w:p w:rsidR="00F30FF3" w:rsidRPr="009571F3" w:rsidRDefault="00F30FF3" w:rsidP="00A46129">
            <w:pPr>
              <w:spacing w:line="240" w:lineRule="auto"/>
              <w:jc w:val="center"/>
              <w:rPr>
                <w:color w:val="000000"/>
                <w:sz w:val="20"/>
              </w:rPr>
            </w:pPr>
            <w:r>
              <w:rPr>
                <w:color w:val="000000"/>
                <w:sz w:val="20"/>
              </w:rPr>
              <w:t>10</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10</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7</w:t>
            </w:r>
          </w:p>
        </w:tc>
        <w:tc>
          <w:tcPr>
            <w:tcW w:w="413" w:type="pct"/>
            <w:gridSpan w:val="2"/>
            <w:vAlign w:val="center"/>
          </w:tcPr>
          <w:p w:rsidR="00F30FF3" w:rsidRPr="009571F3" w:rsidRDefault="00A02B2F" w:rsidP="00E41C69">
            <w:pPr>
              <w:spacing w:line="240" w:lineRule="auto"/>
              <w:jc w:val="center"/>
              <w:rPr>
                <w:color w:val="000000"/>
                <w:sz w:val="20"/>
              </w:rPr>
            </w:pPr>
            <w:r>
              <w:rPr>
                <w:color w:val="000000"/>
                <w:sz w:val="20"/>
              </w:rPr>
              <w:t>12</w:t>
            </w:r>
          </w:p>
        </w:tc>
        <w:tc>
          <w:tcPr>
            <w:tcW w:w="372" w:type="pct"/>
            <w:shd w:val="clear" w:color="auto" w:fill="D9D9D9"/>
            <w:vAlign w:val="center"/>
          </w:tcPr>
          <w:p w:rsidR="00F30FF3" w:rsidRPr="00A52C76" w:rsidRDefault="00A52C76" w:rsidP="00F30FF3">
            <w:pPr>
              <w:spacing w:line="240" w:lineRule="auto"/>
              <w:jc w:val="center"/>
              <w:rPr>
                <w:b/>
                <w:color w:val="000000"/>
                <w:sz w:val="20"/>
              </w:rPr>
            </w:pPr>
            <w:r w:rsidRPr="00A52C76">
              <w:rPr>
                <w:b/>
                <w:color w:val="000000"/>
                <w:sz w:val="20"/>
              </w:rPr>
              <w:t>39</w:t>
            </w:r>
          </w:p>
        </w:tc>
      </w:tr>
      <w:tr w:rsidR="00F30FF3" w:rsidRPr="00637F04" w:rsidTr="009B7CB8">
        <w:tc>
          <w:tcPr>
            <w:tcW w:w="938" w:type="pct"/>
          </w:tcPr>
          <w:p w:rsidR="00F30FF3" w:rsidRPr="00637F04" w:rsidRDefault="00F30FF3" w:rsidP="00A46129">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F30FF3" w:rsidRPr="009571F3" w:rsidRDefault="00F30FF3" w:rsidP="009D7C1F">
            <w:pPr>
              <w:spacing w:line="240" w:lineRule="auto"/>
              <w:jc w:val="center"/>
              <w:rPr>
                <w:color w:val="000000"/>
                <w:sz w:val="20"/>
              </w:rPr>
            </w:pPr>
          </w:p>
        </w:tc>
        <w:tc>
          <w:tcPr>
            <w:tcW w:w="409" w:type="pct"/>
            <w:vAlign w:val="center"/>
          </w:tcPr>
          <w:p w:rsidR="00F30FF3" w:rsidRDefault="00F30FF3" w:rsidP="009D7C1F">
            <w:pPr>
              <w:spacing w:line="240" w:lineRule="auto"/>
              <w:jc w:val="center"/>
              <w:rPr>
                <w:color w:val="000000"/>
                <w:sz w:val="20"/>
              </w:rPr>
            </w:pPr>
          </w:p>
        </w:tc>
        <w:tc>
          <w:tcPr>
            <w:tcW w:w="408" w:type="pct"/>
            <w:vAlign w:val="center"/>
          </w:tcPr>
          <w:p w:rsidR="00F30FF3" w:rsidRDefault="00F30FF3" w:rsidP="009D7C1F">
            <w:pPr>
              <w:spacing w:line="240" w:lineRule="auto"/>
              <w:jc w:val="center"/>
              <w:rPr>
                <w:color w:val="000000"/>
                <w:sz w:val="20"/>
              </w:rPr>
            </w:pPr>
          </w:p>
        </w:tc>
        <w:tc>
          <w:tcPr>
            <w:tcW w:w="410" w:type="pct"/>
            <w:vAlign w:val="center"/>
          </w:tcPr>
          <w:p w:rsidR="00F30FF3" w:rsidRDefault="00F30FF3" w:rsidP="009D7C1F">
            <w:pPr>
              <w:spacing w:line="240" w:lineRule="auto"/>
              <w:jc w:val="center"/>
              <w:rPr>
                <w:color w:val="000000"/>
                <w:sz w:val="20"/>
              </w:rPr>
            </w:pPr>
          </w:p>
        </w:tc>
        <w:tc>
          <w:tcPr>
            <w:tcW w:w="418" w:type="pct"/>
            <w:shd w:val="clear" w:color="auto" w:fill="D9D9D9"/>
            <w:vAlign w:val="center"/>
          </w:tcPr>
          <w:p w:rsidR="00F30FF3" w:rsidRDefault="00F30FF3" w:rsidP="009D7C1F">
            <w:pPr>
              <w:spacing w:line="240" w:lineRule="auto"/>
              <w:jc w:val="center"/>
              <w:rPr>
                <w:b/>
                <w:color w:val="000000"/>
                <w:sz w:val="20"/>
              </w:rPr>
            </w:pPr>
          </w:p>
        </w:tc>
        <w:tc>
          <w:tcPr>
            <w:tcW w:w="407" w:type="pct"/>
            <w:vAlign w:val="center"/>
          </w:tcPr>
          <w:p w:rsidR="00F30FF3" w:rsidRDefault="00F30FF3" w:rsidP="00A46129">
            <w:pPr>
              <w:spacing w:line="240" w:lineRule="auto"/>
              <w:jc w:val="center"/>
              <w:rPr>
                <w:color w:val="000000"/>
                <w:sz w:val="20"/>
              </w:rPr>
            </w:pPr>
            <w:r>
              <w:rPr>
                <w:color w:val="000000"/>
                <w:sz w:val="20"/>
              </w:rPr>
              <w:t>3</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3</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3</w:t>
            </w:r>
          </w:p>
        </w:tc>
        <w:tc>
          <w:tcPr>
            <w:tcW w:w="413" w:type="pct"/>
            <w:gridSpan w:val="2"/>
            <w:vAlign w:val="center"/>
          </w:tcPr>
          <w:p w:rsidR="00F30FF3" w:rsidRPr="009571F3" w:rsidRDefault="00A02B2F" w:rsidP="00E41C69">
            <w:pPr>
              <w:spacing w:line="240" w:lineRule="auto"/>
              <w:jc w:val="center"/>
              <w:rPr>
                <w:color w:val="000000"/>
                <w:sz w:val="20"/>
              </w:rPr>
            </w:pPr>
            <w:r>
              <w:rPr>
                <w:color w:val="000000"/>
                <w:sz w:val="20"/>
              </w:rPr>
              <w:t>4</w:t>
            </w:r>
          </w:p>
        </w:tc>
        <w:tc>
          <w:tcPr>
            <w:tcW w:w="372" w:type="pct"/>
            <w:shd w:val="clear" w:color="auto" w:fill="D9D9D9"/>
            <w:vAlign w:val="center"/>
          </w:tcPr>
          <w:p w:rsidR="00F30FF3" w:rsidRPr="00A52C76" w:rsidRDefault="00A02B2F" w:rsidP="00A46129">
            <w:pPr>
              <w:spacing w:line="240" w:lineRule="auto"/>
              <w:jc w:val="center"/>
              <w:rPr>
                <w:b/>
                <w:color w:val="000000"/>
                <w:sz w:val="20"/>
              </w:rPr>
            </w:pPr>
            <w:r w:rsidRPr="00A52C76">
              <w:rPr>
                <w:b/>
                <w:color w:val="000000"/>
                <w:sz w:val="20"/>
              </w:rPr>
              <w:t>13</w:t>
            </w:r>
          </w:p>
        </w:tc>
      </w:tr>
      <w:tr w:rsidR="00F30FF3" w:rsidRPr="00637F04" w:rsidTr="00173449">
        <w:tc>
          <w:tcPr>
            <w:tcW w:w="5000" w:type="pct"/>
            <w:gridSpan w:val="14"/>
          </w:tcPr>
          <w:p w:rsidR="00F30FF3" w:rsidRPr="00637F04" w:rsidRDefault="00F30FF3"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F30FF3" w:rsidRPr="00637F04" w:rsidTr="009B7CB8">
        <w:tc>
          <w:tcPr>
            <w:tcW w:w="938" w:type="pct"/>
          </w:tcPr>
          <w:p w:rsidR="00F30FF3" w:rsidRPr="00637F04" w:rsidRDefault="00F30FF3" w:rsidP="00173449">
            <w:pPr>
              <w:spacing w:line="240" w:lineRule="auto"/>
              <w:rPr>
                <w:color w:val="000000"/>
                <w:sz w:val="18"/>
                <w:szCs w:val="18"/>
              </w:rPr>
            </w:pPr>
          </w:p>
        </w:tc>
        <w:tc>
          <w:tcPr>
            <w:tcW w:w="408" w:type="pct"/>
          </w:tcPr>
          <w:p w:rsidR="00F30FF3" w:rsidRPr="00637F04" w:rsidRDefault="00F30FF3"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F30FF3" w:rsidRPr="00637F04" w:rsidRDefault="00F30FF3"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F30FF3" w:rsidRPr="00637F04" w:rsidRDefault="00F30FF3"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F30FF3" w:rsidRPr="00637F04" w:rsidRDefault="00F30FF3"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8" w:type="pct"/>
            <w:shd w:val="clear" w:color="auto" w:fill="D9D9D9"/>
          </w:tcPr>
          <w:p w:rsidR="00F30FF3" w:rsidRDefault="00F30FF3" w:rsidP="00173449">
            <w:pPr>
              <w:spacing w:line="240" w:lineRule="auto"/>
              <w:rPr>
                <w:b/>
                <w:color w:val="000000"/>
                <w:sz w:val="18"/>
                <w:szCs w:val="18"/>
              </w:rPr>
            </w:pPr>
          </w:p>
          <w:p w:rsidR="00F30FF3" w:rsidRPr="00637F04" w:rsidRDefault="00F30FF3" w:rsidP="003C6D81">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F30FF3" w:rsidRPr="00637F04" w:rsidRDefault="00F30FF3"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F30FF3" w:rsidRPr="00637F04" w:rsidRDefault="00F30FF3"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F30FF3" w:rsidRPr="00637F04" w:rsidRDefault="00F30FF3"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F30FF3" w:rsidRPr="00637F04" w:rsidRDefault="00F30FF3" w:rsidP="003C6D81">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72" w:type="pct"/>
            <w:shd w:val="clear" w:color="auto" w:fill="D9D9D9"/>
          </w:tcPr>
          <w:p w:rsidR="00F30FF3" w:rsidRDefault="00F30FF3" w:rsidP="00173449">
            <w:pPr>
              <w:spacing w:line="240" w:lineRule="auto"/>
              <w:jc w:val="center"/>
              <w:rPr>
                <w:b/>
                <w:color w:val="000000"/>
                <w:sz w:val="18"/>
                <w:szCs w:val="18"/>
              </w:rPr>
            </w:pPr>
          </w:p>
          <w:p w:rsidR="00F30FF3" w:rsidRPr="00637F04" w:rsidRDefault="00F30FF3" w:rsidP="003C6D81">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1</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1</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2</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7</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4</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2</w:t>
            </w:r>
          </w:p>
        </w:tc>
        <w:tc>
          <w:tcPr>
            <w:tcW w:w="410" w:type="pct"/>
            <w:vAlign w:val="center"/>
          </w:tcPr>
          <w:p w:rsidR="00F30FF3" w:rsidRPr="009571F3" w:rsidRDefault="00A02B2F" w:rsidP="00E41C69">
            <w:pPr>
              <w:spacing w:line="240" w:lineRule="auto"/>
              <w:jc w:val="center"/>
              <w:rPr>
                <w:color w:val="000000"/>
                <w:sz w:val="20"/>
              </w:rPr>
            </w:pPr>
            <w:r>
              <w:rPr>
                <w:color w:val="000000"/>
                <w:sz w:val="20"/>
              </w:rPr>
              <w:t>2</w:t>
            </w:r>
          </w:p>
        </w:tc>
        <w:tc>
          <w:tcPr>
            <w:tcW w:w="372" w:type="pct"/>
            <w:shd w:val="clear" w:color="auto" w:fill="D9D9D9"/>
            <w:vAlign w:val="center"/>
          </w:tcPr>
          <w:p w:rsidR="00F30FF3" w:rsidRPr="00A52C76" w:rsidRDefault="00A52C76" w:rsidP="00F30FF3">
            <w:pPr>
              <w:spacing w:line="240" w:lineRule="auto"/>
              <w:jc w:val="center"/>
              <w:rPr>
                <w:b/>
                <w:color w:val="000000"/>
                <w:sz w:val="20"/>
              </w:rPr>
            </w:pPr>
            <w:r w:rsidRPr="00A52C76">
              <w:rPr>
                <w:b/>
                <w:color w:val="000000"/>
                <w:sz w:val="20"/>
              </w:rPr>
              <w:t>15</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0</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2</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3</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A02B2F" w:rsidP="00E41C69">
            <w:pPr>
              <w:spacing w:line="240" w:lineRule="auto"/>
              <w:jc w:val="center"/>
              <w:rPr>
                <w:color w:val="000000"/>
                <w:sz w:val="20"/>
              </w:rPr>
            </w:pPr>
            <w:r>
              <w:rPr>
                <w:color w:val="000000"/>
                <w:sz w:val="20"/>
              </w:rPr>
              <w:t>1</w:t>
            </w:r>
          </w:p>
        </w:tc>
        <w:tc>
          <w:tcPr>
            <w:tcW w:w="372" w:type="pct"/>
            <w:shd w:val="clear" w:color="auto" w:fill="D9D9D9"/>
            <w:vAlign w:val="center"/>
          </w:tcPr>
          <w:p w:rsidR="00F30FF3" w:rsidRPr="00A52C76" w:rsidRDefault="00A52C76" w:rsidP="00A46129">
            <w:pPr>
              <w:spacing w:line="240" w:lineRule="auto"/>
              <w:jc w:val="center"/>
              <w:rPr>
                <w:b/>
                <w:color w:val="000000"/>
                <w:sz w:val="20"/>
              </w:rPr>
            </w:pPr>
            <w:r w:rsidRPr="00A52C76">
              <w:rPr>
                <w:b/>
                <w:color w:val="000000"/>
                <w:sz w:val="20"/>
              </w:rPr>
              <w:t>6</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0</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0</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0</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A02B2F" w:rsidP="00E41C69">
            <w:pPr>
              <w:spacing w:line="240" w:lineRule="auto"/>
              <w:jc w:val="center"/>
              <w:rPr>
                <w:color w:val="000000"/>
                <w:sz w:val="20"/>
              </w:rPr>
            </w:pPr>
            <w:r>
              <w:rPr>
                <w:color w:val="000000"/>
                <w:sz w:val="20"/>
              </w:rPr>
              <w:t>0</w:t>
            </w:r>
          </w:p>
        </w:tc>
        <w:tc>
          <w:tcPr>
            <w:tcW w:w="372" w:type="pct"/>
            <w:shd w:val="clear" w:color="auto" w:fill="D9D9D9"/>
            <w:vAlign w:val="center"/>
          </w:tcPr>
          <w:p w:rsidR="00F30FF3" w:rsidRPr="00A52C76" w:rsidRDefault="00F30FF3" w:rsidP="00A46129">
            <w:pPr>
              <w:spacing w:line="240" w:lineRule="auto"/>
              <w:jc w:val="center"/>
              <w:rPr>
                <w:b/>
                <w:color w:val="000000"/>
                <w:sz w:val="20"/>
              </w:rPr>
            </w:pPr>
            <w:r w:rsidRPr="00A52C76">
              <w:rPr>
                <w:b/>
                <w:color w:val="000000"/>
                <w:sz w:val="20"/>
              </w:rPr>
              <w:t>0</w:t>
            </w:r>
          </w:p>
        </w:tc>
      </w:tr>
      <w:tr w:rsidR="00F30FF3" w:rsidRPr="00637F04" w:rsidTr="009B7CB8">
        <w:tc>
          <w:tcPr>
            <w:tcW w:w="938" w:type="pct"/>
          </w:tcPr>
          <w:p w:rsidR="00F30FF3" w:rsidRPr="00637F04" w:rsidRDefault="00F30FF3"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9" w:type="pct"/>
            <w:vAlign w:val="center"/>
          </w:tcPr>
          <w:p w:rsidR="00F30FF3" w:rsidRPr="009571F3" w:rsidRDefault="00F30FF3" w:rsidP="009D7C1F">
            <w:pPr>
              <w:spacing w:line="240" w:lineRule="auto"/>
              <w:jc w:val="center"/>
              <w:rPr>
                <w:color w:val="000000"/>
                <w:sz w:val="20"/>
              </w:rPr>
            </w:pPr>
            <w:r w:rsidRPr="009571F3">
              <w:rPr>
                <w:color w:val="000000"/>
                <w:sz w:val="20"/>
              </w:rPr>
              <w:t>0</w:t>
            </w:r>
          </w:p>
        </w:tc>
        <w:tc>
          <w:tcPr>
            <w:tcW w:w="408"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0" w:type="pct"/>
            <w:vAlign w:val="center"/>
          </w:tcPr>
          <w:p w:rsidR="00F30FF3" w:rsidRPr="009571F3" w:rsidRDefault="00F30FF3" w:rsidP="009D7C1F">
            <w:pPr>
              <w:spacing w:line="240" w:lineRule="auto"/>
              <w:jc w:val="center"/>
              <w:rPr>
                <w:color w:val="000000"/>
                <w:sz w:val="20"/>
              </w:rPr>
            </w:pPr>
            <w:r>
              <w:rPr>
                <w:color w:val="000000"/>
                <w:sz w:val="20"/>
              </w:rPr>
              <w:t>0</w:t>
            </w:r>
          </w:p>
        </w:tc>
        <w:tc>
          <w:tcPr>
            <w:tcW w:w="418" w:type="pct"/>
            <w:shd w:val="clear" w:color="auto" w:fill="D9D9D9"/>
            <w:vAlign w:val="center"/>
          </w:tcPr>
          <w:p w:rsidR="00F30FF3" w:rsidRPr="009571F3" w:rsidRDefault="00F30FF3" w:rsidP="009D7C1F">
            <w:pPr>
              <w:spacing w:line="240" w:lineRule="auto"/>
              <w:jc w:val="center"/>
              <w:rPr>
                <w:b/>
                <w:color w:val="000000"/>
                <w:sz w:val="20"/>
              </w:rPr>
            </w:pPr>
            <w:r>
              <w:rPr>
                <w:b/>
                <w:color w:val="000000"/>
                <w:sz w:val="20"/>
              </w:rPr>
              <w:t>0</w:t>
            </w:r>
          </w:p>
        </w:tc>
        <w:tc>
          <w:tcPr>
            <w:tcW w:w="410" w:type="pct"/>
            <w:gridSpan w:val="2"/>
            <w:vAlign w:val="center"/>
          </w:tcPr>
          <w:p w:rsidR="00F30FF3" w:rsidRPr="009571F3" w:rsidRDefault="00F30FF3" w:rsidP="00A46129">
            <w:pPr>
              <w:spacing w:line="240" w:lineRule="auto"/>
              <w:jc w:val="center"/>
              <w:rPr>
                <w:color w:val="000000"/>
                <w:sz w:val="20"/>
              </w:rPr>
            </w:pPr>
            <w:r>
              <w:rPr>
                <w:color w:val="000000"/>
                <w:sz w:val="20"/>
              </w:rPr>
              <w:t>4</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6</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A02B2F" w:rsidP="00E41C69">
            <w:pPr>
              <w:spacing w:line="240" w:lineRule="auto"/>
              <w:jc w:val="center"/>
              <w:rPr>
                <w:color w:val="000000"/>
                <w:sz w:val="20"/>
              </w:rPr>
            </w:pPr>
            <w:r>
              <w:rPr>
                <w:color w:val="000000"/>
                <w:sz w:val="20"/>
              </w:rPr>
              <w:t>2</w:t>
            </w:r>
          </w:p>
        </w:tc>
        <w:tc>
          <w:tcPr>
            <w:tcW w:w="372" w:type="pct"/>
            <w:shd w:val="clear" w:color="auto" w:fill="D9D9D9"/>
            <w:vAlign w:val="center"/>
          </w:tcPr>
          <w:p w:rsidR="00F30FF3" w:rsidRPr="00A52C76" w:rsidRDefault="00A52C76" w:rsidP="00A46129">
            <w:pPr>
              <w:spacing w:line="240" w:lineRule="auto"/>
              <w:jc w:val="center"/>
              <w:rPr>
                <w:b/>
                <w:color w:val="000000"/>
                <w:sz w:val="20"/>
              </w:rPr>
            </w:pPr>
            <w:r w:rsidRPr="00A52C76">
              <w:rPr>
                <w:b/>
                <w:color w:val="000000"/>
                <w:sz w:val="20"/>
              </w:rPr>
              <w:t>12</w:t>
            </w:r>
          </w:p>
        </w:tc>
      </w:tr>
      <w:tr w:rsidR="00F30FF3" w:rsidRPr="00637F04" w:rsidTr="009B7CB8">
        <w:tc>
          <w:tcPr>
            <w:tcW w:w="938" w:type="pct"/>
          </w:tcPr>
          <w:p w:rsidR="00F30FF3" w:rsidRPr="00637F04" w:rsidRDefault="00F30FF3" w:rsidP="00A46129">
            <w:pPr>
              <w:spacing w:line="240" w:lineRule="auto"/>
              <w:jc w:val="left"/>
              <w:rPr>
                <w:color w:val="000000"/>
                <w:sz w:val="18"/>
                <w:szCs w:val="18"/>
              </w:rPr>
            </w:pPr>
            <w:r>
              <w:rPr>
                <w:color w:val="000000"/>
                <w:sz w:val="18"/>
                <w:szCs w:val="18"/>
              </w:rPr>
              <w:t xml:space="preserve">Количество уведомлений о </w:t>
            </w:r>
            <w:r>
              <w:rPr>
                <w:color w:val="000000"/>
                <w:sz w:val="18"/>
                <w:szCs w:val="18"/>
              </w:rPr>
              <w:lastRenderedPageBreak/>
              <w:t>выявленных нарушениях лицензионных и обязательных требований, направленных в ЦА</w:t>
            </w:r>
          </w:p>
        </w:tc>
        <w:tc>
          <w:tcPr>
            <w:tcW w:w="408" w:type="pct"/>
            <w:vAlign w:val="center"/>
          </w:tcPr>
          <w:p w:rsidR="00F30FF3" w:rsidRPr="009571F3" w:rsidRDefault="00F30FF3" w:rsidP="009D7C1F">
            <w:pPr>
              <w:spacing w:line="240" w:lineRule="auto"/>
              <w:jc w:val="center"/>
              <w:rPr>
                <w:color w:val="000000"/>
                <w:sz w:val="20"/>
              </w:rPr>
            </w:pPr>
          </w:p>
        </w:tc>
        <w:tc>
          <w:tcPr>
            <w:tcW w:w="409" w:type="pct"/>
            <w:vAlign w:val="center"/>
          </w:tcPr>
          <w:p w:rsidR="00F30FF3" w:rsidRPr="009571F3" w:rsidRDefault="00F30FF3" w:rsidP="009D7C1F">
            <w:pPr>
              <w:spacing w:line="240" w:lineRule="auto"/>
              <w:jc w:val="center"/>
              <w:rPr>
                <w:color w:val="000000"/>
                <w:sz w:val="20"/>
              </w:rPr>
            </w:pPr>
          </w:p>
        </w:tc>
        <w:tc>
          <w:tcPr>
            <w:tcW w:w="408" w:type="pct"/>
            <w:vAlign w:val="center"/>
          </w:tcPr>
          <w:p w:rsidR="00F30FF3" w:rsidRDefault="00F30FF3" w:rsidP="009D7C1F">
            <w:pPr>
              <w:spacing w:line="240" w:lineRule="auto"/>
              <w:jc w:val="center"/>
              <w:rPr>
                <w:color w:val="000000"/>
                <w:sz w:val="20"/>
              </w:rPr>
            </w:pPr>
          </w:p>
        </w:tc>
        <w:tc>
          <w:tcPr>
            <w:tcW w:w="410" w:type="pct"/>
            <w:vAlign w:val="center"/>
          </w:tcPr>
          <w:p w:rsidR="00F30FF3" w:rsidRDefault="00F30FF3" w:rsidP="009D7C1F">
            <w:pPr>
              <w:spacing w:line="240" w:lineRule="auto"/>
              <w:jc w:val="center"/>
              <w:rPr>
                <w:color w:val="000000"/>
                <w:sz w:val="20"/>
              </w:rPr>
            </w:pPr>
          </w:p>
        </w:tc>
        <w:tc>
          <w:tcPr>
            <w:tcW w:w="418" w:type="pct"/>
            <w:shd w:val="clear" w:color="auto" w:fill="D9D9D9"/>
            <w:vAlign w:val="center"/>
          </w:tcPr>
          <w:p w:rsidR="00F30FF3" w:rsidRDefault="00F30FF3" w:rsidP="009D7C1F">
            <w:pPr>
              <w:spacing w:line="240" w:lineRule="auto"/>
              <w:jc w:val="center"/>
              <w:rPr>
                <w:b/>
                <w:color w:val="000000"/>
                <w:sz w:val="20"/>
              </w:rPr>
            </w:pPr>
          </w:p>
        </w:tc>
        <w:tc>
          <w:tcPr>
            <w:tcW w:w="410" w:type="pct"/>
            <w:gridSpan w:val="2"/>
            <w:vAlign w:val="center"/>
          </w:tcPr>
          <w:p w:rsidR="00F30FF3" w:rsidRDefault="00F30FF3" w:rsidP="00A46129">
            <w:pPr>
              <w:spacing w:line="240" w:lineRule="auto"/>
              <w:jc w:val="center"/>
              <w:rPr>
                <w:color w:val="000000"/>
                <w:sz w:val="20"/>
              </w:rPr>
            </w:pPr>
            <w:r>
              <w:rPr>
                <w:color w:val="000000"/>
                <w:sz w:val="20"/>
              </w:rPr>
              <w:t>2</w:t>
            </w:r>
          </w:p>
        </w:tc>
        <w:tc>
          <w:tcPr>
            <w:tcW w:w="409" w:type="pct"/>
            <w:gridSpan w:val="2"/>
            <w:vAlign w:val="center"/>
          </w:tcPr>
          <w:p w:rsidR="00F30FF3" w:rsidRPr="00915E69" w:rsidRDefault="00F30FF3" w:rsidP="00A17BFC">
            <w:pPr>
              <w:spacing w:line="240" w:lineRule="auto"/>
              <w:jc w:val="center"/>
              <w:rPr>
                <w:color w:val="000000"/>
                <w:sz w:val="20"/>
              </w:rPr>
            </w:pPr>
            <w:r w:rsidRPr="00915E69">
              <w:rPr>
                <w:color w:val="000000"/>
                <w:sz w:val="20"/>
              </w:rPr>
              <w:t>1</w:t>
            </w:r>
          </w:p>
        </w:tc>
        <w:tc>
          <w:tcPr>
            <w:tcW w:w="408" w:type="pct"/>
            <w:gridSpan w:val="2"/>
            <w:shd w:val="clear" w:color="auto" w:fill="FFFFFF"/>
            <w:vAlign w:val="center"/>
          </w:tcPr>
          <w:p w:rsidR="00F30FF3" w:rsidRPr="009571F3" w:rsidRDefault="00F30FF3" w:rsidP="00E9504A">
            <w:pPr>
              <w:spacing w:line="240" w:lineRule="auto"/>
              <w:jc w:val="center"/>
              <w:rPr>
                <w:color w:val="000000"/>
                <w:sz w:val="20"/>
              </w:rPr>
            </w:pPr>
            <w:r>
              <w:rPr>
                <w:color w:val="000000"/>
                <w:sz w:val="20"/>
              </w:rPr>
              <w:t>0</w:t>
            </w:r>
          </w:p>
        </w:tc>
        <w:tc>
          <w:tcPr>
            <w:tcW w:w="410" w:type="pct"/>
            <w:vAlign w:val="center"/>
          </w:tcPr>
          <w:p w:rsidR="00F30FF3" w:rsidRPr="009571F3" w:rsidRDefault="00A02B2F" w:rsidP="00E41C69">
            <w:pPr>
              <w:spacing w:line="240" w:lineRule="auto"/>
              <w:jc w:val="center"/>
              <w:rPr>
                <w:color w:val="000000"/>
                <w:sz w:val="20"/>
              </w:rPr>
            </w:pPr>
            <w:r>
              <w:rPr>
                <w:color w:val="000000"/>
                <w:sz w:val="20"/>
              </w:rPr>
              <w:t>1</w:t>
            </w:r>
          </w:p>
        </w:tc>
        <w:tc>
          <w:tcPr>
            <w:tcW w:w="372" w:type="pct"/>
            <w:shd w:val="clear" w:color="auto" w:fill="D9D9D9"/>
            <w:vAlign w:val="center"/>
          </w:tcPr>
          <w:p w:rsidR="00F30FF3" w:rsidRPr="00A52C76" w:rsidRDefault="00A52C76" w:rsidP="00A46129">
            <w:pPr>
              <w:spacing w:line="240" w:lineRule="auto"/>
              <w:jc w:val="center"/>
              <w:rPr>
                <w:b/>
                <w:color w:val="000000"/>
                <w:sz w:val="20"/>
              </w:rPr>
            </w:pPr>
            <w:r w:rsidRPr="00A52C76">
              <w:rPr>
                <w:b/>
                <w:color w:val="000000"/>
                <w:sz w:val="20"/>
              </w:rPr>
              <w:t>4</w:t>
            </w:r>
          </w:p>
        </w:tc>
      </w:tr>
    </w:tbl>
    <w:p w:rsidR="006F5D30" w:rsidRDefault="006F5D30" w:rsidP="006F5D30">
      <w:pPr>
        <w:pStyle w:val="94"/>
        <w:ind w:firstLine="720"/>
        <w:jc w:val="both"/>
        <w:outlineLvl w:val="0"/>
        <w:rPr>
          <w:sz w:val="26"/>
          <w:szCs w:val="26"/>
        </w:rPr>
      </w:pPr>
    </w:p>
    <w:p w:rsidR="00A52C76" w:rsidRPr="004246AE" w:rsidRDefault="00A52C76" w:rsidP="00A52C76">
      <w:pPr>
        <w:pStyle w:val="94"/>
        <w:spacing w:line="360" w:lineRule="auto"/>
        <w:ind w:firstLine="720"/>
        <w:jc w:val="both"/>
        <w:outlineLvl w:val="0"/>
        <w:rPr>
          <w:sz w:val="26"/>
          <w:szCs w:val="26"/>
        </w:rPr>
      </w:pPr>
      <w:r w:rsidRPr="004246AE">
        <w:rPr>
          <w:sz w:val="26"/>
          <w:szCs w:val="26"/>
        </w:rPr>
        <w:t xml:space="preserve">В январе-декабре 2015 г. проведено </w:t>
      </w:r>
      <w:r>
        <w:rPr>
          <w:sz w:val="26"/>
          <w:szCs w:val="26"/>
        </w:rPr>
        <w:t>4</w:t>
      </w:r>
      <w:r w:rsidRPr="004246AE">
        <w:rPr>
          <w:sz w:val="26"/>
          <w:szCs w:val="26"/>
        </w:rPr>
        <w:t xml:space="preserve"> проверки в сфере телерадиовещания, в т.ч. 1 – внеплановая документарная в отношении ООО «Донец-ТВ», что меньше уровня прошлого года (7 мероприятий). </w:t>
      </w:r>
    </w:p>
    <w:p w:rsidR="00A52C76" w:rsidRPr="004246AE" w:rsidRDefault="00A52C76" w:rsidP="00A52C76">
      <w:pPr>
        <w:pStyle w:val="94"/>
        <w:spacing w:line="360" w:lineRule="auto"/>
        <w:ind w:firstLine="720"/>
        <w:jc w:val="both"/>
        <w:outlineLvl w:val="0"/>
        <w:rPr>
          <w:sz w:val="26"/>
          <w:szCs w:val="26"/>
        </w:rPr>
      </w:pPr>
      <w:r w:rsidRPr="004246AE">
        <w:rPr>
          <w:sz w:val="26"/>
          <w:szCs w:val="26"/>
        </w:rPr>
        <w:t>Основной акцент был сделан на дистанционных контроль в отношении вещателей – систематическое наблюдение. Всего в 2015 года проведено 40 мероприятий систематического наблюдения в сфере ТРВ, в т. ч. 8 мероприятий – в четвертом квартале. Еще два мероприятия в отношении ООО «Диалог» и ЗАО «Телерадиокомпания «Тихий Дон» были отменены: у ООО «Диалог» истек срок действия вещательной лицензии; ЗАО «ТРК «Тихий Дон» было преобразовано в общество с ограниченной ответственностью с изменением ИНН.</w:t>
      </w:r>
    </w:p>
    <w:p w:rsidR="00A52C76" w:rsidRPr="004246AE" w:rsidRDefault="00A52C76" w:rsidP="00A52C76">
      <w:pPr>
        <w:pStyle w:val="94"/>
        <w:spacing w:line="360" w:lineRule="auto"/>
        <w:ind w:firstLine="720"/>
        <w:jc w:val="both"/>
        <w:outlineLvl w:val="0"/>
        <w:rPr>
          <w:sz w:val="26"/>
          <w:szCs w:val="26"/>
        </w:rPr>
      </w:pPr>
      <w:r w:rsidRPr="004246AE">
        <w:rPr>
          <w:sz w:val="26"/>
          <w:szCs w:val="26"/>
        </w:rPr>
        <w:t>По результатам выездных и документарных проверок, мероприятий систематического наблюдения, в т.ч. в отношении средств массовой информации (телепрограмм, радиопрограмм), составлено в общей сложности 54 протокола об админис</w:t>
      </w:r>
      <w:r w:rsidR="001F673E">
        <w:rPr>
          <w:sz w:val="26"/>
          <w:szCs w:val="26"/>
        </w:rPr>
        <w:t xml:space="preserve">тративных правонарушениях, что </w:t>
      </w:r>
      <w:r w:rsidRPr="004246AE">
        <w:rPr>
          <w:sz w:val="26"/>
          <w:szCs w:val="26"/>
        </w:rPr>
        <w:t>превышает показатель 2014 года (45 протоколов). Еще 8 протоколов</w:t>
      </w:r>
      <w:r w:rsidR="001F673E">
        <w:rPr>
          <w:sz w:val="26"/>
          <w:szCs w:val="26"/>
        </w:rPr>
        <w:t xml:space="preserve"> были составлены без проведения</w:t>
      </w:r>
      <w:r w:rsidRPr="004246AE">
        <w:rPr>
          <w:sz w:val="26"/>
          <w:szCs w:val="26"/>
        </w:rPr>
        <w:t xml:space="preserve"> мероприятий по контролю, в рамках мониторинга телерадиовещателей на территориях конкурсных городов Ростовской области.</w:t>
      </w:r>
    </w:p>
    <w:p w:rsidR="00A52C76" w:rsidRPr="004246AE" w:rsidRDefault="00A52C76" w:rsidP="00A52C76">
      <w:pPr>
        <w:pStyle w:val="94"/>
        <w:spacing w:line="360" w:lineRule="auto"/>
        <w:ind w:firstLine="720"/>
        <w:jc w:val="both"/>
        <w:outlineLvl w:val="0"/>
        <w:rPr>
          <w:sz w:val="26"/>
          <w:szCs w:val="26"/>
        </w:rPr>
      </w:pPr>
      <w:r w:rsidRPr="004246AE">
        <w:rPr>
          <w:sz w:val="26"/>
          <w:szCs w:val="26"/>
        </w:rPr>
        <w:t>Примерно две трети выявленных нарушений в текущем году связано с несоблюдением порядка объявления выходных данных (17 протоколов) и лицензионных требований в сфере телерадиовещания (22 протокола). В большинстве своем это объясняется упрощенным подходом, а иногда и просто халатностью вещателей и главных редакторов СМИ в трактовке положений законодательства о СМИ.</w:t>
      </w:r>
    </w:p>
    <w:p w:rsidR="00A52C76" w:rsidRPr="004246AE" w:rsidRDefault="00A52C76" w:rsidP="00A52C76">
      <w:pPr>
        <w:pStyle w:val="94"/>
        <w:spacing w:line="360" w:lineRule="auto"/>
        <w:ind w:firstLine="720"/>
        <w:jc w:val="both"/>
        <w:outlineLvl w:val="0"/>
        <w:rPr>
          <w:sz w:val="26"/>
          <w:szCs w:val="26"/>
        </w:rPr>
      </w:pPr>
      <w:r w:rsidRPr="004246AE">
        <w:rPr>
          <w:sz w:val="26"/>
          <w:szCs w:val="26"/>
        </w:rPr>
        <w:t xml:space="preserve"> К примеру, при объявлении выходных данных телеканала «Видеотон ТВ» название СМИ появлялось на экране в искаженном виде – «Видеотон». Аббревиатура «ТВ», присутствующая в официальном названии СМИ – «Видеотон ТВ» - отсутствовала, что является нарушением ст. 27 Закона РФ о СМИ.</w:t>
      </w:r>
    </w:p>
    <w:p w:rsidR="00A52C76" w:rsidRPr="004246AE" w:rsidRDefault="00A52C76" w:rsidP="00A52C76">
      <w:pPr>
        <w:pStyle w:val="94"/>
        <w:spacing w:line="360" w:lineRule="auto"/>
        <w:ind w:firstLine="720"/>
        <w:jc w:val="both"/>
        <w:outlineLvl w:val="0"/>
        <w:rPr>
          <w:sz w:val="26"/>
          <w:szCs w:val="26"/>
        </w:rPr>
      </w:pPr>
      <w:r w:rsidRPr="004246AE">
        <w:rPr>
          <w:sz w:val="26"/>
          <w:szCs w:val="26"/>
        </w:rPr>
        <w:t xml:space="preserve">Аналогичное нарушение выявлено в вещательной деятельности ООО «АНК». В соответствии со свидетельством о регистрации СМИ название телеканала – «АНК» («Авторский новый канал»), а в эфире при объявлении выходных данных присутствует </w:t>
      </w:r>
      <w:r w:rsidRPr="004246AE">
        <w:rPr>
          <w:sz w:val="26"/>
          <w:szCs w:val="26"/>
        </w:rPr>
        <w:lastRenderedPageBreak/>
        <w:t>лишь часть названия - «АНК». Расшифровка аббревиатуры «АНК» - «Авторский новый канал», заявленная в свидетельстве о регистрации СМИ, на экране отсутствовала, что послужило основанием для привлечения вещателя к админ</w:t>
      </w:r>
      <w:r w:rsidR="001F673E">
        <w:rPr>
          <w:sz w:val="26"/>
          <w:szCs w:val="26"/>
        </w:rPr>
        <w:t xml:space="preserve">истративной ответственности по </w:t>
      </w:r>
      <w:r w:rsidRPr="004246AE">
        <w:rPr>
          <w:sz w:val="26"/>
          <w:szCs w:val="26"/>
        </w:rPr>
        <w:t xml:space="preserve">ст. 13.22 КоАП РФ.  </w:t>
      </w:r>
    </w:p>
    <w:p w:rsidR="00A52C76" w:rsidRPr="004246AE" w:rsidRDefault="00A52C76" w:rsidP="00A52C76">
      <w:pPr>
        <w:pStyle w:val="94"/>
        <w:spacing w:line="360" w:lineRule="auto"/>
        <w:ind w:firstLine="720"/>
        <w:jc w:val="both"/>
        <w:outlineLvl w:val="0"/>
        <w:rPr>
          <w:sz w:val="26"/>
          <w:szCs w:val="26"/>
        </w:rPr>
      </w:pPr>
      <w:r w:rsidRPr="004246AE">
        <w:rPr>
          <w:sz w:val="26"/>
          <w:szCs w:val="26"/>
        </w:rPr>
        <w:t xml:space="preserve">Нередко бывает, что СМИ прошло перерегистрацию, изменился регистрационный номер, а в эфире по-прежнему объявляются старые, потерявшие актуальность данные. Подобные факты были выявлены в вещательной деятельности ООО «Видеотон ПЛЮС» и ООО «Телекомпания ВТВ». </w:t>
      </w:r>
    </w:p>
    <w:p w:rsidR="00A52C76" w:rsidRPr="004246AE" w:rsidRDefault="00A52C76" w:rsidP="00A52C76">
      <w:pPr>
        <w:pStyle w:val="94"/>
        <w:spacing w:line="360" w:lineRule="auto"/>
        <w:ind w:firstLine="720"/>
        <w:jc w:val="both"/>
        <w:outlineLvl w:val="0"/>
        <w:rPr>
          <w:sz w:val="26"/>
          <w:szCs w:val="26"/>
        </w:rPr>
      </w:pPr>
      <w:r w:rsidRPr="004246AE">
        <w:rPr>
          <w:sz w:val="26"/>
          <w:szCs w:val="26"/>
        </w:rPr>
        <w:t>По результатам систематического наблюдения в 12 случаях зафиксированы нарушения лицензионных требований. Большинство из них связано с несобл</w:t>
      </w:r>
      <w:r w:rsidR="001F673E">
        <w:rPr>
          <w:sz w:val="26"/>
          <w:szCs w:val="26"/>
        </w:rPr>
        <w:t xml:space="preserve">юдением программной концепции, </w:t>
      </w:r>
      <w:r w:rsidRPr="004246AE">
        <w:rPr>
          <w:sz w:val="26"/>
          <w:szCs w:val="26"/>
        </w:rPr>
        <w:t>объемов, времени и периодичности вещания, а также требования о вещании указанного в лицензии телерадиоканала, радиоканала. За данные нарушения только в 4-м квартале 2015 г. составлено 8 протоколов по ч. 3 ст. 14.1 КоАП РФ.</w:t>
      </w:r>
    </w:p>
    <w:p w:rsidR="00A52C76" w:rsidRPr="004246AE" w:rsidRDefault="00A52C76" w:rsidP="00A52C76">
      <w:pPr>
        <w:pStyle w:val="94"/>
        <w:spacing w:line="360" w:lineRule="auto"/>
        <w:ind w:firstLine="720"/>
        <w:jc w:val="both"/>
        <w:outlineLvl w:val="0"/>
        <w:rPr>
          <w:sz w:val="26"/>
          <w:szCs w:val="26"/>
        </w:rPr>
      </w:pPr>
      <w:r w:rsidRPr="004246AE">
        <w:rPr>
          <w:sz w:val="26"/>
          <w:szCs w:val="26"/>
        </w:rPr>
        <w:t>Еще 2 протокола составлены по ч. 2 ст. 14.1 КоАП РФ за вещание без разрешительного документа (лицензии). Данное грубое нарушение лицензионных требований было выявлено впервые в ходе систематического наблюдения в отношении ООО «МАТРИКСМЕДИА» (г. Белая Калитва).</w:t>
      </w:r>
    </w:p>
    <w:p w:rsidR="00A52C76" w:rsidRPr="004246AE" w:rsidRDefault="00A52C76" w:rsidP="00A52C76">
      <w:pPr>
        <w:pStyle w:val="94"/>
        <w:spacing w:line="360" w:lineRule="auto"/>
        <w:ind w:firstLine="720"/>
        <w:jc w:val="both"/>
        <w:outlineLvl w:val="0"/>
        <w:rPr>
          <w:sz w:val="26"/>
          <w:szCs w:val="26"/>
        </w:rPr>
      </w:pPr>
      <w:r w:rsidRPr="004246AE">
        <w:rPr>
          <w:sz w:val="26"/>
          <w:szCs w:val="26"/>
        </w:rPr>
        <w:t>Суть нарушения: ООО «МАТРИКСМЕДИА» является владельцем универсальной лицензии от 27.11.2015 № 27339 на осуществление радиовещания. Универсальная лицензия, как известно, дает право осуществлять распростране</w:t>
      </w:r>
      <w:r w:rsidR="001F673E">
        <w:rPr>
          <w:sz w:val="26"/>
          <w:szCs w:val="26"/>
        </w:rPr>
        <w:t xml:space="preserve">ние телеканала или радиоканала </w:t>
      </w:r>
      <w:r w:rsidRPr="004246AE">
        <w:rPr>
          <w:sz w:val="26"/>
          <w:szCs w:val="26"/>
        </w:rPr>
        <w:t>на всей территории Российской Федерации в любых средах, в том числе осуществлять наземное эфирное вещание при условии выделения соответствующих радиочастот.  В Приложении № 2 к лицензии РВ № 27339 на осуществление радиовещания сведения об используемых радиочастотах отсутствовали. Информацией о том, что данная лицензия переоформлена с внесением сведений о радиочастотах, Управление также не располагало. Тем не менее в ходе систематического наблюдения было установлено, что                                        ООО «МАТРИКСМЕДИА» осуществляет вещание на частоте 87,5 МГц в           г. Белая Калитва. За вещание без соответствующего разрешительного документа (лицензии) на ООО «МАТРИКСМЕДИА» и директора общества С.В. Ушакова составлены протоколы о привлечении к административной ответственности по ч. 2 ст. 14.1 КоАП РФ. В настоящее время дело в стадии рассмотрения в мировом и арбитражном судах.</w:t>
      </w:r>
    </w:p>
    <w:p w:rsidR="00A52C76" w:rsidRPr="004246AE" w:rsidRDefault="00A52C76" w:rsidP="00A52C76">
      <w:pPr>
        <w:pStyle w:val="94"/>
        <w:spacing w:line="360" w:lineRule="auto"/>
        <w:ind w:firstLine="720"/>
        <w:jc w:val="both"/>
        <w:outlineLvl w:val="0"/>
        <w:rPr>
          <w:sz w:val="26"/>
          <w:szCs w:val="26"/>
        </w:rPr>
      </w:pPr>
      <w:r w:rsidRPr="004246AE">
        <w:rPr>
          <w:sz w:val="26"/>
          <w:szCs w:val="26"/>
        </w:rPr>
        <w:t xml:space="preserve">Следует отметить, что в подавляющем большинстве случаев суды при рассмотрении административных дел по ст. 14.1 КоАП РФ ограничиваются вынесением </w:t>
      </w:r>
      <w:r w:rsidRPr="004246AE">
        <w:rPr>
          <w:sz w:val="26"/>
          <w:szCs w:val="26"/>
        </w:rPr>
        <w:lastRenderedPageBreak/>
        <w:t>предупреждений. До штрафов дело доходит редко. Возможно, это -  одна из причин наметившейся тенденции роста нарушений лицензионных требований в сфере ТРВ: чувствуя безнаказанность, лицензиаты легко идут на совершение заведомо явных нарушений. Особенно это касается вещателей, осуществляющих деятельность вне зоны конкурсных городов Ростовской области. Они не подпадают под ежемесячный мониторинг электронных СМИ, эпизодически появляют</w:t>
      </w:r>
      <w:r w:rsidR="001F673E">
        <w:rPr>
          <w:sz w:val="26"/>
          <w:szCs w:val="26"/>
        </w:rPr>
        <w:t xml:space="preserve">ся в поле зрения Управления, и </w:t>
      </w:r>
      <w:r w:rsidRPr="004246AE">
        <w:rPr>
          <w:sz w:val="26"/>
          <w:szCs w:val="26"/>
        </w:rPr>
        <w:t>потому позволяют себе упрощенный подход к трактовке норм закона, элементарную небрежность.</w:t>
      </w:r>
    </w:p>
    <w:p w:rsidR="00A52C76" w:rsidRPr="004246AE" w:rsidRDefault="00A52C76" w:rsidP="00A52C76">
      <w:pPr>
        <w:pStyle w:val="94"/>
        <w:spacing w:line="360" w:lineRule="auto"/>
        <w:ind w:firstLine="720"/>
        <w:jc w:val="both"/>
        <w:outlineLvl w:val="0"/>
        <w:rPr>
          <w:sz w:val="26"/>
          <w:szCs w:val="26"/>
        </w:rPr>
      </w:pPr>
      <w:r w:rsidRPr="004246AE">
        <w:rPr>
          <w:sz w:val="26"/>
          <w:szCs w:val="26"/>
        </w:rPr>
        <w:t>Именно этими обстоятельствами можно объяснить и выявленные Управлением нарушения в части несоблюдения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МБУ «ТРК «Несветай» выпустило в эфир сюжет, где речь шла о случаях жестокого отношения к детям. При этом знак возрастного ограничения на экране отсутствовал. При выходе в эфир программ телеканала «АНК» («Авторский новый канал» (вещатель - ООО «АНК») знак информационной продукции «16+» присутствовал, но при этом накладывался на логотип телеканала и задерживался на экране вдвое меньше положенного: 4-5 секунд вместо 8.</w:t>
      </w:r>
    </w:p>
    <w:p w:rsidR="00A52C76" w:rsidRPr="004246AE" w:rsidRDefault="00A52C76" w:rsidP="00A52C76">
      <w:pPr>
        <w:pStyle w:val="94"/>
        <w:spacing w:line="360" w:lineRule="auto"/>
        <w:ind w:firstLine="720"/>
        <w:jc w:val="both"/>
        <w:outlineLvl w:val="0"/>
        <w:rPr>
          <w:sz w:val="26"/>
          <w:szCs w:val="26"/>
        </w:rPr>
      </w:pPr>
      <w:r w:rsidRPr="004246AE">
        <w:rPr>
          <w:sz w:val="26"/>
          <w:szCs w:val="26"/>
        </w:rPr>
        <w:t>По выявленным фактам на должностных и юридических лиц были составлены протоколы о привлечении к административной ответственности по ч. 2 ст. 13.21 КоАП РФ. В отношении ООО «АНК» и директора общества суд вынес опять-таки предупреждение. Протоколы на МБУ «ТРК «Несветай» находятся на рассмотрении в мировом суде г. Новошахтинска.</w:t>
      </w:r>
    </w:p>
    <w:p w:rsidR="00A52C76" w:rsidRPr="004246AE" w:rsidRDefault="00A52C76" w:rsidP="00A52C76">
      <w:pPr>
        <w:pStyle w:val="94"/>
        <w:spacing w:line="360" w:lineRule="auto"/>
        <w:ind w:firstLine="720"/>
        <w:jc w:val="both"/>
        <w:outlineLvl w:val="0"/>
        <w:rPr>
          <w:sz w:val="26"/>
          <w:szCs w:val="26"/>
        </w:rPr>
      </w:pPr>
      <w:r w:rsidRPr="004246AE">
        <w:rPr>
          <w:sz w:val="26"/>
          <w:szCs w:val="26"/>
        </w:rPr>
        <w:t>В этой ситуации Управление делает акцент на разъяснении правовых аспектов действующего законодательства. Эта работа постоянно ведется при встречах с вещателями, а также в телефонном режиме.</w:t>
      </w:r>
    </w:p>
    <w:p w:rsidR="00A52C76" w:rsidRDefault="001F673E" w:rsidP="00A52C76">
      <w:pPr>
        <w:pStyle w:val="94"/>
        <w:spacing w:line="360" w:lineRule="auto"/>
        <w:ind w:firstLine="720"/>
        <w:jc w:val="both"/>
        <w:outlineLvl w:val="0"/>
        <w:rPr>
          <w:sz w:val="26"/>
          <w:szCs w:val="26"/>
        </w:rPr>
      </w:pPr>
      <w:r>
        <w:rPr>
          <w:sz w:val="26"/>
          <w:szCs w:val="26"/>
        </w:rPr>
        <w:t xml:space="preserve">В отчетный период </w:t>
      </w:r>
      <w:r w:rsidR="00A52C76" w:rsidRPr="004246AE">
        <w:rPr>
          <w:sz w:val="26"/>
          <w:szCs w:val="26"/>
        </w:rPr>
        <w:t>Управление продолжило практику проведения дистанционных проверок телерадиоканалов (телерадиопрограмм) как средств массовой информации. В перечень проверяемых вошли в основном СМИ, со дня регистрации которых на момент проведения СН-мероприятий прошло больше 1 года. Всего в 2015 году по итогам систематического наблюдения деятельность 8 СМИ была прекращена по решению учредителей в связи невыходом в эфир более 1 года, составлено 3 протокола об административных правонарушения по ст. 13.23 КоАП РФ.</w:t>
      </w:r>
    </w:p>
    <w:p w:rsidR="006F5D30" w:rsidRDefault="006F5D30" w:rsidP="00D36522">
      <w:pPr>
        <w:pStyle w:val="94"/>
        <w:spacing w:line="360" w:lineRule="auto"/>
        <w:ind w:right="-55" w:firstLine="900"/>
        <w:jc w:val="both"/>
        <w:rPr>
          <w:sz w:val="26"/>
          <w:szCs w:val="26"/>
        </w:rPr>
      </w:pPr>
    </w:p>
    <w:p w:rsidR="00BF5CD8" w:rsidRDefault="00BF5CD8" w:rsidP="00396939">
      <w:pPr>
        <w:spacing w:line="240" w:lineRule="auto"/>
        <w:ind w:firstLine="709"/>
        <w:rPr>
          <w:i/>
          <w:szCs w:val="26"/>
          <w:u w:val="single"/>
        </w:rPr>
      </w:pPr>
      <w:r w:rsidRPr="001E090D">
        <w:rPr>
          <w:i/>
          <w:szCs w:val="26"/>
          <w:u w:val="single"/>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F5CD8" w:rsidRPr="006F5D30"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BF5CD8" w:rsidRPr="005B52F9" w:rsidTr="00173449">
        <w:tc>
          <w:tcPr>
            <w:tcW w:w="5000" w:type="pct"/>
            <w:gridSpan w:val="11"/>
          </w:tcPr>
          <w:p w:rsidR="00BF5CD8" w:rsidRPr="00C54A59" w:rsidRDefault="00BF5CD8" w:rsidP="00173449">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BF5CD8" w:rsidRPr="00637F04" w:rsidTr="00D444C0">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1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2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3 квартал 201</w:t>
            </w:r>
            <w:r w:rsidR="00AD5762">
              <w:rPr>
                <w:color w:val="000000"/>
                <w:sz w:val="18"/>
                <w:szCs w:val="18"/>
              </w:rPr>
              <w:t>4</w:t>
            </w:r>
          </w:p>
        </w:tc>
        <w:tc>
          <w:tcPr>
            <w:tcW w:w="409" w:type="pct"/>
          </w:tcPr>
          <w:p w:rsidR="00BF5CD8" w:rsidRPr="00637F04" w:rsidRDefault="00BF5CD8"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D5762">
              <w:rPr>
                <w:color w:val="000000"/>
                <w:sz w:val="18"/>
                <w:szCs w:val="18"/>
              </w:rPr>
              <w:t>4</w:t>
            </w:r>
          </w:p>
        </w:tc>
        <w:tc>
          <w:tcPr>
            <w:tcW w:w="409" w:type="pct"/>
            <w:shd w:val="clear" w:color="auto" w:fill="D9D9D9"/>
          </w:tcPr>
          <w:p w:rsidR="00BF5CD8" w:rsidRPr="00F304E6" w:rsidRDefault="00BF5CD8" w:rsidP="00173449">
            <w:pPr>
              <w:spacing w:line="240" w:lineRule="auto"/>
              <w:rPr>
                <w:color w:val="000000"/>
                <w:sz w:val="18"/>
                <w:szCs w:val="18"/>
              </w:rPr>
            </w:pPr>
          </w:p>
          <w:p w:rsidR="00BF5CD8" w:rsidRPr="00AD5762" w:rsidRDefault="00BF5CD8" w:rsidP="00AD5762">
            <w:pPr>
              <w:spacing w:line="240" w:lineRule="auto"/>
              <w:jc w:val="center"/>
              <w:rPr>
                <w:b/>
                <w:color w:val="000000"/>
                <w:sz w:val="18"/>
                <w:szCs w:val="18"/>
              </w:rPr>
            </w:pPr>
            <w:r w:rsidRPr="00AD5762">
              <w:rPr>
                <w:b/>
                <w:color w:val="000000"/>
                <w:sz w:val="18"/>
                <w:szCs w:val="18"/>
              </w:rPr>
              <w:t>201</w:t>
            </w:r>
            <w:r w:rsidR="00AD5762" w:rsidRPr="00AD5762">
              <w:rPr>
                <w:b/>
                <w:color w:val="000000"/>
                <w:sz w:val="18"/>
                <w:szCs w:val="18"/>
              </w:rPr>
              <w:t>4</w:t>
            </w:r>
          </w:p>
        </w:tc>
        <w:tc>
          <w:tcPr>
            <w:tcW w:w="410" w:type="pct"/>
          </w:tcPr>
          <w:p w:rsidR="00BF5CD8" w:rsidRPr="00637F04" w:rsidRDefault="00BF5CD8" w:rsidP="00445210">
            <w:pPr>
              <w:spacing w:line="240" w:lineRule="auto"/>
              <w:jc w:val="center"/>
              <w:rPr>
                <w:color w:val="000000"/>
                <w:sz w:val="18"/>
                <w:szCs w:val="18"/>
              </w:rPr>
            </w:pPr>
            <w:r w:rsidRPr="00637F04">
              <w:rPr>
                <w:color w:val="000000"/>
                <w:sz w:val="18"/>
                <w:szCs w:val="18"/>
              </w:rPr>
              <w:t>1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2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3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4 квартал 201</w:t>
            </w:r>
            <w:r w:rsidR="00445210">
              <w:rPr>
                <w:color w:val="000000"/>
                <w:sz w:val="18"/>
                <w:szCs w:val="18"/>
              </w:rPr>
              <w:t>5</w:t>
            </w:r>
          </w:p>
        </w:tc>
        <w:tc>
          <w:tcPr>
            <w:tcW w:w="386" w:type="pct"/>
            <w:shd w:val="clear" w:color="auto" w:fill="D9D9D9"/>
          </w:tcPr>
          <w:p w:rsidR="00BF5CD8" w:rsidRPr="00F304E6" w:rsidRDefault="00BF5CD8" w:rsidP="00173449">
            <w:pPr>
              <w:spacing w:line="240" w:lineRule="auto"/>
              <w:jc w:val="center"/>
              <w:rPr>
                <w:color w:val="000000"/>
                <w:sz w:val="18"/>
                <w:szCs w:val="18"/>
              </w:rPr>
            </w:pPr>
          </w:p>
          <w:p w:rsidR="00BF5CD8" w:rsidRPr="00445210" w:rsidRDefault="00BF5CD8" w:rsidP="00445210">
            <w:pPr>
              <w:spacing w:line="240" w:lineRule="auto"/>
              <w:jc w:val="center"/>
              <w:rPr>
                <w:b/>
                <w:color w:val="000000"/>
                <w:sz w:val="18"/>
                <w:szCs w:val="18"/>
              </w:rPr>
            </w:pPr>
            <w:r w:rsidRPr="00445210">
              <w:rPr>
                <w:b/>
                <w:color w:val="000000"/>
                <w:sz w:val="18"/>
                <w:szCs w:val="18"/>
              </w:rPr>
              <w:t>201</w:t>
            </w:r>
            <w:r w:rsidR="00445210">
              <w:rPr>
                <w:b/>
                <w:color w:val="000000"/>
                <w:sz w:val="18"/>
                <w:szCs w:val="18"/>
              </w:rPr>
              <w:t>5</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43</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56</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48</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48</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195</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51</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53</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56</w:t>
            </w:r>
          </w:p>
        </w:tc>
        <w:tc>
          <w:tcPr>
            <w:tcW w:w="408" w:type="pct"/>
            <w:vAlign w:val="center"/>
          </w:tcPr>
          <w:p w:rsidR="00AD70C0" w:rsidRPr="00865EDA" w:rsidRDefault="00A52C76" w:rsidP="00E41C69">
            <w:pPr>
              <w:spacing w:line="240" w:lineRule="auto"/>
              <w:jc w:val="center"/>
              <w:rPr>
                <w:color w:val="000000"/>
                <w:sz w:val="20"/>
              </w:rPr>
            </w:pPr>
            <w:r>
              <w:rPr>
                <w:color w:val="000000"/>
                <w:sz w:val="20"/>
              </w:rPr>
              <w:t>42</w:t>
            </w:r>
          </w:p>
        </w:tc>
        <w:tc>
          <w:tcPr>
            <w:tcW w:w="386" w:type="pct"/>
            <w:shd w:val="clear" w:color="auto" w:fill="D9D9D9"/>
            <w:vAlign w:val="center"/>
          </w:tcPr>
          <w:p w:rsidR="00AD70C0" w:rsidRPr="00A52C76" w:rsidRDefault="00A52C76" w:rsidP="00A46129">
            <w:pPr>
              <w:spacing w:line="240" w:lineRule="auto"/>
              <w:jc w:val="center"/>
              <w:rPr>
                <w:b/>
                <w:color w:val="000000"/>
                <w:sz w:val="20"/>
              </w:rPr>
            </w:pPr>
            <w:r w:rsidRPr="00A52C76">
              <w:rPr>
                <w:b/>
                <w:color w:val="000000"/>
                <w:sz w:val="20"/>
              </w:rPr>
              <w:t>202</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43</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56</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48</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44</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191</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51</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52</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56</w:t>
            </w:r>
          </w:p>
        </w:tc>
        <w:tc>
          <w:tcPr>
            <w:tcW w:w="408" w:type="pct"/>
            <w:vAlign w:val="center"/>
          </w:tcPr>
          <w:p w:rsidR="00AD70C0" w:rsidRPr="00865EDA" w:rsidRDefault="00A52C76" w:rsidP="00E41C69">
            <w:pPr>
              <w:spacing w:line="240" w:lineRule="auto"/>
              <w:jc w:val="center"/>
              <w:rPr>
                <w:color w:val="000000"/>
                <w:sz w:val="20"/>
              </w:rPr>
            </w:pPr>
            <w:r>
              <w:rPr>
                <w:color w:val="000000"/>
                <w:sz w:val="20"/>
              </w:rPr>
              <w:t>36</w:t>
            </w:r>
          </w:p>
        </w:tc>
        <w:tc>
          <w:tcPr>
            <w:tcW w:w="386" w:type="pct"/>
            <w:shd w:val="clear" w:color="auto" w:fill="D9D9D9"/>
            <w:vAlign w:val="center"/>
          </w:tcPr>
          <w:p w:rsidR="00AD70C0" w:rsidRPr="00A52C76" w:rsidRDefault="00A52C76" w:rsidP="00AD70C0">
            <w:pPr>
              <w:spacing w:line="240" w:lineRule="auto"/>
              <w:jc w:val="center"/>
              <w:rPr>
                <w:b/>
                <w:color w:val="000000"/>
                <w:sz w:val="20"/>
              </w:rPr>
            </w:pPr>
            <w:r w:rsidRPr="00A52C76">
              <w:rPr>
                <w:b/>
                <w:color w:val="000000"/>
                <w:sz w:val="20"/>
              </w:rPr>
              <w:t>195</w:t>
            </w:r>
          </w:p>
        </w:tc>
      </w:tr>
      <w:tr w:rsidR="00AD70C0" w:rsidRPr="00637F04" w:rsidTr="00F304E6">
        <w:trPr>
          <w:trHeight w:val="210"/>
        </w:trPr>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1</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4</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5</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5</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2</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4</w:t>
            </w:r>
          </w:p>
        </w:tc>
        <w:tc>
          <w:tcPr>
            <w:tcW w:w="408" w:type="pct"/>
            <w:vAlign w:val="center"/>
          </w:tcPr>
          <w:p w:rsidR="00AD70C0" w:rsidRPr="00865EDA" w:rsidRDefault="00A52C76" w:rsidP="00F304E6">
            <w:pPr>
              <w:spacing w:line="240" w:lineRule="auto"/>
              <w:jc w:val="center"/>
              <w:rPr>
                <w:color w:val="000000"/>
                <w:sz w:val="20"/>
              </w:rPr>
            </w:pPr>
            <w:r>
              <w:rPr>
                <w:color w:val="000000"/>
                <w:sz w:val="20"/>
              </w:rPr>
              <w:t>12</w:t>
            </w:r>
          </w:p>
        </w:tc>
        <w:tc>
          <w:tcPr>
            <w:tcW w:w="386" w:type="pct"/>
            <w:shd w:val="clear" w:color="auto" w:fill="D9D9D9"/>
            <w:vAlign w:val="center"/>
          </w:tcPr>
          <w:p w:rsidR="00AD70C0" w:rsidRPr="00A52C76" w:rsidRDefault="00A52C76" w:rsidP="00A46129">
            <w:pPr>
              <w:spacing w:line="240" w:lineRule="auto"/>
              <w:jc w:val="center"/>
              <w:rPr>
                <w:b/>
                <w:color w:val="000000"/>
                <w:sz w:val="20"/>
              </w:rPr>
            </w:pPr>
            <w:r w:rsidRPr="00A52C76">
              <w:rPr>
                <w:b/>
                <w:color w:val="000000"/>
                <w:sz w:val="20"/>
              </w:rPr>
              <w:t>23</w:t>
            </w:r>
          </w:p>
        </w:tc>
      </w:tr>
      <w:tr w:rsidR="00AD70C0" w:rsidRPr="00637F04" w:rsidTr="00F304E6">
        <w:trPr>
          <w:trHeight w:val="210"/>
        </w:trPr>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0</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0</w:t>
            </w:r>
          </w:p>
        </w:tc>
        <w:tc>
          <w:tcPr>
            <w:tcW w:w="408" w:type="pct"/>
            <w:shd w:val="clear" w:color="auto" w:fill="FFFFFF"/>
            <w:vAlign w:val="center"/>
          </w:tcPr>
          <w:p w:rsidR="00AD70C0" w:rsidRPr="00502531" w:rsidRDefault="00AD70C0" w:rsidP="00E9504A">
            <w:pPr>
              <w:spacing w:line="240" w:lineRule="auto"/>
              <w:jc w:val="center"/>
              <w:rPr>
                <w:color w:val="000000"/>
                <w:sz w:val="20"/>
              </w:rPr>
            </w:pPr>
            <w:r>
              <w:rPr>
                <w:color w:val="000000"/>
                <w:sz w:val="20"/>
              </w:rPr>
              <w:t>0</w:t>
            </w:r>
          </w:p>
        </w:tc>
        <w:tc>
          <w:tcPr>
            <w:tcW w:w="408" w:type="pct"/>
            <w:vAlign w:val="center"/>
          </w:tcPr>
          <w:p w:rsidR="00AD70C0" w:rsidRPr="00865EDA" w:rsidRDefault="00A52C76" w:rsidP="00F304E6">
            <w:pPr>
              <w:spacing w:line="240" w:lineRule="auto"/>
              <w:jc w:val="center"/>
              <w:rPr>
                <w:color w:val="000000"/>
                <w:sz w:val="20"/>
              </w:rPr>
            </w:pPr>
            <w:r>
              <w:rPr>
                <w:color w:val="000000"/>
                <w:sz w:val="20"/>
              </w:rPr>
              <w:t>0</w:t>
            </w:r>
          </w:p>
        </w:tc>
        <w:tc>
          <w:tcPr>
            <w:tcW w:w="386" w:type="pct"/>
            <w:shd w:val="clear" w:color="auto" w:fill="D9D9D9"/>
            <w:vAlign w:val="center"/>
          </w:tcPr>
          <w:p w:rsidR="00AD70C0" w:rsidRPr="00A52C76" w:rsidRDefault="00AD70C0" w:rsidP="00A46129">
            <w:pPr>
              <w:spacing w:line="240" w:lineRule="auto"/>
              <w:jc w:val="center"/>
              <w:rPr>
                <w:b/>
                <w:color w:val="000000"/>
                <w:sz w:val="20"/>
              </w:rPr>
            </w:pPr>
            <w:r w:rsidRPr="00A52C76">
              <w:rPr>
                <w:b/>
                <w:color w:val="000000"/>
                <w:sz w:val="20"/>
              </w:rPr>
              <w:t>0</w:t>
            </w:r>
          </w:p>
        </w:tc>
      </w:tr>
      <w:tr w:rsidR="00AD70C0" w:rsidRPr="00637F04" w:rsidTr="00F304E6">
        <w:tc>
          <w:tcPr>
            <w:tcW w:w="938" w:type="pct"/>
          </w:tcPr>
          <w:p w:rsidR="00AD70C0" w:rsidRPr="00637F04" w:rsidRDefault="00AD70C0"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0</w:t>
            </w:r>
          </w:p>
        </w:tc>
        <w:tc>
          <w:tcPr>
            <w:tcW w:w="408" w:type="pct"/>
            <w:vAlign w:val="center"/>
          </w:tcPr>
          <w:p w:rsidR="00AD70C0" w:rsidRPr="00865EDA" w:rsidRDefault="00AD70C0" w:rsidP="009D7C1F">
            <w:pPr>
              <w:spacing w:line="240" w:lineRule="auto"/>
              <w:jc w:val="center"/>
              <w:rPr>
                <w:color w:val="000000"/>
                <w:sz w:val="20"/>
              </w:rPr>
            </w:pPr>
            <w:r w:rsidRPr="00865EDA">
              <w:rPr>
                <w:color w:val="000000"/>
                <w:sz w:val="20"/>
              </w:rPr>
              <w:t>1</w:t>
            </w:r>
          </w:p>
        </w:tc>
        <w:tc>
          <w:tcPr>
            <w:tcW w:w="409" w:type="pct"/>
            <w:vAlign w:val="center"/>
          </w:tcPr>
          <w:p w:rsidR="00AD70C0" w:rsidRPr="00865EDA" w:rsidRDefault="00AD70C0" w:rsidP="009D7C1F">
            <w:pPr>
              <w:spacing w:line="240" w:lineRule="auto"/>
              <w:jc w:val="center"/>
              <w:rPr>
                <w:color w:val="000000"/>
                <w:sz w:val="20"/>
              </w:rPr>
            </w:pPr>
            <w:r w:rsidRPr="00865EDA">
              <w:rPr>
                <w:color w:val="000000"/>
                <w:sz w:val="20"/>
              </w:rPr>
              <w:t>3</w:t>
            </w:r>
          </w:p>
        </w:tc>
        <w:tc>
          <w:tcPr>
            <w:tcW w:w="409" w:type="pct"/>
            <w:shd w:val="clear" w:color="auto" w:fill="D9D9D9"/>
            <w:vAlign w:val="center"/>
          </w:tcPr>
          <w:p w:rsidR="00AD70C0" w:rsidRPr="00865EDA" w:rsidRDefault="00AD70C0" w:rsidP="009D7C1F">
            <w:pPr>
              <w:spacing w:line="240" w:lineRule="auto"/>
              <w:jc w:val="center"/>
              <w:rPr>
                <w:color w:val="000000"/>
                <w:sz w:val="20"/>
              </w:rPr>
            </w:pPr>
            <w:r w:rsidRPr="00865EDA">
              <w:rPr>
                <w:color w:val="000000"/>
                <w:sz w:val="20"/>
              </w:rPr>
              <w:t>4</w:t>
            </w:r>
          </w:p>
        </w:tc>
        <w:tc>
          <w:tcPr>
            <w:tcW w:w="410" w:type="pct"/>
            <w:vAlign w:val="center"/>
          </w:tcPr>
          <w:p w:rsidR="00AD70C0" w:rsidRPr="00865EDA" w:rsidRDefault="00AD70C0" w:rsidP="00A46129">
            <w:pPr>
              <w:spacing w:line="240" w:lineRule="auto"/>
              <w:jc w:val="center"/>
              <w:rPr>
                <w:color w:val="000000"/>
                <w:sz w:val="20"/>
              </w:rPr>
            </w:pPr>
            <w:r>
              <w:rPr>
                <w:color w:val="000000"/>
                <w:sz w:val="20"/>
              </w:rPr>
              <w:t>4</w:t>
            </w:r>
          </w:p>
        </w:tc>
        <w:tc>
          <w:tcPr>
            <w:tcW w:w="408" w:type="pct"/>
            <w:vAlign w:val="center"/>
          </w:tcPr>
          <w:p w:rsidR="00AD70C0" w:rsidRPr="00CD64C5" w:rsidRDefault="00AD70C0" w:rsidP="00A17BFC">
            <w:pPr>
              <w:spacing w:line="240" w:lineRule="auto"/>
              <w:jc w:val="center"/>
              <w:rPr>
                <w:color w:val="000000"/>
                <w:sz w:val="20"/>
              </w:rPr>
            </w:pPr>
            <w:r w:rsidRPr="00CD64C5">
              <w:rPr>
                <w:color w:val="000000"/>
                <w:sz w:val="20"/>
              </w:rPr>
              <w:t>2</w:t>
            </w:r>
          </w:p>
        </w:tc>
        <w:tc>
          <w:tcPr>
            <w:tcW w:w="408" w:type="pct"/>
            <w:shd w:val="clear" w:color="auto" w:fill="FFFFFF"/>
            <w:vAlign w:val="center"/>
          </w:tcPr>
          <w:p w:rsidR="00AD70C0" w:rsidRPr="00502531" w:rsidRDefault="00AD70C0" w:rsidP="00E9504A">
            <w:pPr>
              <w:spacing w:line="240" w:lineRule="auto"/>
              <w:jc w:val="center"/>
              <w:rPr>
                <w:color w:val="000000"/>
                <w:sz w:val="20"/>
              </w:rPr>
            </w:pPr>
            <w:r w:rsidRPr="00502531">
              <w:rPr>
                <w:color w:val="000000"/>
                <w:sz w:val="20"/>
              </w:rPr>
              <w:t>4</w:t>
            </w:r>
          </w:p>
        </w:tc>
        <w:tc>
          <w:tcPr>
            <w:tcW w:w="408" w:type="pct"/>
            <w:vAlign w:val="center"/>
          </w:tcPr>
          <w:p w:rsidR="00AD70C0" w:rsidRPr="00865EDA" w:rsidRDefault="00A52C76" w:rsidP="00865EDA">
            <w:pPr>
              <w:spacing w:line="240" w:lineRule="auto"/>
              <w:jc w:val="center"/>
              <w:rPr>
                <w:color w:val="000000"/>
                <w:sz w:val="20"/>
              </w:rPr>
            </w:pPr>
            <w:r>
              <w:rPr>
                <w:color w:val="000000"/>
                <w:sz w:val="20"/>
              </w:rPr>
              <w:t>17</w:t>
            </w:r>
          </w:p>
        </w:tc>
        <w:tc>
          <w:tcPr>
            <w:tcW w:w="386" w:type="pct"/>
            <w:shd w:val="clear" w:color="auto" w:fill="D9D9D9"/>
            <w:vAlign w:val="center"/>
          </w:tcPr>
          <w:p w:rsidR="00AD70C0" w:rsidRPr="00A52C76" w:rsidRDefault="00A52C76" w:rsidP="00A46129">
            <w:pPr>
              <w:spacing w:line="240" w:lineRule="auto"/>
              <w:jc w:val="center"/>
              <w:rPr>
                <w:b/>
                <w:color w:val="000000"/>
                <w:sz w:val="20"/>
              </w:rPr>
            </w:pPr>
            <w:r w:rsidRPr="00A52C76">
              <w:rPr>
                <w:b/>
                <w:color w:val="000000"/>
                <w:sz w:val="20"/>
              </w:rPr>
              <w:t>27</w:t>
            </w:r>
          </w:p>
        </w:tc>
      </w:tr>
      <w:tr w:rsidR="00AD70C0" w:rsidRPr="00637F04" w:rsidTr="00173449">
        <w:tc>
          <w:tcPr>
            <w:tcW w:w="5000" w:type="pct"/>
            <w:gridSpan w:val="11"/>
          </w:tcPr>
          <w:p w:rsidR="00AD70C0" w:rsidRPr="00637F04" w:rsidRDefault="00AD70C0"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AD70C0" w:rsidRPr="00637F04" w:rsidTr="00D444C0">
        <w:tc>
          <w:tcPr>
            <w:tcW w:w="938" w:type="pct"/>
          </w:tcPr>
          <w:p w:rsidR="00AD70C0" w:rsidRPr="00637F04" w:rsidRDefault="00AD70C0" w:rsidP="00173449">
            <w:pPr>
              <w:spacing w:line="240" w:lineRule="auto"/>
              <w:rPr>
                <w:color w:val="000000"/>
                <w:sz w:val="18"/>
                <w:szCs w:val="18"/>
              </w:rPr>
            </w:pPr>
          </w:p>
        </w:tc>
        <w:tc>
          <w:tcPr>
            <w:tcW w:w="408" w:type="pct"/>
          </w:tcPr>
          <w:p w:rsidR="00AD70C0" w:rsidRPr="00637F04" w:rsidRDefault="00AD70C0" w:rsidP="00AD57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AD70C0" w:rsidRPr="00637F04" w:rsidRDefault="00AD70C0" w:rsidP="00AD57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AD70C0" w:rsidRPr="00637F04" w:rsidRDefault="00AD70C0" w:rsidP="00AD57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AD70C0" w:rsidRPr="00637F04" w:rsidRDefault="00AD70C0"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AD70C0" w:rsidRDefault="00AD70C0" w:rsidP="00173449">
            <w:pPr>
              <w:spacing w:line="240" w:lineRule="auto"/>
              <w:rPr>
                <w:b/>
                <w:color w:val="000000"/>
                <w:sz w:val="18"/>
                <w:szCs w:val="18"/>
              </w:rPr>
            </w:pPr>
          </w:p>
          <w:p w:rsidR="00AD70C0" w:rsidRPr="00637F04" w:rsidRDefault="00AD70C0" w:rsidP="00AD57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tcPr>
          <w:p w:rsidR="00AD70C0" w:rsidRPr="00637F04" w:rsidRDefault="00AD70C0" w:rsidP="00445210">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AD70C0" w:rsidRPr="00637F04" w:rsidRDefault="00AD70C0" w:rsidP="00445210">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tcPr>
          <w:p w:rsidR="00AD70C0" w:rsidRPr="00637F04" w:rsidRDefault="00AD70C0" w:rsidP="00445210">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8" w:type="pct"/>
          </w:tcPr>
          <w:p w:rsidR="00AD70C0" w:rsidRPr="00637F04" w:rsidRDefault="00AD70C0" w:rsidP="00445210">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86" w:type="pct"/>
            <w:shd w:val="clear" w:color="auto" w:fill="D9D9D9"/>
          </w:tcPr>
          <w:p w:rsidR="00AD70C0" w:rsidRDefault="00AD70C0" w:rsidP="00173449">
            <w:pPr>
              <w:spacing w:line="240" w:lineRule="auto"/>
              <w:jc w:val="center"/>
              <w:rPr>
                <w:b/>
                <w:color w:val="000000"/>
                <w:sz w:val="18"/>
                <w:szCs w:val="18"/>
              </w:rPr>
            </w:pPr>
          </w:p>
          <w:p w:rsidR="00AD70C0" w:rsidRPr="00637F04" w:rsidRDefault="00AD70C0" w:rsidP="00445210">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jc w:val="center"/>
              <w:rPr>
                <w:color w:val="000000"/>
                <w:sz w:val="20"/>
              </w:rPr>
            </w:pPr>
            <w:r w:rsidRPr="00530231">
              <w:rPr>
                <w:color w:val="000000"/>
                <w:sz w:val="20"/>
              </w:rPr>
              <w:t>1</w:t>
            </w:r>
          </w:p>
        </w:tc>
        <w:tc>
          <w:tcPr>
            <w:tcW w:w="409" w:type="pct"/>
            <w:vAlign w:val="center"/>
          </w:tcPr>
          <w:p w:rsidR="00AD70C0" w:rsidRPr="00530231" w:rsidRDefault="00AD70C0" w:rsidP="009D7C1F">
            <w:pPr>
              <w:jc w:val="center"/>
              <w:rPr>
                <w:color w:val="000000"/>
                <w:sz w:val="20"/>
              </w:rPr>
            </w:pPr>
            <w:r w:rsidRPr="00530231">
              <w:rPr>
                <w:color w:val="000000"/>
                <w:sz w:val="20"/>
              </w:rPr>
              <w:t>1</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3</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AD70C0">
            <w:pPr>
              <w:spacing w:line="240" w:lineRule="auto"/>
              <w:jc w:val="center"/>
              <w:rPr>
                <w:color w:val="000000"/>
                <w:sz w:val="20"/>
              </w:rPr>
            </w:pPr>
            <w:r>
              <w:rPr>
                <w:color w:val="000000"/>
                <w:sz w:val="20"/>
              </w:rPr>
              <w:t>7</w:t>
            </w:r>
          </w:p>
        </w:tc>
        <w:tc>
          <w:tcPr>
            <w:tcW w:w="408" w:type="pct"/>
            <w:vAlign w:val="center"/>
          </w:tcPr>
          <w:p w:rsidR="00AD70C0" w:rsidRPr="00530231" w:rsidRDefault="00A52C76" w:rsidP="00A52C76">
            <w:pPr>
              <w:spacing w:line="240" w:lineRule="auto"/>
              <w:jc w:val="center"/>
              <w:rPr>
                <w:color w:val="000000"/>
                <w:sz w:val="20"/>
              </w:rPr>
            </w:pPr>
            <w:r>
              <w:rPr>
                <w:color w:val="000000"/>
                <w:sz w:val="20"/>
              </w:rPr>
              <w:t>1</w:t>
            </w:r>
          </w:p>
        </w:tc>
        <w:tc>
          <w:tcPr>
            <w:tcW w:w="386" w:type="pct"/>
            <w:shd w:val="clear" w:color="auto" w:fill="D9D9D9"/>
            <w:vAlign w:val="center"/>
          </w:tcPr>
          <w:p w:rsidR="00AD70C0" w:rsidRPr="00A52C76" w:rsidRDefault="00A52C76" w:rsidP="00A46129">
            <w:pPr>
              <w:spacing w:line="240" w:lineRule="auto"/>
              <w:jc w:val="center"/>
              <w:rPr>
                <w:b/>
                <w:color w:val="000000"/>
                <w:sz w:val="20"/>
              </w:rPr>
            </w:pPr>
            <w:r w:rsidRPr="00A52C76">
              <w:rPr>
                <w:b/>
                <w:color w:val="000000"/>
                <w:sz w:val="20"/>
              </w:rPr>
              <w:t>8</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9"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3</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5D0FBA">
            <w:pPr>
              <w:spacing w:line="240" w:lineRule="auto"/>
              <w:jc w:val="center"/>
              <w:rPr>
                <w:color w:val="000000"/>
                <w:sz w:val="20"/>
              </w:rPr>
            </w:pPr>
            <w:r>
              <w:rPr>
                <w:color w:val="000000"/>
                <w:sz w:val="20"/>
              </w:rPr>
              <w:t>0</w:t>
            </w:r>
          </w:p>
        </w:tc>
        <w:tc>
          <w:tcPr>
            <w:tcW w:w="408" w:type="pct"/>
            <w:vAlign w:val="center"/>
          </w:tcPr>
          <w:p w:rsidR="00AD70C0" w:rsidRPr="00530231" w:rsidRDefault="00A52C76" w:rsidP="005D0FBA">
            <w:pPr>
              <w:spacing w:line="240" w:lineRule="auto"/>
              <w:jc w:val="center"/>
              <w:rPr>
                <w:color w:val="000000"/>
                <w:sz w:val="20"/>
              </w:rPr>
            </w:pPr>
            <w:r>
              <w:rPr>
                <w:color w:val="000000"/>
                <w:sz w:val="20"/>
              </w:rPr>
              <w:t>1</w:t>
            </w:r>
          </w:p>
        </w:tc>
        <w:tc>
          <w:tcPr>
            <w:tcW w:w="386" w:type="pct"/>
            <w:shd w:val="clear" w:color="auto" w:fill="D9D9D9"/>
            <w:vAlign w:val="center"/>
          </w:tcPr>
          <w:p w:rsidR="00AD70C0" w:rsidRPr="00A52C76" w:rsidRDefault="00A52C76" w:rsidP="00A46129">
            <w:pPr>
              <w:spacing w:line="240" w:lineRule="auto"/>
              <w:jc w:val="center"/>
              <w:rPr>
                <w:b/>
                <w:color w:val="000000"/>
                <w:sz w:val="20"/>
              </w:rPr>
            </w:pPr>
            <w:r>
              <w:rPr>
                <w:b/>
                <w:color w:val="000000"/>
                <w:sz w:val="20"/>
              </w:rPr>
              <w:t>1</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9"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5D0FBA">
            <w:pPr>
              <w:spacing w:line="240" w:lineRule="auto"/>
              <w:jc w:val="center"/>
              <w:rPr>
                <w:color w:val="000000"/>
                <w:sz w:val="20"/>
              </w:rPr>
            </w:pPr>
            <w:r>
              <w:rPr>
                <w:color w:val="000000"/>
                <w:sz w:val="20"/>
              </w:rPr>
              <w:t>0</w:t>
            </w:r>
          </w:p>
        </w:tc>
        <w:tc>
          <w:tcPr>
            <w:tcW w:w="408" w:type="pct"/>
            <w:vAlign w:val="center"/>
          </w:tcPr>
          <w:p w:rsidR="00AD70C0" w:rsidRPr="00530231" w:rsidRDefault="00A52C76" w:rsidP="005D0FBA">
            <w:pPr>
              <w:spacing w:line="240" w:lineRule="auto"/>
              <w:jc w:val="center"/>
              <w:rPr>
                <w:color w:val="000000"/>
                <w:sz w:val="20"/>
              </w:rPr>
            </w:pPr>
            <w:r>
              <w:rPr>
                <w:color w:val="000000"/>
                <w:sz w:val="20"/>
              </w:rPr>
              <w:t>0</w:t>
            </w:r>
          </w:p>
        </w:tc>
        <w:tc>
          <w:tcPr>
            <w:tcW w:w="386" w:type="pct"/>
            <w:shd w:val="clear" w:color="auto" w:fill="D9D9D9"/>
            <w:vAlign w:val="center"/>
          </w:tcPr>
          <w:p w:rsidR="00AD70C0" w:rsidRPr="00A52C76" w:rsidRDefault="00AD70C0" w:rsidP="00A46129">
            <w:pPr>
              <w:spacing w:line="240" w:lineRule="auto"/>
              <w:jc w:val="center"/>
              <w:rPr>
                <w:b/>
                <w:color w:val="000000"/>
                <w:sz w:val="20"/>
              </w:rPr>
            </w:pPr>
            <w:r w:rsidRPr="00A52C76">
              <w:rPr>
                <w:b/>
                <w:color w:val="000000"/>
                <w:sz w:val="20"/>
              </w:rPr>
              <w:t>0</w:t>
            </w:r>
          </w:p>
        </w:tc>
      </w:tr>
      <w:tr w:rsidR="00AD70C0" w:rsidRPr="00637F04" w:rsidTr="00D444C0">
        <w:tc>
          <w:tcPr>
            <w:tcW w:w="938" w:type="pct"/>
          </w:tcPr>
          <w:p w:rsidR="00AD70C0" w:rsidRPr="00637F04" w:rsidRDefault="00AD70C0"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1</w:t>
            </w:r>
          </w:p>
        </w:tc>
        <w:tc>
          <w:tcPr>
            <w:tcW w:w="408" w:type="pct"/>
            <w:vAlign w:val="center"/>
          </w:tcPr>
          <w:p w:rsidR="00AD70C0" w:rsidRPr="00530231" w:rsidRDefault="00AD70C0" w:rsidP="009D7C1F">
            <w:pPr>
              <w:spacing w:line="240" w:lineRule="auto"/>
              <w:jc w:val="center"/>
              <w:rPr>
                <w:color w:val="000000"/>
                <w:sz w:val="20"/>
              </w:rPr>
            </w:pPr>
            <w:r w:rsidRPr="00530231">
              <w:rPr>
                <w:color w:val="000000"/>
                <w:sz w:val="20"/>
              </w:rPr>
              <w:t>0</w:t>
            </w:r>
          </w:p>
        </w:tc>
        <w:tc>
          <w:tcPr>
            <w:tcW w:w="408" w:type="pct"/>
            <w:vAlign w:val="center"/>
          </w:tcPr>
          <w:p w:rsidR="00AD70C0" w:rsidRPr="00530231" w:rsidRDefault="00AD70C0" w:rsidP="009D7C1F">
            <w:pPr>
              <w:jc w:val="center"/>
              <w:rPr>
                <w:color w:val="000000"/>
                <w:sz w:val="20"/>
              </w:rPr>
            </w:pPr>
            <w:r w:rsidRPr="00530231">
              <w:rPr>
                <w:color w:val="000000"/>
                <w:sz w:val="20"/>
              </w:rPr>
              <w:t>1</w:t>
            </w:r>
          </w:p>
        </w:tc>
        <w:tc>
          <w:tcPr>
            <w:tcW w:w="409" w:type="pct"/>
            <w:vAlign w:val="center"/>
          </w:tcPr>
          <w:p w:rsidR="00AD70C0" w:rsidRPr="00530231" w:rsidRDefault="00AD70C0" w:rsidP="009D7C1F">
            <w:pPr>
              <w:jc w:val="center"/>
              <w:rPr>
                <w:color w:val="000000"/>
                <w:sz w:val="20"/>
              </w:rPr>
            </w:pPr>
            <w:r w:rsidRPr="00530231">
              <w:rPr>
                <w:color w:val="000000"/>
                <w:sz w:val="20"/>
              </w:rPr>
              <w:t>1</w:t>
            </w:r>
          </w:p>
        </w:tc>
        <w:tc>
          <w:tcPr>
            <w:tcW w:w="409" w:type="pct"/>
            <w:shd w:val="clear" w:color="auto" w:fill="D9D9D9"/>
            <w:vAlign w:val="center"/>
          </w:tcPr>
          <w:p w:rsidR="00AD70C0" w:rsidRPr="00530231" w:rsidRDefault="00AD70C0" w:rsidP="009D7C1F">
            <w:pPr>
              <w:spacing w:line="240" w:lineRule="auto"/>
              <w:jc w:val="center"/>
              <w:rPr>
                <w:color w:val="000000"/>
                <w:sz w:val="20"/>
              </w:rPr>
            </w:pPr>
            <w:r w:rsidRPr="00530231">
              <w:rPr>
                <w:color w:val="000000"/>
                <w:sz w:val="20"/>
              </w:rPr>
              <w:t>3</w:t>
            </w:r>
          </w:p>
        </w:tc>
        <w:tc>
          <w:tcPr>
            <w:tcW w:w="410" w:type="pct"/>
            <w:vAlign w:val="center"/>
          </w:tcPr>
          <w:p w:rsidR="00AD70C0" w:rsidRPr="00530231" w:rsidRDefault="00AD70C0" w:rsidP="00A46129">
            <w:pPr>
              <w:spacing w:line="240" w:lineRule="auto"/>
              <w:jc w:val="center"/>
              <w:rPr>
                <w:color w:val="000000"/>
                <w:sz w:val="20"/>
              </w:rPr>
            </w:pPr>
            <w:r>
              <w:rPr>
                <w:color w:val="000000"/>
                <w:sz w:val="20"/>
              </w:rPr>
              <w:t>0</w:t>
            </w:r>
          </w:p>
        </w:tc>
        <w:tc>
          <w:tcPr>
            <w:tcW w:w="408" w:type="pct"/>
            <w:vAlign w:val="center"/>
          </w:tcPr>
          <w:p w:rsidR="00AD70C0" w:rsidRPr="00530231" w:rsidRDefault="00AD70C0" w:rsidP="00173449">
            <w:pPr>
              <w:spacing w:line="240" w:lineRule="auto"/>
              <w:jc w:val="center"/>
              <w:rPr>
                <w:color w:val="000000"/>
                <w:sz w:val="20"/>
              </w:rPr>
            </w:pPr>
            <w:r>
              <w:rPr>
                <w:color w:val="000000"/>
                <w:sz w:val="20"/>
              </w:rPr>
              <w:t>0</w:t>
            </w:r>
          </w:p>
        </w:tc>
        <w:tc>
          <w:tcPr>
            <w:tcW w:w="408" w:type="pct"/>
            <w:shd w:val="clear" w:color="auto" w:fill="FFFFFF"/>
            <w:vAlign w:val="center"/>
          </w:tcPr>
          <w:p w:rsidR="00AD70C0" w:rsidRPr="00530231" w:rsidRDefault="00AD70C0" w:rsidP="00A52C76">
            <w:pPr>
              <w:spacing w:line="240" w:lineRule="auto"/>
              <w:jc w:val="center"/>
              <w:rPr>
                <w:color w:val="000000"/>
                <w:sz w:val="20"/>
              </w:rPr>
            </w:pPr>
            <w:r>
              <w:rPr>
                <w:color w:val="000000"/>
                <w:sz w:val="20"/>
              </w:rPr>
              <w:t>0</w:t>
            </w:r>
          </w:p>
        </w:tc>
        <w:tc>
          <w:tcPr>
            <w:tcW w:w="408" w:type="pct"/>
            <w:vAlign w:val="center"/>
          </w:tcPr>
          <w:p w:rsidR="00AD70C0" w:rsidRPr="00530231" w:rsidRDefault="00A52C76" w:rsidP="00A52C76">
            <w:pPr>
              <w:spacing w:line="240" w:lineRule="auto"/>
              <w:jc w:val="center"/>
              <w:rPr>
                <w:color w:val="000000"/>
                <w:sz w:val="20"/>
              </w:rPr>
            </w:pPr>
            <w:r>
              <w:rPr>
                <w:color w:val="000000"/>
                <w:sz w:val="20"/>
              </w:rPr>
              <w:t>1</w:t>
            </w:r>
          </w:p>
        </w:tc>
        <w:tc>
          <w:tcPr>
            <w:tcW w:w="386" w:type="pct"/>
            <w:shd w:val="clear" w:color="auto" w:fill="D9D9D9"/>
            <w:vAlign w:val="center"/>
          </w:tcPr>
          <w:p w:rsidR="00AD70C0" w:rsidRPr="00A52C76" w:rsidRDefault="00A52C76" w:rsidP="00A46129">
            <w:pPr>
              <w:spacing w:line="240" w:lineRule="auto"/>
              <w:jc w:val="center"/>
              <w:rPr>
                <w:b/>
                <w:color w:val="000000"/>
                <w:sz w:val="20"/>
              </w:rPr>
            </w:pPr>
            <w:r w:rsidRPr="00A52C76">
              <w:rPr>
                <w:b/>
                <w:color w:val="000000"/>
                <w:sz w:val="20"/>
              </w:rPr>
              <w:t>1</w:t>
            </w:r>
          </w:p>
        </w:tc>
      </w:tr>
    </w:tbl>
    <w:p w:rsidR="00113AEA" w:rsidRPr="00113AEA" w:rsidRDefault="00113AEA" w:rsidP="00113AEA">
      <w:pPr>
        <w:ind w:firstLine="720"/>
        <w:rPr>
          <w:szCs w:val="26"/>
        </w:rPr>
      </w:pPr>
      <w:r w:rsidRPr="00113AEA">
        <w:rPr>
          <w:szCs w:val="26"/>
        </w:rPr>
        <w:t>В 4 квартале 2015 года проведен мониторинг информации (операторов связи, предоставляющих телематические услуги связи), содержащейся в ЕИС Роскомнадзора («Факты авторизации ОС для получения выгрузки из реестра для ТО»).</w:t>
      </w:r>
    </w:p>
    <w:p w:rsidR="00BF5CD8" w:rsidRPr="00113AEA" w:rsidRDefault="00BF5CD8" w:rsidP="00034CF9">
      <w:pPr>
        <w:ind w:firstLine="720"/>
        <w:rPr>
          <w:szCs w:val="26"/>
        </w:rPr>
      </w:pPr>
      <w:r w:rsidRPr="00113AEA">
        <w:rPr>
          <w:szCs w:val="26"/>
        </w:rPr>
        <w:t>Сведения об авторизации операторов связи:</w:t>
      </w:r>
    </w:p>
    <w:p w:rsidR="00BF5CD8" w:rsidRPr="00113AEA" w:rsidRDefault="00BF5CD8" w:rsidP="00034CF9">
      <w:pPr>
        <w:ind w:firstLine="720"/>
        <w:rPr>
          <w:szCs w:val="26"/>
        </w:rPr>
      </w:pPr>
      <w:r w:rsidRPr="00113AEA">
        <w:rPr>
          <w:szCs w:val="26"/>
        </w:rPr>
        <w:t>многотерриториальных операторов связи</w:t>
      </w:r>
      <w:r w:rsidR="00034CF9" w:rsidRPr="00113AEA">
        <w:rPr>
          <w:szCs w:val="26"/>
        </w:rPr>
        <w:t xml:space="preserve"> –</w:t>
      </w:r>
      <w:r w:rsidRPr="00113AEA">
        <w:rPr>
          <w:szCs w:val="26"/>
        </w:rPr>
        <w:t xml:space="preserve"> </w:t>
      </w:r>
      <w:r w:rsidR="00467CC0" w:rsidRPr="00113AEA">
        <w:rPr>
          <w:szCs w:val="26"/>
        </w:rPr>
        <w:t>2</w:t>
      </w:r>
      <w:r w:rsidR="00113AEA" w:rsidRPr="00113AEA">
        <w:rPr>
          <w:szCs w:val="26"/>
        </w:rPr>
        <w:t>7</w:t>
      </w:r>
      <w:r w:rsidR="00034CF9" w:rsidRPr="00113AEA">
        <w:rPr>
          <w:szCs w:val="26"/>
        </w:rPr>
        <w:t>;</w:t>
      </w:r>
    </w:p>
    <w:p w:rsidR="00BF5CD8" w:rsidRPr="00467CC0" w:rsidRDefault="00BF5CD8" w:rsidP="00034CF9">
      <w:pPr>
        <w:ind w:firstLine="720"/>
        <w:rPr>
          <w:b/>
          <w:szCs w:val="26"/>
        </w:rPr>
      </w:pPr>
      <w:r w:rsidRPr="00113AEA">
        <w:rPr>
          <w:szCs w:val="26"/>
        </w:rPr>
        <w:t>однотерриториальных операторов в</w:t>
      </w:r>
      <w:r w:rsidRPr="00113AEA">
        <w:rPr>
          <w:b/>
          <w:szCs w:val="26"/>
        </w:rPr>
        <w:t xml:space="preserve"> </w:t>
      </w:r>
      <w:r w:rsidRPr="00113AEA">
        <w:rPr>
          <w:szCs w:val="26"/>
        </w:rPr>
        <w:t>Ростовской области</w:t>
      </w:r>
      <w:r w:rsidR="00034CF9" w:rsidRPr="00113AEA">
        <w:rPr>
          <w:b/>
          <w:szCs w:val="26"/>
        </w:rPr>
        <w:t xml:space="preserve"> – </w:t>
      </w:r>
      <w:r w:rsidRPr="00113AEA">
        <w:rPr>
          <w:szCs w:val="26"/>
        </w:rPr>
        <w:t>5</w:t>
      </w:r>
      <w:r w:rsidR="00113AEA" w:rsidRPr="00113AEA">
        <w:rPr>
          <w:szCs w:val="26"/>
        </w:rPr>
        <w:t>1</w:t>
      </w:r>
      <w:r w:rsidR="00034CF9" w:rsidRPr="00113AEA">
        <w:rPr>
          <w:szCs w:val="26"/>
        </w:rPr>
        <w:t>.</w:t>
      </w:r>
    </w:p>
    <w:p w:rsidR="005D3210" w:rsidRDefault="005D3210" w:rsidP="00132993">
      <w:pPr>
        <w:spacing w:line="240" w:lineRule="auto"/>
        <w:rPr>
          <w:b/>
          <w:szCs w:val="26"/>
        </w:rPr>
      </w:pPr>
    </w:p>
    <w:p w:rsidR="00034CF9" w:rsidRDefault="00034CF9" w:rsidP="00034CF9">
      <w:pPr>
        <w:rPr>
          <w:i/>
          <w:color w:val="000000"/>
          <w:sz w:val="28"/>
          <w:szCs w:val="28"/>
        </w:rPr>
      </w:pPr>
      <w:r w:rsidRPr="00154DB4">
        <w:rPr>
          <w:b/>
          <w:szCs w:val="26"/>
        </w:rPr>
        <w:t xml:space="preserve">Сведения о </w:t>
      </w:r>
      <w:r>
        <w:rPr>
          <w:b/>
          <w:szCs w:val="26"/>
        </w:rPr>
        <w:t>регистрации ОС в Едином реестре</w:t>
      </w:r>
      <w:r w:rsidRPr="00034CF9">
        <w:rPr>
          <w:i/>
          <w:color w:val="000000"/>
          <w:sz w:val="28"/>
          <w:szCs w:val="28"/>
        </w:rPr>
        <w:t xml:space="preserve"> </w:t>
      </w:r>
    </w:p>
    <w:p w:rsidR="00034CF9" w:rsidRPr="00FC7911" w:rsidRDefault="00034CF9" w:rsidP="00034CF9">
      <w:pPr>
        <w:rPr>
          <w:i/>
          <w:color w:val="000000"/>
          <w:sz w:val="28"/>
          <w:szCs w:val="28"/>
        </w:rPr>
      </w:pPr>
      <w:r w:rsidRPr="00FC7911">
        <w:rPr>
          <w:i/>
          <w:color w:val="000000"/>
          <w:sz w:val="28"/>
          <w:szCs w:val="28"/>
        </w:rPr>
        <w:t>Ростовская область</w:t>
      </w:r>
    </w:p>
    <w:p w:rsidR="00034CF9" w:rsidRPr="001B356E" w:rsidRDefault="00FB237E" w:rsidP="00034CF9">
      <w:pPr>
        <w:rPr>
          <w:b/>
          <w:color w:val="FF0000"/>
          <w:sz w:val="28"/>
          <w:szCs w:val="28"/>
        </w:rPr>
      </w:pPr>
      <w:r>
        <w:rPr>
          <w:b/>
          <w:noProof/>
          <w:color w:val="FF0000"/>
          <w:sz w:val="28"/>
          <w:szCs w:val="28"/>
        </w:rPr>
        <w:drawing>
          <wp:inline distT="0" distB="0" distL="0" distR="0" wp14:anchorId="47422AE7" wp14:editId="5074B975">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3AEA" w:rsidRPr="00113AEA" w:rsidRDefault="00113AEA" w:rsidP="00113AEA">
      <w:pPr>
        <w:ind w:firstLine="708"/>
        <w:rPr>
          <w:szCs w:val="26"/>
        </w:rPr>
      </w:pPr>
      <w:r w:rsidRPr="00113AEA">
        <w:rPr>
          <w:szCs w:val="26"/>
        </w:rPr>
        <w:lastRenderedPageBreak/>
        <w:t xml:space="preserve">В ходе мониторинга и проверок операторов связи, установлено, что </w:t>
      </w:r>
      <w:r w:rsidRPr="00113AEA">
        <w:rPr>
          <w:szCs w:val="26"/>
        </w:rPr>
        <w:br/>
        <w:t>ООО «Интегрированные сети связи», ОАО «ОКТБ «Орбита», ИП Лавров М.В., ООО «Т-Лан», ФГУП «РТЦ АИСС», ООО «Астра», ООО «ТИКСИ», ООО «ИТ-Сервис», ООО «Широкополосные сети», «ЮРГПУ (НПИ) имени М.И. Платова» нарушены лицензионные условия и обязательные требования в сфере связи – оператор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113AEA" w:rsidRPr="00113AEA" w:rsidRDefault="00113AEA" w:rsidP="00113AEA">
      <w:pPr>
        <w:ind w:firstLine="708"/>
        <w:rPr>
          <w:szCs w:val="26"/>
        </w:rPr>
      </w:pPr>
      <w:r w:rsidRPr="00113AEA">
        <w:rPr>
          <w:szCs w:val="26"/>
        </w:rPr>
        <w:t>В 4 квартале 2015 года</w:t>
      </w:r>
      <w:r w:rsidRPr="00113AEA">
        <w:rPr>
          <w:b/>
          <w:szCs w:val="26"/>
        </w:rPr>
        <w:t xml:space="preserve"> </w:t>
      </w:r>
      <w:r w:rsidRPr="00113AEA">
        <w:rPr>
          <w:szCs w:val="26"/>
        </w:rPr>
        <w:t>в отношении виновных лиц составлено 4 протокола об административных правонарушениях по ч. 3 ст. 14.1 КоАП РФ.</w:t>
      </w:r>
    </w:p>
    <w:p w:rsidR="00113AEA" w:rsidRDefault="00113AEA" w:rsidP="00113AEA">
      <w:pPr>
        <w:ind w:firstLine="708"/>
        <w:rPr>
          <w:szCs w:val="26"/>
        </w:rPr>
      </w:pPr>
      <w:r w:rsidRPr="00113AEA">
        <w:rPr>
          <w:szCs w:val="26"/>
        </w:rPr>
        <w:t>За 2015 год составлен 21 протокол.</w:t>
      </w:r>
    </w:p>
    <w:p w:rsidR="00EC011E" w:rsidRPr="00113AEA" w:rsidRDefault="00EC011E" w:rsidP="00113AEA">
      <w:pPr>
        <w:ind w:firstLine="708"/>
        <w:rPr>
          <w:szCs w:val="26"/>
        </w:rPr>
      </w:pPr>
    </w:p>
    <w:p w:rsidR="00BF5CD8" w:rsidRPr="009839CC" w:rsidRDefault="00BF5CD8" w:rsidP="00132993">
      <w:pPr>
        <w:spacing w:line="240" w:lineRule="auto"/>
        <w:ind w:firstLine="709"/>
        <w:jc w:val="left"/>
        <w:rPr>
          <w:szCs w:val="26"/>
        </w:rPr>
      </w:pPr>
      <w:r w:rsidRPr="002313CA">
        <w:rPr>
          <w:i/>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Pr>
          <w:i/>
          <w:szCs w:val="26"/>
          <w:u w:val="single"/>
        </w:rPr>
        <w:t xml:space="preserve"> </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Запланировано</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7040D5" w:rsidP="00173449">
            <w:pPr>
              <w:spacing w:line="240" w:lineRule="auto"/>
              <w:jc w:val="center"/>
              <w:rPr>
                <w:color w:val="000000"/>
                <w:sz w:val="20"/>
              </w:rPr>
            </w:pPr>
            <w:r>
              <w:rPr>
                <w:color w:val="000000"/>
                <w:sz w:val="20"/>
              </w:rPr>
              <w:t>0</w:t>
            </w:r>
          </w:p>
        </w:tc>
        <w:tc>
          <w:tcPr>
            <w:tcW w:w="408" w:type="pct"/>
            <w:vAlign w:val="center"/>
          </w:tcPr>
          <w:p w:rsidR="00464297" w:rsidRPr="00AB50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9"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vAlign w:val="center"/>
          </w:tcPr>
          <w:p w:rsidR="00464297" w:rsidRPr="00AB5015" w:rsidRDefault="0046429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464297" w:rsidRPr="00AB5015" w:rsidRDefault="00464297" w:rsidP="00173449">
            <w:pPr>
              <w:spacing w:line="240" w:lineRule="auto"/>
              <w:jc w:val="center"/>
              <w:rPr>
                <w:b/>
                <w:color w:val="000000"/>
                <w:sz w:val="20"/>
              </w:rPr>
            </w:pPr>
            <w:r w:rsidRPr="00AB5015">
              <w:rPr>
                <w:b/>
                <w:color w:val="000000"/>
                <w:sz w:val="20"/>
              </w:rPr>
              <w:t>0</w:t>
            </w:r>
          </w:p>
        </w:tc>
        <w:tc>
          <w:tcPr>
            <w:tcW w:w="408" w:type="pct"/>
            <w:vAlign w:val="center"/>
          </w:tcPr>
          <w:p w:rsidR="00464297" w:rsidRPr="00AB5015" w:rsidRDefault="00464297" w:rsidP="00A46129">
            <w:pPr>
              <w:spacing w:line="240" w:lineRule="auto"/>
              <w:jc w:val="center"/>
              <w:rPr>
                <w:color w:val="000000"/>
                <w:sz w:val="20"/>
              </w:rPr>
            </w:pPr>
            <w:r>
              <w:rPr>
                <w:color w:val="000000"/>
                <w:sz w:val="20"/>
              </w:rPr>
              <w:t>0</w:t>
            </w:r>
          </w:p>
        </w:tc>
        <w:tc>
          <w:tcPr>
            <w:tcW w:w="409" w:type="pct"/>
            <w:vAlign w:val="center"/>
          </w:tcPr>
          <w:p w:rsidR="00464297" w:rsidRPr="00AB5015" w:rsidRDefault="00464297" w:rsidP="00A17BFC">
            <w:pPr>
              <w:spacing w:line="240" w:lineRule="auto"/>
              <w:jc w:val="center"/>
              <w:rPr>
                <w:color w:val="000000"/>
                <w:sz w:val="20"/>
              </w:rPr>
            </w:pPr>
            <w:r>
              <w:rPr>
                <w:color w:val="000000"/>
                <w:sz w:val="20"/>
              </w:rPr>
              <w:t>0</w:t>
            </w:r>
          </w:p>
        </w:tc>
        <w:tc>
          <w:tcPr>
            <w:tcW w:w="408" w:type="pct"/>
            <w:vAlign w:val="center"/>
          </w:tcPr>
          <w:p w:rsidR="00464297" w:rsidRPr="00AB5015" w:rsidRDefault="00A52C76" w:rsidP="00173449">
            <w:pPr>
              <w:spacing w:line="240" w:lineRule="auto"/>
              <w:jc w:val="center"/>
              <w:rPr>
                <w:color w:val="000000"/>
                <w:sz w:val="20"/>
              </w:rPr>
            </w:pPr>
            <w:r>
              <w:rPr>
                <w:color w:val="000000"/>
                <w:sz w:val="20"/>
              </w:rPr>
              <w:t>0</w:t>
            </w:r>
          </w:p>
        </w:tc>
        <w:tc>
          <w:tcPr>
            <w:tcW w:w="408" w:type="pct"/>
            <w:vAlign w:val="center"/>
          </w:tcPr>
          <w:p w:rsidR="00464297" w:rsidRPr="00AB50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637F04" w:rsidTr="00021407">
        <w:tc>
          <w:tcPr>
            <w:tcW w:w="944" w:type="pct"/>
          </w:tcPr>
          <w:p w:rsidR="00464297" w:rsidRPr="00637F04" w:rsidRDefault="0046429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9"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vAlign w:val="center"/>
          </w:tcPr>
          <w:p w:rsidR="00464297" w:rsidRPr="00557A15" w:rsidRDefault="0046429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464297" w:rsidRPr="00557A15" w:rsidRDefault="00464297" w:rsidP="00173449">
            <w:pPr>
              <w:spacing w:line="240" w:lineRule="auto"/>
              <w:jc w:val="center"/>
              <w:rPr>
                <w:b/>
                <w:color w:val="000000"/>
                <w:sz w:val="20"/>
              </w:rPr>
            </w:pPr>
            <w:r w:rsidRPr="00557A15">
              <w:rPr>
                <w:b/>
                <w:color w:val="000000"/>
                <w:sz w:val="20"/>
              </w:rPr>
              <w:t>0</w:t>
            </w:r>
          </w:p>
        </w:tc>
        <w:tc>
          <w:tcPr>
            <w:tcW w:w="408" w:type="pct"/>
            <w:vAlign w:val="center"/>
          </w:tcPr>
          <w:p w:rsidR="00464297" w:rsidRPr="00557A15" w:rsidRDefault="00464297" w:rsidP="00A46129">
            <w:pPr>
              <w:spacing w:line="240" w:lineRule="auto"/>
              <w:jc w:val="center"/>
              <w:rPr>
                <w:color w:val="000000"/>
                <w:sz w:val="20"/>
              </w:rPr>
            </w:pPr>
            <w:r>
              <w:rPr>
                <w:color w:val="000000"/>
                <w:sz w:val="20"/>
              </w:rPr>
              <w:t>0</w:t>
            </w:r>
          </w:p>
        </w:tc>
        <w:tc>
          <w:tcPr>
            <w:tcW w:w="409" w:type="pct"/>
            <w:vAlign w:val="center"/>
          </w:tcPr>
          <w:p w:rsidR="00464297" w:rsidRPr="00557A15" w:rsidRDefault="00464297" w:rsidP="00A17BFC">
            <w:pPr>
              <w:spacing w:line="240" w:lineRule="auto"/>
              <w:jc w:val="center"/>
              <w:rPr>
                <w:color w:val="000000"/>
                <w:sz w:val="20"/>
              </w:rPr>
            </w:pPr>
            <w:r>
              <w:rPr>
                <w:color w:val="000000"/>
                <w:sz w:val="20"/>
              </w:rPr>
              <w:t>0</w:t>
            </w:r>
          </w:p>
        </w:tc>
        <w:tc>
          <w:tcPr>
            <w:tcW w:w="408" w:type="pct"/>
            <w:vAlign w:val="center"/>
          </w:tcPr>
          <w:p w:rsidR="00464297" w:rsidRPr="00557A15" w:rsidRDefault="007040D5" w:rsidP="00173449">
            <w:pPr>
              <w:spacing w:line="240" w:lineRule="auto"/>
              <w:jc w:val="center"/>
              <w:rPr>
                <w:color w:val="000000"/>
                <w:sz w:val="20"/>
              </w:rPr>
            </w:pPr>
            <w:r>
              <w:rPr>
                <w:color w:val="000000"/>
                <w:sz w:val="20"/>
              </w:rPr>
              <w:t>0</w:t>
            </w:r>
          </w:p>
        </w:tc>
        <w:tc>
          <w:tcPr>
            <w:tcW w:w="408" w:type="pct"/>
            <w:vAlign w:val="center"/>
          </w:tcPr>
          <w:p w:rsidR="00464297" w:rsidRPr="00557A15" w:rsidRDefault="00A52C76" w:rsidP="00173449">
            <w:pPr>
              <w:spacing w:line="240" w:lineRule="auto"/>
              <w:jc w:val="center"/>
              <w:rPr>
                <w:color w:val="000000"/>
                <w:sz w:val="20"/>
              </w:rPr>
            </w:pPr>
            <w:r>
              <w:rPr>
                <w:color w:val="000000"/>
                <w:sz w:val="20"/>
              </w:rPr>
              <w:t>0</w:t>
            </w:r>
          </w:p>
        </w:tc>
        <w:tc>
          <w:tcPr>
            <w:tcW w:w="374"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bl>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BF5CD8" w:rsidRPr="005B52F9" w:rsidTr="00173449">
        <w:tc>
          <w:tcPr>
            <w:tcW w:w="5000" w:type="pct"/>
            <w:gridSpan w:val="11"/>
          </w:tcPr>
          <w:p w:rsidR="00BF5CD8" w:rsidRPr="004B3E83" w:rsidRDefault="00BF5CD8" w:rsidP="00173449">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CD6D91" w:rsidRPr="005B52F9"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Запланировано</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Проведено</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lastRenderedPageBreak/>
              <w:t>Выявлено нарушений</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Выдано предписаний</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5B52F9" w:rsidTr="00273EE1">
        <w:tc>
          <w:tcPr>
            <w:tcW w:w="944" w:type="pct"/>
          </w:tcPr>
          <w:p w:rsidR="00464297" w:rsidRPr="0089182D" w:rsidRDefault="00464297" w:rsidP="00173449">
            <w:pPr>
              <w:spacing w:line="240" w:lineRule="auto"/>
              <w:rPr>
                <w:color w:val="000000"/>
                <w:sz w:val="18"/>
                <w:szCs w:val="18"/>
              </w:rPr>
            </w:pPr>
            <w:r w:rsidRPr="0089182D">
              <w:rPr>
                <w:color w:val="000000"/>
                <w:sz w:val="18"/>
                <w:szCs w:val="18"/>
              </w:rPr>
              <w:t>Составлено протоколов об АПН</w:t>
            </w:r>
          </w:p>
        </w:tc>
        <w:tc>
          <w:tcPr>
            <w:tcW w:w="416"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9"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vAlign w:val="center"/>
          </w:tcPr>
          <w:p w:rsidR="00464297" w:rsidRPr="00D7723C" w:rsidRDefault="00464297"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464297" w:rsidRPr="00D7723C" w:rsidRDefault="00464297" w:rsidP="00173449">
            <w:pPr>
              <w:spacing w:line="240" w:lineRule="auto"/>
              <w:jc w:val="center"/>
              <w:rPr>
                <w:b/>
                <w:color w:val="000000"/>
                <w:sz w:val="20"/>
              </w:rPr>
            </w:pPr>
            <w:r w:rsidRPr="00D7723C">
              <w:rPr>
                <w:b/>
                <w:color w:val="000000"/>
                <w:sz w:val="20"/>
              </w:rPr>
              <w:t>0</w:t>
            </w:r>
          </w:p>
        </w:tc>
        <w:tc>
          <w:tcPr>
            <w:tcW w:w="408" w:type="pct"/>
            <w:vAlign w:val="center"/>
          </w:tcPr>
          <w:p w:rsidR="00464297" w:rsidRPr="00D7723C" w:rsidRDefault="00464297" w:rsidP="00A46129">
            <w:pPr>
              <w:spacing w:line="240" w:lineRule="auto"/>
              <w:jc w:val="center"/>
              <w:rPr>
                <w:color w:val="000000"/>
                <w:sz w:val="20"/>
              </w:rPr>
            </w:pPr>
            <w:r>
              <w:rPr>
                <w:color w:val="000000"/>
                <w:sz w:val="20"/>
              </w:rPr>
              <w:t>0</w:t>
            </w:r>
          </w:p>
        </w:tc>
        <w:tc>
          <w:tcPr>
            <w:tcW w:w="408" w:type="pct"/>
            <w:vAlign w:val="center"/>
          </w:tcPr>
          <w:p w:rsidR="00464297" w:rsidRPr="00D7723C" w:rsidRDefault="00464297" w:rsidP="00A17BFC">
            <w:pPr>
              <w:spacing w:line="240" w:lineRule="auto"/>
              <w:jc w:val="center"/>
              <w:rPr>
                <w:color w:val="000000"/>
                <w:sz w:val="20"/>
              </w:rPr>
            </w:pPr>
            <w:r>
              <w:rPr>
                <w:color w:val="000000"/>
                <w:sz w:val="20"/>
              </w:rPr>
              <w:t>0</w:t>
            </w:r>
          </w:p>
        </w:tc>
        <w:tc>
          <w:tcPr>
            <w:tcW w:w="408" w:type="pct"/>
            <w:vAlign w:val="center"/>
          </w:tcPr>
          <w:p w:rsidR="00464297" w:rsidRPr="00D7723C" w:rsidRDefault="007040D5" w:rsidP="00173449">
            <w:pPr>
              <w:spacing w:line="240" w:lineRule="auto"/>
              <w:jc w:val="center"/>
              <w:rPr>
                <w:color w:val="000000"/>
                <w:sz w:val="20"/>
              </w:rPr>
            </w:pPr>
            <w:r>
              <w:rPr>
                <w:color w:val="000000"/>
                <w:sz w:val="20"/>
              </w:rPr>
              <w:t>0</w:t>
            </w:r>
          </w:p>
        </w:tc>
        <w:tc>
          <w:tcPr>
            <w:tcW w:w="408" w:type="pct"/>
            <w:vAlign w:val="center"/>
          </w:tcPr>
          <w:p w:rsidR="00464297" w:rsidRPr="00D7723C"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BF5CD8" w:rsidRPr="005B52F9"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D6D91" w:rsidRPr="00B33E93"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Проведено</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2C1A68"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Выявлено нарушений</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Выдано предписаний</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r w:rsidR="00464297" w:rsidRPr="00421BF9" w:rsidTr="00273EE1">
        <w:tc>
          <w:tcPr>
            <w:tcW w:w="944" w:type="pct"/>
          </w:tcPr>
          <w:p w:rsidR="00464297" w:rsidRPr="002C1A68" w:rsidRDefault="00464297" w:rsidP="00173449">
            <w:pPr>
              <w:spacing w:line="240" w:lineRule="auto"/>
              <w:rPr>
                <w:color w:val="000000"/>
                <w:sz w:val="18"/>
                <w:szCs w:val="18"/>
              </w:rPr>
            </w:pPr>
            <w:r w:rsidRPr="002C1A68">
              <w:rPr>
                <w:color w:val="000000"/>
                <w:sz w:val="18"/>
                <w:szCs w:val="18"/>
              </w:rPr>
              <w:t>Составлено протоколов об АПН</w:t>
            </w:r>
          </w:p>
        </w:tc>
        <w:tc>
          <w:tcPr>
            <w:tcW w:w="416"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9"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vAlign w:val="center"/>
          </w:tcPr>
          <w:p w:rsidR="00464297" w:rsidRPr="002C1A68" w:rsidRDefault="00464297"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464297" w:rsidRPr="00421BF9" w:rsidRDefault="00464297" w:rsidP="00173449">
            <w:pPr>
              <w:spacing w:line="240" w:lineRule="auto"/>
              <w:jc w:val="center"/>
              <w:rPr>
                <w:b/>
                <w:color w:val="000000"/>
                <w:sz w:val="20"/>
              </w:rPr>
            </w:pPr>
            <w:r>
              <w:rPr>
                <w:b/>
                <w:color w:val="000000"/>
                <w:sz w:val="20"/>
              </w:rPr>
              <w:t>0</w:t>
            </w:r>
          </w:p>
        </w:tc>
        <w:tc>
          <w:tcPr>
            <w:tcW w:w="408" w:type="pct"/>
            <w:vAlign w:val="center"/>
          </w:tcPr>
          <w:p w:rsidR="00464297" w:rsidRPr="002C1A68" w:rsidRDefault="00464297" w:rsidP="00A46129">
            <w:pPr>
              <w:spacing w:line="240" w:lineRule="auto"/>
              <w:jc w:val="center"/>
              <w:rPr>
                <w:color w:val="000000"/>
                <w:sz w:val="20"/>
              </w:rPr>
            </w:pPr>
            <w:r>
              <w:rPr>
                <w:color w:val="000000"/>
                <w:sz w:val="20"/>
              </w:rPr>
              <w:t>0</w:t>
            </w:r>
          </w:p>
        </w:tc>
        <w:tc>
          <w:tcPr>
            <w:tcW w:w="408" w:type="pct"/>
            <w:vAlign w:val="center"/>
          </w:tcPr>
          <w:p w:rsidR="00464297" w:rsidRPr="002C1A68" w:rsidRDefault="00464297" w:rsidP="00A17BFC">
            <w:pPr>
              <w:spacing w:line="240" w:lineRule="auto"/>
              <w:jc w:val="center"/>
              <w:rPr>
                <w:color w:val="000000"/>
                <w:sz w:val="20"/>
              </w:rPr>
            </w:pPr>
            <w:r>
              <w:rPr>
                <w:color w:val="000000"/>
                <w:sz w:val="20"/>
              </w:rPr>
              <w:t>0</w:t>
            </w:r>
          </w:p>
        </w:tc>
        <w:tc>
          <w:tcPr>
            <w:tcW w:w="408" w:type="pct"/>
            <w:vAlign w:val="center"/>
          </w:tcPr>
          <w:p w:rsidR="00464297" w:rsidRPr="002C1A68" w:rsidRDefault="007040D5" w:rsidP="00173449">
            <w:pPr>
              <w:spacing w:line="240" w:lineRule="auto"/>
              <w:jc w:val="center"/>
              <w:rPr>
                <w:color w:val="000000"/>
                <w:sz w:val="20"/>
              </w:rPr>
            </w:pPr>
            <w:r>
              <w:rPr>
                <w:color w:val="000000"/>
                <w:sz w:val="20"/>
              </w:rPr>
              <w:t>0</w:t>
            </w:r>
          </w:p>
        </w:tc>
        <w:tc>
          <w:tcPr>
            <w:tcW w:w="408" w:type="pct"/>
            <w:vAlign w:val="center"/>
          </w:tcPr>
          <w:p w:rsidR="00464297" w:rsidRPr="002C1A68" w:rsidRDefault="00A52C76" w:rsidP="00173449">
            <w:pPr>
              <w:spacing w:line="240" w:lineRule="auto"/>
              <w:jc w:val="center"/>
              <w:rPr>
                <w:color w:val="000000"/>
                <w:sz w:val="20"/>
              </w:rPr>
            </w:pPr>
            <w:r>
              <w:rPr>
                <w:color w:val="000000"/>
                <w:sz w:val="20"/>
              </w:rPr>
              <w:t>0</w:t>
            </w:r>
          </w:p>
        </w:tc>
        <w:tc>
          <w:tcPr>
            <w:tcW w:w="375" w:type="pct"/>
            <w:shd w:val="clear" w:color="auto" w:fill="D9D9D9"/>
            <w:vAlign w:val="center"/>
          </w:tcPr>
          <w:p w:rsidR="00464297" w:rsidRPr="00A52C76" w:rsidRDefault="00464297" w:rsidP="00A17BFC">
            <w:pPr>
              <w:spacing w:line="240" w:lineRule="auto"/>
              <w:jc w:val="center"/>
              <w:rPr>
                <w:b/>
                <w:color w:val="000000"/>
                <w:sz w:val="20"/>
              </w:rPr>
            </w:pPr>
            <w:r w:rsidRPr="00A52C76">
              <w:rPr>
                <w:b/>
                <w:color w:val="000000"/>
                <w:sz w:val="20"/>
              </w:rPr>
              <w:t>0</w:t>
            </w:r>
          </w:p>
        </w:tc>
      </w:tr>
    </w:tbl>
    <w:p w:rsidR="00BF5CD8" w:rsidRPr="00421BF9" w:rsidRDefault="00BF5CD8" w:rsidP="00396939">
      <w:pPr>
        <w:spacing w:line="240" w:lineRule="auto"/>
        <w:ind w:firstLine="709"/>
        <w:rPr>
          <w:i/>
          <w:sz w:val="20"/>
          <w:u w:val="single"/>
        </w:rPr>
      </w:pPr>
    </w:p>
    <w:p w:rsidR="00916FCC" w:rsidRDefault="00916FCC">
      <w:pPr>
        <w:spacing w:line="240" w:lineRule="auto"/>
        <w:jc w:val="left"/>
        <w:rPr>
          <w:b/>
          <w:szCs w:val="26"/>
        </w:rPr>
      </w:pPr>
      <w:r>
        <w:rPr>
          <w:b/>
          <w:szCs w:val="26"/>
        </w:rPr>
        <w:br w:type="page"/>
      </w:r>
    </w:p>
    <w:p w:rsidR="00BF5CD8" w:rsidRDefault="00BF5CD8" w:rsidP="00396939">
      <w:pPr>
        <w:spacing w:line="240" w:lineRule="auto"/>
        <w:ind w:firstLine="709"/>
        <w:rPr>
          <w:szCs w:val="26"/>
        </w:rPr>
      </w:pPr>
      <w:r w:rsidRPr="004030F9">
        <w:rPr>
          <w:b/>
          <w:szCs w:val="26"/>
        </w:rPr>
        <w:lastRenderedPageBreak/>
        <w:t>Разрешительная и регистрационная деятельность</w:t>
      </w:r>
      <w:r w:rsidRPr="001603E9">
        <w:rPr>
          <w:szCs w:val="26"/>
        </w:rPr>
        <w:t xml:space="preserve"> </w:t>
      </w:r>
    </w:p>
    <w:p w:rsidR="00BF5CD8" w:rsidRDefault="00BF5CD8" w:rsidP="00396939">
      <w:pPr>
        <w:spacing w:line="240" w:lineRule="auto"/>
        <w:ind w:firstLine="709"/>
        <w:rPr>
          <w:szCs w:val="26"/>
        </w:rPr>
      </w:pPr>
    </w:p>
    <w:p w:rsidR="00BF5CD8" w:rsidRPr="000E1911" w:rsidRDefault="00BF5CD8" w:rsidP="00396939">
      <w:pPr>
        <w:spacing w:line="240" w:lineRule="auto"/>
        <w:ind w:firstLine="709"/>
        <w:rPr>
          <w:szCs w:val="26"/>
        </w:rPr>
      </w:pPr>
      <w:r w:rsidRPr="000E1911">
        <w:rPr>
          <w:szCs w:val="26"/>
        </w:rPr>
        <w:t xml:space="preserve">Полномочие выполняют – </w:t>
      </w:r>
      <w:r w:rsidR="000C1268">
        <w:rPr>
          <w:szCs w:val="26"/>
        </w:rPr>
        <w:t>4</w:t>
      </w:r>
      <w:r w:rsidRPr="000E1911">
        <w:rPr>
          <w:szCs w:val="26"/>
        </w:rPr>
        <w:t xml:space="preserve"> единиц</w:t>
      </w:r>
      <w:r>
        <w:rPr>
          <w:szCs w:val="26"/>
        </w:rPr>
        <w:t>ы</w:t>
      </w:r>
      <w:r w:rsidRPr="000E1911">
        <w:rPr>
          <w:szCs w:val="26"/>
        </w:rPr>
        <w:t xml:space="preserve"> (с учетом вакантных должностей)</w:t>
      </w:r>
    </w:p>
    <w:p w:rsidR="00916FCC" w:rsidRDefault="00916FC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273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0E1911" w:rsidTr="00A137DC">
        <w:tc>
          <w:tcPr>
            <w:tcW w:w="1088" w:type="pct"/>
            <w:vAlign w:val="center"/>
          </w:tcPr>
          <w:p w:rsidR="00BF5CD8" w:rsidRPr="00C65D61" w:rsidRDefault="00BF5CD8" w:rsidP="00C65D61">
            <w:pPr>
              <w:spacing w:line="240" w:lineRule="auto"/>
              <w:jc w:val="center"/>
              <w:rPr>
                <w:sz w:val="18"/>
                <w:szCs w:val="18"/>
              </w:rPr>
            </w:pP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4</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5</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5</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614D49" w:rsidRPr="00C65D61" w:rsidRDefault="00614D49" w:rsidP="001B7E7C">
            <w:pPr>
              <w:spacing w:line="240" w:lineRule="auto"/>
              <w:jc w:val="center"/>
              <w:rPr>
                <w:sz w:val="20"/>
              </w:rPr>
            </w:pPr>
            <w:r w:rsidRPr="00C65D61">
              <w:rPr>
                <w:sz w:val="20"/>
              </w:rPr>
              <w:t>30</w:t>
            </w:r>
          </w:p>
        </w:tc>
        <w:tc>
          <w:tcPr>
            <w:tcW w:w="389" w:type="pct"/>
            <w:vAlign w:val="center"/>
          </w:tcPr>
          <w:p w:rsidR="00614D49" w:rsidRPr="00C65D61" w:rsidRDefault="00614D49" w:rsidP="001B7E7C">
            <w:pPr>
              <w:spacing w:line="240" w:lineRule="auto"/>
              <w:jc w:val="center"/>
              <w:rPr>
                <w:sz w:val="20"/>
              </w:rPr>
            </w:pPr>
            <w:r w:rsidRPr="00C65D61">
              <w:rPr>
                <w:sz w:val="20"/>
              </w:rPr>
              <w:t>70</w:t>
            </w:r>
          </w:p>
        </w:tc>
        <w:tc>
          <w:tcPr>
            <w:tcW w:w="389" w:type="pct"/>
            <w:vAlign w:val="center"/>
          </w:tcPr>
          <w:p w:rsidR="00614D49" w:rsidRPr="00812A54" w:rsidRDefault="00614D49" w:rsidP="001B7E7C">
            <w:pPr>
              <w:spacing w:line="240" w:lineRule="auto"/>
              <w:jc w:val="center"/>
              <w:rPr>
                <w:sz w:val="20"/>
              </w:rPr>
            </w:pPr>
            <w:r w:rsidRPr="00812A54">
              <w:rPr>
                <w:sz w:val="20"/>
              </w:rPr>
              <w:t>59</w:t>
            </w:r>
          </w:p>
        </w:tc>
        <w:tc>
          <w:tcPr>
            <w:tcW w:w="389" w:type="pct"/>
            <w:vAlign w:val="center"/>
          </w:tcPr>
          <w:p w:rsidR="00614D49" w:rsidRPr="00812A54" w:rsidRDefault="00614D49" w:rsidP="001B7E7C">
            <w:pPr>
              <w:spacing w:line="240" w:lineRule="auto"/>
              <w:jc w:val="center"/>
              <w:rPr>
                <w:sz w:val="20"/>
              </w:rPr>
            </w:pPr>
            <w:r>
              <w:rPr>
                <w:sz w:val="20"/>
              </w:rPr>
              <w:t>33</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1</w:t>
            </w:r>
            <w:r>
              <w:rPr>
                <w:b/>
                <w:sz w:val="20"/>
              </w:rPr>
              <w:t>92</w:t>
            </w:r>
          </w:p>
        </w:tc>
        <w:tc>
          <w:tcPr>
            <w:tcW w:w="389" w:type="pct"/>
            <w:vAlign w:val="center"/>
          </w:tcPr>
          <w:p w:rsidR="00614D49" w:rsidRPr="00C65D61" w:rsidRDefault="00614D49" w:rsidP="001B7E7C">
            <w:pPr>
              <w:spacing w:line="240" w:lineRule="auto"/>
              <w:jc w:val="center"/>
              <w:rPr>
                <w:sz w:val="20"/>
              </w:rPr>
            </w:pPr>
            <w:r>
              <w:rPr>
                <w:sz w:val="20"/>
              </w:rPr>
              <w:t>28</w:t>
            </w:r>
          </w:p>
        </w:tc>
        <w:tc>
          <w:tcPr>
            <w:tcW w:w="389" w:type="pct"/>
            <w:vAlign w:val="center"/>
          </w:tcPr>
          <w:p w:rsidR="00614D49" w:rsidRPr="00EE7458" w:rsidRDefault="001F6E62" w:rsidP="001B7E7C">
            <w:pPr>
              <w:spacing w:line="240" w:lineRule="auto"/>
              <w:jc w:val="center"/>
              <w:rPr>
                <w:sz w:val="20"/>
              </w:rPr>
            </w:pPr>
            <w:r>
              <w:rPr>
                <w:sz w:val="20"/>
              </w:rPr>
              <w:t>29</w:t>
            </w:r>
          </w:p>
        </w:tc>
        <w:tc>
          <w:tcPr>
            <w:tcW w:w="389" w:type="pct"/>
            <w:shd w:val="clear" w:color="auto" w:fill="FFFFFF"/>
            <w:vAlign w:val="center"/>
          </w:tcPr>
          <w:p w:rsidR="00614D49" w:rsidRPr="00B4760E" w:rsidRDefault="001F6E62" w:rsidP="00E9504A">
            <w:pPr>
              <w:spacing w:line="240" w:lineRule="auto"/>
              <w:jc w:val="center"/>
              <w:rPr>
                <w:sz w:val="20"/>
              </w:rPr>
            </w:pPr>
            <w:r>
              <w:rPr>
                <w:sz w:val="20"/>
              </w:rPr>
              <w:t>23</w:t>
            </w:r>
          </w:p>
        </w:tc>
        <w:tc>
          <w:tcPr>
            <w:tcW w:w="389" w:type="pct"/>
            <w:vAlign w:val="center"/>
          </w:tcPr>
          <w:p w:rsidR="00614D49" w:rsidRPr="00812A54" w:rsidRDefault="001F6E62" w:rsidP="00E41C69">
            <w:pPr>
              <w:spacing w:line="240" w:lineRule="auto"/>
              <w:jc w:val="center"/>
              <w:rPr>
                <w:sz w:val="20"/>
              </w:rPr>
            </w:pPr>
            <w:r>
              <w:rPr>
                <w:sz w:val="20"/>
              </w:rPr>
              <w:t>31</w:t>
            </w:r>
          </w:p>
        </w:tc>
        <w:tc>
          <w:tcPr>
            <w:tcW w:w="400" w:type="pct"/>
            <w:shd w:val="clear" w:color="auto" w:fill="D9D9D9"/>
            <w:vAlign w:val="center"/>
          </w:tcPr>
          <w:p w:rsidR="00614D49" w:rsidRPr="001F6E62" w:rsidRDefault="001F6E62" w:rsidP="001B7E7C">
            <w:pPr>
              <w:spacing w:line="240" w:lineRule="auto"/>
              <w:jc w:val="center"/>
              <w:rPr>
                <w:b/>
                <w:sz w:val="20"/>
              </w:rPr>
            </w:pPr>
            <w:r w:rsidRPr="001F6E62">
              <w:rPr>
                <w:b/>
                <w:sz w:val="20"/>
              </w:rPr>
              <w:t>111</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614D49" w:rsidRPr="00C65D61" w:rsidRDefault="00614D49" w:rsidP="001B7E7C">
            <w:pPr>
              <w:spacing w:line="240" w:lineRule="auto"/>
              <w:jc w:val="center"/>
              <w:rPr>
                <w:sz w:val="20"/>
              </w:rPr>
            </w:pPr>
            <w:r w:rsidRPr="00C65D61">
              <w:rPr>
                <w:sz w:val="20"/>
              </w:rPr>
              <w:t>15</w:t>
            </w:r>
          </w:p>
        </w:tc>
        <w:tc>
          <w:tcPr>
            <w:tcW w:w="389" w:type="pct"/>
            <w:vAlign w:val="center"/>
          </w:tcPr>
          <w:p w:rsidR="00614D49" w:rsidRPr="00C65D61" w:rsidRDefault="00614D49" w:rsidP="001B7E7C">
            <w:pPr>
              <w:spacing w:line="240" w:lineRule="auto"/>
              <w:jc w:val="center"/>
              <w:rPr>
                <w:sz w:val="20"/>
              </w:rPr>
            </w:pPr>
            <w:r w:rsidRPr="00C65D61">
              <w:rPr>
                <w:sz w:val="20"/>
              </w:rPr>
              <w:t>39</w:t>
            </w:r>
          </w:p>
        </w:tc>
        <w:tc>
          <w:tcPr>
            <w:tcW w:w="389" w:type="pct"/>
            <w:vAlign w:val="center"/>
          </w:tcPr>
          <w:p w:rsidR="00614D49" w:rsidRPr="00812A54" w:rsidRDefault="00614D49" w:rsidP="001B7E7C">
            <w:pPr>
              <w:spacing w:line="240" w:lineRule="auto"/>
              <w:jc w:val="center"/>
              <w:rPr>
                <w:sz w:val="20"/>
              </w:rPr>
            </w:pPr>
            <w:r w:rsidRPr="00812A54">
              <w:rPr>
                <w:sz w:val="20"/>
              </w:rPr>
              <w:t>68</w:t>
            </w:r>
          </w:p>
        </w:tc>
        <w:tc>
          <w:tcPr>
            <w:tcW w:w="389" w:type="pct"/>
            <w:vAlign w:val="center"/>
          </w:tcPr>
          <w:p w:rsidR="00614D49" w:rsidRPr="00812A54" w:rsidRDefault="00614D49" w:rsidP="001B7E7C">
            <w:pPr>
              <w:spacing w:line="240" w:lineRule="auto"/>
              <w:jc w:val="center"/>
              <w:rPr>
                <w:sz w:val="20"/>
              </w:rPr>
            </w:pPr>
            <w:r>
              <w:rPr>
                <w:sz w:val="20"/>
              </w:rPr>
              <w:t>27</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1</w:t>
            </w:r>
            <w:r>
              <w:rPr>
                <w:b/>
                <w:sz w:val="20"/>
              </w:rPr>
              <w:t>49</w:t>
            </w:r>
          </w:p>
        </w:tc>
        <w:tc>
          <w:tcPr>
            <w:tcW w:w="389" w:type="pct"/>
            <w:vAlign w:val="center"/>
          </w:tcPr>
          <w:p w:rsidR="00614D49" w:rsidRPr="00C65D61" w:rsidRDefault="00614D49" w:rsidP="001B7E7C">
            <w:pPr>
              <w:spacing w:line="240" w:lineRule="auto"/>
              <w:jc w:val="center"/>
              <w:rPr>
                <w:sz w:val="20"/>
              </w:rPr>
            </w:pPr>
            <w:r>
              <w:rPr>
                <w:sz w:val="20"/>
              </w:rPr>
              <w:t>18</w:t>
            </w:r>
          </w:p>
        </w:tc>
        <w:tc>
          <w:tcPr>
            <w:tcW w:w="389" w:type="pct"/>
            <w:vAlign w:val="center"/>
          </w:tcPr>
          <w:p w:rsidR="00614D49" w:rsidRPr="00EE7458" w:rsidRDefault="00614D49" w:rsidP="001B7E7C">
            <w:pPr>
              <w:spacing w:line="240" w:lineRule="auto"/>
              <w:jc w:val="center"/>
              <w:rPr>
                <w:sz w:val="20"/>
              </w:rPr>
            </w:pPr>
            <w:r w:rsidRPr="00EE7458">
              <w:rPr>
                <w:sz w:val="20"/>
              </w:rPr>
              <w:t>22</w:t>
            </w:r>
          </w:p>
        </w:tc>
        <w:tc>
          <w:tcPr>
            <w:tcW w:w="389" w:type="pct"/>
            <w:shd w:val="clear" w:color="auto" w:fill="FFFFFF"/>
            <w:vAlign w:val="center"/>
          </w:tcPr>
          <w:p w:rsidR="00614D49" w:rsidRPr="00B4760E" w:rsidRDefault="001F6E62" w:rsidP="00E9504A">
            <w:pPr>
              <w:spacing w:line="240" w:lineRule="auto"/>
              <w:jc w:val="center"/>
              <w:rPr>
                <w:sz w:val="20"/>
              </w:rPr>
            </w:pPr>
            <w:r>
              <w:rPr>
                <w:sz w:val="20"/>
              </w:rPr>
              <w:t>1</w:t>
            </w:r>
            <w:r w:rsidR="00614D49" w:rsidRPr="00B4760E">
              <w:rPr>
                <w:sz w:val="20"/>
              </w:rPr>
              <w:t>7</w:t>
            </w:r>
          </w:p>
        </w:tc>
        <w:tc>
          <w:tcPr>
            <w:tcW w:w="389" w:type="pct"/>
            <w:vAlign w:val="center"/>
          </w:tcPr>
          <w:p w:rsidR="00614D49" w:rsidRPr="00812A54" w:rsidRDefault="001F6E62" w:rsidP="00E41C69">
            <w:pPr>
              <w:spacing w:line="240" w:lineRule="auto"/>
              <w:jc w:val="center"/>
              <w:rPr>
                <w:sz w:val="20"/>
              </w:rPr>
            </w:pPr>
            <w:r>
              <w:rPr>
                <w:sz w:val="20"/>
              </w:rPr>
              <w:t>30</w:t>
            </w:r>
          </w:p>
        </w:tc>
        <w:tc>
          <w:tcPr>
            <w:tcW w:w="400" w:type="pct"/>
            <w:shd w:val="clear" w:color="auto" w:fill="D9D9D9"/>
            <w:vAlign w:val="center"/>
          </w:tcPr>
          <w:p w:rsidR="00614D49" w:rsidRPr="001F6E62" w:rsidRDefault="001F6E62" w:rsidP="001B7E7C">
            <w:pPr>
              <w:spacing w:line="240" w:lineRule="auto"/>
              <w:jc w:val="center"/>
              <w:rPr>
                <w:b/>
                <w:sz w:val="20"/>
              </w:rPr>
            </w:pPr>
            <w:r w:rsidRPr="001F6E62">
              <w:rPr>
                <w:b/>
                <w:sz w:val="20"/>
              </w:rPr>
              <w:t>87</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Количество отказов</w:t>
            </w:r>
          </w:p>
        </w:tc>
        <w:tc>
          <w:tcPr>
            <w:tcW w:w="389" w:type="pct"/>
            <w:vAlign w:val="center"/>
          </w:tcPr>
          <w:p w:rsidR="00614D49" w:rsidRPr="00C65D61" w:rsidRDefault="00614D49" w:rsidP="001B7E7C">
            <w:pPr>
              <w:spacing w:line="240" w:lineRule="auto"/>
              <w:jc w:val="center"/>
              <w:rPr>
                <w:sz w:val="20"/>
              </w:rPr>
            </w:pPr>
            <w:r w:rsidRPr="00C65D61">
              <w:rPr>
                <w:sz w:val="20"/>
              </w:rPr>
              <w:t>12</w:t>
            </w:r>
          </w:p>
        </w:tc>
        <w:tc>
          <w:tcPr>
            <w:tcW w:w="389" w:type="pct"/>
            <w:vAlign w:val="center"/>
          </w:tcPr>
          <w:p w:rsidR="00614D49" w:rsidRPr="00C65D61" w:rsidRDefault="00614D49" w:rsidP="001B7E7C">
            <w:pPr>
              <w:spacing w:line="240" w:lineRule="auto"/>
              <w:jc w:val="center"/>
              <w:rPr>
                <w:sz w:val="20"/>
              </w:rPr>
            </w:pPr>
            <w:r w:rsidRPr="00C65D61">
              <w:rPr>
                <w:sz w:val="20"/>
              </w:rPr>
              <w:t>16</w:t>
            </w:r>
          </w:p>
        </w:tc>
        <w:tc>
          <w:tcPr>
            <w:tcW w:w="389" w:type="pct"/>
            <w:vAlign w:val="center"/>
          </w:tcPr>
          <w:p w:rsidR="00614D49" w:rsidRPr="00812A54" w:rsidRDefault="00614D49" w:rsidP="001B7E7C">
            <w:pPr>
              <w:spacing w:line="240" w:lineRule="auto"/>
              <w:jc w:val="center"/>
              <w:rPr>
                <w:sz w:val="20"/>
              </w:rPr>
            </w:pPr>
            <w:r w:rsidRPr="00812A54">
              <w:rPr>
                <w:sz w:val="20"/>
              </w:rPr>
              <w:t>12</w:t>
            </w:r>
          </w:p>
        </w:tc>
        <w:tc>
          <w:tcPr>
            <w:tcW w:w="389" w:type="pct"/>
            <w:vAlign w:val="center"/>
          </w:tcPr>
          <w:p w:rsidR="00614D49" w:rsidRPr="00812A54" w:rsidRDefault="00614D49" w:rsidP="001B7E7C">
            <w:pPr>
              <w:spacing w:line="240" w:lineRule="auto"/>
              <w:jc w:val="center"/>
              <w:rPr>
                <w:sz w:val="20"/>
              </w:rPr>
            </w:pPr>
            <w:r>
              <w:rPr>
                <w:sz w:val="20"/>
              </w:rPr>
              <w:t>3</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4</w:t>
            </w:r>
            <w:r>
              <w:rPr>
                <w:b/>
                <w:sz w:val="20"/>
              </w:rPr>
              <w:t>3</w:t>
            </w:r>
          </w:p>
        </w:tc>
        <w:tc>
          <w:tcPr>
            <w:tcW w:w="389" w:type="pct"/>
            <w:vAlign w:val="center"/>
          </w:tcPr>
          <w:p w:rsidR="00614D49" w:rsidRPr="00C65D61" w:rsidRDefault="00614D49" w:rsidP="001B7E7C">
            <w:pPr>
              <w:spacing w:line="240" w:lineRule="auto"/>
              <w:jc w:val="center"/>
              <w:rPr>
                <w:sz w:val="20"/>
              </w:rPr>
            </w:pPr>
            <w:r>
              <w:rPr>
                <w:sz w:val="20"/>
              </w:rPr>
              <w:t>9</w:t>
            </w:r>
          </w:p>
        </w:tc>
        <w:tc>
          <w:tcPr>
            <w:tcW w:w="389" w:type="pct"/>
            <w:vAlign w:val="center"/>
          </w:tcPr>
          <w:p w:rsidR="00614D49" w:rsidRPr="00EE7458" w:rsidRDefault="001F6E62" w:rsidP="001B7E7C">
            <w:pPr>
              <w:spacing w:line="240" w:lineRule="auto"/>
              <w:jc w:val="center"/>
              <w:rPr>
                <w:sz w:val="20"/>
              </w:rPr>
            </w:pPr>
            <w:r>
              <w:rPr>
                <w:sz w:val="20"/>
              </w:rPr>
              <w:t>5</w:t>
            </w:r>
          </w:p>
        </w:tc>
        <w:tc>
          <w:tcPr>
            <w:tcW w:w="389" w:type="pct"/>
            <w:shd w:val="clear" w:color="auto" w:fill="FFFFFF"/>
            <w:vAlign w:val="center"/>
          </w:tcPr>
          <w:p w:rsidR="00614D49" w:rsidRPr="00B4760E" w:rsidRDefault="00614D49" w:rsidP="00E9504A">
            <w:pPr>
              <w:spacing w:line="240" w:lineRule="auto"/>
              <w:jc w:val="center"/>
              <w:rPr>
                <w:sz w:val="20"/>
              </w:rPr>
            </w:pPr>
            <w:r w:rsidRPr="00B4760E">
              <w:rPr>
                <w:sz w:val="20"/>
              </w:rPr>
              <w:t>4</w:t>
            </w:r>
          </w:p>
        </w:tc>
        <w:tc>
          <w:tcPr>
            <w:tcW w:w="389" w:type="pct"/>
            <w:vAlign w:val="center"/>
          </w:tcPr>
          <w:p w:rsidR="00614D49" w:rsidRPr="00812A54" w:rsidRDefault="001F6E62" w:rsidP="00E41C69">
            <w:pPr>
              <w:spacing w:line="240" w:lineRule="auto"/>
              <w:jc w:val="center"/>
              <w:rPr>
                <w:sz w:val="20"/>
              </w:rPr>
            </w:pPr>
            <w:r>
              <w:rPr>
                <w:sz w:val="20"/>
              </w:rPr>
              <w:t>6</w:t>
            </w:r>
          </w:p>
        </w:tc>
        <w:tc>
          <w:tcPr>
            <w:tcW w:w="400" w:type="pct"/>
            <w:shd w:val="clear" w:color="auto" w:fill="D9D9D9"/>
            <w:vAlign w:val="center"/>
          </w:tcPr>
          <w:p w:rsidR="00614D49" w:rsidRPr="001F6E62" w:rsidRDefault="001F6E62" w:rsidP="00614D49">
            <w:pPr>
              <w:spacing w:line="240" w:lineRule="auto"/>
              <w:jc w:val="center"/>
              <w:rPr>
                <w:b/>
                <w:sz w:val="20"/>
              </w:rPr>
            </w:pPr>
            <w:r w:rsidRPr="001F6E62">
              <w:rPr>
                <w:b/>
                <w:sz w:val="20"/>
              </w:rPr>
              <w:t>24</w:t>
            </w:r>
          </w:p>
        </w:tc>
      </w:tr>
      <w:tr w:rsidR="00614D49" w:rsidRPr="000E1911" w:rsidTr="001B7E7C">
        <w:tc>
          <w:tcPr>
            <w:tcW w:w="1088" w:type="pct"/>
            <w:vAlign w:val="center"/>
          </w:tcPr>
          <w:p w:rsidR="00614D49" w:rsidRPr="00C65D61" w:rsidRDefault="00614D49"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614D49" w:rsidRPr="00C65D61" w:rsidRDefault="00614D49" w:rsidP="001B7E7C">
            <w:pPr>
              <w:spacing w:line="240" w:lineRule="auto"/>
              <w:jc w:val="center"/>
              <w:rPr>
                <w:sz w:val="20"/>
              </w:rPr>
            </w:pPr>
            <w:r w:rsidRPr="00C65D61">
              <w:rPr>
                <w:sz w:val="20"/>
              </w:rPr>
              <w:t>0</w:t>
            </w:r>
          </w:p>
        </w:tc>
        <w:tc>
          <w:tcPr>
            <w:tcW w:w="389" w:type="pct"/>
            <w:vAlign w:val="center"/>
          </w:tcPr>
          <w:p w:rsidR="00614D49" w:rsidRPr="00C65D61" w:rsidRDefault="00614D49" w:rsidP="001B7E7C">
            <w:pPr>
              <w:spacing w:line="240" w:lineRule="auto"/>
              <w:jc w:val="center"/>
              <w:rPr>
                <w:sz w:val="20"/>
              </w:rPr>
            </w:pPr>
            <w:r w:rsidRPr="00C65D61">
              <w:rPr>
                <w:sz w:val="20"/>
              </w:rPr>
              <w:t>0</w:t>
            </w:r>
          </w:p>
        </w:tc>
        <w:tc>
          <w:tcPr>
            <w:tcW w:w="389" w:type="pct"/>
            <w:vAlign w:val="center"/>
          </w:tcPr>
          <w:p w:rsidR="00614D49" w:rsidRPr="00812A54" w:rsidRDefault="00614D49" w:rsidP="001B7E7C">
            <w:pPr>
              <w:spacing w:line="240" w:lineRule="auto"/>
              <w:jc w:val="center"/>
              <w:rPr>
                <w:sz w:val="20"/>
              </w:rPr>
            </w:pPr>
            <w:r w:rsidRPr="00812A54">
              <w:rPr>
                <w:sz w:val="20"/>
              </w:rPr>
              <w:t>0</w:t>
            </w:r>
          </w:p>
        </w:tc>
        <w:tc>
          <w:tcPr>
            <w:tcW w:w="389" w:type="pct"/>
            <w:vAlign w:val="center"/>
          </w:tcPr>
          <w:p w:rsidR="00614D49" w:rsidRPr="00812A54" w:rsidRDefault="00614D49" w:rsidP="001B7E7C">
            <w:pPr>
              <w:spacing w:line="240" w:lineRule="auto"/>
              <w:jc w:val="center"/>
              <w:rPr>
                <w:sz w:val="20"/>
              </w:rPr>
            </w:pPr>
            <w:r>
              <w:rPr>
                <w:sz w:val="20"/>
              </w:rPr>
              <w:t>0</w:t>
            </w:r>
          </w:p>
        </w:tc>
        <w:tc>
          <w:tcPr>
            <w:tcW w:w="400" w:type="pct"/>
            <w:shd w:val="clear" w:color="auto" w:fill="D9D9D9"/>
            <w:vAlign w:val="center"/>
          </w:tcPr>
          <w:p w:rsidR="00614D49" w:rsidRPr="00812A54" w:rsidRDefault="00614D49" w:rsidP="009D7C1F">
            <w:pPr>
              <w:spacing w:line="240" w:lineRule="auto"/>
              <w:jc w:val="center"/>
              <w:rPr>
                <w:b/>
                <w:sz w:val="20"/>
              </w:rPr>
            </w:pPr>
            <w:r w:rsidRPr="00812A54">
              <w:rPr>
                <w:b/>
                <w:sz w:val="20"/>
              </w:rPr>
              <w:t>0</w:t>
            </w:r>
          </w:p>
        </w:tc>
        <w:tc>
          <w:tcPr>
            <w:tcW w:w="389" w:type="pct"/>
            <w:vAlign w:val="center"/>
          </w:tcPr>
          <w:p w:rsidR="00614D49" w:rsidRPr="00C65D61" w:rsidRDefault="00614D49" w:rsidP="001B7E7C">
            <w:pPr>
              <w:spacing w:line="240" w:lineRule="auto"/>
              <w:jc w:val="center"/>
              <w:rPr>
                <w:sz w:val="20"/>
              </w:rPr>
            </w:pPr>
            <w:r>
              <w:rPr>
                <w:sz w:val="20"/>
              </w:rPr>
              <w:t>0</w:t>
            </w:r>
          </w:p>
        </w:tc>
        <w:tc>
          <w:tcPr>
            <w:tcW w:w="389" w:type="pct"/>
            <w:vAlign w:val="center"/>
          </w:tcPr>
          <w:p w:rsidR="00614D49" w:rsidRPr="00EE7458" w:rsidRDefault="00614D49" w:rsidP="001B7E7C">
            <w:pPr>
              <w:spacing w:line="240" w:lineRule="auto"/>
              <w:jc w:val="center"/>
              <w:rPr>
                <w:sz w:val="20"/>
              </w:rPr>
            </w:pPr>
            <w:r w:rsidRPr="00EE7458">
              <w:rPr>
                <w:sz w:val="20"/>
              </w:rPr>
              <w:t>0</w:t>
            </w:r>
          </w:p>
        </w:tc>
        <w:tc>
          <w:tcPr>
            <w:tcW w:w="389" w:type="pct"/>
            <w:shd w:val="clear" w:color="auto" w:fill="FFFFFF"/>
            <w:vAlign w:val="center"/>
          </w:tcPr>
          <w:p w:rsidR="00614D49" w:rsidRPr="00B4760E" w:rsidRDefault="00614D49" w:rsidP="00E9504A">
            <w:pPr>
              <w:spacing w:line="240" w:lineRule="auto"/>
              <w:jc w:val="center"/>
              <w:rPr>
                <w:sz w:val="20"/>
              </w:rPr>
            </w:pPr>
            <w:r w:rsidRPr="00B4760E">
              <w:rPr>
                <w:sz w:val="20"/>
              </w:rPr>
              <w:t>0</w:t>
            </w:r>
          </w:p>
        </w:tc>
        <w:tc>
          <w:tcPr>
            <w:tcW w:w="389" w:type="pct"/>
            <w:vAlign w:val="center"/>
          </w:tcPr>
          <w:p w:rsidR="00614D49" w:rsidRPr="00812A54" w:rsidRDefault="001F6E62" w:rsidP="00E41C69">
            <w:pPr>
              <w:spacing w:line="240" w:lineRule="auto"/>
              <w:jc w:val="center"/>
              <w:rPr>
                <w:sz w:val="20"/>
              </w:rPr>
            </w:pPr>
            <w:r>
              <w:rPr>
                <w:sz w:val="20"/>
              </w:rPr>
              <w:t>0</w:t>
            </w:r>
          </w:p>
        </w:tc>
        <w:tc>
          <w:tcPr>
            <w:tcW w:w="400" w:type="pct"/>
            <w:shd w:val="clear" w:color="auto" w:fill="D9D9D9"/>
            <w:vAlign w:val="center"/>
          </w:tcPr>
          <w:p w:rsidR="00614D49" w:rsidRPr="001F6E62" w:rsidRDefault="00614D49" w:rsidP="001B7E7C">
            <w:pPr>
              <w:spacing w:line="240" w:lineRule="auto"/>
              <w:jc w:val="center"/>
              <w:rPr>
                <w:b/>
                <w:sz w:val="20"/>
              </w:rPr>
            </w:pPr>
            <w:r w:rsidRPr="001F6E62">
              <w:rPr>
                <w:b/>
                <w:sz w:val="20"/>
              </w:rPr>
              <w:t>0</w:t>
            </w:r>
          </w:p>
        </w:tc>
      </w:tr>
    </w:tbl>
    <w:p w:rsidR="00BF5CD8" w:rsidRDefault="00BF5CD8" w:rsidP="00396939">
      <w:pPr>
        <w:spacing w:line="240" w:lineRule="auto"/>
        <w:ind w:firstLine="709"/>
        <w:rPr>
          <w:i/>
          <w:szCs w:val="26"/>
          <w:u w:val="single"/>
        </w:rPr>
      </w:pPr>
    </w:p>
    <w:p w:rsidR="001F6E62" w:rsidRPr="00BD708E" w:rsidRDefault="001F6E62" w:rsidP="001F6E62">
      <w:pPr>
        <w:shd w:val="clear" w:color="auto" w:fill="FFFFFF"/>
        <w:adjustRightInd w:val="0"/>
        <w:ind w:left="28" w:firstLine="680"/>
        <w:rPr>
          <w:szCs w:val="26"/>
        </w:rPr>
      </w:pPr>
      <w:r w:rsidRPr="0058422A">
        <w:rPr>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на бумажных и электронных носителях. Все данные должностными лицами своевременно вносятся в ЕИС Роскомнадзора.</w:t>
      </w:r>
    </w:p>
    <w:p w:rsidR="0002494A" w:rsidRPr="00EC011E" w:rsidRDefault="0002494A">
      <w:pPr>
        <w:spacing w:line="240" w:lineRule="auto"/>
        <w:jc w:val="left"/>
        <w:rPr>
          <w:szCs w:val="26"/>
        </w:rPr>
      </w:pPr>
    </w:p>
    <w:p w:rsidR="00BF5CD8" w:rsidRDefault="00BF5CD8" w:rsidP="00396939">
      <w:pPr>
        <w:spacing w:line="240" w:lineRule="auto"/>
        <w:ind w:firstLine="709"/>
        <w:rPr>
          <w:i/>
          <w:szCs w:val="26"/>
          <w:u w:val="single"/>
        </w:rPr>
      </w:pPr>
      <w:r w:rsidRPr="00C46AD8">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5CD8" w:rsidRDefault="00BF5CD8" w:rsidP="00396939">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846"/>
        <w:gridCol w:w="846"/>
        <w:gridCol w:w="846"/>
        <w:gridCol w:w="844"/>
        <w:gridCol w:w="844"/>
        <w:gridCol w:w="844"/>
        <w:gridCol w:w="844"/>
        <w:gridCol w:w="844"/>
        <w:gridCol w:w="844"/>
        <w:gridCol w:w="743"/>
      </w:tblGrid>
      <w:tr w:rsidR="00BF5CD8" w:rsidRPr="000E1911" w:rsidTr="00C65D61">
        <w:tc>
          <w:tcPr>
            <w:tcW w:w="1034" w:type="pct"/>
          </w:tcPr>
          <w:p w:rsidR="00BF5CD8" w:rsidRPr="00C65D61" w:rsidRDefault="00BF5CD8" w:rsidP="00C65D61">
            <w:pPr>
              <w:spacing w:line="240" w:lineRule="auto"/>
              <w:rPr>
                <w:sz w:val="18"/>
                <w:szCs w:val="18"/>
              </w:rPr>
            </w:pP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353" w:type="pct"/>
            <w:shd w:val="clear" w:color="auto" w:fill="D9D9D9"/>
            <w:vAlign w:val="center"/>
          </w:tcPr>
          <w:p w:rsidR="00BF5CD8" w:rsidRPr="0045465F"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4E5583" w:rsidRPr="000E1911" w:rsidTr="007B2C1F">
        <w:tc>
          <w:tcPr>
            <w:tcW w:w="1034" w:type="pct"/>
          </w:tcPr>
          <w:p w:rsidR="004E5583" w:rsidRPr="00C65D61" w:rsidRDefault="004E5583" w:rsidP="00C65D61">
            <w:pPr>
              <w:spacing w:line="240" w:lineRule="auto"/>
              <w:rPr>
                <w:sz w:val="18"/>
                <w:szCs w:val="18"/>
              </w:rPr>
            </w:pPr>
            <w:r w:rsidRPr="00C65D61">
              <w:rPr>
                <w:sz w:val="18"/>
                <w:szCs w:val="18"/>
              </w:rPr>
              <w:t>Количество поступивших заявок</w:t>
            </w:r>
          </w:p>
        </w:tc>
        <w:tc>
          <w:tcPr>
            <w:tcW w:w="402" w:type="pct"/>
            <w:vAlign w:val="center"/>
          </w:tcPr>
          <w:p w:rsidR="004E5583" w:rsidRPr="00C65D61" w:rsidRDefault="004E5583" w:rsidP="009D7C1F">
            <w:pPr>
              <w:spacing w:line="240" w:lineRule="auto"/>
              <w:jc w:val="center"/>
              <w:rPr>
                <w:sz w:val="20"/>
              </w:rPr>
            </w:pPr>
            <w:r w:rsidRPr="00C65D61">
              <w:rPr>
                <w:sz w:val="20"/>
              </w:rPr>
              <w:t>8</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31</w:t>
            </w:r>
          </w:p>
        </w:tc>
        <w:tc>
          <w:tcPr>
            <w:tcW w:w="401" w:type="pct"/>
            <w:vAlign w:val="center"/>
          </w:tcPr>
          <w:p w:rsidR="004E5583" w:rsidRPr="00B13CC4" w:rsidRDefault="004E5583" w:rsidP="009D7C1F">
            <w:pPr>
              <w:spacing w:line="240" w:lineRule="auto"/>
              <w:jc w:val="center"/>
              <w:rPr>
                <w:sz w:val="20"/>
              </w:rPr>
            </w:pPr>
            <w:r>
              <w:rPr>
                <w:sz w:val="20"/>
              </w:rPr>
              <w:t>8</w:t>
            </w:r>
          </w:p>
        </w:tc>
        <w:tc>
          <w:tcPr>
            <w:tcW w:w="401" w:type="pct"/>
            <w:vAlign w:val="center"/>
          </w:tcPr>
          <w:p w:rsidR="004E5583" w:rsidRPr="00812A54" w:rsidRDefault="004E5583" w:rsidP="009D7C1F">
            <w:pPr>
              <w:spacing w:line="240" w:lineRule="auto"/>
              <w:jc w:val="center"/>
              <w:rPr>
                <w:b/>
                <w:sz w:val="20"/>
              </w:rPr>
            </w:pPr>
            <w:r>
              <w:rPr>
                <w:b/>
                <w:sz w:val="20"/>
              </w:rPr>
              <w:t>47</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1F6E62" w:rsidP="00E41C69">
            <w:pPr>
              <w:spacing w:line="240" w:lineRule="auto"/>
              <w:jc w:val="center"/>
              <w:rPr>
                <w:sz w:val="20"/>
              </w:rPr>
            </w:pPr>
            <w:r>
              <w:rPr>
                <w:sz w:val="20"/>
              </w:rPr>
              <w:t>0</w:t>
            </w:r>
          </w:p>
        </w:tc>
        <w:tc>
          <w:tcPr>
            <w:tcW w:w="353" w:type="pct"/>
            <w:shd w:val="clear" w:color="auto" w:fill="D9D9D9"/>
            <w:vAlign w:val="center"/>
          </w:tcPr>
          <w:p w:rsidR="004E5583" w:rsidRPr="001F6E62" w:rsidRDefault="004E5583" w:rsidP="00A17BFC">
            <w:pPr>
              <w:spacing w:line="240" w:lineRule="auto"/>
              <w:jc w:val="center"/>
              <w:rPr>
                <w:b/>
                <w:sz w:val="20"/>
              </w:rPr>
            </w:pPr>
            <w:r w:rsidRPr="001F6E62">
              <w:rPr>
                <w:b/>
                <w:sz w:val="20"/>
              </w:rPr>
              <w:t>0</w:t>
            </w:r>
          </w:p>
        </w:tc>
      </w:tr>
      <w:tr w:rsidR="004E5583" w:rsidRPr="000E1911" w:rsidTr="007B2C1F">
        <w:tc>
          <w:tcPr>
            <w:tcW w:w="1034" w:type="pct"/>
          </w:tcPr>
          <w:p w:rsidR="004E5583" w:rsidRDefault="004E5583" w:rsidP="008324D2">
            <w:pPr>
              <w:spacing w:line="240" w:lineRule="auto"/>
              <w:jc w:val="left"/>
              <w:rPr>
                <w:sz w:val="18"/>
                <w:szCs w:val="18"/>
              </w:rPr>
            </w:pPr>
            <w:r w:rsidRPr="00C65D61">
              <w:rPr>
                <w:sz w:val="18"/>
                <w:szCs w:val="18"/>
              </w:rPr>
              <w:t xml:space="preserve">Количество внесенных </w:t>
            </w:r>
          </w:p>
          <w:p w:rsidR="004E5583" w:rsidRPr="00C65D61" w:rsidRDefault="004E5583" w:rsidP="008324D2">
            <w:pPr>
              <w:spacing w:line="240" w:lineRule="auto"/>
              <w:jc w:val="left"/>
              <w:rPr>
                <w:sz w:val="18"/>
                <w:szCs w:val="18"/>
              </w:rPr>
            </w:pPr>
            <w:r w:rsidRPr="00C65D61">
              <w:rPr>
                <w:sz w:val="18"/>
                <w:szCs w:val="18"/>
              </w:rPr>
              <w:t>в Реестр</w:t>
            </w:r>
          </w:p>
        </w:tc>
        <w:tc>
          <w:tcPr>
            <w:tcW w:w="402" w:type="pct"/>
            <w:vAlign w:val="center"/>
          </w:tcPr>
          <w:p w:rsidR="004E5583" w:rsidRPr="00C65D61" w:rsidRDefault="004E5583" w:rsidP="009D7C1F">
            <w:pPr>
              <w:spacing w:line="240" w:lineRule="auto"/>
              <w:jc w:val="center"/>
              <w:rPr>
                <w:sz w:val="20"/>
              </w:rPr>
            </w:pPr>
            <w:r w:rsidRPr="00C65D61">
              <w:rPr>
                <w:sz w:val="20"/>
              </w:rPr>
              <w:t>3</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26</w:t>
            </w:r>
          </w:p>
        </w:tc>
        <w:tc>
          <w:tcPr>
            <w:tcW w:w="401" w:type="pct"/>
            <w:vAlign w:val="center"/>
          </w:tcPr>
          <w:p w:rsidR="004E5583" w:rsidRPr="00B13CC4" w:rsidRDefault="004E5583" w:rsidP="009D7C1F">
            <w:pPr>
              <w:spacing w:line="240" w:lineRule="auto"/>
              <w:jc w:val="center"/>
              <w:rPr>
                <w:sz w:val="20"/>
              </w:rPr>
            </w:pPr>
            <w:r>
              <w:rPr>
                <w:sz w:val="20"/>
              </w:rPr>
              <w:t>6</w:t>
            </w:r>
          </w:p>
        </w:tc>
        <w:tc>
          <w:tcPr>
            <w:tcW w:w="401" w:type="pct"/>
            <w:vAlign w:val="center"/>
          </w:tcPr>
          <w:p w:rsidR="004E5583" w:rsidRPr="00812A54" w:rsidRDefault="004E5583" w:rsidP="009D7C1F">
            <w:pPr>
              <w:spacing w:line="240" w:lineRule="auto"/>
              <w:jc w:val="center"/>
              <w:rPr>
                <w:b/>
                <w:sz w:val="20"/>
              </w:rPr>
            </w:pPr>
            <w:r>
              <w:rPr>
                <w:b/>
                <w:sz w:val="20"/>
              </w:rPr>
              <w:t>35</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1F6E62" w:rsidP="00E41C69">
            <w:pPr>
              <w:spacing w:line="240" w:lineRule="auto"/>
              <w:jc w:val="center"/>
              <w:rPr>
                <w:sz w:val="20"/>
              </w:rPr>
            </w:pPr>
            <w:r>
              <w:rPr>
                <w:sz w:val="20"/>
              </w:rPr>
              <w:t>0</w:t>
            </w:r>
          </w:p>
        </w:tc>
        <w:tc>
          <w:tcPr>
            <w:tcW w:w="353" w:type="pct"/>
            <w:shd w:val="clear" w:color="auto" w:fill="D9D9D9"/>
            <w:vAlign w:val="center"/>
          </w:tcPr>
          <w:p w:rsidR="004E5583" w:rsidRPr="001F6E62" w:rsidRDefault="004E5583" w:rsidP="00A17BFC">
            <w:pPr>
              <w:spacing w:line="240" w:lineRule="auto"/>
              <w:jc w:val="center"/>
              <w:rPr>
                <w:b/>
                <w:sz w:val="20"/>
              </w:rPr>
            </w:pPr>
            <w:r w:rsidRPr="001F6E62">
              <w:rPr>
                <w:b/>
                <w:sz w:val="20"/>
              </w:rPr>
              <w:t>0</w:t>
            </w:r>
          </w:p>
        </w:tc>
      </w:tr>
      <w:tr w:rsidR="004E5583" w:rsidRPr="000E1911" w:rsidTr="007B2C1F">
        <w:tc>
          <w:tcPr>
            <w:tcW w:w="1034" w:type="pct"/>
          </w:tcPr>
          <w:p w:rsidR="004E5583" w:rsidRPr="00C65D61" w:rsidRDefault="004E5583" w:rsidP="008324D2">
            <w:pPr>
              <w:spacing w:line="240" w:lineRule="auto"/>
              <w:jc w:val="left"/>
              <w:rPr>
                <w:sz w:val="18"/>
                <w:szCs w:val="18"/>
              </w:rPr>
            </w:pPr>
            <w:r w:rsidRPr="00C65D61">
              <w:rPr>
                <w:sz w:val="18"/>
                <w:szCs w:val="18"/>
              </w:rPr>
              <w:t>Количество отказов</w:t>
            </w:r>
          </w:p>
        </w:tc>
        <w:tc>
          <w:tcPr>
            <w:tcW w:w="402" w:type="pct"/>
            <w:vAlign w:val="center"/>
          </w:tcPr>
          <w:p w:rsidR="004E5583" w:rsidRPr="00C65D61" w:rsidRDefault="004E5583" w:rsidP="009D7C1F">
            <w:pPr>
              <w:spacing w:line="240" w:lineRule="auto"/>
              <w:jc w:val="center"/>
              <w:rPr>
                <w:sz w:val="20"/>
              </w:rPr>
            </w:pPr>
            <w:r w:rsidRPr="00C65D61">
              <w:rPr>
                <w:sz w:val="20"/>
              </w:rPr>
              <w:t>2</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5</w:t>
            </w:r>
          </w:p>
        </w:tc>
        <w:tc>
          <w:tcPr>
            <w:tcW w:w="401" w:type="pct"/>
            <w:vAlign w:val="center"/>
          </w:tcPr>
          <w:p w:rsidR="004E5583" w:rsidRPr="00B13CC4" w:rsidRDefault="004E5583" w:rsidP="009D7C1F">
            <w:pPr>
              <w:spacing w:line="240" w:lineRule="auto"/>
              <w:jc w:val="center"/>
              <w:rPr>
                <w:sz w:val="20"/>
              </w:rPr>
            </w:pPr>
            <w:r>
              <w:rPr>
                <w:sz w:val="20"/>
              </w:rPr>
              <w:t>2</w:t>
            </w:r>
          </w:p>
        </w:tc>
        <w:tc>
          <w:tcPr>
            <w:tcW w:w="401" w:type="pct"/>
            <w:vAlign w:val="center"/>
          </w:tcPr>
          <w:p w:rsidR="004E5583" w:rsidRPr="00812A54" w:rsidRDefault="004E5583" w:rsidP="009D7C1F">
            <w:pPr>
              <w:spacing w:line="240" w:lineRule="auto"/>
              <w:jc w:val="center"/>
              <w:rPr>
                <w:b/>
                <w:sz w:val="20"/>
              </w:rPr>
            </w:pPr>
            <w:r>
              <w:rPr>
                <w:b/>
                <w:sz w:val="20"/>
              </w:rPr>
              <w:t>9</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1F6E62" w:rsidP="00E41C69">
            <w:pPr>
              <w:spacing w:line="240" w:lineRule="auto"/>
              <w:jc w:val="center"/>
              <w:rPr>
                <w:sz w:val="20"/>
              </w:rPr>
            </w:pPr>
            <w:r>
              <w:rPr>
                <w:sz w:val="20"/>
              </w:rPr>
              <w:t>0</w:t>
            </w:r>
          </w:p>
        </w:tc>
        <w:tc>
          <w:tcPr>
            <w:tcW w:w="353" w:type="pct"/>
            <w:shd w:val="clear" w:color="auto" w:fill="D9D9D9"/>
            <w:vAlign w:val="center"/>
          </w:tcPr>
          <w:p w:rsidR="004E5583" w:rsidRPr="001F6E62" w:rsidRDefault="004E5583" w:rsidP="00A17BFC">
            <w:pPr>
              <w:spacing w:line="240" w:lineRule="auto"/>
              <w:jc w:val="center"/>
              <w:rPr>
                <w:b/>
                <w:sz w:val="20"/>
              </w:rPr>
            </w:pPr>
            <w:r w:rsidRPr="001F6E62">
              <w:rPr>
                <w:b/>
                <w:sz w:val="20"/>
              </w:rPr>
              <w:t>0</w:t>
            </w:r>
          </w:p>
        </w:tc>
      </w:tr>
      <w:tr w:rsidR="004E5583" w:rsidRPr="000E1911" w:rsidTr="007B2C1F">
        <w:tc>
          <w:tcPr>
            <w:tcW w:w="1034" w:type="pct"/>
          </w:tcPr>
          <w:p w:rsidR="004E5583" w:rsidRPr="00C65D61" w:rsidRDefault="004E5583" w:rsidP="008324D2">
            <w:pPr>
              <w:spacing w:line="240" w:lineRule="auto"/>
              <w:jc w:val="left"/>
              <w:rPr>
                <w:sz w:val="18"/>
                <w:szCs w:val="18"/>
              </w:rPr>
            </w:pPr>
            <w:r w:rsidRPr="00C65D61">
              <w:rPr>
                <w:sz w:val="18"/>
                <w:szCs w:val="18"/>
              </w:rPr>
              <w:t>Нарушения сроков рассмотрения</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C65D61" w:rsidRDefault="004E5583" w:rsidP="009D7C1F">
            <w:pPr>
              <w:spacing w:line="240" w:lineRule="auto"/>
              <w:jc w:val="center"/>
              <w:rPr>
                <w:sz w:val="20"/>
              </w:rPr>
            </w:pPr>
            <w:r w:rsidRPr="00C65D61">
              <w:rPr>
                <w:sz w:val="20"/>
              </w:rPr>
              <w:t>0</w:t>
            </w:r>
          </w:p>
        </w:tc>
        <w:tc>
          <w:tcPr>
            <w:tcW w:w="402" w:type="pct"/>
            <w:vAlign w:val="center"/>
          </w:tcPr>
          <w:p w:rsidR="004E5583" w:rsidRPr="00812A54" w:rsidRDefault="004E5583" w:rsidP="009D7C1F">
            <w:pPr>
              <w:spacing w:line="240" w:lineRule="auto"/>
              <w:jc w:val="center"/>
              <w:rPr>
                <w:sz w:val="20"/>
              </w:rPr>
            </w:pPr>
            <w:r w:rsidRPr="00812A54">
              <w:rPr>
                <w:sz w:val="20"/>
              </w:rPr>
              <w:t>0</w:t>
            </w:r>
          </w:p>
        </w:tc>
        <w:tc>
          <w:tcPr>
            <w:tcW w:w="401" w:type="pct"/>
            <w:vAlign w:val="center"/>
          </w:tcPr>
          <w:p w:rsidR="004E5583" w:rsidRPr="00B13CC4" w:rsidRDefault="004E5583" w:rsidP="009D7C1F">
            <w:pPr>
              <w:spacing w:line="240" w:lineRule="auto"/>
              <w:jc w:val="center"/>
              <w:rPr>
                <w:sz w:val="20"/>
              </w:rPr>
            </w:pPr>
            <w:r>
              <w:rPr>
                <w:sz w:val="20"/>
              </w:rPr>
              <w:t>0</w:t>
            </w:r>
          </w:p>
        </w:tc>
        <w:tc>
          <w:tcPr>
            <w:tcW w:w="401" w:type="pct"/>
            <w:vAlign w:val="center"/>
          </w:tcPr>
          <w:p w:rsidR="004E5583" w:rsidRPr="00812A54" w:rsidRDefault="004E5583" w:rsidP="009D7C1F">
            <w:pPr>
              <w:spacing w:line="240" w:lineRule="auto"/>
              <w:jc w:val="center"/>
              <w:rPr>
                <w:b/>
                <w:sz w:val="20"/>
              </w:rPr>
            </w:pPr>
            <w:r w:rsidRPr="00812A54">
              <w:rPr>
                <w:b/>
                <w:sz w:val="20"/>
              </w:rPr>
              <w:t>0</w:t>
            </w:r>
          </w:p>
        </w:tc>
        <w:tc>
          <w:tcPr>
            <w:tcW w:w="401" w:type="pct"/>
            <w:vAlign w:val="center"/>
          </w:tcPr>
          <w:p w:rsidR="004E5583" w:rsidRPr="00C65D61" w:rsidRDefault="004E5583" w:rsidP="00C65D61">
            <w:pPr>
              <w:spacing w:line="240" w:lineRule="auto"/>
              <w:jc w:val="center"/>
              <w:rPr>
                <w:sz w:val="20"/>
              </w:rPr>
            </w:pPr>
            <w:r>
              <w:rPr>
                <w:sz w:val="20"/>
              </w:rPr>
              <w:t>0</w:t>
            </w:r>
          </w:p>
        </w:tc>
        <w:tc>
          <w:tcPr>
            <w:tcW w:w="401" w:type="pct"/>
            <w:vAlign w:val="center"/>
          </w:tcPr>
          <w:p w:rsidR="004E5583" w:rsidRPr="00C65D61" w:rsidRDefault="004E5583" w:rsidP="00A17BFC">
            <w:pPr>
              <w:spacing w:line="240" w:lineRule="auto"/>
              <w:jc w:val="center"/>
              <w:rPr>
                <w:sz w:val="20"/>
              </w:rPr>
            </w:pPr>
            <w:r>
              <w:rPr>
                <w:sz w:val="20"/>
              </w:rPr>
              <w:t>0</w:t>
            </w:r>
          </w:p>
        </w:tc>
        <w:tc>
          <w:tcPr>
            <w:tcW w:w="401" w:type="pct"/>
            <w:shd w:val="clear" w:color="auto" w:fill="FFFFFF"/>
            <w:vAlign w:val="center"/>
          </w:tcPr>
          <w:p w:rsidR="004E5583" w:rsidRPr="00812A54" w:rsidRDefault="00AB2AE7" w:rsidP="00460012">
            <w:pPr>
              <w:spacing w:line="240" w:lineRule="auto"/>
              <w:jc w:val="center"/>
              <w:rPr>
                <w:sz w:val="20"/>
              </w:rPr>
            </w:pPr>
            <w:r>
              <w:rPr>
                <w:sz w:val="20"/>
              </w:rPr>
              <w:t>0</w:t>
            </w:r>
          </w:p>
        </w:tc>
        <w:tc>
          <w:tcPr>
            <w:tcW w:w="401" w:type="pct"/>
            <w:vAlign w:val="center"/>
          </w:tcPr>
          <w:p w:rsidR="004E5583" w:rsidRPr="00B13CC4" w:rsidRDefault="001F6E62" w:rsidP="00E41C69">
            <w:pPr>
              <w:spacing w:line="240" w:lineRule="auto"/>
              <w:jc w:val="center"/>
              <w:rPr>
                <w:sz w:val="20"/>
              </w:rPr>
            </w:pPr>
            <w:r>
              <w:rPr>
                <w:sz w:val="20"/>
              </w:rPr>
              <w:t>0</w:t>
            </w:r>
          </w:p>
        </w:tc>
        <w:tc>
          <w:tcPr>
            <w:tcW w:w="353" w:type="pct"/>
            <w:shd w:val="clear" w:color="auto" w:fill="D9D9D9"/>
            <w:vAlign w:val="center"/>
          </w:tcPr>
          <w:p w:rsidR="004E5583" w:rsidRPr="001F6E62" w:rsidRDefault="004E5583" w:rsidP="00A17BFC">
            <w:pPr>
              <w:spacing w:line="240" w:lineRule="auto"/>
              <w:jc w:val="center"/>
              <w:rPr>
                <w:b/>
                <w:sz w:val="20"/>
              </w:rPr>
            </w:pPr>
            <w:r w:rsidRPr="001F6E62">
              <w:rPr>
                <w:b/>
                <w:sz w:val="20"/>
              </w:rPr>
              <w:t>0</w:t>
            </w:r>
          </w:p>
        </w:tc>
      </w:tr>
    </w:tbl>
    <w:p w:rsidR="004E5583" w:rsidRDefault="004E5583" w:rsidP="004E5583">
      <w:pPr>
        <w:spacing w:line="240" w:lineRule="auto"/>
        <w:ind w:firstLine="709"/>
        <w:rPr>
          <w:szCs w:val="26"/>
        </w:rPr>
      </w:pPr>
    </w:p>
    <w:p w:rsidR="001F6E62" w:rsidRPr="005038B8" w:rsidRDefault="001F6E62" w:rsidP="001F6E62">
      <w:pPr>
        <w:ind w:firstLine="709"/>
        <w:rPr>
          <w:szCs w:val="26"/>
        </w:rPr>
      </w:pPr>
      <w:r w:rsidRPr="004E58E3">
        <w:rPr>
          <w:szCs w:val="26"/>
        </w:rPr>
        <w:t>В 2015 году из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были выданы 3 выписки.</w:t>
      </w:r>
      <w:r w:rsidRPr="005038B8">
        <w:rPr>
          <w:szCs w:val="26"/>
        </w:rPr>
        <w:t xml:space="preserve"> </w:t>
      </w:r>
    </w:p>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367B69">
        <w:rPr>
          <w:i/>
          <w:szCs w:val="26"/>
          <w:u w:val="single"/>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8F7AF4" w:rsidTr="00C65D61">
        <w:tc>
          <w:tcPr>
            <w:tcW w:w="1088" w:type="pct"/>
            <w:vAlign w:val="center"/>
          </w:tcPr>
          <w:p w:rsidR="00BF5CD8" w:rsidRPr="00C65D61" w:rsidRDefault="00BF5CD8" w:rsidP="00C65D61">
            <w:pPr>
              <w:spacing w:line="240" w:lineRule="auto"/>
              <w:jc w:val="center"/>
              <w:rPr>
                <w:sz w:val="18"/>
                <w:szCs w:val="18"/>
              </w:rPr>
            </w:pP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0" w:type="pct"/>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400" w:type="pct"/>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EF529D" w:rsidRPr="00C65D61" w:rsidRDefault="00EF529D" w:rsidP="009D7C1F">
            <w:pPr>
              <w:spacing w:line="240" w:lineRule="auto"/>
              <w:jc w:val="center"/>
              <w:rPr>
                <w:sz w:val="20"/>
              </w:rPr>
            </w:pPr>
            <w:r w:rsidRPr="00C65D61">
              <w:rPr>
                <w:sz w:val="20"/>
              </w:rPr>
              <w:t>30</w:t>
            </w:r>
          </w:p>
        </w:tc>
        <w:tc>
          <w:tcPr>
            <w:tcW w:w="389" w:type="pct"/>
            <w:vAlign w:val="center"/>
          </w:tcPr>
          <w:p w:rsidR="00EF529D" w:rsidRPr="00C65D61" w:rsidRDefault="00EF529D" w:rsidP="009D7C1F">
            <w:pPr>
              <w:spacing w:line="240" w:lineRule="auto"/>
              <w:jc w:val="center"/>
              <w:rPr>
                <w:sz w:val="20"/>
              </w:rPr>
            </w:pPr>
            <w:r w:rsidRPr="00C65D61">
              <w:rPr>
                <w:sz w:val="20"/>
              </w:rPr>
              <w:t>70</w:t>
            </w:r>
          </w:p>
        </w:tc>
        <w:tc>
          <w:tcPr>
            <w:tcW w:w="389" w:type="pct"/>
            <w:vAlign w:val="center"/>
          </w:tcPr>
          <w:p w:rsidR="00EF529D" w:rsidRPr="00812A54" w:rsidRDefault="00EF529D" w:rsidP="009D7C1F">
            <w:pPr>
              <w:spacing w:line="240" w:lineRule="auto"/>
              <w:jc w:val="center"/>
              <w:rPr>
                <w:sz w:val="20"/>
              </w:rPr>
            </w:pPr>
            <w:r w:rsidRPr="00812A54">
              <w:rPr>
                <w:sz w:val="20"/>
              </w:rPr>
              <w:t>59</w:t>
            </w:r>
          </w:p>
        </w:tc>
        <w:tc>
          <w:tcPr>
            <w:tcW w:w="389" w:type="pct"/>
            <w:vAlign w:val="center"/>
          </w:tcPr>
          <w:p w:rsidR="00EF529D" w:rsidRPr="00812A54" w:rsidRDefault="00EF529D" w:rsidP="009D7C1F">
            <w:pPr>
              <w:spacing w:line="240" w:lineRule="auto"/>
              <w:jc w:val="center"/>
              <w:rPr>
                <w:sz w:val="20"/>
              </w:rPr>
            </w:pPr>
            <w:r>
              <w:rPr>
                <w:sz w:val="20"/>
              </w:rPr>
              <w:t>33</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1</w:t>
            </w:r>
            <w:r>
              <w:rPr>
                <w:b/>
                <w:sz w:val="20"/>
              </w:rPr>
              <w:t>92</w:t>
            </w:r>
          </w:p>
        </w:tc>
        <w:tc>
          <w:tcPr>
            <w:tcW w:w="389" w:type="pct"/>
            <w:vAlign w:val="center"/>
          </w:tcPr>
          <w:p w:rsidR="00EF529D" w:rsidRPr="00C65D61" w:rsidRDefault="00EF529D" w:rsidP="00A46129">
            <w:pPr>
              <w:spacing w:line="240" w:lineRule="auto"/>
              <w:jc w:val="center"/>
              <w:rPr>
                <w:sz w:val="20"/>
              </w:rPr>
            </w:pPr>
            <w:r>
              <w:rPr>
                <w:sz w:val="20"/>
              </w:rPr>
              <w:t>28</w:t>
            </w:r>
          </w:p>
        </w:tc>
        <w:tc>
          <w:tcPr>
            <w:tcW w:w="389" w:type="pct"/>
            <w:vAlign w:val="center"/>
          </w:tcPr>
          <w:p w:rsidR="00EF529D" w:rsidRPr="002A6B98" w:rsidRDefault="001F6E62" w:rsidP="00A17BFC">
            <w:pPr>
              <w:spacing w:line="240" w:lineRule="auto"/>
              <w:jc w:val="center"/>
              <w:rPr>
                <w:sz w:val="20"/>
              </w:rPr>
            </w:pPr>
            <w:r>
              <w:rPr>
                <w:sz w:val="20"/>
              </w:rPr>
              <w:t>29</w:t>
            </w:r>
          </w:p>
        </w:tc>
        <w:tc>
          <w:tcPr>
            <w:tcW w:w="389" w:type="pct"/>
            <w:shd w:val="clear" w:color="auto" w:fill="FFFFFF"/>
            <w:vAlign w:val="center"/>
          </w:tcPr>
          <w:p w:rsidR="00EF529D" w:rsidRPr="00F74133" w:rsidRDefault="001F6E62" w:rsidP="00E9504A">
            <w:pPr>
              <w:spacing w:line="240" w:lineRule="auto"/>
              <w:jc w:val="center"/>
              <w:rPr>
                <w:sz w:val="20"/>
              </w:rPr>
            </w:pPr>
            <w:r>
              <w:rPr>
                <w:sz w:val="20"/>
              </w:rPr>
              <w:t>23</w:t>
            </w:r>
          </w:p>
        </w:tc>
        <w:tc>
          <w:tcPr>
            <w:tcW w:w="389" w:type="pct"/>
            <w:vAlign w:val="center"/>
          </w:tcPr>
          <w:p w:rsidR="00EF529D" w:rsidRPr="00812A54" w:rsidRDefault="001F6E62" w:rsidP="00E41C69">
            <w:pPr>
              <w:spacing w:line="240" w:lineRule="auto"/>
              <w:jc w:val="center"/>
              <w:rPr>
                <w:sz w:val="20"/>
              </w:rPr>
            </w:pPr>
            <w:r>
              <w:rPr>
                <w:sz w:val="20"/>
              </w:rPr>
              <w:t>31</w:t>
            </w:r>
          </w:p>
        </w:tc>
        <w:tc>
          <w:tcPr>
            <w:tcW w:w="400" w:type="pct"/>
            <w:shd w:val="clear" w:color="auto" w:fill="D9D9D9"/>
            <w:vAlign w:val="center"/>
          </w:tcPr>
          <w:p w:rsidR="00EF529D" w:rsidRPr="001F6E62" w:rsidRDefault="001F6E62" w:rsidP="00A46129">
            <w:pPr>
              <w:spacing w:line="240" w:lineRule="auto"/>
              <w:jc w:val="center"/>
              <w:rPr>
                <w:b/>
                <w:sz w:val="20"/>
              </w:rPr>
            </w:pPr>
            <w:r w:rsidRPr="001F6E62">
              <w:rPr>
                <w:b/>
                <w:sz w:val="20"/>
              </w:rPr>
              <w:t>111</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EF529D" w:rsidRPr="00C65D61" w:rsidRDefault="00EF529D" w:rsidP="009D7C1F">
            <w:pPr>
              <w:spacing w:line="240" w:lineRule="auto"/>
              <w:jc w:val="center"/>
              <w:rPr>
                <w:sz w:val="20"/>
              </w:rPr>
            </w:pPr>
            <w:r w:rsidRPr="00C65D61">
              <w:rPr>
                <w:sz w:val="20"/>
              </w:rPr>
              <w:t>15</w:t>
            </w:r>
          </w:p>
        </w:tc>
        <w:tc>
          <w:tcPr>
            <w:tcW w:w="389" w:type="pct"/>
            <w:vAlign w:val="center"/>
          </w:tcPr>
          <w:p w:rsidR="00EF529D" w:rsidRPr="00C65D61" w:rsidRDefault="00EF529D" w:rsidP="009D7C1F">
            <w:pPr>
              <w:spacing w:line="240" w:lineRule="auto"/>
              <w:jc w:val="center"/>
              <w:rPr>
                <w:sz w:val="20"/>
              </w:rPr>
            </w:pPr>
            <w:r w:rsidRPr="00C65D61">
              <w:rPr>
                <w:sz w:val="20"/>
              </w:rPr>
              <w:t>39</w:t>
            </w:r>
          </w:p>
        </w:tc>
        <w:tc>
          <w:tcPr>
            <w:tcW w:w="389" w:type="pct"/>
            <w:vAlign w:val="center"/>
          </w:tcPr>
          <w:p w:rsidR="00EF529D" w:rsidRPr="00812A54" w:rsidRDefault="00EF529D" w:rsidP="009D7C1F">
            <w:pPr>
              <w:spacing w:line="240" w:lineRule="auto"/>
              <w:jc w:val="center"/>
              <w:rPr>
                <w:sz w:val="20"/>
              </w:rPr>
            </w:pPr>
            <w:r w:rsidRPr="00812A54">
              <w:rPr>
                <w:sz w:val="20"/>
              </w:rPr>
              <w:t>68</w:t>
            </w:r>
          </w:p>
        </w:tc>
        <w:tc>
          <w:tcPr>
            <w:tcW w:w="389" w:type="pct"/>
            <w:vAlign w:val="center"/>
          </w:tcPr>
          <w:p w:rsidR="00EF529D" w:rsidRPr="00812A54" w:rsidRDefault="00EF529D" w:rsidP="009D7C1F">
            <w:pPr>
              <w:spacing w:line="240" w:lineRule="auto"/>
              <w:jc w:val="center"/>
              <w:rPr>
                <w:sz w:val="20"/>
              </w:rPr>
            </w:pPr>
            <w:r>
              <w:rPr>
                <w:sz w:val="20"/>
              </w:rPr>
              <w:t>27</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1</w:t>
            </w:r>
            <w:r>
              <w:rPr>
                <w:b/>
                <w:sz w:val="20"/>
              </w:rPr>
              <w:t>49</w:t>
            </w:r>
          </w:p>
        </w:tc>
        <w:tc>
          <w:tcPr>
            <w:tcW w:w="389" w:type="pct"/>
            <w:vAlign w:val="center"/>
          </w:tcPr>
          <w:p w:rsidR="00EF529D" w:rsidRPr="00C65D61" w:rsidRDefault="00EF529D" w:rsidP="00A46129">
            <w:pPr>
              <w:spacing w:line="240" w:lineRule="auto"/>
              <w:jc w:val="center"/>
              <w:rPr>
                <w:sz w:val="20"/>
              </w:rPr>
            </w:pPr>
            <w:r>
              <w:rPr>
                <w:sz w:val="20"/>
              </w:rPr>
              <w:t>18</w:t>
            </w:r>
          </w:p>
        </w:tc>
        <w:tc>
          <w:tcPr>
            <w:tcW w:w="389" w:type="pct"/>
            <w:vAlign w:val="center"/>
          </w:tcPr>
          <w:p w:rsidR="00EF529D" w:rsidRPr="002A6B98" w:rsidRDefault="00EF529D" w:rsidP="00A17BFC">
            <w:pPr>
              <w:spacing w:line="240" w:lineRule="auto"/>
              <w:jc w:val="center"/>
              <w:rPr>
                <w:sz w:val="20"/>
              </w:rPr>
            </w:pPr>
            <w:r w:rsidRPr="002A6B98">
              <w:rPr>
                <w:sz w:val="20"/>
              </w:rPr>
              <w:t>22</w:t>
            </w:r>
          </w:p>
        </w:tc>
        <w:tc>
          <w:tcPr>
            <w:tcW w:w="389" w:type="pct"/>
            <w:shd w:val="clear" w:color="auto" w:fill="FFFFFF"/>
            <w:vAlign w:val="center"/>
          </w:tcPr>
          <w:p w:rsidR="00EF529D" w:rsidRPr="00F74133" w:rsidRDefault="001F6E62" w:rsidP="00E9504A">
            <w:pPr>
              <w:spacing w:line="240" w:lineRule="auto"/>
              <w:jc w:val="center"/>
              <w:rPr>
                <w:sz w:val="20"/>
              </w:rPr>
            </w:pPr>
            <w:r>
              <w:rPr>
                <w:sz w:val="20"/>
              </w:rPr>
              <w:t>1</w:t>
            </w:r>
            <w:r w:rsidR="00EF529D" w:rsidRPr="00F74133">
              <w:rPr>
                <w:sz w:val="20"/>
              </w:rPr>
              <w:t>7</w:t>
            </w:r>
          </w:p>
        </w:tc>
        <w:tc>
          <w:tcPr>
            <w:tcW w:w="389" w:type="pct"/>
            <w:vAlign w:val="center"/>
          </w:tcPr>
          <w:p w:rsidR="00EF529D" w:rsidRPr="00812A54" w:rsidRDefault="001F6E62" w:rsidP="00E41C69">
            <w:pPr>
              <w:spacing w:line="240" w:lineRule="auto"/>
              <w:jc w:val="center"/>
              <w:rPr>
                <w:sz w:val="20"/>
              </w:rPr>
            </w:pPr>
            <w:r>
              <w:rPr>
                <w:sz w:val="20"/>
              </w:rPr>
              <w:t>30</w:t>
            </w:r>
          </w:p>
        </w:tc>
        <w:tc>
          <w:tcPr>
            <w:tcW w:w="400" w:type="pct"/>
            <w:shd w:val="clear" w:color="auto" w:fill="D9D9D9"/>
            <w:vAlign w:val="center"/>
          </w:tcPr>
          <w:p w:rsidR="00EF529D" w:rsidRPr="001F6E62" w:rsidRDefault="001F6E62" w:rsidP="00A46129">
            <w:pPr>
              <w:spacing w:line="240" w:lineRule="auto"/>
              <w:jc w:val="center"/>
              <w:rPr>
                <w:b/>
                <w:sz w:val="20"/>
              </w:rPr>
            </w:pPr>
            <w:r w:rsidRPr="001F6E62">
              <w:rPr>
                <w:b/>
                <w:sz w:val="20"/>
              </w:rPr>
              <w:t>87</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Количество отказов</w:t>
            </w:r>
          </w:p>
        </w:tc>
        <w:tc>
          <w:tcPr>
            <w:tcW w:w="389" w:type="pct"/>
            <w:vAlign w:val="center"/>
          </w:tcPr>
          <w:p w:rsidR="00EF529D" w:rsidRPr="00C65D61" w:rsidRDefault="00EF529D" w:rsidP="009D7C1F">
            <w:pPr>
              <w:spacing w:line="240" w:lineRule="auto"/>
              <w:jc w:val="center"/>
              <w:rPr>
                <w:sz w:val="20"/>
              </w:rPr>
            </w:pPr>
            <w:r w:rsidRPr="00C65D61">
              <w:rPr>
                <w:sz w:val="20"/>
              </w:rPr>
              <w:t>12</w:t>
            </w:r>
          </w:p>
        </w:tc>
        <w:tc>
          <w:tcPr>
            <w:tcW w:w="389" w:type="pct"/>
            <w:vAlign w:val="center"/>
          </w:tcPr>
          <w:p w:rsidR="00EF529D" w:rsidRPr="00C65D61" w:rsidRDefault="00EF529D" w:rsidP="009D7C1F">
            <w:pPr>
              <w:spacing w:line="240" w:lineRule="auto"/>
              <w:jc w:val="center"/>
              <w:rPr>
                <w:sz w:val="20"/>
              </w:rPr>
            </w:pPr>
            <w:r w:rsidRPr="00C65D61">
              <w:rPr>
                <w:sz w:val="20"/>
              </w:rPr>
              <w:t>16</w:t>
            </w:r>
          </w:p>
        </w:tc>
        <w:tc>
          <w:tcPr>
            <w:tcW w:w="389" w:type="pct"/>
            <w:vAlign w:val="center"/>
          </w:tcPr>
          <w:p w:rsidR="00EF529D" w:rsidRPr="00812A54" w:rsidRDefault="00EF529D" w:rsidP="009D7C1F">
            <w:pPr>
              <w:spacing w:line="240" w:lineRule="auto"/>
              <w:jc w:val="center"/>
              <w:rPr>
                <w:sz w:val="20"/>
              </w:rPr>
            </w:pPr>
            <w:r w:rsidRPr="00812A54">
              <w:rPr>
                <w:sz w:val="20"/>
              </w:rPr>
              <w:t>12</w:t>
            </w:r>
          </w:p>
        </w:tc>
        <w:tc>
          <w:tcPr>
            <w:tcW w:w="389" w:type="pct"/>
            <w:vAlign w:val="center"/>
          </w:tcPr>
          <w:p w:rsidR="00EF529D" w:rsidRPr="00812A54" w:rsidRDefault="00EF529D" w:rsidP="009D7C1F">
            <w:pPr>
              <w:spacing w:line="240" w:lineRule="auto"/>
              <w:jc w:val="center"/>
              <w:rPr>
                <w:sz w:val="20"/>
              </w:rPr>
            </w:pPr>
            <w:r>
              <w:rPr>
                <w:sz w:val="20"/>
              </w:rPr>
              <w:t>3</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4</w:t>
            </w:r>
            <w:r>
              <w:rPr>
                <w:b/>
                <w:sz w:val="20"/>
              </w:rPr>
              <w:t>3</w:t>
            </w:r>
          </w:p>
        </w:tc>
        <w:tc>
          <w:tcPr>
            <w:tcW w:w="389" w:type="pct"/>
            <w:vAlign w:val="center"/>
          </w:tcPr>
          <w:p w:rsidR="00EF529D" w:rsidRPr="00C65D61" w:rsidRDefault="00EF529D" w:rsidP="00A46129">
            <w:pPr>
              <w:spacing w:line="240" w:lineRule="auto"/>
              <w:jc w:val="center"/>
              <w:rPr>
                <w:sz w:val="20"/>
              </w:rPr>
            </w:pPr>
            <w:r>
              <w:rPr>
                <w:sz w:val="20"/>
              </w:rPr>
              <w:t>9</w:t>
            </w:r>
          </w:p>
        </w:tc>
        <w:tc>
          <w:tcPr>
            <w:tcW w:w="389" w:type="pct"/>
            <w:vAlign w:val="center"/>
          </w:tcPr>
          <w:p w:rsidR="00EF529D" w:rsidRPr="002A6B98" w:rsidRDefault="001F6E62" w:rsidP="00A17BFC">
            <w:pPr>
              <w:spacing w:line="240" w:lineRule="auto"/>
              <w:jc w:val="center"/>
              <w:rPr>
                <w:sz w:val="20"/>
              </w:rPr>
            </w:pPr>
            <w:r>
              <w:rPr>
                <w:sz w:val="20"/>
              </w:rPr>
              <w:t>5</w:t>
            </w:r>
          </w:p>
        </w:tc>
        <w:tc>
          <w:tcPr>
            <w:tcW w:w="389" w:type="pct"/>
            <w:shd w:val="clear" w:color="auto" w:fill="FFFFFF"/>
            <w:vAlign w:val="center"/>
          </w:tcPr>
          <w:p w:rsidR="00EF529D" w:rsidRPr="00F74133" w:rsidRDefault="00EF529D" w:rsidP="00E9504A">
            <w:pPr>
              <w:spacing w:line="240" w:lineRule="auto"/>
              <w:jc w:val="center"/>
              <w:rPr>
                <w:sz w:val="20"/>
              </w:rPr>
            </w:pPr>
            <w:r w:rsidRPr="00F74133">
              <w:rPr>
                <w:sz w:val="20"/>
              </w:rPr>
              <w:t>4</w:t>
            </w:r>
          </w:p>
        </w:tc>
        <w:tc>
          <w:tcPr>
            <w:tcW w:w="389" w:type="pct"/>
            <w:vAlign w:val="center"/>
          </w:tcPr>
          <w:p w:rsidR="00EF529D" w:rsidRPr="00812A54" w:rsidRDefault="001F6E62" w:rsidP="00E41C69">
            <w:pPr>
              <w:spacing w:line="240" w:lineRule="auto"/>
              <w:jc w:val="center"/>
              <w:rPr>
                <w:sz w:val="20"/>
              </w:rPr>
            </w:pPr>
            <w:r>
              <w:rPr>
                <w:sz w:val="20"/>
              </w:rPr>
              <w:t>6</w:t>
            </w:r>
          </w:p>
        </w:tc>
        <w:tc>
          <w:tcPr>
            <w:tcW w:w="400" w:type="pct"/>
            <w:shd w:val="clear" w:color="auto" w:fill="D9D9D9"/>
            <w:vAlign w:val="center"/>
          </w:tcPr>
          <w:p w:rsidR="00EF529D" w:rsidRPr="001F6E62" w:rsidRDefault="001F6E62" w:rsidP="00EF529D">
            <w:pPr>
              <w:spacing w:line="240" w:lineRule="auto"/>
              <w:jc w:val="center"/>
              <w:rPr>
                <w:b/>
                <w:sz w:val="20"/>
              </w:rPr>
            </w:pPr>
            <w:r w:rsidRPr="001F6E62">
              <w:rPr>
                <w:b/>
                <w:sz w:val="20"/>
              </w:rPr>
              <w:t>24</w:t>
            </w:r>
          </w:p>
        </w:tc>
      </w:tr>
      <w:tr w:rsidR="00EF529D" w:rsidRPr="008F7AF4" w:rsidTr="007B2C1F">
        <w:tc>
          <w:tcPr>
            <w:tcW w:w="1088" w:type="pct"/>
            <w:vAlign w:val="center"/>
          </w:tcPr>
          <w:p w:rsidR="00EF529D" w:rsidRPr="00C65D61" w:rsidRDefault="00EF529D"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EF529D" w:rsidRPr="00C65D61" w:rsidRDefault="00EF529D" w:rsidP="009D7C1F">
            <w:pPr>
              <w:spacing w:line="240" w:lineRule="auto"/>
              <w:jc w:val="center"/>
              <w:rPr>
                <w:sz w:val="20"/>
              </w:rPr>
            </w:pPr>
            <w:r w:rsidRPr="00C65D61">
              <w:rPr>
                <w:sz w:val="20"/>
              </w:rPr>
              <w:t>0</w:t>
            </w:r>
          </w:p>
        </w:tc>
        <w:tc>
          <w:tcPr>
            <w:tcW w:w="389" w:type="pct"/>
            <w:vAlign w:val="center"/>
          </w:tcPr>
          <w:p w:rsidR="00EF529D" w:rsidRPr="00C65D61" w:rsidRDefault="00EF529D" w:rsidP="009D7C1F">
            <w:pPr>
              <w:spacing w:line="240" w:lineRule="auto"/>
              <w:jc w:val="center"/>
              <w:rPr>
                <w:sz w:val="20"/>
              </w:rPr>
            </w:pPr>
            <w:r w:rsidRPr="00C65D61">
              <w:rPr>
                <w:sz w:val="20"/>
              </w:rPr>
              <w:t>0</w:t>
            </w:r>
          </w:p>
        </w:tc>
        <w:tc>
          <w:tcPr>
            <w:tcW w:w="389" w:type="pct"/>
            <w:vAlign w:val="center"/>
          </w:tcPr>
          <w:p w:rsidR="00EF529D" w:rsidRPr="00812A54" w:rsidRDefault="00EF529D" w:rsidP="009D7C1F">
            <w:pPr>
              <w:spacing w:line="240" w:lineRule="auto"/>
              <w:jc w:val="center"/>
              <w:rPr>
                <w:sz w:val="20"/>
              </w:rPr>
            </w:pPr>
            <w:r w:rsidRPr="00812A54">
              <w:rPr>
                <w:sz w:val="20"/>
              </w:rPr>
              <w:t>0</w:t>
            </w:r>
          </w:p>
        </w:tc>
        <w:tc>
          <w:tcPr>
            <w:tcW w:w="389" w:type="pct"/>
            <w:vAlign w:val="center"/>
          </w:tcPr>
          <w:p w:rsidR="00EF529D" w:rsidRPr="00812A54" w:rsidRDefault="00EF529D" w:rsidP="009D7C1F">
            <w:pPr>
              <w:spacing w:line="240" w:lineRule="auto"/>
              <w:jc w:val="center"/>
              <w:rPr>
                <w:sz w:val="20"/>
              </w:rPr>
            </w:pPr>
            <w:r>
              <w:rPr>
                <w:sz w:val="20"/>
              </w:rPr>
              <w:t>0</w:t>
            </w:r>
          </w:p>
        </w:tc>
        <w:tc>
          <w:tcPr>
            <w:tcW w:w="400" w:type="pct"/>
            <w:shd w:val="clear" w:color="auto" w:fill="D9D9D9"/>
            <w:vAlign w:val="center"/>
          </w:tcPr>
          <w:p w:rsidR="00EF529D" w:rsidRPr="00812A54" w:rsidRDefault="00EF529D" w:rsidP="009D7C1F">
            <w:pPr>
              <w:spacing w:line="240" w:lineRule="auto"/>
              <w:jc w:val="center"/>
              <w:rPr>
                <w:b/>
                <w:sz w:val="20"/>
              </w:rPr>
            </w:pPr>
            <w:r w:rsidRPr="00812A54">
              <w:rPr>
                <w:b/>
                <w:sz w:val="20"/>
              </w:rPr>
              <w:t>0</w:t>
            </w:r>
          </w:p>
        </w:tc>
        <w:tc>
          <w:tcPr>
            <w:tcW w:w="389" w:type="pct"/>
            <w:vAlign w:val="center"/>
          </w:tcPr>
          <w:p w:rsidR="00EF529D" w:rsidRPr="00C65D61" w:rsidRDefault="00EF529D" w:rsidP="00A46129">
            <w:pPr>
              <w:spacing w:line="240" w:lineRule="auto"/>
              <w:jc w:val="center"/>
              <w:rPr>
                <w:sz w:val="20"/>
              </w:rPr>
            </w:pPr>
            <w:r>
              <w:rPr>
                <w:sz w:val="20"/>
              </w:rPr>
              <w:t>0</w:t>
            </w:r>
          </w:p>
        </w:tc>
        <w:tc>
          <w:tcPr>
            <w:tcW w:w="389" w:type="pct"/>
            <w:vAlign w:val="center"/>
          </w:tcPr>
          <w:p w:rsidR="00EF529D" w:rsidRPr="002A6B98" w:rsidRDefault="00EF529D" w:rsidP="00A17BFC">
            <w:pPr>
              <w:spacing w:line="240" w:lineRule="auto"/>
              <w:jc w:val="center"/>
              <w:rPr>
                <w:sz w:val="20"/>
              </w:rPr>
            </w:pPr>
            <w:r w:rsidRPr="002A6B98">
              <w:rPr>
                <w:sz w:val="20"/>
              </w:rPr>
              <w:t>0</w:t>
            </w:r>
          </w:p>
        </w:tc>
        <w:tc>
          <w:tcPr>
            <w:tcW w:w="389" w:type="pct"/>
            <w:shd w:val="clear" w:color="auto" w:fill="FFFFFF"/>
            <w:vAlign w:val="center"/>
          </w:tcPr>
          <w:p w:rsidR="00EF529D" w:rsidRPr="00F74133" w:rsidRDefault="00EF529D" w:rsidP="00E9504A">
            <w:pPr>
              <w:spacing w:line="240" w:lineRule="auto"/>
              <w:jc w:val="center"/>
              <w:rPr>
                <w:sz w:val="20"/>
              </w:rPr>
            </w:pPr>
            <w:r w:rsidRPr="00F74133">
              <w:rPr>
                <w:sz w:val="20"/>
              </w:rPr>
              <w:t>0</w:t>
            </w:r>
          </w:p>
        </w:tc>
        <w:tc>
          <w:tcPr>
            <w:tcW w:w="389" w:type="pct"/>
            <w:vAlign w:val="center"/>
          </w:tcPr>
          <w:p w:rsidR="00EF529D" w:rsidRPr="00812A54" w:rsidRDefault="001F6E62" w:rsidP="00E41C69">
            <w:pPr>
              <w:spacing w:line="240" w:lineRule="auto"/>
              <w:jc w:val="center"/>
              <w:rPr>
                <w:sz w:val="20"/>
              </w:rPr>
            </w:pPr>
            <w:r>
              <w:rPr>
                <w:sz w:val="20"/>
              </w:rPr>
              <w:t>0</w:t>
            </w:r>
          </w:p>
        </w:tc>
        <w:tc>
          <w:tcPr>
            <w:tcW w:w="400" w:type="pct"/>
            <w:shd w:val="clear" w:color="auto" w:fill="D9D9D9"/>
            <w:vAlign w:val="center"/>
          </w:tcPr>
          <w:p w:rsidR="00EF529D" w:rsidRPr="001F6E62" w:rsidRDefault="00EF529D" w:rsidP="00A46129">
            <w:pPr>
              <w:spacing w:line="240" w:lineRule="auto"/>
              <w:jc w:val="center"/>
              <w:rPr>
                <w:b/>
                <w:sz w:val="20"/>
              </w:rPr>
            </w:pPr>
            <w:r w:rsidRPr="001F6E62">
              <w:rPr>
                <w:b/>
                <w:sz w:val="20"/>
              </w:rPr>
              <w:t>0</w:t>
            </w:r>
          </w:p>
        </w:tc>
      </w:tr>
    </w:tbl>
    <w:p w:rsidR="00BF5CD8" w:rsidRDefault="00BF5CD8" w:rsidP="00396939">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1B1500" w:rsidRDefault="001B1500" w:rsidP="00A17BFC">
      <w:pPr>
        <w:shd w:val="clear" w:color="auto" w:fill="FFFFFF"/>
        <w:adjustRightInd w:val="0"/>
        <w:spacing w:line="240" w:lineRule="auto"/>
        <w:ind w:firstLine="709"/>
        <w:rPr>
          <w:color w:val="000000"/>
          <w:szCs w:val="26"/>
        </w:rPr>
      </w:pPr>
    </w:p>
    <w:p w:rsidR="001F6E62" w:rsidRPr="0061331B" w:rsidRDefault="001F6E62" w:rsidP="001F6E62">
      <w:pPr>
        <w:shd w:val="clear" w:color="auto" w:fill="FFFFFF"/>
        <w:adjustRightInd w:val="0"/>
        <w:ind w:firstLine="709"/>
        <w:rPr>
          <w:szCs w:val="26"/>
        </w:rPr>
      </w:pPr>
      <w:r w:rsidRPr="0061331B">
        <w:rPr>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рассматривались в порядке, определенном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 декабря 2011 года № 362.</w:t>
      </w:r>
    </w:p>
    <w:p w:rsidR="001F6E62" w:rsidRPr="0061331B" w:rsidRDefault="001F6E62" w:rsidP="001F6E62">
      <w:pPr>
        <w:shd w:val="clear" w:color="auto" w:fill="FFFFFF"/>
        <w:ind w:firstLine="709"/>
        <w:rPr>
          <w:szCs w:val="26"/>
        </w:rPr>
      </w:pPr>
      <w:r w:rsidRPr="0061331B">
        <w:rPr>
          <w:szCs w:val="26"/>
        </w:rPr>
        <w:t>В 2015 году от учредителей средств массовой информации поступило 111 заявок на регистрацию и перерегистрацию. В отчётном периоде:</w:t>
      </w:r>
    </w:p>
    <w:p w:rsidR="001F6E62" w:rsidRPr="0061331B" w:rsidRDefault="001F6E62" w:rsidP="001F6E62">
      <w:pPr>
        <w:shd w:val="clear" w:color="auto" w:fill="FFFFFF"/>
        <w:adjustRightInd w:val="0"/>
        <w:ind w:firstLine="709"/>
        <w:rPr>
          <w:szCs w:val="26"/>
        </w:rPr>
      </w:pPr>
      <w:r w:rsidRPr="0061331B">
        <w:rPr>
          <w:szCs w:val="26"/>
        </w:rPr>
        <w:t>1) зарегистрировано 48 новых</w:t>
      </w:r>
      <w:r w:rsidRPr="0061331B">
        <w:rPr>
          <w:b/>
          <w:szCs w:val="26"/>
        </w:rPr>
        <w:t xml:space="preserve"> </w:t>
      </w:r>
      <w:r w:rsidRPr="0061331B">
        <w:rPr>
          <w:szCs w:val="26"/>
        </w:rPr>
        <w:t xml:space="preserve">средств массовой информации, в том числе: </w:t>
      </w:r>
    </w:p>
    <w:p w:rsidR="001F6E62" w:rsidRPr="0061331B" w:rsidRDefault="001F6E62" w:rsidP="001F6E62">
      <w:pPr>
        <w:shd w:val="clear" w:color="auto" w:fill="FFFFFF"/>
        <w:adjustRightInd w:val="0"/>
        <w:ind w:firstLine="709"/>
        <w:rPr>
          <w:szCs w:val="26"/>
        </w:rPr>
      </w:pPr>
      <w:r w:rsidRPr="0061331B">
        <w:rPr>
          <w:szCs w:val="26"/>
        </w:rPr>
        <w:t xml:space="preserve">газет – 15, </w:t>
      </w:r>
    </w:p>
    <w:p w:rsidR="001F6E62" w:rsidRPr="0061331B" w:rsidRDefault="001F6E62" w:rsidP="001F6E62">
      <w:pPr>
        <w:shd w:val="clear" w:color="auto" w:fill="FFFFFF"/>
        <w:adjustRightInd w:val="0"/>
        <w:ind w:firstLine="709"/>
        <w:rPr>
          <w:szCs w:val="26"/>
        </w:rPr>
      </w:pPr>
      <w:r w:rsidRPr="0061331B">
        <w:rPr>
          <w:szCs w:val="26"/>
        </w:rPr>
        <w:t xml:space="preserve">журналов – 17, </w:t>
      </w:r>
    </w:p>
    <w:p w:rsidR="001F6E62" w:rsidRPr="0061331B" w:rsidRDefault="001F6E62" w:rsidP="001F6E62">
      <w:pPr>
        <w:shd w:val="clear" w:color="auto" w:fill="FFFFFF"/>
        <w:adjustRightInd w:val="0"/>
        <w:ind w:firstLine="709"/>
        <w:rPr>
          <w:szCs w:val="26"/>
        </w:rPr>
      </w:pPr>
      <w:r w:rsidRPr="0061331B">
        <w:rPr>
          <w:szCs w:val="26"/>
        </w:rPr>
        <w:t>телепрограмм – 3,</w:t>
      </w:r>
    </w:p>
    <w:p w:rsidR="001F6E62" w:rsidRPr="0061331B" w:rsidRDefault="001F6E62" w:rsidP="001F6E62">
      <w:pPr>
        <w:shd w:val="clear" w:color="auto" w:fill="FFFFFF"/>
        <w:adjustRightInd w:val="0"/>
        <w:ind w:firstLine="709"/>
        <w:rPr>
          <w:szCs w:val="26"/>
        </w:rPr>
      </w:pPr>
      <w:r w:rsidRPr="0061331B">
        <w:rPr>
          <w:szCs w:val="26"/>
        </w:rPr>
        <w:t>телеканалов – 3,</w:t>
      </w:r>
    </w:p>
    <w:p w:rsidR="001F6E62" w:rsidRPr="0061331B" w:rsidRDefault="001F6E62" w:rsidP="001F6E62">
      <w:pPr>
        <w:shd w:val="clear" w:color="auto" w:fill="FFFFFF"/>
        <w:adjustRightInd w:val="0"/>
        <w:ind w:firstLine="709"/>
        <w:rPr>
          <w:szCs w:val="26"/>
        </w:rPr>
      </w:pPr>
      <w:r w:rsidRPr="0061331B">
        <w:rPr>
          <w:szCs w:val="26"/>
        </w:rPr>
        <w:t xml:space="preserve">радиограмм – 2,  </w:t>
      </w:r>
    </w:p>
    <w:p w:rsidR="001F6E62" w:rsidRPr="0061331B" w:rsidRDefault="001F6E62" w:rsidP="001F6E62">
      <w:pPr>
        <w:shd w:val="clear" w:color="auto" w:fill="FFFFFF"/>
        <w:adjustRightInd w:val="0"/>
        <w:ind w:firstLine="709"/>
        <w:rPr>
          <w:szCs w:val="26"/>
        </w:rPr>
      </w:pPr>
      <w:r w:rsidRPr="0061331B">
        <w:rPr>
          <w:szCs w:val="26"/>
        </w:rPr>
        <w:t>радиоканалов – 8;</w:t>
      </w:r>
    </w:p>
    <w:p w:rsidR="001F6E62" w:rsidRPr="0061331B" w:rsidRDefault="001F6E62" w:rsidP="001F6E62">
      <w:pPr>
        <w:shd w:val="clear" w:color="auto" w:fill="FFFFFF"/>
        <w:adjustRightInd w:val="0"/>
        <w:ind w:firstLine="709"/>
        <w:rPr>
          <w:szCs w:val="26"/>
        </w:rPr>
      </w:pPr>
      <w:r w:rsidRPr="0061331B">
        <w:rPr>
          <w:szCs w:val="26"/>
        </w:rPr>
        <w:t xml:space="preserve">2) перерегистрировано 34 средства массовой информации, в том числе: </w:t>
      </w:r>
    </w:p>
    <w:p w:rsidR="001F6E62" w:rsidRPr="0061331B" w:rsidRDefault="001F6E62" w:rsidP="001F6E62">
      <w:pPr>
        <w:shd w:val="clear" w:color="auto" w:fill="FFFFFF"/>
        <w:adjustRightInd w:val="0"/>
        <w:ind w:firstLine="709"/>
        <w:rPr>
          <w:szCs w:val="26"/>
        </w:rPr>
      </w:pPr>
      <w:r w:rsidRPr="0061331B">
        <w:rPr>
          <w:szCs w:val="26"/>
        </w:rPr>
        <w:t>газет – 9,</w:t>
      </w:r>
    </w:p>
    <w:p w:rsidR="001F6E62" w:rsidRPr="0061331B" w:rsidRDefault="001F6E62" w:rsidP="001F6E62">
      <w:pPr>
        <w:shd w:val="clear" w:color="auto" w:fill="FFFFFF"/>
        <w:adjustRightInd w:val="0"/>
        <w:ind w:firstLine="709"/>
        <w:rPr>
          <w:szCs w:val="26"/>
        </w:rPr>
      </w:pPr>
      <w:r w:rsidRPr="0061331B">
        <w:rPr>
          <w:szCs w:val="26"/>
        </w:rPr>
        <w:t>журналов – 4,</w:t>
      </w:r>
    </w:p>
    <w:p w:rsidR="001F6E62" w:rsidRPr="0061331B" w:rsidRDefault="001F6E62" w:rsidP="001F6E62">
      <w:pPr>
        <w:shd w:val="clear" w:color="auto" w:fill="FFFFFF"/>
        <w:adjustRightInd w:val="0"/>
        <w:ind w:firstLine="709"/>
        <w:rPr>
          <w:szCs w:val="26"/>
        </w:rPr>
      </w:pPr>
      <w:r w:rsidRPr="0061331B">
        <w:rPr>
          <w:szCs w:val="26"/>
        </w:rPr>
        <w:t>телеканалов – 7,</w:t>
      </w:r>
    </w:p>
    <w:p w:rsidR="001F6E62" w:rsidRPr="0061331B" w:rsidRDefault="001F6E62" w:rsidP="001F6E62">
      <w:pPr>
        <w:shd w:val="clear" w:color="auto" w:fill="FFFFFF"/>
        <w:adjustRightInd w:val="0"/>
        <w:ind w:firstLine="709"/>
        <w:rPr>
          <w:szCs w:val="26"/>
        </w:rPr>
      </w:pPr>
      <w:r w:rsidRPr="0061331B">
        <w:rPr>
          <w:szCs w:val="26"/>
        </w:rPr>
        <w:t>радиоканалов – 14,</w:t>
      </w:r>
    </w:p>
    <w:p w:rsidR="001F6E62" w:rsidRPr="0061331B" w:rsidRDefault="001F6E62" w:rsidP="001F6E62">
      <w:pPr>
        <w:shd w:val="clear" w:color="auto" w:fill="FFFFFF"/>
        <w:adjustRightInd w:val="0"/>
        <w:ind w:firstLine="709"/>
        <w:rPr>
          <w:szCs w:val="26"/>
        </w:rPr>
      </w:pPr>
      <w:r w:rsidRPr="0061331B">
        <w:rPr>
          <w:szCs w:val="26"/>
        </w:rPr>
        <w:t>Возвращено 24 заявления учредителям в соответствии со ст. 13 Закона о СМИ:</w:t>
      </w:r>
    </w:p>
    <w:p w:rsidR="001F6E62" w:rsidRPr="0061331B" w:rsidRDefault="001F6E62" w:rsidP="001F6E62">
      <w:pPr>
        <w:shd w:val="clear" w:color="auto" w:fill="FFFFFF"/>
        <w:adjustRightInd w:val="0"/>
        <w:ind w:firstLine="709"/>
        <w:rPr>
          <w:szCs w:val="26"/>
        </w:rPr>
      </w:pPr>
      <w:r w:rsidRPr="0061331B">
        <w:rPr>
          <w:szCs w:val="26"/>
        </w:rPr>
        <w:t>по заявлениям учредителей – 10,</w:t>
      </w:r>
    </w:p>
    <w:p w:rsidR="001F6E62" w:rsidRPr="0061331B" w:rsidRDefault="001F6E62" w:rsidP="001F6E62">
      <w:pPr>
        <w:shd w:val="clear" w:color="auto" w:fill="FFFFFF"/>
        <w:adjustRightInd w:val="0"/>
        <w:ind w:firstLine="709"/>
        <w:rPr>
          <w:szCs w:val="26"/>
        </w:rPr>
      </w:pPr>
      <w:r w:rsidRPr="0061331B">
        <w:rPr>
          <w:szCs w:val="26"/>
        </w:rPr>
        <w:t xml:space="preserve">по основаниям п. 3 ч. 3 ст. 13 – 4, </w:t>
      </w:r>
    </w:p>
    <w:p w:rsidR="001F6E62" w:rsidRPr="0061331B" w:rsidRDefault="001F6E62" w:rsidP="001F6E62">
      <w:pPr>
        <w:shd w:val="clear" w:color="auto" w:fill="FFFFFF"/>
        <w:adjustRightInd w:val="0"/>
        <w:ind w:firstLine="709"/>
        <w:rPr>
          <w:szCs w:val="26"/>
        </w:rPr>
      </w:pPr>
      <w:r w:rsidRPr="0061331B">
        <w:rPr>
          <w:szCs w:val="26"/>
        </w:rPr>
        <w:lastRenderedPageBreak/>
        <w:t>по основаниям ч. 1 ст. 10 Закона РФ о СМИ – 10.</w:t>
      </w:r>
    </w:p>
    <w:p w:rsidR="001F6E62" w:rsidRPr="0061331B" w:rsidRDefault="001F6E62" w:rsidP="001F6E62">
      <w:pPr>
        <w:shd w:val="clear" w:color="auto" w:fill="FFFFFF"/>
        <w:adjustRightInd w:val="0"/>
        <w:ind w:firstLine="709"/>
        <w:rPr>
          <w:szCs w:val="26"/>
        </w:rPr>
      </w:pPr>
      <w:r w:rsidRPr="0061331B">
        <w:rPr>
          <w:szCs w:val="26"/>
        </w:rPr>
        <w:t>Необоснованных отказов в регистрации и возвратов заявлений без рассмотрения не было. Обжалований отказов в регистрации и возвратов без рассмотрения не было.</w:t>
      </w:r>
    </w:p>
    <w:p w:rsidR="001F6E62" w:rsidRPr="00436D73" w:rsidRDefault="001F6E62" w:rsidP="001F6E62">
      <w:pPr>
        <w:ind w:firstLine="709"/>
        <w:rPr>
          <w:color w:val="FF0000"/>
          <w:szCs w:val="26"/>
        </w:rPr>
      </w:pPr>
      <w:r w:rsidRPr="0061331B">
        <w:rPr>
          <w:szCs w:val="26"/>
        </w:rPr>
        <w:t>В 2015 году 80 средств массовой информации прекратили свою деятельность, 49 из них – по решению учредителей. Деятельность еще 31 СМИ была прекращена решением суда.</w:t>
      </w:r>
      <w:r w:rsidRPr="00017917">
        <w:rPr>
          <w:szCs w:val="26"/>
        </w:rPr>
        <w:t xml:space="preserve"> </w:t>
      </w:r>
      <w:r w:rsidRPr="00446CCF">
        <w:rPr>
          <w:szCs w:val="26"/>
        </w:rPr>
        <w:t xml:space="preserve">В отчётном периоде в суды направлено </w:t>
      </w:r>
      <w:r>
        <w:rPr>
          <w:szCs w:val="26"/>
        </w:rPr>
        <w:t>49</w:t>
      </w:r>
      <w:r w:rsidRPr="00446CCF">
        <w:rPr>
          <w:szCs w:val="26"/>
        </w:rPr>
        <w:t xml:space="preserve"> исковых заявлений о признании недействительными свидетельств о регистрации СМИ по основанию п. 2 ст. 15 Закона РФ – невыход в свет СМИ более одного года. </w:t>
      </w:r>
    </w:p>
    <w:p w:rsidR="001F6E62" w:rsidRPr="0061331B" w:rsidRDefault="001F6E62" w:rsidP="001F6E62">
      <w:pPr>
        <w:ind w:firstLine="567"/>
        <w:rPr>
          <w:szCs w:val="26"/>
        </w:rPr>
      </w:pPr>
      <w:r w:rsidRPr="0061331B">
        <w:rPr>
          <w:szCs w:val="26"/>
        </w:rPr>
        <w:t>В 2015 году в Управление Роскомнадзора по Ростовской области от учредителей средств массовой информации поступило 111 заявок на регистрацию, перерегистрацию и внесение изменений в свидетельство о регистрации.</w:t>
      </w:r>
      <w:r w:rsidRPr="0061331B">
        <w:rPr>
          <w:color w:val="FF0000"/>
          <w:szCs w:val="26"/>
        </w:rPr>
        <w:t xml:space="preserve"> </w:t>
      </w:r>
      <w:r w:rsidRPr="0061331B">
        <w:rPr>
          <w:szCs w:val="26"/>
        </w:rPr>
        <w:t xml:space="preserve">Всего 87 средств массовой информации получили свидетельства о регистрации. </w:t>
      </w:r>
    </w:p>
    <w:p w:rsidR="001F6E62" w:rsidRPr="0061331B" w:rsidRDefault="001F6E62" w:rsidP="001F6E62">
      <w:pPr>
        <w:ind w:firstLine="709"/>
        <w:rPr>
          <w:szCs w:val="26"/>
        </w:rPr>
      </w:pPr>
      <w:r w:rsidRPr="0061331B">
        <w:rPr>
          <w:szCs w:val="26"/>
        </w:rPr>
        <w:t xml:space="preserve">Ввиду того, что данный показатель на 42 % ниже, чем в 2014 году, отмечается некоторое снижение общего количества действующих СМИ. По состоянию на 31 декабря 2015 года их насчитывается 606, что на 8,7 % ниже показателя прошлого года. </w:t>
      </w:r>
    </w:p>
    <w:p w:rsidR="001F6E62" w:rsidRPr="0061331B" w:rsidRDefault="001F6E62" w:rsidP="001F6E62">
      <w:pPr>
        <w:ind w:firstLine="709"/>
        <w:rPr>
          <w:szCs w:val="26"/>
        </w:rPr>
      </w:pPr>
      <w:r w:rsidRPr="0061331B">
        <w:rPr>
          <w:szCs w:val="26"/>
        </w:rPr>
        <w:t xml:space="preserve">Уменьшение общего количества действующих СМИ произошло не за счет закрытия действующих. При приблизительно таком же количестве прекращенных СМИ, количество впервые зарегистрированных уменьшилось более чем в 3 раза. В первую очередь среди печатных средств массовой информации. </w:t>
      </w:r>
    </w:p>
    <w:p w:rsidR="001F6E62" w:rsidRPr="00065F86" w:rsidRDefault="001F6E62" w:rsidP="001F6E62">
      <w:pPr>
        <w:ind w:firstLine="709"/>
        <w:rPr>
          <w:szCs w:val="26"/>
        </w:rPr>
      </w:pPr>
      <w:r w:rsidRPr="0061331B">
        <w:rPr>
          <w:szCs w:val="26"/>
        </w:rPr>
        <w:t>В 2015 году, в сравнении с 2014 годом, резко снизилось число перерегистрированных СМИ. В 2014 году в связи с упразднением Министерства внутренней и информационной политики Ростовской области, выступавшего в качестве соучредителя ряда СМИ, процедуру перерегистрации прошли сразу 46 газет. Всего же за 2014 год было перерегистрировано 70 средств массовой информации, 59 из которых печатные. В 2015 году из 34 перерегистрированных СМИ 21 – электронные.</w:t>
      </w:r>
      <w:r w:rsidRPr="00065F86">
        <w:rPr>
          <w:szCs w:val="26"/>
        </w:rPr>
        <w:t xml:space="preserve"> </w:t>
      </w:r>
    </w:p>
    <w:p w:rsidR="00EB6CB5" w:rsidRDefault="00EB6CB5" w:rsidP="00EB6CB5">
      <w:pPr>
        <w:spacing w:line="240" w:lineRule="auto"/>
        <w:jc w:val="left"/>
        <w:rPr>
          <w:i/>
          <w:szCs w:val="26"/>
          <w:u w:val="single"/>
        </w:rPr>
      </w:pPr>
      <w:r>
        <w:rPr>
          <w:i/>
          <w:szCs w:val="26"/>
          <w:u w:val="single"/>
        </w:rPr>
        <w:br w:type="page"/>
      </w:r>
    </w:p>
    <w:p w:rsidR="002267C6" w:rsidRPr="002267C6" w:rsidRDefault="002267C6" w:rsidP="002267C6">
      <w:pPr>
        <w:pageBreakBefore/>
        <w:ind w:firstLine="709"/>
        <w:rPr>
          <w:b/>
          <w:szCs w:val="26"/>
        </w:rPr>
      </w:pPr>
      <w:r w:rsidRPr="002267C6">
        <w:rPr>
          <w:b/>
          <w:szCs w:val="26"/>
        </w:rPr>
        <w:lastRenderedPageBreak/>
        <w:t xml:space="preserve">В сфере связи </w:t>
      </w:r>
    </w:p>
    <w:p w:rsidR="002267C6" w:rsidRPr="002267C6" w:rsidRDefault="002267C6" w:rsidP="002267C6">
      <w:pPr>
        <w:rPr>
          <w:b/>
          <w:color w:val="000000"/>
          <w:sz w:val="24"/>
          <w:szCs w:val="24"/>
          <w:u w:val="single"/>
        </w:rPr>
      </w:pPr>
      <w:r w:rsidRPr="002267C6">
        <w:rPr>
          <w:b/>
          <w:color w:val="000000"/>
          <w:sz w:val="24"/>
          <w:szCs w:val="24"/>
          <w:u w:val="single"/>
        </w:rPr>
        <w:t>лицензии на оказание услуг в области связи</w:t>
      </w:r>
      <w:r w:rsidRPr="002267C6">
        <w:rPr>
          <w:b/>
          <w:color w:val="000000"/>
          <w:sz w:val="24"/>
          <w:szCs w:val="24"/>
          <w:u w:val="single"/>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0A171E">
        <w:rPr>
          <w:b/>
          <w:color w:val="000000"/>
          <w:sz w:val="24"/>
          <w:szCs w:val="24"/>
          <w:u w:val="single"/>
        </w:rPr>
        <w:t xml:space="preserve">- </w:t>
      </w:r>
      <w:r w:rsidR="00424A7A" w:rsidRPr="000A171E">
        <w:rPr>
          <w:b/>
          <w:sz w:val="24"/>
          <w:szCs w:val="24"/>
          <w:u w:val="single"/>
        </w:rPr>
        <w:t>8197</w:t>
      </w:r>
      <w:r w:rsidRPr="000A171E">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2267C6" w:rsidTr="004C0E13">
        <w:tc>
          <w:tcPr>
            <w:tcW w:w="6048" w:type="dxa"/>
            <w:vAlign w:val="center"/>
          </w:tcPr>
          <w:p w:rsidR="002267C6" w:rsidRPr="002267C6" w:rsidRDefault="002267C6" w:rsidP="005F36CE">
            <w:pPr>
              <w:spacing w:line="240" w:lineRule="auto"/>
              <w:rPr>
                <w:b/>
                <w:color w:val="000000"/>
                <w:sz w:val="20"/>
              </w:rPr>
            </w:pPr>
            <w:r w:rsidRPr="002267C6">
              <w:rPr>
                <w:b/>
                <w:color w:val="000000"/>
                <w:sz w:val="20"/>
              </w:rPr>
              <w:t>Описание услуги связи</w:t>
            </w:r>
          </w:p>
        </w:tc>
        <w:tc>
          <w:tcPr>
            <w:tcW w:w="1857" w:type="dxa"/>
            <w:vAlign w:val="center"/>
          </w:tcPr>
          <w:p w:rsidR="002267C6" w:rsidRPr="002267C6" w:rsidRDefault="002267C6" w:rsidP="005F36CE">
            <w:pPr>
              <w:spacing w:line="240" w:lineRule="auto"/>
              <w:jc w:val="center"/>
              <w:rPr>
                <w:b/>
                <w:color w:val="000000"/>
                <w:sz w:val="20"/>
              </w:rPr>
            </w:pPr>
            <w:r w:rsidRPr="002267C6">
              <w:rPr>
                <w:b/>
                <w:color w:val="000000"/>
                <w:sz w:val="20"/>
              </w:rPr>
              <w:t>кол-во лицензий</w:t>
            </w:r>
          </w:p>
        </w:tc>
        <w:tc>
          <w:tcPr>
            <w:tcW w:w="2516" w:type="dxa"/>
            <w:vAlign w:val="center"/>
          </w:tcPr>
          <w:p w:rsidR="002267C6" w:rsidRPr="002267C6" w:rsidRDefault="004C0E13" w:rsidP="005F36CE">
            <w:pPr>
              <w:spacing w:line="240" w:lineRule="auto"/>
              <w:jc w:val="center"/>
              <w:rPr>
                <w:b/>
                <w:color w:val="000000"/>
                <w:sz w:val="20"/>
              </w:rPr>
            </w:pPr>
            <w:r>
              <w:rPr>
                <w:b/>
                <w:color w:val="000000"/>
                <w:sz w:val="20"/>
              </w:rPr>
              <w:t>количество операторов</w:t>
            </w:r>
          </w:p>
        </w:tc>
      </w:tr>
      <w:tr w:rsidR="00AD247F" w:rsidRPr="009C5EF0" w:rsidTr="004C0E13">
        <w:tc>
          <w:tcPr>
            <w:tcW w:w="6048" w:type="dxa"/>
            <w:vAlign w:val="center"/>
          </w:tcPr>
          <w:p w:rsidR="00AD247F" w:rsidRPr="002267C6" w:rsidRDefault="00AD247F" w:rsidP="005F36CE">
            <w:pPr>
              <w:spacing w:line="240" w:lineRule="auto"/>
              <w:rPr>
                <w:color w:val="000000"/>
                <w:sz w:val="20"/>
              </w:rPr>
            </w:pPr>
            <w:r w:rsidRPr="002267C6">
              <w:rPr>
                <w:color w:val="000000"/>
                <w:sz w:val="20"/>
              </w:rPr>
              <w:t>Телематические услуг связи</w:t>
            </w:r>
          </w:p>
        </w:tc>
        <w:tc>
          <w:tcPr>
            <w:tcW w:w="1857" w:type="dxa"/>
            <w:vAlign w:val="center"/>
          </w:tcPr>
          <w:p w:rsidR="00AD247F" w:rsidRPr="000A171E" w:rsidRDefault="00424A7A" w:rsidP="003A09F7">
            <w:pPr>
              <w:jc w:val="center"/>
              <w:rPr>
                <w:color w:val="000000"/>
                <w:sz w:val="20"/>
              </w:rPr>
            </w:pPr>
            <w:r w:rsidRPr="000A171E">
              <w:rPr>
                <w:sz w:val="20"/>
              </w:rPr>
              <w:t>2973</w:t>
            </w:r>
          </w:p>
        </w:tc>
        <w:tc>
          <w:tcPr>
            <w:tcW w:w="2516" w:type="dxa"/>
            <w:shd w:val="clear" w:color="auto" w:fill="auto"/>
            <w:vAlign w:val="center"/>
          </w:tcPr>
          <w:p w:rsidR="00AD247F" w:rsidRPr="000A171E" w:rsidRDefault="00AD247F" w:rsidP="003A09F7">
            <w:pPr>
              <w:jc w:val="center"/>
              <w:rPr>
                <w:color w:val="000000"/>
                <w:sz w:val="20"/>
              </w:rPr>
            </w:pPr>
            <w:r w:rsidRPr="000A171E">
              <w:rPr>
                <w:sz w:val="20"/>
              </w:rPr>
              <w:t>29</w:t>
            </w:r>
            <w:r w:rsidR="00424A7A" w:rsidRPr="000A171E">
              <w:rPr>
                <w:sz w:val="20"/>
              </w:rPr>
              <w:t>66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внутризоновой телефонной связи</w:t>
            </w:r>
          </w:p>
        </w:tc>
        <w:tc>
          <w:tcPr>
            <w:tcW w:w="1857" w:type="dxa"/>
            <w:vAlign w:val="center"/>
          </w:tcPr>
          <w:p w:rsidR="002267C6" w:rsidRPr="000A171E" w:rsidRDefault="00DC533E" w:rsidP="00FE5904">
            <w:pPr>
              <w:spacing w:line="240" w:lineRule="auto"/>
              <w:jc w:val="center"/>
              <w:rPr>
                <w:sz w:val="20"/>
              </w:rPr>
            </w:pPr>
            <w:r w:rsidRPr="000A171E">
              <w:rPr>
                <w:sz w:val="20"/>
              </w:rPr>
              <w:t>6</w:t>
            </w:r>
            <w:r w:rsidR="00424A7A" w:rsidRPr="000A171E">
              <w:rPr>
                <w:sz w:val="20"/>
              </w:rPr>
              <w:t>8</w:t>
            </w:r>
          </w:p>
        </w:tc>
        <w:tc>
          <w:tcPr>
            <w:tcW w:w="2516" w:type="dxa"/>
            <w:shd w:val="clear" w:color="auto" w:fill="auto"/>
            <w:vAlign w:val="center"/>
          </w:tcPr>
          <w:p w:rsidR="002267C6" w:rsidRPr="000A171E" w:rsidRDefault="00DC533E" w:rsidP="00FE5904">
            <w:pPr>
              <w:spacing w:line="240" w:lineRule="auto"/>
              <w:jc w:val="center"/>
              <w:rPr>
                <w:sz w:val="20"/>
              </w:rPr>
            </w:pPr>
            <w:r w:rsidRPr="000A171E">
              <w:rPr>
                <w:sz w:val="20"/>
              </w:rPr>
              <w:t>6</w:t>
            </w:r>
            <w:r w:rsidR="00424A7A" w:rsidRPr="000A171E">
              <w:rPr>
                <w:sz w:val="20"/>
              </w:rPr>
              <w:t>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междугородной и международной телефонной связи</w:t>
            </w:r>
          </w:p>
        </w:tc>
        <w:tc>
          <w:tcPr>
            <w:tcW w:w="1857" w:type="dxa"/>
            <w:vAlign w:val="center"/>
          </w:tcPr>
          <w:p w:rsidR="002267C6" w:rsidRPr="000A171E" w:rsidRDefault="00424A7A" w:rsidP="004C0E13">
            <w:pPr>
              <w:spacing w:line="240" w:lineRule="auto"/>
              <w:jc w:val="center"/>
              <w:rPr>
                <w:sz w:val="20"/>
              </w:rPr>
            </w:pPr>
            <w:r w:rsidRPr="000A171E">
              <w:rPr>
                <w:sz w:val="20"/>
              </w:rPr>
              <w:t>68</w:t>
            </w:r>
          </w:p>
        </w:tc>
        <w:tc>
          <w:tcPr>
            <w:tcW w:w="2516" w:type="dxa"/>
            <w:shd w:val="clear" w:color="auto" w:fill="auto"/>
            <w:vAlign w:val="center"/>
          </w:tcPr>
          <w:p w:rsidR="002267C6" w:rsidRPr="000A171E" w:rsidRDefault="00424A7A" w:rsidP="005F36CE">
            <w:pPr>
              <w:spacing w:line="240" w:lineRule="auto"/>
              <w:jc w:val="center"/>
              <w:rPr>
                <w:sz w:val="20"/>
              </w:rPr>
            </w:pPr>
            <w:r w:rsidRPr="000A171E">
              <w:rPr>
                <w:sz w:val="20"/>
              </w:rPr>
              <w:t>68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0A171E" w:rsidRDefault="00424A7A" w:rsidP="005F36CE">
            <w:pPr>
              <w:spacing w:line="240" w:lineRule="auto"/>
              <w:jc w:val="center"/>
              <w:rPr>
                <w:sz w:val="20"/>
              </w:rPr>
            </w:pPr>
            <w:r w:rsidRPr="000A171E">
              <w:rPr>
                <w:sz w:val="20"/>
              </w:rPr>
              <w:t>82</w:t>
            </w:r>
          </w:p>
        </w:tc>
        <w:tc>
          <w:tcPr>
            <w:tcW w:w="2516" w:type="dxa"/>
            <w:shd w:val="clear" w:color="auto" w:fill="auto"/>
            <w:vAlign w:val="center"/>
          </w:tcPr>
          <w:p w:rsidR="002267C6" w:rsidRPr="000A171E" w:rsidRDefault="00424A7A" w:rsidP="005F36CE">
            <w:pPr>
              <w:spacing w:line="240" w:lineRule="auto"/>
              <w:jc w:val="center"/>
              <w:rPr>
                <w:sz w:val="20"/>
              </w:rPr>
            </w:pPr>
            <w:r w:rsidRPr="000A171E">
              <w:rPr>
                <w:sz w:val="20"/>
              </w:rPr>
              <w:t>82</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таксофонов</w:t>
            </w:r>
          </w:p>
        </w:tc>
        <w:tc>
          <w:tcPr>
            <w:tcW w:w="1857" w:type="dxa"/>
            <w:vAlign w:val="center"/>
          </w:tcPr>
          <w:p w:rsidR="002267C6" w:rsidRPr="000A171E" w:rsidRDefault="00AD247F" w:rsidP="005F36CE">
            <w:pPr>
              <w:spacing w:line="240" w:lineRule="auto"/>
              <w:jc w:val="center"/>
              <w:rPr>
                <w:sz w:val="20"/>
              </w:rPr>
            </w:pPr>
            <w:r w:rsidRPr="000A171E">
              <w:rPr>
                <w:sz w:val="20"/>
              </w:rPr>
              <w:t>7</w:t>
            </w:r>
          </w:p>
        </w:tc>
        <w:tc>
          <w:tcPr>
            <w:tcW w:w="2516" w:type="dxa"/>
            <w:shd w:val="clear" w:color="auto" w:fill="auto"/>
            <w:vAlign w:val="center"/>
          </w:tcPr>
          <w:p w:rsidR="002267C6" w:rsidRPr="000A171E" w:rsidRDefault="00AD247F" w:rsidP="005F36CE">
            <w:pPr>
              <w:spacing w:line="240" w:lineRule="auto"/>
              <w:jc w:val="center"/>
              <w:rPr>
                <w:sz w:val="20"/>
              </w:rPr>
            </w:pPr>
            <w:r w:rsidRPr="000A171E">
              <w:rPr>
                <w:sz w:val="20"/>
              </w:rPr>
              <w:t>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0A171E" w:rsidRDefault="00424A7A" w:rsidP="00AD247F">
            <w:pPr>
              <w:spacing w:line="240" w:lineRule="auto"/>
              <w:jc w:val="center"/>
              <w:rPr>
                <w:sz w:val="20"/>
              </w:rPr>
            </w:pPr>
            <w:r w:rsidRPr="000A171E">
              <w:rPr>
                <w:sz w:val="20"/>
              </w:rPr>
              <w:t>584</w:t>
            </w:r>
          </w:p>
        </w:tc>
        <w:tc>
          <w:tcPr>
            <w:tcW w:w="2516" w:type="dxa"/>
            <w:shd w:val="clear" w:color="auto" w:fill="auto"/>
            <w:vAlign w:val="center"/>
          </w:tcPr>
          <w:p w:rsidR="002267C6" w:rsidRPr="000A171E" w:rsidRDefault="004C0E13" w:rsidP="00C21309">
            <w:pPr>
              <w:spacing w:line="240" w:lineRule="auto"/>
              <w:jc w:val="center"/>
              <w:rPr>
                <w:sz w:val="20"/>
              </w:rPr>
            </w:pPr>
            <w:r w:rsidRPr="000A171E">
              <w:rPr>
                <w:sz w:val="20"/>
              </w:rPr>
              <w:t>5</w:t>
            </w:r>
            <w:r w:rsidR="00424A7A" w:rsidRPr="000A171E">
              <w:rPr>
                <w:sz w:val="20"/>
              </w:rPr>
              <w:t>83</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выделенной сети связи</w:t>
            </w:r>
          </w:p>
        </w:tc>
        <w:tc>
          <w:tcPr>
            <w:tcW w:w="1857" w:type="dxa"/>
            <w:vAlign w:val="center"/>
          </w:tcPr>
          <w:p w:rsidR="002267C6" w:rsidRPr="000A171E" w:rsidRDefault="00424A7A" w:rsidP="005F36CE">
            <w:pPr>
              <w:spacing w:line="240" w:lineRule="auto"/>
              <w:jc w:val="center"/>
              <w:rPr>
                <w:sz w:val="20"/>
              </w:rPr>
            </w:pPr>
            <w:r w:rsidRPr="000A171E">
              <w:rPr>
                <w:sz w:val="20"/>
              </w:rPr>
              <w:t>11</w:t>
            </w:r>
          </w:p>
        </w:tc>
        <w:tc>
          <w:tcPr>
            <w:tcW w:w="2516" w:type="dxa"/>
            <w:shd w:val="clear" w:color="auto" w:fill="auto"/>
            <w:vAlign w:val="center"/>
          </w:tcPr>
          <w:p w:rsidR="002267C6" w:rsidRPr="000A171E" w:rsidRDefault="00424A7A" w:rsidP="005F36CE">
            <w:pPr>
              <w:spacing w:line="240" w:lineRule="auto"/>
              <w:jc w:val="center"/>
              <w:rPr>
                <w:sz w:val="20"/>
              </w:rPr>
            </w:pPr>
            <w:r w:rsidRPr="000A171E">
              <w:rPr>
                <w:sz w:val="20"/>
              </w:rPr>
              <w:t>11</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сети связи общего пользования</w:t>
            </w:r>
          </w:p>
        </w:tc>
        <w:tc>
          <w:tcPr>
            <w:tcW w:w="1857" w:type="dxa"/>
            <w:vAlign w:val="center"/>
          </w:tcPr>
          <w:p w:rsidR="002267C6" w:rsidRPr="000A171E" w:rsidRDefault="00F96E1C" w:rsidP="005F36CE">
            <w:pPr>
              <w:spacing w:line="240" w:lineRule="auto"/>
              <w:jc w:val="center"/>
              <w:rPr>
                <w:sz w:val="20"/>
              </w:rPr>
            </w:pPr>
            <w:r w:rsidRPr="000A171E">
              <w:rPr>
                <w:sz w:val="20"/>
              </w:rPr>
              <w:t>6</w:t>
            </w:r>
          </w:p>
        </w:tc>
        <w:tc>
          <w:tcPr>
            <w:tcW w:w="2516" w:type="dxa"/>
            <w:shd w:val="clear" w:color="auto" w:fill="auto"/>
            <w:vAlign w:val="center"/>
          </w:tcPr>
          <w:p w:rsidR="002267C6" w:rsidRPr="000A171E" w:rsidRDefault="00F96E1C" w:rsidP="005F36CE">
            <w:pPr>
              <w:spacing w:line="240" w:lineRule="auto"/>
              <w:jc w:val="center"/>
              <w:rPr>
                <w:sz w:val="20"/>
              </w:rPr>
            </w:pPr>
            <w:r w:rsidRPr="000A171E">
              <w:rPr>
                <w:sz w:val="20"/>
              </w:rPr>
              <w:t>6</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радиотелефонной связи</w:t>
            </w:r>
          </w:p>
        </w:tc>
        <w:tc>
          <w:tcPr>
            <w:tcW w:w="1857" w:type="dxa"/>
            <w:vAlign w:val="center"/>
          </w:tcPr>
          <w:p w:rsidR="002267C6" w:rsidRPr="000A171E" w:rsidRDefault="004C0E13" w:rsidP="00EF08C5">
            <w:pPr>
              <w:spacing w:line="240" w:lineRule="auto"/>
              <w:jc w:val="center"/>
              <w:rPr>
                <w:sz w:val="20"/>
              </w:rPr>
            </w:pPr>
            <w:r w:rsidRPr="000A171E">
              <w:rPr>
                <w:sz w:val="20"/>
              </w:rPr>
              <w:t>3</w:t>
            </w:r>
            <w:r w:rsidR="00424A7A" w:rsidRPr="000A171E">
              <w:rPr>
                <w:sz w:val="20"/>
              </w:rPr>
              <w:t>5</w:t>
            </w:r>
          </w:p>
        </w:tc>
        <w:tc>
          <w:tcPr>
            <w:tcW w:w="2516" w:type="dxa"/>
            <w:shd w:val="clear" w:color="auto" w:fill="auto"/>
            <w:vAlign w:val="center"/>
          </w:tcPr>
          <w:p w:rsidR="002267C6" w:rsidRPr="000A171E" w:rsidRDefault="004C0E13" w:rsidP="00B126DA">
            <w:pPr>
              <w:spacing w:line="240" w:lineRule="auto"/>
              <w:jc w:val="center"/>
              <w:rPr>
                <w:sz w:val="20"/>
              </w:rPr>
            </w:pPr>
            <w:r w:rsidRPr="000A171E">
              <w:rPr>
                <w:sz w:val="20"/>
              </w:rPr>
              <w:t>2</w:t>
            </w:r>
            <w:r w:rsidR="00424A7A" w:rsidRPr="000A171E">
              <w:rPr>
                <w:sz w:val="20"/>
              </w:rPr>
              <w:t>5</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спутниковой радиосвязи</w:t>
            </w:r>
          </w:p>
        </w:tc>
        <w:tc>
          <w:tcPr>
            <w:tcW w:w="1857" w:type="dxa"/>
            <w:vAlign w:val="center"/>
          </w:tcPr>
          <w:p w:rsidR="002267C6" w:rsidRPr="000A171E" w:rsidRDefault="002267C6" w:rsidP="005F36CE">
            <w:pPr>
              <w:spacing w:line="240" w:lineRule="auto"/>
              <w:jc w:val="center"/>
              <w:rPr>
                <w:sz w:val="20"/>
              </w:rPr>
            </w:pPr>
            <w:r w:rsidRPr="000A171E">
              <w:rPr>
                <w:sz w:val="20"/>
              </w:rPr>
              <w:t>10</w:t>
            </w:r>
          </w:p>
        </w:tc>
        <w:tc>
          <w:tcPr>
            <w:tcW w:w="2516" w:type="dxa"/>
            <w:shd w:val="clear" w:color="auto" w:fill="auto"/>
            <w:vAlign w:val="center"/>
          </w:tcPr>
          <w:p w:rsidR="002267C6" w:rsidRPr="000A171E" w:rsidRDefault="004C0E13" w:rsidP="005F36CE">
            <w:pPr>
              <w:spacing w:line="240" w:lineRule="auto"/>
              <w:jc w:val="center"/>
              <w:rPr>
                <w:sz w:val="20"/>
              </w:rPr>
            </w:pPr>
            <w:r w:rsidRPr="000A171E">
              <w:rPr>
                <w:sz w:val="20"/>
              </w:rPr>
              <w:t>1</w:t>
            </w:r>
            <w:r w:rsidR="002267C6" w:rsidRPr="000A171E">
              <w:rPr>
                <w:sz w:val="20"/>
              </w:rPr>
              <w:t>0</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почтовой связи</w:t>
            </w:r>
          </w:p>
        </w:tc>
        <w:tc>
          <w:tcPr>
            <w:tcW w:w="1857" w:type="dxa"/>
            <w:vAlign w:val="center"/>
          </w:tcPr>
          <w:p w:rsidR="002267C6" w:rsidRPr="000A171E" w:rsidRDefault="00424A7A" w:rsidP="00F96E1C">
            <w:pPr>
              <w:spacing w:line="240" w:lineRule="auto"/>
              <w:jc w:val="center"/>
              <w:rPr>
                <w:sz w:val="20"/>
              </w:rPr>
            </w:pPr>
            <w:r w:rsidRPr="000A171E">
              <w:rPr>
                <w:sz w:val="20"/>
              </w:rPr>
              <w:t>338</w:t>
            </w:r>
          </w:p>
        </w:tc>
        <w:tc>
          <w:tcPr>
            <w:tcW w:w="2516" w:type="dxa"/>
            <w:shd w:val="clear" w:color="auto" w:fill="auto"/>
            <w:vAlign w:val="center"/>
          </w:tcPr>
          <w:p w:rsidR="002267C6" w:rsidRPr="000A171E" w:rsidRDefault="00424A7A" w:rsidP="00F96E1C">
            <w:pPr>
              <w:spacing w:line="240" w:lineRule="auto"/>
              <w:jc w:val="center"/>
              <w:rPr>
                <w:sz w:val="20"/>
              </w:rPr>
            </w:pPr>
            <w:r w:rsidRPr="000A171E">
              <w:rPr>
                <w:sz w:val="20"/>
              </w:rPr>
              <w:t>338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кабельного вещания</w:t>
            </w:r>
          </w:p>
        </w:tc>
        <w:tc>
          <w:tcPr>
            <w:tcW w:w="1857" w:type="dxa"/>
            <w:vAlign w:val="center"/>
          </w:tcPr>
          <w:p w:rsidR="002267C6" w:rsidRPr="000A171E" w:rsidRDefault="00424A7A" w:rsidP="00732ED2">
            <w:pPr>
              <w:spacing w:line="240" w:lineRule="auto"/>
              <w:jc w:val="center"/>
              <w:rPr>
                <w:sz w:val="20"/>
              </w:rPr>
            </w:pPr>
            <w:r w:rsidRPr="000A171E">
              <w:rPr>
                <w:sz w:val="20"/>
              </w:rPr>
              <w:t>310</w:t>
            </w:r>
          </w:p>
        </w:tc>
        <w:tc>
          <w:tcPr>
            <w:tcW w:w="2516" w:type="dxa"/>
            <w:shd w:val="clear" w:color="auto" w:fill="auto"/>
            <w:vAlign w:val="center"/>
          </w:tcPr>
          <w:p w:rsidR="002267C6" w:rsidRPr="000A171E" w:rsidRDefault="00424A7A" w:rsidP="00732ED2">
            <w:pPr>
              <w:spacing w:line="240" w:lineRule="auto"/>
              <w:jc w:val="center"/>
              <w:rPr>
                <w:sz w:val="20"/>
              </w:rPr>
            </w:pPr>
            <w:r w:rsidRPr="000A171E">
              <w:rPr>
                <w:sz w:val="20"/>
              </w:rPr>
              <w:t>309</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проводного радиовещания</w:t>
            </w:r>
          </w:p>
        </w:tc>
        <w:tc>
          <w:tcPr>
            <w:tcW w:w="1857" w:type="dxa"/>
            <w:vAlign w:val="center"/>
          </w:tcPr>
          <w:p w:rsidR="002267C6" w:rsidRPr="000A171E" w:rsidRDefault="00424A7A" w:rsidP="005F36CE">
            <w:pPr>
              <w:spacing w:line="240" w:lineRule="auto"/>
              <w:jc w:val="center"/>
              <w:rPr>
                <w:sz w:val="20"/>
              </w:rPr>
            </w:pPr>
            <w:r w:rsidRPr="000A171E">
              <w:rPr>
                <w:sz w:val="20"/>
              </w:rPr>
              <w:t>17</w:t>
            </w:r>
          </w:p>
        </w:tc>
        <w:tc>
          <w:tcPr>
            <w:tcW w:w="2516" w:type="dxa"/>
            <w:shd w:val="clear" w:color="auto" w:fill="auto"/>
            <w:vAlign w:val="center"/>
          </w:tcPr>
          <w:p w:rsidR="002267C6" w:rsidRPr="000A171E" w:rsidRDefault="00424A7A" w:rsidP="005F36CE">
            <w:pPr>
              <w:spacing w:line="240" w:lineRule="auto"/>
              <w:jc w:val="center"/>
              <w:rPr>
                <w:sz w:val="20"/>
              </w:rPr>
            </w:pPr>
            <w:r w:rsidRPr="000A171E">
              <w:rPr>
                <w:sz w:val="20"/>
              </w:rPr>
              <w:t>17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эфирного вещания</w:t>
            </w:r>
          </w:p>
        </w:tc>
        <w:tc>
          <w:tcPr>
            <w:tcW w:w="1857" w:type="dxa"/>
            <w:vAlign w:val="center"/>
          </w:tcPr>
          <w:p w:rsidR="002267C6" w:rsidRPr="000A171E" w:rsidRDefault="00424A7A" w:rsidP="001004DC">
            <w:pPr>
              <w:spacing w:line="240" w:lineRule="auto"/>
              <w:jc w:val="center"/>
              <w:rPr>
                <w:sz w:val="20"/>
              </w:rPr>
            </w:pPr>
            <w:r w:rsidRPr="000A171E">
              <w:rPr>
                <w:sz w:val="20"/>
              </w:rPr>
              <w:t>302</w:t>
            </w:r>
          </w:p>
        </w:tc>
        <w:tc>
          <w:tcPr>
            <w:tcW w:w="2516" w:type="dxa"/>
            <w:shd w:val="clear" w:color="auto" w:fill="auto"/>
            <w:vAlign w:val="center"/>
          </w:tcPr>
          <w:p w:rsidR="002267C6" w:rsidRPr="000A171E" w:rsidRDefault="00424A7A" w:rsidP="005F36CE">
            <w:pPr>
              <w:spacing w:line="240" w:lineRule="auto"/>
              <w:jc w:val="center"/>
              <w:rPr>
                <w:sz w:val="20"/>
              </w:rPr>
            </w:pPr>
            <w:r w:rsidRPr="000A171E">
              <w:rPr>
                <w:sz w:val="20"/>
              </w:rPr>
              <w:t>119</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для целей передачи голосовой информации</w:t>
            </w:r>
          </w:p>
        </w:tc>
        <w:tc>
          <w:tcPr>
            <w:tcW w:w="1857" w:type="dxa"/>
            <w:vAlign w:val="center"/>
          </w:tcPr>
          <w:p w:rsidR="002267C6" w:rsidRPr="000A171E" w:rsidRDefault="004C0E13" w:rsidP="00055B21">
            <w:pPr>
              <w:spacing w:line="240" w:lineRule="auto"/>
              <w:jc w:val="center"/>
              <w:rPr>
                <w:sz w:val="20"/>
              </w:rPr>
            </w:pPr>
            <w:r w:rsidRPr="000A171E">
              <w:rPr>
                <w:sz w:val="20"/>
              </w:rPr>
              <w:t>7</w:t>
            </w:r>
            <w:r w:rsidR="00424A7A" w:rsidRPr="000A171E">
              <w:rPr>
                <w:sz w:val="20"/>
              </w:rPr>
              <w:t>85</w:t>
            </w:r>
          </w:p>
        </w:tc>
        <w:tc>
          <w:tcPr>
            <w:tcW w:w="2516" w:type="dxa"/>
            <w:shd w:val="clear" w:color="auto" w:fill="auto"/>
            <w:vAlign w:val="center"/>
          </w:tcPr>
          <w:p w:rsidR="002267C6" w:rsidRPr="000A171E" w:rsidRDefault="004C0E13" w:rsidP="00055B21">
            <w:pPr>
              <w:spacing w:line="240" w:lineRule="auto"/>
              <w:jc w:val="center"/>
              <w:rPr>
                <w:sz w:val="20"/>
              </w:rPr>
            </w:pPr>
            <w:r w:rsidRPr="000A171E">
              <w:rPr>
                <w:sz w:val="20"/>
              </w:rPr>
              <w:t>7</w:t>
            </w:r>
            <w:r w:rsidR="00424A7A" w:rsidRPr="000A171E">
              <w:rPr>
                <w:sz w:val="20"/>
              </w:rPr>
              <w:t>78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0A171E" w:rsidRDefault="004C0E13" w:rsidP="00055B21">
            <w:pPr>
              <w:spacing w:line="240" w:lineRule="auto"/>
              <w:jc w:val="center"/>
              <w:rPr>
                <w:sz w:val="20"/>
              </w:rPr>
            </w:pPr>
            <w:r w:rsidRPr="000A171E">
              <w:rPr>
                <w:sz w:val="20"/>
              </w:rPr>
              <w:t>1</w:t>
            </w:r>
            <w:r w:rsidR="00424A7A" w:rsidRPr="000A171E">
              <w:rPr>
                <w:sz w:val="20"/>
              </w:rPr>
              <w:t>804</w:t>
            </w:r>
          </w:p>
        </w:tc>
        <w:tc>
          <w:tcPr>
            <w:tcW w:w="2516" w:type="dxa"/>
            <w:shd w:val="clear" w:color="auto" w:fill="auto"/>
            <w:vAlign w:val="center"/>
          </w:tcPr>
          <w:p w:rsidR="002267C6" w:rsidRPr="000A171E" w:rsidRDefault="004C0E13" w:rsidP="00055B21">
            <w:pPr>
              <w:spacing w:line="240" w:lineRule="auto"/>
              <w:jc w:val="center"/>
              <w:rPr>
                <w:sz w:val="20"/>
              </w:rPr>
            </w:pPr>
            <w:r w:rsidRPr="000A171E">
              <w:rPr>
                <w:sz w:val="20"/>
              </w:rPr>
              <w:t>1</w:t>
            </w:r>
            <w:r w:rsidR="000651DA" w:rsidRPr="000A171E">
              <w:rPr>
                <w:sz w:val="20"/>
              </w:rPr>
              <w:t>7</w:t>
            </w:r>
            <w:r w:rsidR="00424A7A" w:rsidRPr="000A171E">
              <w:rPr>
                <w:sz w:val="20"/>
              </w:rPr>
              <w:t>97</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предоставлению каналов связи</w:t>
            </w:r>
          </w:p>
        </w:tc>
        <w:tc>
          <w:tcPr>
            <w:tcW w:w="1857" w:type="dxa"/>
            <w:vAlign w:val="center"/>
          </w:tcPr>
          <w:p w:rsidR="002267C6" w:rsidRPr="000A171E" w:rsidRDefault="00FD00BA" w:rsidP="00055B21">
            <w:pPr>
              <w:spacing w:line="240" w:lineRule="auto"/>
              <w:jc w:val="center"/>
              <w:rPr>
                <w:sz w:val="20"/>
              </w:rPr>
            </w:pPr>
            <w:r w:rsidRPr="000A171E">
              <w:rPr>
                <w:sz w:val="20"/>
              </w:rPr>
              <w:t>7</w:t>
            </w:r>
            <w:r w:rsidR="00424A7A" w:rsidRPr="000A171E">
              <w:rPr>
                <w:sz w:val="20"/>
              </w:rPr>
              <w:t>85</w:t>
            </w:r>
          </w:p>
        </w:tc>
        <w:tc>
          <w:tcPr>
            <w:tcW w:w="2516" w:type="dxa"/>
            <w:shd w:val="clear" w:color="auto" w:fill="auto"/>
            <w:vAlign w:val="center"/>
          </w:tcPr>
          <w:p w:rsidR="002267C6" w:rsidRPr="000A171E" w:rsidRDefault="00FD00BA" w:rsidP="00055B21">
            <w:pPr>
              <w:spacing w:line="240" w:lineRule="auto"/>
              <w:jc w:val="center"/>
              <w:rPr>
                <w:sz w:val="20"/>
              </w:rPr>
            </w:pPr>
            <w:r w:rsidRPr="000A171E">
              <w:rPr>
                <w:sz w:val="20"/>
              </w:rPr>
              <w:t>7</w:t>
            </w:r>
            <w:r w:rsidR="00424A7A" w:rsidRPr="000A171E">
              <w:rPr>
                <w:sz w:val="20"/>
              </w:rPr>
              <w:t>78</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телеграфной связи</w:t>
            </w:r>
          </w:p>
        </w:tc>
        <w:tc>
          <w:tcPr>
            <w:tcW w:w="1857" w:type="dxa"/>
            <w:vAlign w:val="center"/>
          </w:tcPr>
          <w:p w:rsidR="002267C6" w:rsidRPr="000A171E" w:rsidRDefault="00424A7A" w:rsidP="005F36CE">
            <w:pPr>
              <w:spacing w:line="240" w:lineRule="auto"/>
              <w:jc w:val="center"/>
              <w:rPr>
                <w:sz w:val="20"/>
              </w:rPr>
            </w:pPr>
            <w:r w:rsidRPr="000A171E">
              <w:rPr>
                <w:sz w:val="20"/>
              </w:rPr>
              <w:t>4</w:t>
            </w:r>
          </w:p>
        </w:tc>
        <w:tc>
          <w:tcPr>
            <w:tcW w:w="2516" w:type="dxa"/>
            <w:shd w:val="clear" w:color="auto" w:fill="auto"/>
            <w:vAlign w:val="center"/>
          </w:tcPr>
          <w:p w:rsidR="002267C6" w:rsidRPr="000A171E" w:rsidRDefault="00424A7A" w:rsidP="005F36CE">
            <w:pPr>
              <w:spacing w:line="240" w:lineRule="auto"/>
              <w:jc w:val="center"/>
              <w:rPr>
                <w:sz w:val="20"/>
              </w:rPr>
            </w:pPr>
            <w:r w:rsidRPr="000A171E">
              <w:rPr>
                <w:sz w:val="20"/>
              </w:rPr>
              <w:t>4</w:t>
            </w:r>
          </w:p>
        </w:tc>
      </w:tr>
      <w:tr w:rsidR="002267C6" w:rsidRPr="009C5EF0"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телефонной связи в выделенной сети</w:t>
            </w:r>
          </w:p>
        </w:tc>
        <w:tc>
          <w:tcPr>
            <w:tcW w:w="1857" w:type="dxa"/>
            <w:vAlign w:val="center"/>
          </w:tcPr>
          <w:p w:rsidR="002267C6" w:rsidRPr="000A171E" w:rsidRDefault="00FD00BA" w:rsidP="005F36CE">
            <w:pPr>
              <w:spacing w:line="240" w:lineRule="auto"/>
              <w:jc w:val="center"/>
              <w:rPr>
                <w:sz w:val="20"/>
              </w:rPr>
            </w:pPr>
            <w:r w:rsidRPr="000A171E">
              <w:rPr>
                <w:sz w:val="20"/>
              </w:rPr>
              <w:t>8</w:t>
            </w:r>
          </w:p>
        </w:tc>
        <w:tc>
          <w:tcPr>
            <w:tcW w:w="2516" w:type="dxa"/>
            <w:shd w:val="clear" w:color="auto" w:fill="auto"/>
            <w:vAlign w:val="center"/>
          </w:tcPr>
          <w:p w:rsidR="002267C6" w:rsidRPr="000A171E" w:rsidRDefault="00FD00BA" w:rsidP="005F36CE">
            <w:pPr>
              <w:spacing w:line="240" w:lineRule="auto"/>
              <w:jc w:val="center"/>
              <w:rPr>
                <w:sz w:val="20"/>
              </w:rPr>
            </w:pPr>
            <w:r w:rsidRPr="000A171E">
              <w:rPr>
                <w:sz w:val="20"/>
              </w:rPr>
              <w:t>8</w:t>
            </w:r>
          </w:p>
        </w:tc>
      </w:tr>
    </w:tbl>
    <w:p w:rsidR="002267C6" w:rsidRPr="002267C6" w:rsidRDefault="002267C6" w:rsidP="002267C6">
      <w:pPr>
        <w:rPr>
          <w:color w:val="000000"/>
          <w:sz w:val="24"/>
          <w:szCs w:val="24"/>
        </w:rPr>
      </w:pPr>
    </w:p>
    <w:p w:rsidR="002267C6" w:rsidRPr="00DD6A0A" w:rsidRDefault="002267C6" w:rsidP="002267C6">
      <w:pPr>
        <w:rPr>
          <w:sz w:val="24"/>
          <w:szCs w:val="24"/>
        </w:rPr>
      </w:pPr>
      <w:r w:rsidRPr="002122FB">
        <w:rPr>
          <w:b/>
          <w:color w:val="000000"/>
          <w:sz w:val="24"/>
          <w:szCs w:val="24"/>
          <w:u w:val="single"/>
        </w:rPr>
        <w:t>РЭС</w:t>
      </w:r>
      <w:r w:rsidRPr="002122FB">
        <w:rPr>
          <w:b/>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2122FB">
        <w:rPr>
          <w:color w:val="000000"/>
          <w:sz w:val="24"/>
          <w:szCs w:val="24"/>
        </w:rPr>
        <w:tab/>
      </w:r>
      <w:r w:rsidRPr="000A171E">
        <w:rPr>
          <w:b/>
          <w:sz w:val="24"/>
          <w:szCs w:val="24"/>
          <w:u w:val="single"/>
        </w:rPr>
        <w:t xml:space="preserve">- </w:t>
      </w:r>
      <w:r w:rsidR="00424A7A" w:rsidRPr="000A171E">
        <w:rPr>
          <w:b/>
          <w:sz w:val="24"/>
          <w:szCs w:val="24"/>
          <w:u w:val="single"/>
        </w:rPr>
        <w:t>57273</w:t>
      </w:r>
    </w:p>
    <w:p w:rsidR="002267C6" w:rsidRPr="00DD6A0A" w:rsidRDefault="002267C6" w:rsidP="002267C6">
      <w:pPr>
        <w:rPr>
          <w:sz w:val="24"/>
          <w:szCs w:val="24"/>
        </w:rPr>
      </w:pPr>
      <w:r w:rsidRPr="00DD6A0A">
        <w:rPr>
          <w:b/>
          <w:sz w:val="24"/>
          <w:szCs w:val="24"/>
          <w:u w:val="single"/>
        </w:rPr>
        <w:t>ВЧУ</w:t>
      </w:r>
      <w:r w:rsidRPr="00DD6A0A">
        <w:rPr>
          <w:b/>
          <w:sz w:val="24"/>
          <w:szCs w:val="24"/>
        </w:rPr>
        <w:tab/>
      </w:r>
      <w:r w:rsidRPr="00DD6A0A">
        <w:rPr>
          <w:b/>
          <w:sz w:val="24"/>
          <w:szCs w:val="24"/>
        </w:rPr>
        <w:tab/>
      </w:r>
      <w:r w:rsidRPr="00DD6A0A">
        <w:rPr>
          <w:b/>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0A171E">
        <w:rPr>
          <w:b/>
          <w:sz w:val="24"/>
          <w:szCs w:val="24"/>
          <w:u w:val="single"/>
        </w:rPr>
        <w:t>- 1</w:t>
      </w:r>
      <w:r w:rsidR="00424A7A" w:rsidRPr="000A171E">
        <w:rPr>
          <w:b/>
          <w:sz w:val="24"/>
          <w:szCs w:val="24"/>
          <w:u w:val="single"/>
        </w:rPr>
        <w:t>08</w:t>
      </w:r>
    </w:p>
    <w:p w:rsidR="002267C6" w:rsidRPr="00CA2185" w:rsidRDefault="002267C6" w:rsidP="002267C6">
      <w:pPr>
        <w:rPr>
          <w:b/>
          <w:sz w:val="24"/>
          <w:szCs w:val="24"/>
          <w:u w:val="single"/>
        </w:rPr>
      </w:pPr>
      <w:r w:rsidRPr="00DD6A0A">
        <w:rPr>
          <w:b/>
          <w:sz w:val="24"/>
          <w:szCs w:val="24"/>
          <w:u w:val="single"/>
        </w:rPr>
        <w:t>франкировальные машины</w:t>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DD6A0A">
        <w:rPr>
          <w:sz w:val="24"/>
          <w:szCs w:val="24"/>
        </w:rPr>
        <w:tab/>
      </w:r>
      <w:r w:rsidRPr="000A171E">
        <w:rPr>
          <w:b/>
          <w:sz w:val="24"/>
          <w:szCs w:val="24"/>
          <w:u w:val="single"/>
        </w:rPr>
        <w:t xml:space="preserve">- </w:t>
      </w:r>
      <w:r w:rsidR="00424A7A" w:rsidRPr="000A171E">
        <w:rPr>
          <w:b/>
          <w:sz w:val="24"/>
          <w:szCs w:val="24"/>
          <w:u w:val="single"/>
        </w:rPr>
        <w:t>89</w:t>
      </w:r>
    </w:p>
    <w:p w:rsidR="00516F3B" w:rsidRPr="002267C6" w:rsidRDefault="00516F3B" w:rsidP="002267C6">
      <w:pPr>
        <w:rPr>
          <w:color w:val="000000"/>
          <w:sz w:val="24"/>
          <w:szCs w:val="24"/>
        </w:rPr>
      </w:pPr>
    </w:p>
    <w:p w:rsidR="002267C6" w:rsidRPr="002267C6" w:rsidRDefault="002267C6" w:rsidP="002267C6">
      <w:pPr>
        <w:spacing w:line="240" w:lineRule="auto"/>
        <w:rPr>
          <w:szCs w:val="26"/>
        </w:rPr>
      </w:pPr>
      <w:r w:rsidRPr="002267C6">
        <w:rPr>
          <w:szCs w:val="26"/>
        </w:rPr>
        <w:t xml:space="preserve">Полномочия выполняют – 21 единица (с учетом вакантных должностей) </w:t>
      </w:r>
    </w:p>
    <w:p w:rsidR="00BF5CD8" w:rsidRPr="00744BBC"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1F6B15" w:rsidRDefault="000A171E" w:rsidP="009979DA">
            <w:pPr>
              <w:spacing w:line="240" w:lineRule="auto"/>
              <w:jc w:val="center"/>
              <w:rPr>
                <w:color w:val="000000"/>
                <w:sz w:val="18"/>
                <w:szCs w:val="18"/>
              </w:rPr>
            </w:pPr>
            <w:r>
              <w:rPr>
                <w:color w:val="000000"/>
                <w:sz w:val="18"/>
                <w:szCs w:val="18"/>
              </w:rPr>
              <w:t>31</w:t>
            </w:r>
            <w:r w:rsidR="009262F2">
              <w:rPr>
                <w:color w:val="000000"/>
                <w:sz w:val="18"/>
                <w:szCs w:val="18"/>
              </w:rPr>
              <w:t>.</w:t>
            </w:r>
            <w:r>
              <w:rPr>
                <w:color w:val="000000"/>
                <w:sz w:val="18"/>
                <w:szCs w:val="18"/>
              </w:rPr>
              <w:t>12.2014</w:t>
            </w:r>
            <w:r w:rsidR="00BF5CD8" w:rsidRPr="001F6B15">
              <w:rPr>
                <w:color w:val="000000"/>
                <w:sz w:val="18"/>
                <w:szCs w:val="18"/>
              </w:rPr>
              <w:t xml:space="preserve"> </w:t>
            </w:r>
          </w:p>
        </w:tc>
        <w:tc>
          <w:tcPr>
            <w:tcW w:w="1138" w:type="pct"/>
            <w:shd w:val="clear" w:color="auto" w:fill="D9D9D9"/>
          </w:tcPr>
          <w:p w:rsidR="00BF5CD8" w:rsidRPr="0034564B" w:rsidRDefault="000A171E" w:rsidP="009979DA">
            <w:pPr>
              <w:spacing w:line="240" w:lineRule="auto"/>
              <w:jc w:val="center"/>
              <w:rPr>
                <w:color w:val="000000"/>
                <w:sz w:val="18"/>
                <w:szCs w:val="18"/>
              </w:rPr>
            </w:pPr>
            <w:r>
              <w:rPr>
                <w:color w:val="000000"/>
                <w:sz w:val="18"/>
                <w:szCs w:val="18"/>
              </w:rPr>
              <w:t>31</w:t>
            </w:r>
            <w:r w:rsidR="00BF5CD8">
              <w:rPr>
                <w:color w:val="000000"/>
                <w:sz w:val="18"/>
                <w:szCs w:val="18"/>
              </w:rPr>
              <w:t>.</w:t>
            </w:r>
            <w:r>
              <w:rPr>
                <w:color w:val="000000"/>
                <w:sz w:val="18"/>
                <w:szCs w:val="18"/>
              </w:rPr>
              <w:t>12</w:t>
            </w:r>
            <w:r w:rsidR="00BF5CD8">
              <w:rPr>
                <w:color w:val="000000"/>
                <w:sz w:val="18"/>
                <w:szCs w:val="18"/>
              </w:rPr>
              <w:t>.</w:t>
            </w:r>
            <w:r w:rsidR="00BF5CD8" w:rsidRPr="0034564B">
              <w:rPr>
                <w:color w:val="000000"/>
                <w:sz w:val="18"/>
                <w:szCs w:val="18"/>
              </w:rPr>
              <w:t>201</w:t>
            </w:r>
            <w:r w:rsidR="00132993">
              <w:rPr>
                <w:color w:val="000000"/>
                <w:sz w:val="18"/>
                <w:szCs w:val="18"/>
              </w:rPr>
              <w:t>5</w:t>
            </w:r>
          </w:p>
        </w:tc>
      </w:tr>
      <w:tr w:rsidR="00BF5CD8" w:rsidRPr="005B52F9" w:rsidTr="00476364">
        <w:tc>
          <w:tcPr>
            <w:tcW w:w="2721" w:type="pct"/>
          </w:tcPr>
          <w:p w:rsidR="00BF5CD8" w:rsidRPr="00CC1130" w:rsidRDefault="00BF5CD8" w:rsidP="00173449">
            <w:pPr>
              <w:spacing w:line="240" w:lineRule="auto"/>
              <w:rPr>
                <w:color w:val="000000"/>
                <w:sz w:val="20"/>
              </w:rPr>
            </w:pPr>
            <w:r>
              <w:rPr>
                <w:color w:val="000000"/>
                <w:sz w:val="20"/>
              </w:rPr>
              <w:t>Количество лицензий / на 1 сотрудника</w:t>
            </w:r>
          </w:p>
        </w:tc>
        <w:tc>
          <w:tcPr>
            <w:tcW w:w="1141" w:type="pct"/>
            <w:shd w:val="clear" w:color="auto" w:fill="D9D9D9"/>
          </w:tcPr>
          <w:p w:rsidR="00BF5CD8" w:rsidRPr="000A171E" w:rsidRDefault="000A171E" w:rsidP="000A171E">
            <w:pPr>
              <w:spacing w:line="240" w:lineRule="auto"/>
              <w:jc w:val="center"/>
              <w:rPr>
                <w:color w:val="FF0000"/>
                <w:sz w:val="20"/>
              </w:rPr>
            </w:pPr>
            <w:r w:rsidRPr="000A171E">
              <w:rPr>
                <w:sz w:val="20"/>
              </w:rPr>
              <w:t>7500</w:t>
            </w:r>
            <w:r w:rsidR="00BF5CD8" w:rsidRPr="000A171E">
              <w:rPr>
                <w:sz w:val="20"/>
              </w:rPr>
              <w:t xml:space="preserve"> / </w:t>
            </w:r>
            <w:r w:rsidRPr="000A171E">
              <w:rPr>
                <w:sz w:val="20"/>
              </w:rPr>
              <w:t>357</w:t>
            </w:r>
            <w:r w:rsidR="009262F2" w:rsidRPr="000A171E">
              <w:rPr>
                <w:sz w:val="20"/>
              </w:rPr>
              <w:t>,</w:t>
            </w:r>
            <w:r w:rsidRPr="000A171E">
              <w:rPr>
                <w:sz w:val="20"/>
              </w:rPr>
              <w:t>1</w:t>
            </w:r>
          </w:p>
        </w:tc>
        <w:tc>
          <w:tcPr>
            <w:tcW w:w="1138" w:type="pct"/>
            <w:shd w:val="clear" w:color="auto" w:fill="D9D9D9"/>
          </w:tcPr>
          <w:p w:rsidR="00BF5CD8" w:rsidRPr="000A171E" w:rsidRDefault="000A171E" w:rsidP="000A171E">
            <w:pPr>
              <w:spacing w:line="240" w:lineRule="auto"/>
              <w:jc w:val="center"/>
              <w:rPr>
                <w:color w:val="FF0000"/>
                <w:sz w:val="20"/>
              </w:rPr>
            </w:pPr>
            <w:r w:rsidRPr="000A171E">
              <w:rPr>
                <w:sz w:val="20"/>
              </w:rPr>
              <w:t>8197</w:t>
            </w:r>
            <w:r w:rsidR="00BF5CD8" w:rsidRPr="000A171E">
              <w:rPr>
                <w:sz w:val="20"/>
              </w:rPr>
              <w:t xml:space="preserve"> / 3</w:t>
            </w:r>
            <w:r w:rsidRPr="000A171E">
              <w:rPr>
                <w:sz w:val="20"/>
              </w:rPr>
              <w:t>90</w:t>
            </w:r>
            <w:r w:rsidR="009262F2" w:rsidRPr="000A171E">
              <w:rPr>
                <w:sz w:val="20"/>
              </w:rPr>
              <w:t>,</w:t>
            </w:r>
            <w:r w:rsidRPr="000A171E">
              <w:rPr>
                <w:sz w:val="20"/>
              </w:rPr>
              <w:t>3</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РЭС и ВЧУ / на 1 сотрудника</w:t>
            </w:r>
          </w:p>
        </w:tc>
        <w:tc>
          <w:tcPr>
            <w:tcW w:w="1141" w:type="pct"/>
            <w:shd w:val="clear" w:color="auto" w:fill="D9D9D9"/>
          </w:tcPr>
          <w:p w:rsidR="00BF5CD8" w:rsidRPr="000A171E" w:rsidRDefault="0048145C" w:rsidP="00244CD3">
            <w:pPr>
              <w:spacing w:line="240" w:lineRule="auto"/>
              <w:jc w:val="center"/>
              <w:rPr>
                <w:color w:val="FF0000"/>
                <w:sz w:val="20"/>
              </w:rPr>
            </w:pPr>
            <w:r w:rsidRPr="000A171E">
              <w:rPr>
                <w:sz w:val="20"/>
              </w:rPr>
              <w:t>5</w:t>
            </w:r>
            <w:r w:rsidR="000A171E" w:rsidRPr="000A171E">
              <w:rPr>
                <w:sz w:val="20"/>
              </w:rPr>
              <w:t>5087</w:t>
            </w:r>
            <w:r w:rsidR="00BF5CD8" w:rsidRPr="000A171E">
              <w:rPr>
                <w:sz w:val="20"/>
              </w:rPr>
              <w:t xml:space="preserve"> / 2</w:t>
            </w:r>
            <w:r w:rsidR="000A171E" w:rsidRPr="000A171E">
              <w:rPr>
                <w:sz w:val="20"/>
              </w:rPr>
              <w:t>623</w:t>
            </w:r>
            <w:r w:rsidR="00BF5CD8" w:rsidRPr="000A171E">
              <w:rPr>
                <w:sz w:val="20"/>
              </w:rPr>
              <w:t>,</w:t>
            </w:r>
            <w:r w:rsidR="000A171E" w:rsidRPr="000A171E">
              <w:rPr>
                <w:sz w:val="20"/>
              </w:rPr>
              <w:t>2</w:t>
            </w:r>
            <w:r w:rsidR="00BF5CD8" w:rsidRPr="000A171E">
              <w:rPr>
                <w:sz w:val="20"/>
              </w:rPr>
              <w:t xml:space="preserve"> </w:t>
            </w:r>
          </w:p>
        </w:tc>
        <w:tc>
          <w:tcPr>
            <w:tcW w:w="1138" w:type="pct"/>
            <w:shd w:val="clear" w:color="auto" w:fill="D9D9D9"/>
          </w:tcPr>
          <w:p w:rsidR="00BF5CD8" w:rsidRPr="000A171E" w:rsidRDefault="000A171E" w:rsidP="000A171E">
            <w:pPr>
              <w:spacing w:line="240" w:lineRule="auto"/>
              <w:jc w:val="center"/>
              <w:rPr>
                <w:color w:val="FF0000"/>
                <w:sz w:val="20"/>
              </w:rPr>
            </w:pPr>
            <w:r w:rsidRPr="000A171E">
              <w:rPr>
                <w:sz w:val="20"/>
              </w:rPr>
              <w:t>57381</w:t>
            </w:r>
            <w:r w:rsidR="00BF5CD8" w:rsidRPr="000A171E">
              <w:rPr>
                <w:sz w:val="20"/>
              </w:rPr>
              <w:t xml:space="preserve"> / 2</w:t>
            </w:r>
            <w:r w:rsidR="00E91CBB" w:rsidRPr="000A171E">
              <w:rPr>
                <w:sz w:val="20"/>
              </w:rPr>
              <w:t>7</w:t>
            </w:r>
            <w:r w:rsidRPr="000A171E">
              <w:rPr>
                <w:sz w:val="20"/>
              </w:rPr>
              <w:t>32</w:t>
            </w:r>
            <w:r w:rsidR="00BF5CD8" w:rsidRPr="000A171E">
              <w:rPr>
                <w:sz w:val="20"/>
              </w:rPr>
              <w:t>,</w:t>
            </w:r>
            <w:r w:rsidRPr="000A171E">
              <w:rPr>
                <w:sz w:val="20"/>
              </w:rPr>
              <w:t>4</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ФМ / на 1 сотрудника</w:t>
            </w:r>
          </w:p>
        </w:tc>
        <w:tc>
          <w:tcPr>
            <w:tcW w:w="1141" w:type="pct"/>
            <w:shd w:val="clear" w:color="auto" w:fill="D9D9D9"/>
          </w:tcPr>
          <w:p w:rsidR="00BF5CD8" w:rsidRPr="000A171E" w:rsidRDefault="000A171E" w:rsidP="00900959">
            <w:pPr>
              <w:spacing w:line="240" w:lineRule="auto"/>
              <w:jc w:val="center"/>
              <w:rPr>
                <w:color w:val="FF0000"/>
                <w:sz w:val="20"/>
              </w:rPr>
            </w:pPr>
            <w:r w:rsidRPr="000A171E">
              <w:rPr>
                <w:sz w:val="20"/>
              </w:rPr>
              <w:t>82</w:t>
            </w:r>
            <w:r w:rsidR="00BF5CD8" w:rsidRPr="000A171E">
              <w:rPr>
                <w:sz w:val="20"/>
              </w:rPr>
              <w:t xml:space="preserve"> / </w:t>
            </w:r>
            <w:r w:rsidR="009262F2" w:rsidRPr="000A171E">
              <w:rPr>
                <w:sz w:val="20"/>
              </w:rPr>
              <w:t>3,</w:t>
            </w:r>
            <w:r w:rsidRPr="000A171E">
              <w:rPr>
                <w:sz w:val="20"/>
              </w:rPr>
              <w:t>9</w:t>
            </w:r>
          </w:p>
        </w:tc>
        <w:tc>
          <w:tcPr>
            <w:tcW w:w="1138" w:type="pct"/>
            <w:shd w:val="clear" w:color="auto" w:fill="D9D9D9"/>
          </w:tcPr>
          <w:p w:rsidR="00BF5CD8" w:rsidRPr="000A171E" w:rsidRDefault="000A171E" w:rsidP="00E91CBB">
            <w:pPr>
              <w:spacing w:line="240" w:lineRule="auto"/>
              <w:jc w:val="center"/>
              <w:rPr>
                <w:color w:val="FF0000"/>
                <w:sz w:val="20"/>
              </w:rPr>
            </w:pPr>
            <w:r w:rsidRPr="000A171E">
              <w:rPr>
                <w:sz w:val="20"/>
              </w:rPr>
              <w:t>89</w:t>
            </w:r>
            <w:r w:rsidR="00BF5CD8" w:rsidRPr="000A171E">
              <w:rPr>
                <w:sz w:val="20"/>
              </w:rPr>
              <w:t xml:space="preserve"> </w:t>
            </w:r>
            <w:r w:rsidR="009262F2" w:rsidRPr="000A171E">
              <w:rPr>
                <w:sz w:val="20"/>
              </w:rPr>
              <w:t xml:space="preserve">/ </w:t>
            </w:r>
            <w:r w:rsidR="00480FD6" w:rsidRPr="000A171E">
              <w:rPr>
                <w:sz w:val="20"/>
              </w:rPr>
              <w:t>4</w:t>
            </w:r>
            <w:r w:rsidR="009262F2" w:rsidRPr="000A171E">
              <w:rPr>
                <w:sz w:val="20"/>
              </w:rPr>
              <w:t>,</w:t>
            </w:r>
            <w:r w:rsidRPr="000A171E">
              <w:rPr>
                <w:sz w:val="20"/>
              </w:rPr>
              <w:t>2</w:t>
            </w:r>
          </w:p>
        </w:tc>
      </w:tr>
    </w:tbl>
    <w:p w:rsidR="00BF5CD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Плановые мероприятия в сфере связи</w:t>
            </w:r>
          </w:p>
        </w:tc>
      </w:tr>
      <w:tr w:rsidR="00BF5CD8" w:rsidRPr="00BC6E8A" w:rsidTr="00173449">
        <w:tc>
          <w:tcPr>
            <w:tcW w:w="985" w:type="pct"/>
          </w:tcPr>
          <w:p w:rsidR="00BF5CD8" w:rsidRPr="00BC6E8A" w:rsidRDefault="00BF5CD8" w:rsidP="00173449">
            <w:pPr>
              <w:spacing w:line="240" w:lineRule="auto"/>
              <w:rPr>
                <w:color w:val="000000"/>
                <w:sz w:val="18"/>
                <w:szCs w:val="18"/>
              </w:rPr>
            </w:pPr>
          </w:p>
        </w:tc>
        <w:tc>
          <w:tcPr>
            <w:tcW w:w="400" w:type="pct"/>
          </w:tcPr>
          <w:p w:rsidR="00BF5CD8" w:rsidRPr="00BC6E8A" w:rsidRDefault="00BF5CD8" w:rsidP="0070122C">
            <w:pPr>
              <w:spacing w:line="240" w:lineRule="auto"/>
              <w:jc w:val="center"/>
              <w:rPr>
                <w:color w:val="000000"/>
                <w:sz w:val="18"/>
                <w:szCs w:val="18"/>
              </w:rPr>
            </w:pPr>
            <w:r w:rsidRPr="00BC6E8A">
              <w:rPr>
                <w:color w:val="000000"/>
                <w:sz w:val="18"/>
                <w:szCs w:val="18"/>
              </w:rPr>
              <w:t>1 квартал 201</w:t>
            </w:r>
            <w:r w:rsidR="0070122C">
              <w:rPr>
                <w:color w:val="000000"/>
                <w:sz w:val="18"/>
                <w:szCs w:val="18"/>
              </w:rPr>
              <w:t>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BF5CD8"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BF5CD8" w:rsidRPr="00BC6E8A" w:rsidRDefault="00BF5CD8" w:rsidP="00173449">
            <w:pPr>
              <w:spacing w:line="240" w:lineRule="auto"/>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BF5CD8"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BF5CD8"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BF5CD8" w:rsidRPr="00BC6E8A" w:rsidRDefault="00BF5CD8" w:rsidP="00173449">
            <w:pPr>
              <w:spacing w:line="240" w:lineRule="auto"/>
              <w:jc w:val="center"/>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color w:val="000000"/>
                <w:sz w:val="20"/>
              </w:rPr>
            </w:pPr>
            <w:r w:rsidRPr="00530231">
              <w:rPr>
                <w:color w:val="000000"/>
                <w:sz w:val="20"/>
              </w:rPr>
              <w:t>18</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22</w:t>
            </w:r>
          </w:p>
        </w:tc>
        <w:tc>
          <w:tcPr>
            <w:tcW w:w="414" w:type="pct"/>
          </w:tcPr>
          <w:p w:rsidR="0070122C" w:rsidRPr="00530231" w:rsidRDefault="0070122C" w:rsidP="009D7C1F">
            <w:pPr>
              <w:spacing w:line="240" w:lineRule="auto"/>
              <w:jc w:val="center"/>
              <w:rPr>
                <w:color w:val="000000"/>
                <w:sz w:val="20"/>
              </w:rPr>
            </w:pPr>
            <w:r>
              <w:rPr>
                <w:color w:val="000000"/>
                <w:sz w:val="20"/>
              </w:rPr>
              <w:t>1</w:t>
            </w:r>
            <w:r w:rsidRPr="00530231">
              <w:rPr>
                <w:color w:val="000000"/>
                <w:sz w:val="20"/>
              </w:rPr>
              <w:t>8</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79</w:t>
            </w:r>
          </w:p>
        </w:tc>
        <w:tc>
          <w:tcPr>
            <w:tcW w:w="393" w:type="pct"/>
            <w:vAlign w:val="center"/>
          </w:tcPr>
          <w:p w:rsidR="0070122C" w:rsidRPr="00530231" w:rsidRDefault="009621A0" w:rsidP="00173449">
            <w:pPr>
              <w:spacing w:line="240" w:lineRule="auto"/>
              <w:jc w:val="center"/>
              <w:rPr>
                <w:color w:val="000000"/>
                <w:sz w:val="20"/>
              </w:rPr>
            </w:pPr>
            <w:r>
              <w:rPr>
                <w:color w:val="000000"/>
                <w:sz w:val="20"/>
              </w:rPr>
              <w:t>12</w:t>
            </w:r>
          </w:p>
        </w:tc>
        <w:tc>
          <w:tcPr>
            <w:tcW w:w="393" w:type="pct"/>
          </w:tcPr>
          <w:p w:rsidR="0070122C" w:rsidRPr="00530231" w:rsidRDefault="001679F1" w:rsidP="00173449">
            <w:pPr>
              <w:spacing w:line="240" w:lineRule="auto"/>
              <w:jc w:val="center"/>
              <w:rPr>
                <w:color w:val="000000"/>
                <w:sz w:val="20"/>
              </w:rPr>
            </w:pPr>
            <w:r>
              <w:rPr>
                <w:color w:val="000000"/>
                <w:sz w:val="20"/>
              </w:rPr>
              <w:t>13</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12</w:t>
            </w:r>
          </w:p>
        </w:tc>
        <w:tc>
          <w:tcPr>
            <w:tcW w:w="405" w:type="pct"/>
          </w:tcPr>
          <w:p w:rsidR="0070122C" w:rsidRPr="00530231" w:rsidRDefault="00D713A2" w:rsidP="00173449">
            <w:pPr>
              <w:spacing w:line="240" w:lineRule="auto"/>
              <w:jc w:val="center"/>
              <w:rPr>
                <w:color w:val="000000"/>
                <w:sz w:val="20"/>
              </w:rPr>
            </w:pPr>
            <w:r>
              <w:rPr>
                <w:color w:val="000000"/>
                <w:sz w:val="20"/>
              </w:rPr>
              <w:t>9</w:t>
            </w:r>
          </w:p>
        </w:tc>
        <w:tc>
          <w:tcPr>
            <w:tcW w:w="405" w:type="pct"/>
            <w:shd w:val="clear" w:color="auto" w:fill="D9D9D9"/>
          </w:tcPr>
          <w:p w:rsidR="0070122C" w:rsidRPr="00D713A2" w:rsidRDefault="00D713A2" w:rsidP="00D713A2">
            <w:pPr>
              <w:spacing w:line="240" w:lineRule="auto"/>
              <w:jc w:val="center"/>
              <w:rPr>
                <w:b/>
                <w:color w:val="000000"/>
                <w:sz w:val="20"/>
              </w:rPr>
            </w:pPr>
            <w:r w:rsidRPr="00D713A2">
              <w:rPr>
                <w:b/>
                <w:color w:val="000000"/>
                <w:sz w:val="20"/>
              </w:rPr>
              <w:t>46</w:t>
            </w:r>
          </w:p>
        </w:tc>
      </w:tr>
      <w:tr w:rsidR="0070122C" w:rsidRPr="00BC6E8A"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0,9</w:t>
            </w:r>
          </w:p>
        </w:tc>
        <w:tc>
          <w:tcPr>
            <w:tcW w:w="399" w:type="pct"/>
          </w:tcPr>
          <w:p w:rsidR="0070122C" w:rsidRPr="00530231" w:rsidRDefault="0070122C" w:rsidP="009D7C1F">
            <w:pPr>
              <w:spacing w:line="240" w:lineRule="auto"/>
              <w:jc w:val="center"/>
              <w:rPr>
                <w:color w:val="000000"/>
                <w:sz w:val="20"/>
              </w:rPr>
            </w:pPr>
            <w:r w:rsidRPr="00530231">
              <w:rPr>
                <w:color w:val="000000"/>
                <w:sz w:val="20"/>
              </w:rPr>
              <w:t>1,0</w:t>
            </w:r>
          </w:p>
        </w:tc>
        <w:tc>
          <w:tcPr>
            <w:tcW w:w="399" w:type="pct"/>
          </w:tcPr>
          <w:p w:rsidR="0070122C" w:rsidRPr="00530231" w:rsidRDefault="0070122C" w:rsidP="009D7C1F">
            <w:pPr>
              <w:spacing w:line="240" w:lineRule="auto"/>
              <w:jc w:val="center"/>
              <w:rPr>
                <w:color w:val="000000"/>
                <w:sz w:val="20"/>
              </w:rPr>
            </w:pPr>
            <w:r w:rsidRPr="00530231">
              <w:rPr>
                <w:color w:val="000000"/>
                <w:sz w:val="20"/>
              </w:rPr>
              <w:t>2,9</w:t>
            </w:r>
          </w:p>
        </w:tc>
        <w:tc>
          <w:tcPr>
            <w:tcW w:w="414" w:type="pct"/>
          </w:tcPr>
          <w:p w:rsidR="0070122C" w:rsidRPr="00530231" w:rsidRDefault="0070122C" w:rsidP="009D7C1F">
            <w:pPr>
              <w:spacing w:line="240" w:lineRule="auto"/>
              <w:jc w:val="center"/>
              <w:rPr>
                <w:color w:val="000000"/>
                <w:sz w:val="20"/>
              </w:rPr>
            </w:pPr>
            <w:r w:rsidRPr="00530231">
              <w:rPr>
                <w:color w:val="000000"/>
                <w:sz w:val="20"/>
              </w:rPr>
              <w:t>1,3</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3,8</w:t>
            </w:r>
          </w:p>
        </w:tc>
        <w:tc>
          <w:tcPr>
            <w:tcW w:w="393" w:type="pct"/>
          </w:tcPr>
          <w:p w:rsidR="0070122C" w:rsidRPr="00530231" w:rsidRDefault="0011079E" w:rsidP="00173449">
            <w:pPr>
              <w:spacing w:line="240" w:lineRule="auto"/>
              <w:jc w:val="center"/>
              <w:rPr>
                <w:color w:val="000000"/>
                <w:sz w:val="20"/>
              </w:rPr>
            </w:pPr>
            <w:r>
              <w:rPr>
                <w:color w:val="000000"/>
                <w:sz w:val="20"/>
              </w:rPr>
              <w:t>0,6</w:t>
            </w:r>
          </w:p>
        </w:tc>
        <w:tc>
          <w:tcPr>
            <w:tcW w:w="393" w:type="pct"/>
          </w:tcPr>
          <w:p w:rsidR="0070122C" w:rsidRPr="00530231" w:rsidRDefault="001679F1" w:rsidP="00173449">
            <w:pPr>
              <w:spacing w:line="240" w:lineRule="auto"/>
              <w:jc w:val="center"/>
              <w:rPr>
                <w:color w:val="000000"/>
                <w:sz w:val="20"/>
              </w:rPr>
            </w:pPr>
            <w:r>
              <w:rPr>
                <w:color w:val="000000"/>
                <w:sz w:val="20"/>
              </w:rPr>
              <w:t>0,6</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0,6</w:t>
            </w:r>
          </w:p>
        </w:tc>
        <w:tc>
          <w:tcPr>
            <w:tcW w:w="405" w:type="pct"/>
          </w:tcPr>
          <w:p w:rsidR="0070122C" w:rsidRPr="00530231" w:rsidRDefault="00D713A2" w:rsidP="00173449">
            <w:pPr>
              <w:spacing w:line="240" w:lineRule="auto"/>
              <w:jc w:val="center"/>
              <w:rPr>
                <w:color w:val="000000"/>
                <w:sz w:val="20"/>
              </w:rPr>
            </w:pPr>
            <w:r>
              <w:rPr>
                <w:color w:val="000000"/>
                <w:sz w:val="20"/>
              </w:rPr>
              <w:t>0,4</w:t>
            </w:r>
          </w:p>
        </w:tc>
        <w:tc>
          <w:tcPr>
            <w:tcW w:w="405" w:type="pct"/>
            <w:shd w:val="clear" w:color="auto" w:fill="D9D9D9"/>
          </w:tcPr>
          <w:p w:rsidR="0070122C" w:rsidRPr="00D713A2" w:rsidRDefault="00D713A2" w:rsidP="00173449">
            <w:pPr>
              <w:spacing w:line="240" w:lineRule="auto"/>
              <w:jc w:val="center"/>
              <w:rPr>
                <w:b/>
                <w:color w:val="000000"/>
                <w:sz w:val="20"/>
              </w:rPr>
            </w:pPr>
            <w:r w:rsidRPr="00D713A2">
              <w:rPr>
                <w:b/>
                <w:color w:val="000000"/>
                <w:sz w:val="20"/>
              </w:rPr>
              <w:t>2,2</w:t>
            </w:r>
          </w:p>
        </w:tc>
      </w:tr>
      <w:tr w:rsidR="0070122C" w:rsidRPr="00BC6E8A" w:rsidTr="00173449">
        <w:tc>
          <w:tcPr>
            <w:tcW w:w="5000" w:type="pct"/>
            <w:gridSpan w:val="11"/>
          </w:tcPr>
          <w:p w:rsidR="0070122C" w:rsidRPr="00BC6E8A" w:rsidRDefault="0070122C" w:rsidP="00173449">
            <w:pPr>
              <w:spacing w:line="240" w:lineRule="auto"/>
              <w:jc w:val="center"/>
              <w:rPr>
                <w:b/>
                <w:i/>
                <w:color w:val="000000"/>
                <w:sz w:val="18"/>
                <w:szCs w:val="18"/>
              </w:rPr>
            </w:pPr>
            <w:r w:rsidRPr="00BC6E8A">
              <w:rPr>
                <w:b/>
                <w:i/>
                <w:color w:val="000000"/>
                <w:sz w:val="18"/>
                <w:szCs w:val="18"/>
              </w:rPr>
              <w:t>Внеплановые мероприятия в сфере связи</w:t>
            </w:r>
          </w:p>
        </w:tc>
      </w:tr>
      <w:tr w:rsidR="0070122C" w:rsidRPr="00BC6E8A" w:rsidTr="00173449">
        <w:tc>
          <w:tcPr>
            <w:tcW w:w="985" w:type="pct"/>
          </w:tcPr>
          <w:p w:rsidR="0070122C" w:rsidRPr="00BC6E8A" w:rsidRDefault="0070122C" w:rsidP="00173449">
            <w:pPr>
              <w:spacing w:line="240" w:lineRule="auto"/>
              <w:rPr>
                <w:color w:val="000000"/>
                <w:sz w:val="18"/>
                <w:szCs w:val="18"/>
              </w:rPr>
            </w:pPr>
          </w:p>
        </w:tc>
        <w:tc>
          <w:tcPr>
            <w:tcW w:w="400" w:type="pct"/>
          </w:tcPr>
          <w:p w:rsidR="0070122C" w:rsidRPr="00BC6E8A" w:rsidRDefault="0070122C" w:rsidP="00173449">
            <w:pPr>
              <w:spacing w:line="240" w:lineRule="auto"/>
              <w:jc w:val="center"/>
              <w:rPr>
                <w:color w:val="000000"/>
                <w:sz w:val="18"/>
                <w:szCs w:val="18"/>
              </w:rPr>
            </w:pPr>
            <w:r>
              <w:rPr>
                <w:color w:val="000000"/>
                <w:sz w:val="18"/>
                <w:szCs w:val="18"/>
              </w:rPr>
              <w:t>1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70122C"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70122C" w:rsidRPr="00BC6E8A" w:rsidRDefault="0070122C" w:rsidP="00173449">
            <w:pPr>
              <w:spacing w:line="240" w:lineRule="auto"/>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70122C"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70122C"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70122C" w:rsidRPr="00BC6E8A" w:rsidRDefault="0070122C" w:rsidP="00173449">
            <w:pPr>
              <w:spacing w:line="240" w:lineRule="auto"/>
              <w:jc w:val="center"/>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sz w:val="20"/>
              </w:rPr>
            </w:pPr>
            <w:r>
              <w:rPr>
                <w:sz w:val="20"/>
              </w:rPr>
              <w:t>33</w:t>
            </w:r>
          </w:p>
        </w:tc>
        <w:tc>
          <w:tcPr>
            <w:tcW w:w="399" w:type="pct"/>
          </w:tcPr>
          <w:p w:rsidR="0070122C" w:rsidRPr="00530231" w:rsidRDefault="0070122C" w:rsidP="009D7C1F">
            <w:pPr>
              <w:spacing w:line="240" w:lineRule="auto"/>
              <w:jc w:val="center"/>
              <w:rPr>
                <w:color w:val="000000"/>
                <w:sz w:val="20"/>
              </w:rPr>
            </w:pPr>
            <w:r w:rsidRPr="00530231">
              <w:rPr>
                <w:color w:val="000000"/>
                <w:sz w:val="20"/>
              </w:rPr>
              <w:t>44</w:t>
            </w:r>
          </w:p>
        </w:tc>
        <w:tc>
          <w:tcPr>
            <w:tcW w:w="399" w:type="pct"/>
          </w:tcPr>
          <w:p w:rsidR="0070122C" w:rsidRPr="00530231" w:rsidRDefault="0070122C" w:rsidP="009D7C1F">
            <w:pPr>
              <w:spacing w:line="240" w:lineRule="auto"/>
              <w:jc w:val="center"/>
              <w:rPr>
                <w:color w:val="000000"/>
                <w:sz w:val="20"/>
              </w:rPr>
            </w:pPr>
            <w:r w:rsidRPr="00530231">
              <w:rPr>
                <w:color w:val="000000"/>
                <w:sz w:val="20"/>
              </w:rPr>
              <w:t>63</w:t>
            </w:r>
          </w:p>
        </w:tc>
        <w:tc>
          <w:tcPr>
            <w:tcW w:w="414" w:type="pct"/>
          </w:tcPr>
          <w:p w:rsidR="0070122C" w:rsidRPr="00530231" w:rsidRDefault="0070122C" w:rsidP="009D7C1F">
            <w:pPr>
              <w:spacing w:line="240" w:lineRule="auto"/>
              <w:jc w:val="center"/>
              <w:rPr>
                <w:color w:val="000000"/>
                <w:sz w:val="20"/>
              </w:rPr>
            </w:pPr>
            <w:r w:rsidRPr="00530231">
              <w:rPr>
                <w:color w:val="000000"/>
                <w:sz w:val="20"/>
              </w:rPr>
              <w:t>52</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1</w:t>
            </w:r>
            <w:r>
              <w:rPr>
                <w:b/>
                <w:color w:val="000000"/>
                <w:sz w:val="20"/>
              </w:rPr>
              <w:t>92</w:t>
            </w:r>
          </w:p>
        </w:tc>
        <w:tc>
          <w:tcPr>
            <w:tcW w:w="393" w:type="pct"/>
            <w:vAlign w:val="center"/>
          </w:tcPr>
          <w:p w:rsidR="0070122C" w:rsidRPr="00530231" w:rsidRDefault="00D713A2" w:rsidP="00173449">
            <w:pPr>
              <w:spacing w:line="240" w:lineRule="auto"/>
              <w:jc w:val="center"/>
              <w:rPr>
                <w:sz w:val="20"/>
              </w:rPr>
            </w:pPr>
            <w:r>
              <w:rPr>
                <w:sz w:val="20"/>
              </w:rPr>
              <w:t>27</w:t>
            </w:r>
          </w:p>
        </w:tc>
        <w:tc>
          <w:tcPr>
            <w:tcW w:w="393" w:type="pct"/>
          </w:tcPr>
          <w:p w:rsidR="0070122C" w:rsidRPr="00530231" w:rsidRDefault="001679F1" w:rsidP="00173449">
            <w:pPr>
              <w:spacing w:line="240" w:lineRule="auto"/>
              <w:jc w:val="center"/>
              <w:rPr>
                <w:color w:val="000000"/>
                <w:sz w:val="20"/>
              </w:rPr>
            </w:pPr>
            <w:r>
              <w:rPr>
                <w:color w:val="000000"/>
                <w:sz w:val="20"/>
              </w:rPr>
              <w:t>46</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41</w:t>
            </w:r>
          </w:p>
        </w:tc>
        <w:tc>
          <w:tcPr>
            <w:tcW w:w="405" w:type="pct"/>
          </w:tcPr>
          <w:p w:rsidR="0070122C" w:rsidRPr="00530231" w:rsidRDefault="00D713A2" w:rsidP="00173449">
            <w:pPr>
              <w:spacing w:line="240" w:lineRule="auto"/>
              <w:jc w:val="center"/>
              <w:rPr>
                <w:color w:val="000000"/>
                <w:sz w:val="20"/>
              </w:rPr>
            </w:pPr>
            <w:r>
              <w:rPr>
                <w:color w:val="000000"/>
                <w:sz w:val="20"/>
              </w:rPr>
              <w:t>93</w:t>
            </w:r>
          </w:p>
        </w:tc>
        <w:tc>
          <w:tcPr>
            <w:tcW w:w="405" w:type="pct"/>
            <w:shd w:val="clear" w:color="auto" w:fill="D9D9D9"/>
          </w:tcPr>
          <w:p w:rsidR="0070122C" w:rsidRPr="00D713A2" w:rsidRDefault="00D713A2" w:rsidP="00454E60">
            <w:pPr>
              <w:spacing w:line="240" w:lineRule="auto"/>
              <w:jc w:val="center"/>
              <w:rPr>
                <w:b/>
                <w:color w:val="000000"/>
                <w:sz w:val="20"/>
              </w:rPr>
            </w:pPr>
            <w:r w:rsidRPr="00D713A2">
              <w:rPr>
                <w:b/>
                <w:color w:val="000000"/>
                <w:sz w:val="20"/>
              </w:rPr>
              <w:t>207</w:t>
            </w:r>
          </w:p>
        </w:tc>
      </w:tr>
      <w:tr w:rsidR="0070122C" w:rsidRPr="007B0C89"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1,</w:t>
            </w:r>
            <w:r>
              <w:rPr>
                <w:color w:val="000000"/>
                <w:sz w:val="20"/>
              </w:rPr>
              <w:t>6</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3</w:t>
            </w:r>
          </w:p>
        </w:tc>
        <w:tc>
          <w:tcPr>
            <w:tcW w:w="414" w:type="pct"/>
          </w:tcPr>
          <w:p w:rsidR="0070122C" w:rsidRPr="00530231" w:rsidRDefault="0070122C" w:rsidP="009D7C1F">
            <w:pPr>
              <w:spacing w:line="240" w:lineRule="auto"/>
              <w:jc w:val="center"/>
              <w:rPr>
                <w:color w:val="000000"/>
                <w:sz w:val="20"/>
              </w:rPr>
            </w:pPr>
            <w:r w:rsidRPr="00530231">
              <w:rPr>
                <w:color w:val="000000"/>
                <w:sz w:val="20"/>
              </w:rPr>
              <w:t>2,5</w:t>
            </w:r>
          </w:p>
        </w:tc>
        <w:tc>
          <w:tcPr>
            <w:tcW w:w="414" w:type="pct"/>
            <w:shd w:val="clear" w:color="auto" w:fill="D9D9D9"/>
          </w:tcPr>
          <w:p w:rsidR="0070122C" w:rsidRPr="00530231" w:rsidRDefault="0070122C" w:rsidP="009D7C1F">
            <w:pPr>
              <w:spacing w:line="240" w:lineRule="auto"/>
              <w:jc w:val="center"/>
              <w:rPr>
                <w:b/>
                <w:color w:val="000000"/>
                <w:sz w:val="20"/>
              </w:rPr>
            </w:pPr>
            <w:r>
              <w:rPr>
                <w:b/>
                <w:color w:val="000000"/>
                <w:sz w:val="20"/>
              </w:rPr>
              <w:t>9,1</w:t>
            </w:r>
          </w:p>
        </w:tc>
        <w:tc>
          <w:tcPr>
            <w:tcW w:w="393" w:type="pct"/>
          </w:tcPr>
          <w:p w:rsidR="0070122C" w:rsidRPr="00530231" w:rsidRDefault="00D713A2" w:rsidP="00D713A2">
            <w:pPr>
              <w:spacing w:line="240" w:lineRule="auto"/>
              <w:jc w:val="center"/>
              <w:rPr>
                <w:color w:val="000000"/>
                <w:sz w:val="20"/>
              </w:rPr>
            </w:pPr>
            <w:r>
              <w:rPr>
                <w:color w:val="000000"/>
                <w:sz w:val="20"/>
              </w:rPr>
              <w:t>1</w:t>
            </w:r>
            <w:r w:rsidR="0011079E">
              <w:rPr>
                <w:color w:val="000000"/>
                <w:sz w:val="20"/>
              </w:rPr>
              <w:t>,</w:t>
            </w:r>
            <w:r>
              <w:rPr>
                <w:color w:val="000000"/>
                <w:sz w:val="20"/>
              </w:rPr>
              <w:t>3</w:t>
            </w:r>
          </w:p>
        </w:tc>
        <w:tc>
          <w:tcPr>
            <w:tcW w:w="393" w:type="pct"/>
          </w:tcPr>
          <w:p w:rsidR="0070122C" w:rsidRPr="00530231" w:rsidRDefault="001679F1" w:rsidP="00173449">
            <w:pPr>
              <w:spacing w:line="240" w:lineRule="auto"/>
              <w:jc w:val="center"/>
              <w:rPr>
                <w:color w:val="000000"/>
                <w:sz w:val="20"/>
              </w:rPr>
            </w:pPr>
            <w:r>
              <w:rPr>
                <w:color w:val="000000"/>
                <w:sz w:val="20"/>
              </w:rPr>
              <w:t>2,2</w:t>
            </w:r>
          </w:p>
        </w:tc>
        <w:tc>
          <w:tcPr>
            <w:tcW w:w="393" w:type="pct"/>
            <w:shd w:val="clear" w:color="auto" w:fill="FFFFFF"/>
          </w:tcPr>
          <w:p w:rsidR="0070122C" w:rsidRPr="00530231" w:rsidRDefault="00F857B4" w:rsidP="00173449">
            <w:pPr>
              <w:spacing w:line="240" w:lineRule="auto"/>
              <w:jc w:val="center"/>
              <w:rPr>
                <w:color w:val="000000"/>
                <w:sz w:val="20"/>
              </w:rPr>
            </w:pPr>
            <w:r>
              <w:rPr>
                <w:color w:val="000000"/>
                <w:sz w:val="20"/>
              </w:rPr>
              <w:t>2,0</w:t>
            </w:r>
          </w:p>
        </w:tc>
        <w:tc>
          <w:tcPr>
            <w:tcW w:w="405" w:type="pct"/>
          </w:tcPr>
          <w:p w:rsidR="0070122C" w:rsidRPr="00530231" w:rsidRDefault="00D713A2" w:rsidP="00173449">
            <w:pPr>
              <w:spacing w:line="240" w:lineRule="auto"/>
              <w:jc w:val="center"/>
              <w:rPr>
                <w:color w:val="000000"/>
                <w:sz w:val="20"/>
              </w:rPr>
            </w:pPr>
            <w:r>
              <w:rPr>
                <w:color w:val="000000"/>
                <w:sz w:val="20"/>
              </w:rPr>
              <w:t>4,4</w:t>
            </w:r>
          </w:p>
        </w:tc>
        <w:tc>
          <w:tcPr>
            <w:tcW w:w="405" w:type="pct"/>
            <w:shd w:val="clear" w:color="auto" w:fill="D9D9D9"/>
          </w:tcPr>
          <w:p w:rsidR="0070122C" w:rsidRPr="00D713A2" w:rsidRDefault="00D713A2" w:rsidP="00D713A2">
            <w:pPr>
              <w:spacing w:line="240" w:lineRule="auto"/>
              <w:jc w:val="center"/>
              <w:rPr>
                <w:b/>
                <w:color w:val="000000"/>
                <w:sz w:val="20"/>
              </w:rPr>
            </w:pPr>
            <w:r w:rsidRPr="00D713A2">
              <w:rPr>
                <w:b/>
                <w:color w:val="000000"/>
                <w:sz w:val="20"/>
              </w:rPr>
              <w:t>9</w:t>
            </w:r>
            <w:r w:rsidR="001679F1" w:rsidRPr="00D713A2">
              <w:rPr>
                <w:b/>
                <w:color w:val="000000"/>
                <w:sz w:val="20"/>
              </w:rPr>
              <w:t>,</w:t>
            </w:r>
            <w:r w:rsidRPr="00D713A2">
              <w:rPr>
                <w:b/>
                <w:color w:val="000000"/>
                <w:sz w:val="20"/>
              </w:rPr>
              <w:t>9</w:t>
            </w:r>
          </w:p>
        </w:tc>
      </w:tr>
    </w:tbl>
    <w:p w:rsidR="003B3496" w:rsidRDefault="003B3496" w:rsidP="00396939">
      <w:pPr>
        <w:ind w:firstLine="709"/>
        <w:rPr>
          <w:b/>
          <w:i/>
          <w:szCs w:val="26"/>
        </w:rPr>
      </w:pPr>
    </w:p>
    <w:p w:rsidR="00BF5CD8" w:rsidRPr="00B06C44" w:rsidRDefault="00BF5CD8" w:rsidP="00396939">
      <w:pPr>
        <w:ind w:firstLine="709"/>
        <w:rPr>
          <w:szCs w:val="26"/>
        </w:rPr>
      </w:pPr>
      <w:r w:rsidRPr="00113AEA">
        <w:rPr>
          <w:b/>
          <w:i/>
          <w:szCs w:val="26"/>
        </w:rPr>
        <w:lastRenderedPageBreak/>
        <w:t xml:space="preserve">При выполнении полномочий в отношении операторов связи </w:t>
      </w:r>
      <w:r w:rsidR="00E2149E" w:rsidRPr="00113AEA">
        <w:rPr>
          <w:szCs w:val="26"/>
        </w:rPr>
        <w:t>структурировать</w:t>
      </w:r>
      <w:r w:rsidR="00E2149E" w:rsidRPr="00113AEA">
        <w:rPr>
          <w:b/>
          <w:i/>
          <w:szCs w:val="26"/>
        </w:rPr>
        <w:t xml:space="preserve"> </w:t>
      </w:r>
      <w:r w:rsidR="00E2149E" w:rsidRPr="00113AEA">
        <w:rPr>
          <w:szCs w:val="26"/>
        </w:rPr>
        <w:t>информацию п</w:t>
      </w:r>
      <w:r w:rsidRPr="00113AEA">
        <w:rPr>
          <w:szCs w:val="26"/>
        </w:rPr>
        <w:t>о количеству плановых мероприятий в разрезе полномочий не представл</w:t>
      </w:r>
      <w:r w:rsidR="00E2149E" w:rsidRPr="00113AEA">
        <w:rPr>
          <w:szCs w:val="26"/>
        </w:rPr>
        <w:t>яется возможным</w:t>
      </w:r>
      <w:r w:rsidRPr="00113AEA">
        <w:rPr>
          <w:szCs w:val="26"/>
        </w:rPr>
        <w:t>, так как проверк</w:t>
      </w:r>
      <w:r w:rsidR="00E2149E" w:rsidRPr="00113AEA">
        <w:rPr>
          <w:szCs w:val="26"/>
        </w:rPr>
        <w:t>а является</w:t>
      </w:r>
      <w:r w:rsidRPr="00113AEA">
        <w:rPr>
          <w:szCs w:val="26"/>
        </w:rPr>
        <w:t xml:space="preserve"> совокупность</w:t>
      </w:r>
      <w:r w:rsidR="00E2149E" w:rsidRPr="00113AEA">
        <w:rPr>
          <w:szCs w:val="26"/>
        </w:rPr>
        <w:t>ю</w:t>
      </w:r>
      <w:r w:rsidRPr="00113AEA">
        <w:rPr>
          <w:szCs w:val="26"/>
        </w:rPr>
        <w:t xml:space="preserve"> мероприятий государственного контроля (надзора).</w:t>
      </w:r>
    </w:p>
    <w:p w:rsidR="00BF5CD8" w:rsidRPr="00320CD2" w:rsidRDefault="00BF5CD8" w:rsidP="00396939">
      <w:pPr>
        <w:spacing w:line="240" w:lineRule="auto"/>
        <w:ind w:firstLine="709"/>
        <w:rPr>
          <w:i/>
          <w:szCs w:val="26"/>
          <w:u w:val="single"/>
        </w:rPr>
      </w:pPr>
      <w:r w:rsidRPr="0028600F">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F5CD8" w:rsidRPr="0059291C" w:rsidRDefault="00BF5CD8" w:rsidP="00396939">
      <w:pPr>
        <w:spacing w:line="240" w:lineRule="auto"/>
        <w:ind w:firstLine="709"/>
        <w:rPr>
          <w:i/>
          <w:sz w:val="22"/>
          <w:szCs w:val="22"/>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1"/>
        <w:gridCol w:w="851"/>
        <w:gridCol w:w="851"/>
        <w:gridCol w:w="912"/>
        <w:gridCol w:w="838"/>
        <w:gridCol w:w="872"/>
        <w:gridCol w:w="809"/>
        <w:gridCol w:w="851"/>
        <w:gridCol w:w="818"/>
      </w:tblGrid>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8324D2" w:rsidRPr="005B52F9" w:rsidTr="00CD47ED">
        <w:trPr>
          <w:trHeight w:val="583"/>
        </w:trPr>
        <w:tc>
          <w:tcPr>
            <w:tcW w:w="933" w:type="pct"/>
          </w:tcPr>
          <w:p w:rsidR="00BF5CD8" w:rsidRPr="00CC1130" w:rsidRDefault="00BF5CD8" w:rsidP="00173449">
            <w:pPr>
              <w:spacing w:line="240" w:lineRule="auto"/>
              <w:rPr>
                <w:color w:val="000000"/>
                <w:sz w:val="20"/>
              </w:rPr>
            </w:pP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C6B62">
              <w:rPr>
                <w:color w:val="000000"/>
                <w:sz w:val="18"/>
                <w:szCs w:val="18"/>
              </w:rPr>
              <w:t>4</w:t>
            </w:r>
          </w:p>
        </w:tc>
        <w:tc>
          <w:tcPr>
            <w:tcW w:w="436" w:type="pct"/>
            <w:shd w:val="clear" w:color="auto" w:fill="D9D9D9" w:themeFill="background1" w:themeFillShade="D9"/>
          </w:tcPr>
          <w:p w:rsidR="00BF5CD8" w:rsidRDefault="00BF5CD8" w:rsidP="00173449">
            <w:pPr>
              <w:spacing w:line="240" w:lineRule="auto"/>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4</w:t>
            </w:r>
          </w:p>
        </w:tc>
        <w:tc>
          <w:tcPr>
            <w:tcW w:w="401" w:type="pct"/>
          </w:tcPr>
          <w:p w:rsidR="00BF5CD8" w:rsidRPr="00637F04" w:rsidRDefault="00BF5CD8" w:rsidP="00AC6B62">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5</w:t>
            </w:r>
          </w:p>
        </w:tc>
        <w:tc>
          <w:tcPr>
            <w:tcW w:w="417" w:type="pct"/>
          </w:tcPr>
          <w:p w:rsidR="00BF5CD8" w:rsidRPr="00637F04" w:rsidRDefault="00BF5CD8" w:rsidP="00AC6B62">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5</w:t>
            </w:r>
          </w:p>
        </w:tc>
        <w:tc>
          <w:tcPr>
            <w:tcW w:w="38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5</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201</w:t>
            </w:r>
            <w:r w:rsidR="00AC6B62">
              <w:rPr>
                <w:color w:val="000000"/>
                <w:sz w:val="18"/>
                <w:szCs w:val="18"/>
              </w:rPr>
              <w:t>5</w:t>
            </w:r>
          </w:p>
        </w:tc>
        <w:tc>
          <w:tcPr>
            <w:tcW w:w="391" w:type="pct"/>
            <w:shd w:val="clear" w:color="auto" w:fill="D9D9D9" w:themeFill="background1" w:themeFillShade="D9"/>
          </w:tcPr>
          <w:p w:rsidR="00BF5CD8" w:rsidRDefault="00BF5CD8" w:rsidP="00173449">
            <w:pPr>
              <w:spacing w:line="240" w:lineRule="auto"/>
              <w:jc w:val="center"/>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5</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Запланировано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Проведено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4</w:t>
            </w:r>
          </w:p>
        </w:tc>
        <w:tc>
          <w:tcPr>
            <w:tcW w:w="407" w:type="pct"/>
            <w:vAlign w:val="center"/>
          </w:tcPr>
          <w:p w:rsidR="001B73AC" w:rsidRPr="00530231" w:rsidRDefault="001B73AC" w:rsidP="009D7C1F">
            <w:pPr>
              <w:spacing w:line="240" w:lineRule="auto"/>
              <w:jc w:val="center"/>
              <w:rPr>
                <w:color w:val="000000"/>
                <w:sz w:val="20"/>
              </w:rPr>
            </w:pPr>
            <w:r>
              <w:rPr>
                <w:color w:val="000000"/>
                <w:sz w:val="20"/>
              </w:rPr>
              <w:t>6</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10</w:t>
            </w:r>
          </w:p>
        </w:tc>
        <w:tc>
          <w:tcPr>
            <w:tcW w:w="401" w:type="pct"/>
            <w:vAlign w:val="center"/>
          </w:tcPr>
          <w:p w:rsidR="001B73AC" w:rsidRPr="00920B22" w:rsidRDefault="001B73AC" w:rsidP="008D79A9">
            <w:pPr>
              <w:spacing w:line="240" w:lineRule="auto"/>
              <w:jc w:val="center"/>
              <w:rPr>
                <w:sz w:val="20"/>
              </w:rPr>
            </w:pPr>
            <w:r w:rsidRPr="00920B22">
              <w:rPr>
                <w:sz w:val="20"/>
              </w:rPr>
              <w:t>2</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11</w:t>
            </w:r>
          </w:p>
        </w:tc>
        <w:tc>
          <w:tcPr>
            <w:tcW w:w="407" w:type="pct"/>
            <w:vAlign w:val="center"/>
          </w:tcPr>
          <w:p w:rsidR="001B73AC" w:rsidRPr="00E70376" w:rsidRDefault="00113AEA" w:rsidP="00C172FF">
            <w:pPr>
              <w:spacing w:line="240" w:lineRule="auto"/>
              <w:jc w:val="center"/>
              <w:rPr>
                <w:sz w:val="20"/>
              </w:rPr>
            </w:pPr>
            <w:r>
              <w:rPr>
                <w:sz w:val="20"/>
              </w:rPr>
              <w:t>0</w:t>
            </w:r>
          </w:p>
        </w:tc>
        <w:tc>
          <w:tcPr>
            <w:tcW w:w="391" w:type="pct"/>
            <w:shd w:val="clear" w:color="auto" w:fill="D9D9D9" w:themeFill="background1" w:themeFillShade="D9"/>
            <w:vAlign w:val="center"/>
          </w:tcPr>
          <w:p w:rsidR="001B73AC" w:rsidRPr="00106143" w:rsidRDefault="001B73AC" w:rsidP="00C172FF">
            <w:pPr>
              <w:spacing w:line="240" w:lineRule="auto"/>
              <w:jc w:val="center"/>
              <w:rPr>
                <w:b/>
                <w:sz w:val="20"/>
              </w:rPr>
            </w:pPr>
            <w:r w:rsidRPr="00106143">
              <w:rPr>
                <w:b/>
                <w:sz w:val="20"/>
              </w:rPr>
              <w:t>16</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4</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4</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8</w:t>
            </w:r>
          </w:p>
        </w:tc>
        <w:tc>
          <w:tcPr>
            <w:tcW w:w="401" w:type="pct"/>
            <w:vAlign w:val="center"/>
          </w:tcPr>
          <w:p w:rsidR="001B73AC" w:rsidRPr="00920B22" w:rsidRDefault="001B73AC" w:rsidP="008D79A9">
            <w:pPr>
              <w:spacing w:line="240" w:lineRule="auto"/>
              <w:jc w:val="center"/>
              <w:rPr>
                <w:sz w:val="20"/>
              </w:rPr>
            </w:pPr>
            <w:r w:rsidRPr="00920B22">
              <w:rPr>
                <w:sz w:val="20"/>
              </w:rPr>
              <w:t>2</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11</w:t>
            </w:r>
          </w:p>
        </w:tc>
        <w:tc>
          <w:tcPr>
            <w:tcW w:w="407" w:type="pct"/>
            <w:vAlign w:val="center"/>
          </w:tcPr>
          <w:p w:rsidR="001B73AC" w:rsidRPr="00E70376" w:rsidRDefault="00113AEA" w:rsidP="00C172FF">
            <w:pPr>
              <w:spacing w:line="240" w:lineRule="auto"/>
              <w:jc w:val="center"/>
              <w:rPr>
                <w:sz w:val="20"/>
              </w:rPr>
            </w:pPr>
            <w:r>
              <w:rPr>
                <w:sz w:val="20"/>
              </w:rPr>
              <w:t>0</w:t>
            </w:r>
          </w:p>
        </w:tc>
        <w:tc>
          <w:tcPr>
            <w:tcW w:w="391" w:type="pct"/>
            <w:shd w:val="clear" w:color="auto" w:fill="D9D9D9" w:themeFill="background1" w:themeFillShade="D9"/>
            <w:vAlign w:val="center"/>
          </w:tcPr>
          <w:p w:rsidR="001B73AC" w:rsidRPr="00106143" w:rsidRDefault="001B73AC" w:rsidP="00C172FF">
            <w:pPr>
              <w:spacing w:line="240" w:lineRule="auto"/>
              <w:jc w:val="center"/>
              <w:rPr>
                <w:b/>
                <w:sz w:val="20"/>
              </w:rPr>
            </w:pPr>
            <w:r w:rsidRPr="00106143">
              <w:rPr>
                <w:b/>
                <w:sz w:val="20"/>
              </w:rPr>
              <w:t>16</w:t>
            </w:r>
          </w:p>
        </w:tc>
      </w:tr>
      <w:tr w:rsidR="001B73AC" w:rsidRPr="005B52F9" w:rsidTr="00CD47ED">
        <w:trPr>
          <w:trHeight w:val="438"/>
        </w:trPr>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0</w:t>
            </w:r>
          </w:p>
        </w:tc>
        <w:tc>
          <w:tcPr>
            <w:tcW w:w="401" w:type="pct"/>
            <w:vAlign w:val="center"/>
          </w:tcPr>
          <w:p w:rsidR="001B73AC" w:rsidRPr="00920B22" w:rsidRDefault="001B73AC" w:rsidP="008D79A9">
            <w:pPr>
              <w:spacing w:line="240" w:lineRule="auto"/>
              <w:jc w:val="center"/>
              <w:rPr>
                <w:sz w:val="20"/>
              </w:rPr>
            </w:pPr>
            <w:r w:rsidRPr="00920B22">
              <w:rPr>
                <w:sz w:val="20"/>
              </w:rPr>
              <w:t>0</w:t>
            </w:r>
          </w:p>
        </w:tc>
        <w:tc>
          <w:tcPr>
            <w:tcW w:w="417" w:type="pct"/>
            <w:vAlign w:val="center"/>
          </w:tcPr>
          <w:p w:rsidR="001B73AC" w:rsidRPr="00E70376" w:rsidRDefault="001B73AC" w:rsidP="00C172FF">
            <w:pPr>
              <w:spacing w:line="240" w:lineRule="auto"/>
              <w:jc w:val="center"/>
              <w:rPr>
                <w:sz w:val="20"/>
              </w:rPr>
            </w:pPr>
            <w:r w:rsidRPr="00E70376">
              <w:rPr>
                <w:sz w:val="20"/>
              </w:rPr>
              <w:t>0</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0</w:t>
            </w:r>
          </w:p>
        </w:tc>
        <w:tc>
          <w:tcPr>
            <w:tcW w:w="407" w:type="pct"/>
            <w:vAlign w:val="center"/>
          </w:tcPr>
          <w:p w:rsidR="001B73AC" w:rsidRPr="00E70376" w:rsidRDefault="00113AEA" w:rsidP="00C172FF">
            <w:pPr>
              <w:spacing w:line="240" w:lineRule="auto"/>
              <w:jc w:val="center"/>
              <w:rPr>
                <w:sz w:val="20"/>
              </w:rPr>
            </w:pPr>
            <w:r>
              <w:rPr>
                <w:sz w:val="20"/>
              </w:rPr>
              <w:t>0</w:t>
            </w:r>
          </w:p>
        </w:tc>
        <w:tc>
          <w:tcPr>
            <w:tcW w:w="391" w:type="pct"/>
            <w:shd w:val="clear" w:color="auto" w:fill="D9D9D9" w:themeFill="background1" w:themeFillShade="D9"/>
            <w:vAlign w:val="center"/>
          </w:tcPr>
          <w:p w:rsidR="001B73AC" w:rsidRPr="00106143" w:rsidRDefault="001B73AC" w:rsidP="00C172FF">
            <w:pPr>
              <w:spacing w:line="240" w:lineRule="auto"/>
              <w:jc w:val="center"/>
              <w:rPr>
                <w:b/>
                <w:sz w:val="20"/>
              </w:rPr>
            </w:pPr>
            <w:r w:rsidRPr="00106143">
              <w:rPr>
                <w:b/>
                <w:sz w:val="20"/>
              </w:rPr>
              <w:t>0</w:t>
            </w:r>
          </w:p>
        </w:tc>
      </w:tr>
      <w:tr w:rsidR="001B73AC" w:rsidRPr="005B52F9" w:rsidTr="00CD47ED">
        <w:tc>
          <w:tcPr>
            <w:tcW w:w="933" w:type="pct"/>
          </w:tcPr>
          <w:p w:rsidR="001B73AC" w:rsidRPr="0046189C" w:rsidRDefault="001B73AC" w:rsidP="008324D2">
            <w:pPr>
              <w:spacing w:line="240" w:lineRule="auto"/>
              <w:jc w:val="left"/>
              <w:rPr>
                <w:color w:val="000000"/>
                <w:sz w:val="18"/>
                <w:szCs w:val="18"/>
              </w:rPr>
            </w:pPr>
            <w:r w:rsidRPr="0046189C">
              <w:rPr>
                <w:color w:val="000000"/>
                <w:sz w:val="18"/>
                <w:szCs w:val="18"/>
              </w:rPr>
              <w:t>Составлено протоколов об АПН</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0</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8</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12</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20</w:t>
            </w:r>
          </w:p>
        </w:tc>
        <w:tc>
          <w:tcPr>
            <w:tcW w:w="401" w:type="pct"/>
            <w:vAlign w:val="center"/>
          </w:tcPr>
          <w:p w:rsidR="001B73AC" w:rsidRPr="00920B22" w:rsidRDefault="001B73AC" w:rsidP="008D79A9">
            <w:pPr>
              <w:spacing w:line="240" w:lineRule="auto"/>
              <w:jc w:val="center"/>
              <w:rPr>
                <w:sz w:val="20"/>
              </w:rPr>
            </w:pPr>
            <w:r w:rsidRPr="00920B22">
              <w:rPr>
                <w:sz w:val="20"/>
              </w:rPr>
              <w:t>4</w:t>
            </w:r>
          </w:p>
        </w:tc>
        <w:tc>
          <w:tcPr>
            <w:tcW w:w="417" w:type="pct"/>
            <w:vAlign w:val="center"/>
          </w:tcPr>
          <w:p w:rsidR="001B73AC" w:rsidRPr="00E70376" w:rsidRDefault="001B73AC" w:rsidP="00C172FF">
            <w:pPr>
              <w:spacing w:line="240" w:lineRule="auto"/>
              <w:jc w:val="center"/>
              <w:rPr>
                <w:sz w:val="20"/>
              </w:rPr>
            </w:pPr>
            <w:r w:rsidRPr="00E70376">
              <w:rPr>
                <w:sz w:val="20"/>
              </w:rPr>
              <w:t>6</w:t>
            </w:r>
          </w:p>
        </w:tc>
        <w:tc>
          <w:tcPr>
            <w:tcW w:w="387" w:type="pct"/>
            <w:vAlign w:val="center"/>
          </w:tcPr>
          <w:p w:rsidR="001B73AC" w:rsidRPr="001B73AC" w:rsidRDefault="001B73AC" w:rsidP="00A47758">
            <w:pPr>
              <w:spacing w:line="240" w:lineRule="auto"/>
              <w:jc w:val="center"/>
              <w:rPr>
                <w:color w:val="000000" w:themeColor="text1"/>
                <w:sz w:val="20"/>
              </w:rPr>
            </w:pPr>
            <w:r w:rsidRPr="001B73AC">
              <w:rPr>
                <w:color w:val="000000" w:themeColor="text1"/>
                <w:sz w:val="20"/>
              </w:rPr>
              <w:t>22</w:t>
            </w:r>
          </w:p>
        </w:tc>
        <w:tc>
          <w:tcPr>
            <w:tcW w:w="407" w:type="pct"/>
            <w:vAlign w:val="center"/>
          </w:tcPr>
          <w:p w:rsidR="001B73AC" w:rsidRPr="00E70376" w:rsidRDefault="00113AEA" w:rsidP="00C172FF">
            <w:pPr>
              <w:spacing w:line="240" w:lineRule="auto"/>
              <w:jc w:val="center"/>
              <w:rPr>
                <w:sz w:val="20"/>
              </w:rPr>
            </w:pPr>
            <w:r>
              <w:rPr>
                <w:sz w:val="20"/>
              </w:rPr>
              <w:t>0</w:t>
            </w:r>
          </w:p>
        </w:tc>
        <w:tc>
          <w:tcPr>
            <w:tcW w:w="391" w:type="pct"/>
            <w:shd w:val="clear" w:color="auto" w:fill="D9D9D9" w:themeFill="background1" w:themeFillShade="D9"/>
            <w:vAlign w:val="center"/>
          </w:tcPr>
          <w:p w:rsidR="001B73AC" w:rsidRPr="00106143" w:rsidRDefault="001B73AC" w:rsidP="00C172FF">
            <w:pPr>
              <w:spacing w:line="240" w:lineRule="auto"/>
              <w:jc w:val="center"/>
              <w:rPr>
                <w:b/>
                <w:sz w:val="20"/>
              </w:rPr>
            </w:pPr>
            <w:r w:rsidRPr="00106143">
              <w:rPr>
                <w:b/>
                <w:sz w:val="20"/>
              </w:rPr>
              <w:t>32</w:t>
            </w:r>
          </w:p>
        </w:tc>
      </w:tr>
      <w:tr w:rsidR="00AC6B62" w:rsidRPr="005B52F9" w:rsidTr="00173449">
        <w:tc>
          <w:tcPr>
            <w:tcW w:w="5000" w:type="pct"/>
            <w:gridSpan w:val="11"/>
          </w:tcPr>
          <w:p w:rsidR="00AC6B62" w:rsidRPr="00CC1130" w:rsidRDefault="00AC6B62" w:rsidP="00173449">
            <w:pPr>
              <w:spacing w:line="240" w:lineRule="auto"/>
              <w:jc w:val="center"/>
              <w:rPr>
                <w:b/>
                <w:i/>
                <w:color w:val="000000"/>
                <w:sz w:val="20"/>
              </w:rPr>
            </w:pPr>
            <w:r w:rsidRPr="00CC1130">
              <w:rPr>
                <w:b/>
                <w:i/>
                <w:color w:val="000000"/>
                <w:sz w:val="20"/>
              </w:rPr>
              <w:t>Внеплановые мероприятия</w:t>
            </w:r>
          </w:p>
        </w:tc>
      </w:tr>
      <w:tr w:rsidR="00AC6B62" w:rsidRPr="00B33E93" w:rsidTr="008324D2">
        <w:tc>
          <w:tcPr>
            <w:tcW w:w="933" w:type="pct"/>
          </w:tcPr>
          <w:p w:rsidR="00AC6B62" w:rsidRPr="00CC1130" w:rsidRDefault="00AC6B62" w:rsidP="00173449">
            <w:pPr>
              <w:spacing w:line="240" w:lineRule="auto"/>
              <w:rPr>
                <w:color w:val="000000"/>
                <w:sz w:val="20"/>
              </w:rPr>
            </w:pP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36" w:type="pct"/>
            <w:shd w:val="clear" w:color="auto" w:fill="D9D9D9"/>
          </w:tcPr>
          <w:p w:rsidR="00AC6B62" w:rsidRDefault="00AC6B62" w:rsidP="00173449">
            <w:pPr>
              <w:spacing w:line="240" w:lineRule="auto"/>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38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1" w:type="pct"/>
            <w:shd w:val="clear" w:color="auto" w:fill="D9D9D9"/>
          </w:tcPr>
          <w:p w:rsidR="00AC6B62" w:rsidRDefault="00AC6B62" w:rsidP="00173449">
            <w:pPr>
              <w:spacing w:line="240" w:lineRule="auto"/>
              <w:jc w:val="center"/>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Проведено</w:t>
            </w:r>
          </w:p>
        </w:tc>
        <w:tc>
          <w:tcPr>
            <w:tcW w:w="407" w:type="pct"/>
            <w:vAlign w:val="center"/>
          </w:tcPr>
          <w:p w:rsidR="001B73AC" w:rsidRPr="00530231" w:rsidRDefault="001B73AC" w:rsidP="009D7C1F">
            <w:pPr>
              <w:spacing w:line="240" w:lineRule="auto"/>
              <w:jc w:val="center"/>
              <w:rPr>
                <w:sz w:val="20"/>
              </w:rPr>
            </w:pPr>
            <w:r w:rsidRPr="00530231">
              <w:rPr>
                <w:sz w:val="20"/>
              </w:rPr>
              <w:t>6</w:t>
            </w:r>
          </w:p>
        </w:tc>
        <w:tc>
          <w:tcPr>
            <w:tcW w:w="407" w:type="pct"/>
            <w:vAlign w:val="center"/>
          </w:tcPr>
          <w:p w:rsidR="001B73AC" w:rsidRPr="00530231" w:rsidRDefault="001B73AC" w:rsidP="009D7C1F">
            <w:pPr>
              <w:spacing w:line="240" w:lineRule="auto"/>
              <w:jc w:val="center"/>
              <w:rPr>
                <w:sz w:val="20"/>
              </w:rPr>
            </w:pPr>
            <w:r w:rsidRPr="00530231">
              <w:rPr>
                <w:sz w:val="20"/>
              </w:rPr>
              <w:t>7</w:t>
            </w:r>
          </w:p>
        </w:tc>
        <w:tc>
          <w:tcPr>
            <w:tcW w:w="407" w:type="pct"/>
            <w:vAlign w:val="center"/>
          </w:tcPr>
          <w:p w:rsidR="001B73AC" w:rsidRPr="00530231" w:rsidRDefault="001B73AC" w:rsidP="009D7C1F">
            <w:pPr>
              <w:spacing w:line="240" w:lineRule="auto"/>
              <w:jc w:val="center"/>
              <w:rPr>
                <w:sz w:val="20"/>
              </w:rPr>
            </w:pPr>
            <w:r w:rsidRPr="00530231">
              <w:rPr>
                <w:sz w:val="20"/>
              </w:rPr>
              <w:t>9</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11</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33</w:t>
            </w:r>
          </w:p>
        </w:tc>
        <w:tc>
          <w:tcPr>
            <w:tcW w:w="401" w:type="pct"/>
            <w:vAlign w:val="center"/>
          </w:tcPr>
          <w:p w:rsidR="001B73AC" w:rsidRPr="00F727D7" w:rsidRDefault="001B73AC" w:rsidP="008D79A9">
            <w:pPr>
              <w:spacing w:line="240" w:lineRule="auto"/>
              <w:jc w:val="center"/>
              <w:rPr>
                <w:sz w:val="20"/>
              </w:rPr>
            </w:pPr>
            <w:r w:rsidRPr="00F727D7">
              <w:rPr>
                <w:sz w:val="20"/>
              </w:rPr>
              <w:t>5</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sz w:val="20"/>
              </w:rPr>
            </w:pPr>
            <w:r w:rsidRPr="001B73AC">
              <w:rPr>
                <w:sz w:val="20"/>
              </w:rPr>
              <w:t>1</w:t>
            </w:r>
          </w:p>
        </w:tc>
        <w:tc>
          <w:tcPr>
            <w:tcW w:w="407" w:type="pct"/>
            <w:vAlign w:val="center"/>
          </w:tcPr>
          <w:p w:rsidR="001B73AC" w:rsidRPr="00E70376" w:rsidRDefault="00113AEA" w:rsidP="00C172FF">
            <w:pPr>
              <w:spacing w:line="240" w:lineRule="auto"/>
              <w:jc w:val="center"/>
              <w:rPr>
                <w:sz w:val="20"/>
              </w:rPr>
            </w:pPr>
            <w:r>
              <w:rPr>
                <w:sz w:val="20"/>
              </w:rPr>
              <w:t>4</w:t>
            </w:r>
          </w:p>
        </w:tc>
        <w:tc>
          <w:tcPr>
            <w:tcW w:w="391" w:type="pct"/>
            <w:shd w:val="clear" w:color="auto" w:fill="D9D9D9" w:themeFill="background1" w:themeFillShade="D9"/>
            <w:vAlign w:val="center"/>
          </w:tcPr>
          <w:p w:rsidR="001B73AC" w:rsidRPr="00106143" w:rsidRDefault="00113AEA" w:rsidP="00C172FF">
            <w:pPr>
              <w:spacing w:line="240" w:lineRule="auto"/>
              <w:jc w:val="center"/>
              <w:rPr>
                <w:b/>
                <w:sz w:val="20"/>
              </w:rPr>
            </w:pPr>
            <w:r w:rsidRPr="00106143">
              <w:rPr>
                <w:b/>
                <w:sz w:val="20"/>
              </w:rPr>
              <w:t>13</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1B73AC" w:rsidRPr="00530231" w:rsidRDefault="001B73AC" w:rsidP="009D7C1F">
            <w:pPr>
              <w:spacing w:line="240" w:lineRule="auto"/>
              <w:jc w:val="center"/>
              <w:rPr>
                <w:sz w:val="20"/>
              </w:rPr>
            </w:pPr>
            <w:r w:rsidRPr="00530231">
              <w:rPr>
                <w:sz w:val="20"/>
              </w:rPr>
              <w:t>8</w:t>
            </w:r>
          </w:p>
        </w:tc>
        <w:tc>
          <w:tcPr>
            <w:tcW w:w="407" w:type="pct"/>
            <w:vAlign w:val="center"/>
          </w:tcPr>
          <w:p w:rsidR="001B73AC" w:rsidRPr="00530231" w:rsidRDefault="001B73AC" w:rsidP="009D7C1F">
            <w:pPr>
              <w:spacing w:line="240" w:lineRule="auto"/>
              <w:jc w:val="center"/>
              <w:rPr>
                <w:sz w:val="20"/>
              </w:rPr>
            </w:pPr>
            <w:r w:rsidRPr="00530231">
              <w:rPr>
                <w:sz w:val="20"/>
              </w:rPr>
              <w:t>10</w:t>
            </w:r>
          </w:p>
        </w:tc>
        <w:tc>
          <w:tcPr>
            <w:tcW w:w="407" w:type="pct"/>
            <w:vAlign w:val="center"/>
          </w:tcPr>
          <w:p w:rsidR="001B73AC" w:rsidRPr="00530231" w:rsidRDefault="001B73AC" w:rsidP="009D7C1F">
            <w:pPr>
              <w:spacing w:line="240" w:lineRule="auto"/>
              <w:jc w:val="center"/>
              <w:rPr>
                <w:sz w:val="20"/>
              </w:rPr>
            </w:pPr>
            <w:r w:rsidRPr="00530231">
              <w:rPr>
                <w:sz w:val="20"/>
              </w:rPr>
              <w:t>16</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18</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52</w:t>
            </w:r>
          </w:p>
        </w:tc>
        <w:tc>
          <w:tcPr>
            <w:tcW w:w="401" w:type="pct"/>
            <w:vAlign w:val="center"/>
          </w:tcPr>
          <w:p w:rsidR="001B73AC" w:rsidRPr="00F727D7" w:rsidRDefault="001B73AC" w:rsidP="008D79A9">
            <w:pPr>
              <w:spacing w:line="240" w:lineRule="auto"/>
              <w:jc w:val="center"/>
              <w:rPr>
                <w:sz w:val="20"/>
              </w:rPr>
            </w:pPr>
            <w:r w:rsidRPr="00F727D7">
              <w:rPr>
                <w:sz w:val="20"/>
              </w:rPr>
              <w:t>9</w:t>
            </w:r>
          </w:p>
        </w:tc>
        <w:tc>
          <w:tcPr>
            <w:tcW w:w="417" w:type="pct"/>
            <w:vAlign w:val="center"/>
          </w:tcPr>
          <w:p w:rsidR="001B73AC" w:rsidRPr="00E70376" w:rsidRDefault="001B73AC" w:rsidP="00C172FF">
            <w:pPr>
              <w:spacing w:line="240" w:lineRule="auto"/>
              <w:jc w:val="center"/>
              <w:rPr>
                <w:sz w:val="20"/>
              </w:rPr>
            </w:pPr>
            <w:r w:rsidRPr="00E70376">
              <w:rPr>
                <w:sz w:val="20"/>
              </w:rPr>
              <w:t>9</w:t>
            </w:r>
          </w:p>
        </w:tc>
        <w:tc>
          <w:tcPr>
            <w:tcW w:w="387" w:type="pct"/>
            <w:vAlign w:val="center"/>
          </w:tcPr>
          <w:p w:rsidR="001B73AC" w:rsidRPr="001B73AC" w:rsidRDefault="001B73AC" w:rsidP="00A47758">
            <w:pPr>
              <w:spacing w:line="240" w:lineRule="auto"/>
              <w:jc w:val="center"/>
              <w:rPr>
                <w:sz w:val="20"/>
              </w:rPr>
            </w:pPr>
            <w:r w:rsidRPr="001B73AC">
              <w:rPr>
                <w:sz w:val="20"/>
              </w:rPr>
              <w:t>3</w:t>
            </w:r>
          </w:p>
        </w:tc>
        <w:tc>
          <w:tcPr>
            <w:tcW w:w="407" w:type="pct"/>
            <w:vAlign w:val="center"/>
          </w:tcPr>
          <w:p w:rsidR="001B73AC" w:rsidRPr="00E70376" w:rsidRDefault="00113AEA" w:rsidP="00C172FF">
            <w:pPr>
              <w:spacing w:line="240" w:lineRule="auto"/>
              <w:jc w:val="center"/>
              <w:rPr>
                <w:sz w:val="20"/>
              </w:rPr>
            </w:pPr>
            <w:r>
              <w:rPr>
                <w:sz w:val="20"/>
              </w:rPr>
              <w:t>7</w:t>
            </w:r>
          </w:p>
        </w:tc>
        <w:tc>
          <w:tcPr>
            <w:tcW w:w="391" w:type="pct"/>
            <w:shd w:val="clear" w:color="auto" w:fill="D9D9D9" w:themeFill="background1" w:themeFillShade="D9"/>
            <w:vAlign w:val="center"/>
          </w:tcPr>
          <w:p w:rsidR="001B73AC" w:rsidRPr="00106143" w:rsidRDefault="00113AEA" w:rsidP="001B73AC">
            <w:pPr>
              <w:spacing w:line="240" w:lineRule="auto"/>
              <w:jc w:val="center"/>
              <w:rPr>
                <w:b/>
                <w:sz w:val="20"/>
              </w:rPr>
            </w:pPr>
            <w:r w:rsidRPr="00106143">
              <w:rPr>
                <w:b/>
                <w:sz w:val="20"/>
              </w:rPr>
              <w:t>28</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1B73AC" w:rsidRPr="00530231" w:rsidRDefault="001B73AC" w:rsidP="009D7C1F">
            <w:pPr>
              <w:spacing w:line="240" w:lineRule="auto"/>
              <w:jc w:val="center"/>
              <w:rPr>
                <w:sz w:val="20"/>
              </w:rPr>
            </w:pPr>
            <w:r w:rsidRPr="00530231">
              <w:rPr>
                <w:sz w:val="20"/>
              </w:rPr>
              <w:t>3</w:t>
            </w:r>
          </w:p>
        </w:tc>
        <w:tc>
          <w:tcPr>
            <w:tcW w:w="407" w:type="pct"/>
            <w:vAlign w:val="center"/>
          </w:tcPr>
          <w:p w:rsidR="001B73AC" w:rsidRPr="00530231" w:rsidRDefault="001B73AC" w:rsidP="009D7C1F">
            <w:pPr>
              <w:spacing w:line="240" w:lineRule="auto"/>
              <w:jc w:val="center"/>
              <w:rPr>
                <w:sz w:val="20"/>
              </w:rPr>
            </w:pPr>
            <w:r w:rsidRPr="00530231">
              <w:rPr>
                <w:sz w:val="20"/>
              </w:rPr>
              <w:t>5</w:t>
            </w:r>
          </w:p>
        </w:tc>
        <w:tc>
          <w:tcPr>
            <w:tcW w:w="407" w:type="pct"/>
            <w:vAlign w:val="center"/>
          </w:tcPr>
          <w:p w:rsidR="001B73AC" w:rsidRPr="00530231" w:rsidRDefault="001B73AC" w:rsidP="009D7C1F">
            <w:pPr>
              <w:spacing w:line="240" w:lineRule="auto"/>
              <w:jc w:val="center"/>
              <w:rPr>
                <w:sz w:val="20"/>
              </w:rPr>
            </w:pPr>
            <w:r w:rsidRPr="00530231">
              <w:rPr>
                <w:sz w:val="20"/>
              </w:rPr>
              <w:t>9</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6</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23</w:t>
            </w:r>
          </w:p>
        </w:tc>
        <w:tc>
          <w:tcPr>
            <w:tcW w:w="401" w:type="pct"/>
            <w:vAlign w:val="center"/>
          </w:tcPr>
          <w:p w:rsidR="001B73AC" w:rsidRPr="00F727D7" w:rsidRDefault="001B73AC" w:rsidP="008D79A9">
            <w:pPr>
              <w:spacing w:line="240" w:lineRule="auto"/>
              <w:jc w:val="center"/>
              <w:rPr>
                <w:sz w:val="20"/>
              </w:rPr>
            </w:pPr>
            <w:r w:rsidRPr="00F727D7">
              <w:rPr>
                <w:sz w:val="20"/>
              </w:rPr>
              <w:t>5</w:t>
            </w:r>
          </w:p>
        </w:tc>
        <w:tc>
          <w:tcPr>
            <w:tcW w:w="417" w:type="pct"/>
            <w:vAlign w:val="center"/>
          </w:tcPr>
          <w:p w:rsidR="001B73AC" w:rsidRPr="00E70376" w:rsidRDefault="001B73AC" w:rsidP="00C172FF">
            <w:pPr>
              <w:spacing w:line="240" w:lineRule="auto"/>
              <w:jc w:val="center"/>
              <w:rPr>
                <w:sz w:val="20"/>
              </w:rPr>
            </w:pPr>
            <w:r w:rsidRPr="00E70376">
              <w:rPr>
                <w:sz w:val="20"/>
              </w:rPr>
              <w:t>3</w:t>
            </w:r>
          </w:p>
        </w:tc>
        <w:tc>
          <w:tcPr>
            <w:tcW w:w="387" w:type="pct"/>
            <w:vAlign w:val="center"/>
          </w:tcPr>
          <w:p w:rsidR="001B73AC" w:rsidRPr="001B73AC" w:rsidRDefault="001B73AC" w:rsidP="00A47758">
            <w:pPr>
              <w:spacing w:line="240" w:lineRule="auto"/>
              <w:jc w:val="center"/>
              <w:rPr>
                <w:sz w:val="20"/>
              </w:rPr>
            </w:pPr>
            <w:r w:rsidRPr="001B73AC">
              <w:rPr>
                <w:sz w:val="20"/>
              </w:rPr>
              <w:t>1</w:t>
            </w:r>
          </w:p>
        </w:tc>
        <w:tc>
          <w:tcPr>
            <w:tcW w:w="407" w:type="pct"/>
            <w:vAlign w:val="center"/>
          </w:tcPr>
          <w:p w:rsidR="001B73AC" w:rsidRPr="00E70376" w:rsidRDefault="00113AEA" w:rsidP="00C172FF">
            <w:pPr>
              <w:spacing w:line="240" w:lineRule="auto"/>
              <w:jc w:val="center"/>
              <w:rPr>
                <w:sz w:val="20"/>
              </w:rPr>
            </w:pPr>
            <w:r>
              <w:rPr>
                <w:sz w:val="20"/>
              </w:rPr>
              <w:t>4</w:t>
            </w:r>
          </w:p>
        </w:tc>
        <w:tc>
          <w:tcPr>
            <w:tcW w:w="391" w:type="pct"/>
            <w:shd w:val="clear" w:color="auto" w:fill="D9D9D9" w:themeFill="background1" w:themeFillShade="D9"/>
            <w:vAlign w:val="center"/>
          </w:tcPr>
          <w:p w:rsidR="001B73AC" w:rsidRPr="00106143" w:rsidRDefault="00113AEA" w:rsidP="00C172FF">
            <w:pPr>
              <w:spacing w:line="240" w:lineRule="auto"/>
              <w:jc w:val="center"/>
              <w:rPr>
                <w:b/>
                <w:sz w:val="20"/>
              </w:rPr>
            </w:pPr>
            <w:r w:rsidRPr="00106143">
              <w:rPr>
                <w:b/>
                <w:sz w:val="20"/>
              </w:rPr>
              <w:t>13</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1B73AC" w:rsidRPr="00530231" w:rsidRDefault="001B73AC" w:rsidP="009D7C1F">
            <w:pPr>
              <w:spacing w:line="240" w:lineRule="auto"/>
              <w:jc w:val="center"/>
              <w:rPr>
                <w:color w:val="000000"/>
                <w:sz w:val="20"/>
              </w:rPr>
            </w:pPr>
            <w:r w:rsidRPr="00530231">
              <w:rPr>
                <w:color w:val="000000"/>
                <w:sz w:val="20"/>
              </w:rPr>
              <w:t>1</w:t>
            </w:r>
          </w:p>
        </w:tc>
        <w:tc>
          <w:tcPr>
            <w:tcW w:w="407" w:type="pct"/>
            <w:vAlign w:val="center"/>
          </w:tcPr>
          <w:p w:rsidR="001B73AC" w:rsidRPr="00530231" w:rsidRDefault="001B73AC" w:rsidP="009D7C1F">
            <w:pPr>
              <w:spacing w:line="240" w:lineRule="auto"/>
              <w:jc w:val="center"/>
              <w:rPr>
                <w:sz w:val="20"/>
              </w:rPr>
            </w:pPr>
            <w:r w:rsidRPr="00530231">
              <w:rPr>
                <w:sz w:val="20"/>
              </w:rPr>
              <w:t>0</w:t>
            </w:r>
          </w:p>
        </w:tc>
        <w:tc>
          <w:tcPr>
            <w:tcW w:w="407" w:type="pct"/>
            <w:vAlign w:val="center"/>
          </w:tcPr>
          <w:p w:rsidR="001B73AC" w:rsidRPr="00530231" w:rsidRDefault="001B73AC" w:rsidP="009D7C1F">
            <w:pPr>
              <w:spacing w:line="240" w:lineRule="auto"/>
              <w:jc w:val="center"/>
              <w:rPr>
                <w:sz w:val="20"/>
              </w:rPr>
            </w:pPr>
            <w:r w:rsidRPr="00530231">
              <w:rPr>
                <w:sz w:val="20"/>
              </w:rPr>
              <w:t>9</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4</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14</w:t>
            </w:r>
          </w:p>
        </w:tc>
        <w:tc>
          <w:tcPr>
            <w:tcW w:w="401" w:type="pct"/>
            <w:vAlign w:val="center"/>
          </w:tcPr>
          <w:p w:rsidR="001B73AC" w:rsidRPr="00F727D7" w:rsidRDefault="001B73AC" w:rsidP="008D79A9">
            <w:pPr>
              <w:spacing w:line="240" w:lineRule="auto"/>
              <w:jc w:val="center"/>
              <w:rPr>
                <w:sz w:val="20"/>
              </w:rPr>
            </w:pPr>
            <w:r w:rsidRPr="00F727D7">
              <w:rPr>
                <w:sz w:val="20"/>
              </w:rPr>
              <w:t>4</w:t>
            </w:r>
          </w:p>
        </w:tc>
        <w:tc>
          <w:tcPr>
            <w:tcW w:w="417" w:type="pct"/>
            <w:vAlign w:val="center"/>
          </w:tcPr>
          <w:p w:rsidR="001B73AC" w:rsidRPr="00E70376" w:rsidRDefault="001B73AC" w:rsidP="00C172FF">
            <w:pPr>
              <w:spacing w:line="240" w:lineRule="auto"/>
              <w:jc w:val="center"/>
              <w:rPr>
                <w:sz w:val="20"/>
              </w:rPr>
            </w:pPr>
            <w:r w:rsidRPr="00E70376">
              <w:rPr>
                <w:sz w:val="20"/>
              </w:rPr>
              <w:t>0</w:t>
            </w:r>
          </w:p>
        </w:tc>
        <w:tc>
          <w:tcPr>
            <w:tcW w:w="387" w:type="pct"/>
            <w:vAlign w:val="center"/>
          </w:tcPr>
          <w:p w:rsidR="001B73AC" w:rsidRPr="001B73AC" w:rsidRDefault="001B73AC" w:rsidP="00A47758">
            <w:pPr>
              <w:spacing w:line="240" w:lineRule="auto"/>
              <w:jc w:val="center"/>
              <w:rPr>
                <w:sz w:val="20"/>
              </w:rPr>
            </w:pPr>
            <w:r w:rsidRPr="001B73AC">
              <w:rPr>
                <w:sz w:val="20"/>
              </w:rPr>
              <w:t>3</w:t>
            </w:r>
          </w:p>
        </w:tc>
        <w:tc>
          <w:tcPr>
            <w:tcW w:w="407" w:type="pct"/>
            <w:vAlign w:val="center"/>
          </w:tcPr>
          <w:p w:rsidR="001B73AC" w:rsidRPr="00E70376" w:rsidRDefault="00113AEA" w:rsidP="00C172FF">
            <w:pPr>
              <w:spacing w:line="240" w:lineRule="auto"/>
              <w:jc w:val="center"/>
              <w:rPr>
                <w:sz w:val="20"/>
              </w:rPr>
            </w:pPr>
            <w:r>
              <w:rPr>
                <w:sz w:val="20"/>
              </w:rPr>
              <w:t>3</w:t>
            </w:r>
          </w:p>
        </w:tc>
        <w:tc>
          <w:tcPr>
            <w:tcW w:w="391" w:type="pct"/>
            <w:shd w:val="clear" w:color="auto" w:fill="D9D9D9" w:themeFill="background1" w:themeFillShade="D9"/>
            <w:vAlign w:val="center"/>
          </w:tcPr>
          <w:p w:rsidR="001B73AC" w:rsidRPr="00106143" w:rsidRDefault="00113AEA" w:rsidP="00C172FF">
            <w:pPr>
              <w:spacing w:line="240" w:lineRule="auto"/>
              <w:jc w:val="center"/>
              <w:rPr>
                <w:b/>
                <w:sz w:val="20"/>
              </w:rPr>
            </w:pPr>
            <w:r w:rsidRPr="00106143">
              <w:rPr>
                <w:b/>
                <w:sz w:val="20"/>
              </w:rPr>
              <w:t>10</w:t>
            </w:r>
          </w:p>
        </w:tc>
      </w:tr>
      <w:tr w:rsidR="001B73AC" w:rsidRPr="005B52F9" w:rsidTr="00CD47ED">
        <w:tc>
          <w:tcPr>
            <w:tcW w:w="933" w:type="pct"/>
          </w:tcPr>
          <w:p w:rsidR="001B73AC" w:rsidRPr="0046189C" w:rsidRDefault="001B73AC" w:rsidP="00173449">
            <w:pPr>
              <w:spacing w:line="240" w:lineRule="auto"/>
              <w:rPr>
                <w:color w:val="000000"/>
                <w:sz w:val="18"/>
                <w:szCs w:val="18"/>
              </w:rPr>
            </w:pPr>
            <w:r w:rsidRPr="0046189C">
              <w:rPr>
                <w:color w:val="000000"/>
                <w:sz w:val="18"/>
                <w:szCs w:val="18"/>
              </w:rPr>
              <w:t>Составлено протоколов об АПН</w:t>
            </w:r>
          </w:p>
        </w:tc>
        <w:tc>
          <w:tcPr>
            <w:tcW w:w="407" w:type="pct"/>
            <w:vAlign w:val="center"/>
          </w:tcPr>
          <w:p w:rsidR="001B73AC" w:rsidRPr="00530231" w:rsidRDefault="001B73AC" w:rsidP="009D7C1F">
            <w:pPr>
              <w:spacing w:line="240" w:lineRule="auto"/>
              <w:jc w:val="center"/>
              <w:rPr>
                <w:sz w:val="20"/>
              </w:rPr>
            </w:pPr>
            <w:r w:rsidRPr="00530231">
              <w:rPr>
                <w:sz w:val="20"/>
              </w:rPr>
              <w:t>16</w:t>
            </w:r>
          </w:p>
        </w:tc>
        <w:tc>
          <w:tcPr>
            <w:tcW w:w="407" w:type="pct"/>
            <w:vAlign w:val="center"/>
          </w:tcPr>
          <w:p w:rsidR="001B73AC" w:rsidRPr="00530231" w:rsidRDefault="001B73AC" w:rsidP="009D7C1F">
            <w:pPr>
              <w:spacing w:line="240" w:lineRule="auto"/>
              <w:jc w:val="center"/>
              <w:rPr>
                <w:sz w:val="20"/>
              </w:rPr>
            </w:pPr>
            <w:r w:rsidRPr="00530231">
              <w:rPr>
                <w:sz w:val="20"/>
              </w:rPr>
              <w:t>20</w:t>
            </w:r>
          </w:p>
        </w:tc>
        <w:tc>
          <w:tcPr>
            <w:tcW w:w="407" w:type="pct"/>
            <w:vAlign w:val="center"/>
          </w:tcPr>
          <w:p w:rsidR="001B73AC" w:rsidRPr="00530231" w:rsidRDefault="001B73AC" w:rsidP="009D7C1F">
            <w:pPr>
              <w:spacing w:line="240" w:lineRule="auto"/>
              <w:jc w:val="center"/>
              <w:rPr>
                <w:sz w:val="20"/>
              </w:rPr>
            </w:pPr>
            <w:r w:rsidRPr="00530231">
              <w:rPr>
                <w:sz w:val="20"/>
              </w:rPr>
              <w:t>32</w:t>
            </w:r>
          </w:p>
        </w:tc>
        <w:tc>
          <w:tcPr>
            <w:tcW w:w="407" w:type="pct"/>
            <w:vAlign w:val="center"/>
          </w:tcPr>
          <w:p w:rsidR="001B73AC" w:rsidRPr="00530231" w:rsidRDefault="001B73AC" w:rsidP="009D7C1F">
            <w:pPr>
              <w:spacing w:line="240" w:lineRule="auto"/>
              <w:jc w:val="center"/>
              <w:rPr>
                <w:color w:val="000000" w:themeColor="text1"/>
                <w:sz w:val="20"/>
              </w:rPr>
            </w:pPr>
            <w:r w:rsidRPr="00530231">
              <w:rPr>
                <w:color w:val="000000" w:themeColor="text1"/>
                <w:sz w:val="20"/>
              </w:rPr>
              <w:t>28</w:t>
            </w:r>
          </w:p>
        </w:tc>
        <w:tc>
          <w:tcPr>
            <w:tcW w:w="436" w:type="pct"/>
            <w:shd w:val="clear" w:color="auto" w:fill="D9D9D9"/>
            <w:vAlign w:val="center"/>
          </w:tcPr>
          <w:p w:rsidR="001B73AC" w:rsidRPr="00530231" w:rsidRDefault="001B73AC" w:rsidP="009D7C1F">
            <w:pPr>
              <w:spacing w:line="240" w:lineRule="auto"/>
              <w:jc w:val="center"/>
              <w:rPr>
                <w:b/>
                <w:color w:val="000000" w:themeColor="text1"/>
                <w:sz w:val="20"/>
              </w:rPr>
            </w:pPr>
            <w:r w:rsidRPr="00530231">
              <w:rPr>
                <w:b/>
                <w:color w:val="000000" w:themeColor="text1"/>
                <w:sz w:val="20"/>
              </w:rPr>
              <w:t>96</w:t>
            </w:r>
          </w:p>
        </w:tc>
        <w:tc>
          <w:tcPr>
            <w:tcW w:w="401" w:type="pct"/>
            <w:vAlign w:val="center"/>
          </w:tcPr>
          <w:p w:rsidR="001B73AC" w:rsidRPr="00F727D7" w:rsidRDefault="001B73AC" w:rsidP="008D79A9">
            <w:pPr>
              <w:spacing w:line="240" w:lineRule="auto"/>
              <w:jc w:val="center"/>
              <w:rPr>
                <w:sz w:val="20"/>
              </w:rPr>
            </w:pPr>
            <w:r w:rsidRPr="00F727D7">
              <w:rPr>
                <w:sz w:val="20"/>
              </w:rPr>
              <w:t>11</w:t>
            </w:r>
          </w:p>
        </w:tc>
        <w:tc>
          <w:tcPr>
            <w:tcW w:w="417" w:type="pct"/>
            <w:vAlign w:val="center"/>
          </w:tcPr>
          <w:p w:rsidR="001B73AC" w:rsidRPr="00E70376" w:rsidRDefault="001B73AC" w:rsidP="00C172FF">
            <w:pPr>
              <w:spacing w:line="240" w:lineRule="auto"/>
              <w:jc w:val="center"/>
              <w:rPr>
                <w:sz w:val="20"/>
              </w:rPr>
            </w:pPr>
            <w:r w:rsidRPr="00E70376">
              <w:rPr>
                <w:sz w:val="20"/>
              </w:rPr>
              <w:t>18</w:t>
            </w:r>
          </w:p>
        </w:tc>
        <w:tc>
          <w:tcPr>
            <w:tcW w:w="387" w:type="pct"/>
            <w:vAlign w:val="center"/>
          </w:tcPr>
          <w:p w:rsidR="001B73AC" w:rsidRPr="001B73AC" w:rsidRDefault="001B73AC" w:rsidP="00A47758">
            <w:pPr>
              <w:spacing w:line="240" w:lineRule="auto"/>
              <w:jc w:val="center"/>
              <w:rPr>
                <w:sz w:val="20"/>
              </w:rPr>
            </w:pPr>
            <w:r w:rsidRPr="001B73AC">
              <w:rPr>
                <w:sz w:val="20"/>
              </w:rPr>
              <w:t>0</w:t>
            </w:r>
          </w:p>
        </w:tc>
        <w:tc>
          <w:tcPr>
            <w:tcW w:w="407" w:type="pct"/>
            <w:vAlign w:val="center"/>
          </w:tcPr>
          <w:p w:rsidR="001B73AC" w:rsidRPr="00E70376" w:rsidRDefault="00113AEA" w:rsidP="00C172FF">
            <w:pPr>
              <w:spacing w:line="240" w:lineRule="auto"/>
              <w:jc w:val="center"/>
              <w:rPr>
                <w:sz w:val="20"/>
              </w:rPr>
            </w:pPr>
            <w:r>
              <w:rPr>
                <w:sz w:val="20"/>
              </w:rPr>
              <w:t>8</w:t>
            </w:r>
          </w:p>
        </w:tc>
        <w:tc>
          <w:tcPr>
            <w:tcW w:w="391" w:type="pct"/>
            <w:shd w:val="clear" w:color="auto" w:fill="D9D9D9" w:themeFill="background1" w:themeFillShade="D9"/>
            <w:vAlign w:val="center"/>
          </w:tcPr>
          <w:p w:rsidR="001B73AC" w:rsidRPr="00106143" w:rsidRDefault="00113AEA" w:rsidP="00C172FF">
            <w:pPr>
              <w:spacing w:line="240" w:lineRule="auto"/>
              <w:jc w:val="center"/>
              <w:rPr>
                <w:b/>
                <w:sz w:val="20"/>
              </w:rPr>
            </w:pPr>
            <w:r w:rsidRPr="00106143">
              <w:rPr>
                <w:b/>
                <w:sz w:val="20"/>
              </w:rPr>
              <w:t>37</w:t>
            </w:r>
          </w:p>
        </w:tc>
      </w:tr>
    </w:tbl>
    <w:p w:rsidR="00BF5CD8" w:rsidRPr="00530231" w:rsidRDefault="00BF5CD8" w:rsidP="00396939">
      <w:pPr>
        <w:spacing w:line="240" w:lineRule="auto"/>
        <w:ind w:firstLine="709"/>
        <w:rPr>
          <w:i/>
          <w:sz w:val="22"/>
          <w:szCs w:val="22"/>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F5CD8" w:rsidRPr="00530231" w:rsidRDefault="00BF5CD8" w:rsidP="00396939">
      <w:pPr>
        <w:spacing w:line="240" w:lineRule="auto"/>
        <w:ind w:firstLine="709"/>
        <w:rPr>
          <w:i/>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1"/>
        <w:gridCol w:w="850"/>
        <w:gridCol w:w="851"/>
        <w:gridCol w:w="850"/>
        <w:gridCol w:w="851"/>
        <w:gridCol w:w="850"/>
      </w:tblGrid>
      <w:tr w:rsidR="00BF5CD8" w:rsidRPr="005B52F9" w:rsidTr="00173449">
        <w:tc>
          <w:tcPr>
            <w:tcW w:w="10456" w:type="dxa"/>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173449">
        <w:trPr>
          <w:trHeight w:val="625"/>
        </w:trPr>
        <w:tc>
          <w:tcPr>
            <w:tcW w:w="1951" w:type="dxa"/>
          </w:tcPr>
          <w:p w:rsidR="00BF5CD8" w:rsidRPr="00CC1130" w:rsidRDefault="00BF5CD8" w:rsidP="00173449">
            <w:pPr>
              <w:spacing w:line="240" w:lineRule="auto"/>
              <w:rPr>
                <w:color w:val="000000"/>
                <w:sz w:val="20"/>
              </w:rPr>
            </w:pP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4</w:t>
            </w: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623D6F">
              <w:rPr>
                <w:color w:val="000000"/>
                <w:sz w:val="18"/>
                <w:szCs w:val="18"/>
              </w:rPr>
              <w:t>4</w:t>
            </w:r>
          </w:p>
        </w:tc>
        <w:tc>
          <w:tcPr>
            <w:tcW w:w="851" w:type="dxa"/>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4</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5</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623D6F">
              <w:rPr>
                <w:color w:val="000000"/>
                <w:sz w:val="18"/>
                <w:szCs w:val="18"/>
              </w:rPr>
              <w:t>5</w:t>
            </w:r>
          </w:p>
        </w:tc>
        <w:tc>
          <w:tcPr>
            <w:tcW w:w="850" w:type="dxa"/>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5</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Запланировано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rPr>
          <w:trHeight w:val="438"/>
        </w:trPr>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0" w:type="dxa"/>
            <w:vAlign w:val="center"/>
          </w:tcPr>
          <w:p w:rsidR="007932E3" w:rsidRPr="0078210E" w:rsidRDefault="007932E3"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7932E3" w:rsidRPr="0078210E" w:rsidRDefault="007932E3" w:rsidP="00173449">
            <w:pPr>
              <w:spacing w:line="240" w:lineRule="auto"/>
              <w:jc w:val="center"/>
              <w:rPr>
                <w:b/>
                <w:color w:val="000000"/>
                <w:sz w:val="20"/>
              </w:rPr>
            </w:pPr>
            <w:r w:rsidRPr="0078210E">
              <w:rPr>
                <w:b/>
                <w:color w:val="000000"/>
                <w:sz w:val="20"/>
              </w:rPr>
              <w:t>0</w:t>
            </w:r>
          </w:p>
        </w:tc>
        <w:tc>
          <w:tcPr>
            <w:tcW w:w="850" w:type="dxa"/>
            <w:vAlign w:val="center"/>
          </w:tcPr>
          <w:p w:rsidR="007932E3" w:rsidRPr="0078210E" w:rsidRDefault="007932E3" w:rsidP="00A46129">
            <w:pPr>
              <w:spacing w:line="240" w:lineRule="auto"/>
              <w:jc w:val="center"/>
              <w:rPr>
                <w:color w:val="000000"/>
                <w:sz w:val="20"/>
              </w:rPr>
            </w:pPr>
            <w:r w:rsidRPr="0078210E">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013D31" w:rsidRPr="005B52F9" w:rsidTr="00173449">
        <w:tc>
          <w:tcPr>
            <w:tcW w:w="1951" w:type="dxa"/>
          </w:tcPr>
          <w:p w:rsidR="00013D31" w:rsidRPr="00CC1130" w:rsidRDefault="00013D31" w:rsidP="00173449">
            <w:pPr>
              <w:spacing w:line="240" w:lineRule="auto"/>
              <w:jc w:val="center"/>
              <w:rPr>
                <w:b/>
                <w:i/>
                <w:color w:val="000000"/>
                <w:sz w:val="20"/>
              </w:rPr>
            </w:pPr>
          </w:p>
        </w:tc>
        <w:tc>
          <w:tcPr>
            <w:tcW w:w="851" w:type="dxa"/>
          </w:tcPr>
          <w:p w:rsidR="00013D31" w:rsidRPr="00CC1130" w:rsidRDefault="00013D31" w:rsidP="00173449">
            <w:pPr>
              <w:spacing w:line="240" w:lineRule="auto"/>
              <w:jc w:val="center"/>
              <w:rPr>
                <w:b/>
                <w:i/>
                <w:color w:val="000000"/>
                <w:sz w:val="20"/>
              </w:rPr>
            </w:pPr>
          </w:p>
        </w:tc>
        <w:tc>
          <w:tcPr>
            <w:tcW w:w="7654" w:type="dxa"/>
            <w:gridSpan w:val="9"/>
          </w:tcPr>
          <w:p w:rsidR="00013D31" w:rsidRPr="00CC1130" w:rsidRDefault="00013D31" w:rsidP="00173449">
            <w:pPr>
              <w:spacing w:line="240" w:lineRule="auto"/>
              <w:jc w:val="center"/>
              <w:rPr>
                <w:b/>
                <w:i/>
                <w:color w:val="000000"/>
                <w:sz w:val="20"/>
              </w:rPr>
            </w:pPr>
            <w:r w:rsidRPr="00CC1130">
              <w:rPr>
                <w:b/>
                <w:i/>
                <w:color w:val="000000"/>
                <w:sz w:val="20"/>
              </w:rPr>
              <w:t>Внеплановые мероприятия</w:t>
            </w:r>
          </w:p>
        </w:tc>
      </w:tr>
      <w:tr w:rsidR="00013D31" w:rsidRPr="00B33E93" w:rsidTr="00173449">
        <w:tc>
          <w:tcPr>
            <w:tcW w:w="1951" w:type="dxa"/>
          </w:tcPr>
          <w:p w:rsidR="00013D31" w:rsidRPr="00CC1130" w:rsidRDefault="00013D31" w:rsidP="00173449">
            <w:pPr>
              <w:spacing w:line="240" w:lineRule="auto"/>
              <w:rPr>
                <w:color w:val="000000"/>
                <w:sz w:val="20"/>
              </w:rPr>
            </w:pP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851" w:type="dxa"/>
            <w:shd w:val="clear" w:color="auto" w:fill="D9D9D9"/>
          </w:tcPr>
          <w:p w:rsidR="00013D31" w:rsidRDefault="00013D31" w:rsidP="00173449">
            <w:pPr>
              <w:spacing w:line="240" w:lineRule="auto"/>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850" w:type="dxa"/>
            <w:shd w:val="clear" w:color="auto" w:fill="D9D9D9"/>
          </w:tcPr>
          <w:p w:rsidR="00013D31" w:rsidRDefault="00013D31" w:rsidP="00173449">
            <w:pPr>
              <w:spacing w:line="240" w:lineRule="auto"/>
              <w:jc w:val="center"/>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Проведено</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r w:rsidR="007932E3" w:rsidRPr="005B52F9" w:rsidTr="00CD47ED">
        <w:tc>
          <w:tcPr>
            <w:tcW w:w="1951" w:type="dxa"/>
          </w:tcPr>
          <w:p w:rsidR="007932E3" w:rsidRPr="00987F00" w:rsidRDefault="007932E3"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0" w:type="dxa"/>
            <w:vAlign w:val="center"/>
          </w:tcPr>
          <w:p w:rsidR="007932E3" w:rsidRPr="001B08CF" w:rsidRDefault="007932E3"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7932E3" w:rsidRPr="00623D6F" w:rsidRDefault="007932E3" w:rsidP="00173449">
            <w:pPr>
              <w:spacing w:line="240" w:lineRule="auto"/>
              <w:jc w:val="center"/>
              <w:rPr>
                <w:b/>
                <w:color w:val="000000"/>
                <w:sz w:val="20"/>
              </w:rPr>
            </w:pPr>
            <w:r w:rsidRPr="00623D6F">
              <w:rPr>
                <w:b/>
                <w:color w:val="000000"/>
                <w:sz w:val="20"/>
              </w:rPr>
              <w:t>0</w:t>
            </w:r>
          </w:p>
        </w:tc>
        <w:tc>
          <w:tcPr>
            <w:tcW w:w="850" w:type="dxa"/>
            <w:vAlign w:val="center"/>
          </w:tcPr>
          <w:p w:rsidR="007932E3" w:rsidRPr="001B08CF" w:rsidRDefault="007932E3" w:rsidP="00A46129">
            <w:pPr>
              <w:spacing w:line="240" w:lineRule="auto"/>
              <w:jc w:val="center"/>
              <w:rPr>
                <w:color w:val="000000"/>
                <w:sz w:val="20"/>
              </w:rPr>
            </w:pPr>
            <w:r w:rsidRPr="001B08CF">
              <w:rPr>
                <w:color w:val="000000"/>
                <w:sz w:val="20"/>
              </w:rPr>
              <w:t>0</w:t>
            </w:r>
          </w:p>
        </w:tc>
        <w:tc>
          <w:tcPr>
            <w:tcW w:w="851" w:type="dxa"/>
            <w:vAlign w:val="center"/>
          </w:tcPr>
          <w:p w:rsidR="007932E3" w:rsidRPr="0078210E" w:rsidRDefault="007932E3" w:rsidP="00173449">
            <w:pPr>
              <w:spacing w:line="240" w:lineRule="auto"/>
              <w:jc w:val="center"/>
              <w:rPr>
                <w:color w:val="000000"/>
                <w:sz w:val="20"/>
              </w:rPr>
            </w:pPr>
            <w:r>
              <w:rPr>
                <w:color w:val="000000"/>
                <w:sz w:val="20"/>
              </w:rPr>
              <w:t>0</w:t>
            </w:r>
          </w:p>
        </w:tc>
        <w:tc>
          <w:tcPr>
            <w:tcW w:w="850" w:type="dxa"/>
            <w:shd w:val="clear" w:color="auto" w:fill="FFFFFF"/>
            <w:vAlign w:val="center"/>
          </w:tcPr>
          <w:p w:rsidR="007932E3" w:rsidRPr="00FC7911" w:rsidRDefault="008379B4" w:rsidP="004330C8">
            <w:pPr>
              <w:spacing w:line="240" w:lineRule="auto"/>
              <w:jc w:val="center"/>
              <w:rPr>
                <w:color w:val="000000"/>
                <w:sz w:val="20"/>
              </w:rPr>
            </w:pPr>
            <w:r>
              <w:rPr>
                <w:color w:val="000000"/>
                <w:sz w:val="20"/>
              </w:rPr>
              <w:t>0</w:t>
            </w:r>
          </w:p>
        </w:tc>
        <w:tc>
          <w:tcPr>
            <w:tcW w:w="851" w:type="dxa"/>
            <w:shd w:val="clear" w:color="auto" w:fill="FFFFFF"/>
            <w:vAlign w:val="center"/>
          </w:tcPr>
          <w:p w:rsidR="007932E3" w:rsidRPr="00FC7911" w:rsidRDefault="00113AEA" w:rsidP="004330C8">
            <w:pPr>
              <w:spacing w:line="240" w:lineRule="auto"/>
              <w:jc w:val="center"/>
              <w:rPr>
                <w:color w:val="000000"/>
                <w:sz w:val="20"/>
              </w:rPr>
            </w:pPr>
            <w:r>
              <w:rPr>
                <w:color w:val="000000"/>
                <w:sz w:val="20"/>
              </w:rPr>
              <w:t>0</w:t>
            </w:r>
          </w:p>
        </w:tc>
        <w:tc>
          <w:tcPr>
            <w:tcW w:w="850" w:type="dxa"/>
            <w:shd w:val="clear" w:color="auto" w:fill="D9D9D9" w:themeFill="background1" w:themeFillShade="D9"/>
            <w:vAlign w:val="center"/>
          </w:tcPr>
          <w:p w:rsidR="007932E3" w:rsidRPr="00113AEA" w:rsidRDefault="007932E3" w:rsidP="00C172FF">
            <w:pPr>
              <w:spacing w:line="240" w:lineRule="auto"/>
              <w:jc w:val="center"/>
              <w:rPr>
                <w:b/>
                <w:color w:val="000000"/>
                <w:sz w:val="20"/>
              </w:rPr>
            </w:pPr>
            <w:r w:rsidRPr="00113AEA">
              <w:rPr>
                <w:b/>
                <w:color w:val="000000"/>
                <w:sz w:val="20"/>
              </w:rPr>
              <w:t>0</w:t>
            </w:r>
          </w:p>
        </w:tc>
      </w:tr>
    </w:tbl>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F106E3">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spacing w:line="240" w:lineRule="auto"/>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08" w:type="pct"/>
            <w:vAlign w:val="center"/>
          </w:tcPr>
          <w:p w:rsidR="006E07AE" w:rsidRPr="00D42525" w:rsidRDefault="006E07AE"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spacing w:line="240" w:lineRule="auto"/>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RPr="005D7E20" w:rsidTr="00E128CF">
        <w:trPr>
          <w:trHeight w:val="438"/>
        </w:trPr>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RPr="005D7E20"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08" w:type="pct"/>
            <w:vAlign w:val="center"/>
          </w:tcPr>
          <w:p w:rsidR="006E07AE" w:rsidRPr="00D42525" w:rsidRDefault="006E07AE" w:rsidP="00173449">
            <w:pPr>
              <w:jc w:val="center"/>
              <w:rPr>
                <w:color w:val="000000"/>
                <w:sz w:val="20"/>
              </w:rPr>
            </w:pPr>
            <w:r w:rsidRPr="00D42525">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D42525" w:rsidRDefault="006E07AE" w:rsidP="00A46129">
            <w:pPr>
              <w:jc w:val="center"/>
              <w:rPr>
                <w:color w:val="000000"/>
                <w:sz w:val="20"/>
              </w:rPr>
            </w:pPr>
            <w:r w:rsidRPr="00D42525">
              <w:rPr>
                <w:color w:val="000000"/>
                <w:sz w:val="20"/>
              </w:rPr>
              <w:t>0</w:t>
            </w:r>
          </w:p>
        </w:tc>
        <w:tc>
          <w:tcPr>
            <w:tcW w:w="416" w:type="pct"/>
            <w:vAlign w:val="center"/>
          </w:tcPr>
          <w:p w:rsidR="006E07AE" w:rsidRPr="00D42525"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D42525"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D42525"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F106E3">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r w:rsidR="006E07AE" w:rsidTr="00E128CF">
        <w:tc>
          <w:tcPr>
            <w:tcW w:w="936" w:type="pct"/>
          </w:tcPr>
          <w:p w:rsidR="006E07AE" w:rsidRPr="005D7E20" w:rsidRDefault="006E07AE"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08" w:type="pct"/>
            <w:vAlign w:val="center"/>
          </w:tcPr>
          <w:p w:rsidR="006E07AE" w:rsidRPr="00F106E3" w:rsidRDefault="006E07AE"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6E07AE" w:rsidRPr="000D0A38" w:rsidRDefault="006E07AE" w:rsidP="00F106E3">
            <w:pPr>
              <w:spacing w:line="240" w:lineRule="auto"/>
              <w:jc w:val="center"/>
              <w:rPr>
                <w:b/>
                <w:color w:val="000000"/>
                <w:sz w:val="20"/>
              </w:rPr>
            </w:pPr>
            <w:r w:rsidRPr="000D0A38">
              <w:rPr>
                <w:b/>
                <w:color w:val="000000"/>
                <w:sz w:val="20"/>
              </w:rPr>
              <w:t>0</w:t>
            </w:r>
          </w:p>
        </w:tc>
        <w:tc>
          <w:tcPr>
            <w:tcW w:w="401" w:type="pct"/>
            <w:vAlign w:val="center"/>
          </w:tcPr>
          <w:p w:rsidR="006E07AE" w:rsidRPr="00F106E3" w:rsidRDefault="006E07AE" w:rsidP="00A46129">
            <w:pPr>
              <w:spacing w:line="240" w:lineRule="auto"/>
              <w:jc w:val="center"/>
              <w:rPr>
                <w:color w:val="000000"/>
                <w:sz w:val="20"/>
              </w:rPr>
            </w:pPr>
            <w:r w:rsidRPr="00F106E3">
              <w:rPr>
                <w:color w:val="000000"/>
                <w:sz w:val="20"/>
              </w:rPr>
              <w:t>0</w:t>
            </w:r>
          </w:p>
        </w:tc>
        <w:tc>
          <w:tcPr>
            <w:tcW w:w="416" w:type="pct"/>
            <w:vAlign w:val="center"/>
          </w:tcPr>
          <w:p w:rsidR="006E07AE" w:rsidRPr="00F106E3" w:rsidRDefault="006E07AE" w:rsidP="00F106E3">
            <w:pPr>
              <w:spacing w:line="240" w:lineRule="auto"/>
              <w:jc w:val="center"/>
              <w:rPr>
                <w:color w:val="000000"/>
                <w:sz w:val="20"/>
              </w:rPr>
            </w:pPr>
            <w:r>
              <w:rPr>
                <w:color w:val="000000"/>
                <w:sz w:val="20"/>
              </w:rPr>
              <w:t>0</w:t>
            </w:r>
          </w:p>
        </w:tc>
        <w:tc>
          <w:tcPr>
            <w:tcW w:w="416" w:type="pct"/>
            <w:shd w:val="clear" w:color="auto" w:fill="FFFFFF"/>
            <w:vAlign w:val="center"/>
          </w:tcPr>
          <w:p w:rsidR="006E07AE" w:rsidRPr="00F106E3" w:rsidRDefault="00963E74" w:rsidP="00F106E3">
            <w:pPr>
              <w:spacing w:line="240" w:lineRule="auto"/>
              <w:jc w:val="center"/>
              <w:rPr>
                <w:color w:val="000000"/>
                <w:sz w:val="20"/>
              </w:rPr>
            </w:pPr>
            <w:r>
              <w:rPr>
                <w:color w:val="000000"/>
                <w:sz w:val="20"/>
              </w:rPr>
              <w:t>0</w:t>
            </w:r>
          </w:p>
        </w:tc>
        <w:tc>
          <w:tcPr>
            <w:tcW w:w="387" w:type="pct"/>
            <w:shd w:val="clear" w:color="auto" w:fill="FFFFFF"/>
            <w:vAlign w:val="center"/>
          </w:tcPr>
          <w:p w:rsidR="006E07AE" w:rsidRPr="00F106E3" w:rsidRDefault="00113AEA" w:rsidP="00F106E3">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6E07AE" w:rsidRPr="00113AEA" w:rsidRDefault="006E07AE" w:rsidP="00C172FF">
            <w:pPr>
              <w:spacing w:line="240" w:lineRule="auto"/>
              <w:jc w:val="center"/>
              <w:rPr>
                <w:b/>
                <w:color w:val="000000"/>
                <w:sz w:val="20"/>
              </w:rPr>
            </w:pPr>
            <w:r w:rsidRPr="00113AEA">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3243C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052B">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RPr="005D7E20" w:rsidTr="00E128CF">
        <w:trPr>
          <w:trHeight w:val="438"/>
        </w:trPr>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RPr="005D7E20"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D2516D" w:rsidRDefault="00B277A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B277A7" w:rsidRPr="00D2516D"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D2516D"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D2516D"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3243C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0052B">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r w:rsidR="00B277A7" w:rsidTr="00E128CF">
        <w:tc>
          <w:tcPr>
            <w:tcW w:w="936" w:type="pct"/>
          </w:tcPr>
          <w:p w:rsidR="00B277A7" w:rsidRPr="005D7E20" w:rsidRDefault="00B277A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08" w:type="pct"/>
            <w:vAlign w:val="center"/>
          </w:tcPr>
          <w:p w:rsidR="00B277A7" w:rsidRPr="003243CA" w:rsidRDefault="00B277A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B277A7" w:rsidRPr="00402201" w:rsidRDefault="00B277A7" w:rsidP="003243CA">
            <w:pPr>
              <w:spacing w:line="240" w:lineRule="auto"/>
              <w:jc w:val="center"/>
              <w:rPr>
                <w:b/>
                <w:color w:val="000000"/>
                <w:sz w:val="20"/>
              </w:rPr>
            </w:pPr>
            <w:r w:rsidRPr="00402201">
              <w:rPr>
                <w:b/>
                <w:color w:val="000000"/>
                <w:sz w:val="20"/>
              </w:rPr>
              <w:t>0</w:t>
            </w:r>
          </w:p>
        </w:tc>
        <w:tc>
          <w:tcPr>
            <w:tcW w:w="401" w:type="pct"/>
            <w:vAlign w:val="center"/>
          </w:tcPr>
          <w:p w:rsidR="00B277A7" w:rsidRPr="003243CA" w:rsidRDefault="00B277A7" w:rsidP="00A46129">
            <w:pPr>
              <w:spacing w:line="240" w:lineRule="auto"/>
              <w:jc w:val="center"/>
              <w:rPr>
                <w:color w:val="000000"/>
                <w:sz w:val="20"/>
              </w:rPr>
            </w:pPr>
            <w:r w:rsidRPr="003243CA">
              <w:rPr>
                <w:color w:val="000000"/>
                <w:sz w:val="20"/>
              </w:rPr>
              <w:t>0</w:t>
            </w:r>
          </w:p>
        </w:tc>
        <w:tc>
          <w:tcPr>
            <w:tcW w:w="416" w:type="pct"/>
            <w:vAlign w:val="center"/>
          </w:tcPr>
          <w:p w:rsidR="00B277A7" w:rsidRPr="003243CA" w:rsidRDefault="00B277A7" w:rsidP="003243CA">
            <w:pPr>
              <w:spacing w:line="240" w:lineRule="auto"/>
              <w:jc w:val="center"/>
              <w:rPr>
                <w:color w:val="000000"/>
                <w:sz w:val="20"/>
              </w:rPr>
            </w:pPr>
            <w:r>
              <w:rPr>
                <w:color w:val="000000"/>
                <w:sz w:val="20"/>
              </w:rPr>
              <w:t>0</w:t>
            </w:r>
          </w:p>
        </w:tc>
        <w:tc>
          <w:tcPr>
            <w:tcW w:w="416" w:type="pct"/>
            <w:shd w:val="clear" w:color="auto" w:fill="FFFFFF"/>
            <w:vAlign w:val="center"/>
          </w:tcPr>
          <w:p w:rsidR="00B277A7" w:rsidRPr="003243CA" w:rsidRDefault="007E7517" w:rsidP="003243CA">
            <w:pPr>
              <w:spacing w:line="240" w:lineRule="auto"/>
              <w:jc w:val="center"/>
              <w:rPr>
                <w:color w:val="000000"/>
                <w:sz w:val="20"/>
              </w:rPr>
            </w:pPr>
            <w:r>
              <w:rPr>
                <w:color w:val="000000"/>
                <w:sz w:val="20"/>
              </w:rPr>
              <w:t>0</w:t>
            </w:r>
          </w:p>
        </w:tc>
        <w:tc>
          <w:tcPr>
            <w:tcW w:w="387" w:type="pct"/>
            <w:shd w:val="clear" w:color="auto" w:fill="FFFFFF"/>
            <w:vAlign w:val="center"/>
          </w:tcPr>
          <w:p w:rsidR="00B277A7" w:rsidRPr="003243CA" w:rsidRDefault="00113AEA" w:rsidP="003243CA">
            <w:pPr>
              <w:spacing w:line="240" w:lineRule="auto"/>
              <w:jc w:val="center"/>
              <w:rPr>
                <w:color w:val="000000"/>
                <w:sz w:val="20"/>
              </w:rPr>
            </w:pPr>
            <w:r>
              <w:rPr>
                <w:color w:val="000000"/>
                <w:sz w:val="20"/>
              </w:rPr>
              <w:t>0</w:t>
            </w:r>
          </w:p>
        </w:tc>
        <w:tc>
          <w:tcPr>
            <w:tcW w:w="400" w:type="pct"/>
            <w:shd w:val="clear" w:color="auto" w:fill="D9D9D9" w:themeFill="background1" w:themeFillShade="D9"/>
            <w:vAlign w:val="center"/>
          </w:tcPr>
          <w:p w:rsidR="00B277A7" w:rsidRPr="00113AEA" w:rsidRDefault="00B277A7" w:rsidP="00C172FF">
            <w:pPr>
              <w:spacing w:line="240" w:lineRule="auto"/>
              <w:jc w:val="center"/>
              <w:rPr>
                <w:b/>
                <w:color w:val="000000"/>
                <w:sz w:val="20"/>
              </w:rPr>
            </w:pPr>
            <w:r w:rsidRPr="00113AEA">
              <w:rPr>
                <w:b/>
                <w:color w:val="000000"/>
                <w:sz w:val="20"/>
              </w:rPr>
              <w:t>0</w:t>
            </w:r>
          </w:p>
        </w:tc>
      </w:tr>
    </w:tbl>
    <w:p w:rsidR="00BF5CD8" w:rsidRPr="005A0482" w:rsidRDefault="00BF5CD8" w:rsidP="00396939">
      <w:pPr>
        <w:spacing w:line="240" w:lineRule="auto"/>
        <w:ind w:firstLine="709"/>
        <w:rPr>
          <w:i/>
          <w:szCs w:val="26"/>
          <w:u w:val="single"/>
        </w:rPr>
      </w:pPr>
    </w:p>
    <w:p w:rsidR="00865EDA" w:rsidRDefault="00865ED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A12A6F">
        <w:rPr>
          <w:i/>
          <w:szCs w:val="26"/>
          <w:u w:val="single"/>
        </w:rPr>
        <w:lastRenderedPageBreak/>
        <w:t>Государственный контроль и надзор за соблюдением операторами связи требований к оказанию услуг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865ED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F9437C">
            <w:pPr>
              <w:spacing w:line="240" w:lineRule="auto"/>
              <w:jc w:val="center"/>
              <w:rPr>
                <w:color w:val="000000"/>
                <w:sz w:val="18"/>
                <w:szCs w:val="18"/>
              </w:rPr>
            </w:pPr>
            <w:r w:rsidRPr="00637F04">
              <w:rPr>
                <w:color w:val="000000"/>
                <w:sz w:val="18"/>
                <w:szCs w:val="18"/>
              </w:rPr>
              <w:t>1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F9437C">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9437C">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402201">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402201">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402201">
              <w:rPr>
                <w:b/>
                <w:color w:val="000000"/>
                <w:sz w:val="18"/>
                <w:szCs w:val="18"/>
              </w:rPr>
              <w:t>5</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014238" w:rsidRPr="005D7E20" w:rsidTr="004E22A2">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13</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12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4</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1</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30</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2</w:t>
            </w:r>
          </w:p>
        </w:tc>
        <w:tc>
          <w:tcPr>
            <w:tcW w:w="416" w:type="pct"/>
            <w:shd w:val="clear" w:color="auto" w:fill="auto"/>
            <w:vAlign w:val="center"/>
          </w:tcPr>
          <w:p w:rsidR="00014238" w:rsidRPr="00B44036" w:rsidRDefault="004E22A2" w:rsidP="00C172FF">
            <w:pPr>
              <w:spacing w:line="240" w:lineRule="auto"/>
              <w:jc w:val="center"/>
              <w:rPr>
                <w:color w:val="000000" w:themeColor="text1"/>
                <w:sz w:val="20"/>
              </w:rPr>
            </w:pPr>
            <w:r>
              <w:rPr>
                <w:color w:val="000000" w:themeColor="text1"/>
                <w:sz w:val="20"/>
              </w:rPr>
              <w:t>5</w:t>
            </w:r>
          </w:p>
        </w:tc>
        <w:tc>
          <w:tcPr>
            <w:tcW w:w="387" w:type="pct"/>
            <w:shd w:val="clear" w:color="auto" w:fill="FFFFFF"/>
            <w:vAlign w:val="center"/>
          </w:tcPr>
          <w:p w:rsidR="00014238" w:rsidRPr="00B44036" w:rsidRDefault="00C72D08" w:rsidP="00C172FF">
            <w:pPr>
              <w:spacing w:line="240" w:lineRule="auto"/>
              <w:jc w:val="center"/>
              <w:rPr>
                <w:color w:val="000000" w:themeColor="text1"/>
                <w:sz w:val="20"/>
              </w:rPr>
            </w:pPr>
            <w:r>
              <w:rPr>
                <w:color w:val="000000" w:themeColor="text1"/>
                <w:sz w:val="20"/>
              </w:rPr>
              <w:t>1</w:t>
            </w:r>
          </w:p>
        </w:tc>
        <w:tc>
          <w:tcPr>
            <w:tcW w:w="400" w:type="pct"/>
            <w:shd w:val="clear" w:color="auto" w:fill="D9D9D9" w:themeFill="background1" w:themeFillShade="D9"/>
            <w:vAlign w:val="center"/>
          </w:tcPr>
          <w:p w:rsidR="00014238" w:rsidRPr="00106143" w:rsidRDefault="00106143" w:rsidP="00C172FF">
            <w:pPr>
              <w:spacing w:line="240" w:lineRule="auto"/>
              <w:jc w:val="center"/>
              <w:rPr>
                <w:b/>
                <w:color w:val="000000" w:themeColor="text1"/>
                <w:sz w:val="20"/>
              </w:rPr>
            </w:pPr>
            <w:r w:rsidRPr="00106143">
              <w:rPr>
                <w:b/>
                <w:color w:val="000000" w:themeColor="text1"/>
                <w:sz w:val="20"/>
              </w:rPr>
              <w:t>8</w:t>
            </w:r>
          </w:p>
        </w:tc>
      </w:tr>
      <w:tr w:rsidR="00014238" w:rsidRPr="005D7E20" w:rsidTr="004E22A2">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0</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6</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3</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1</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10</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2</w:t>
            </w:r>
          </w:p>
        </w:tc>
        <w:tc>
          <w:tcPr>
            <w:tcW w:w="416" w:type="pct"/>
            <w:shd w:val="clear" w:color="auto" w:fill="auto"/>
            <w:vAlign w:val="center"/>
          </w:tcPr>
          <w:p w:rsidR="00014238" w:rsidRPr="00B44036" w:rsidRDefault="004E22A2" w:rsidP="00C172FF">
            <w:pPr>
              <w:spacing w:line="240" w:lineRule="auto"/>
              <w:jc w:val="center"/>
              <w:rPr>
                <w:color w:val="000000" w:themeColor="text1"/>
                <w:sz w:val="20"/>
              </w:rPr>
            </w:pPr>
            <w:r>
              <w:rPr>
                <w:color w:val="000000" w:themeColor="text1"/>
                <w:sz w:val="20"/>
              </w:rPr>
              <w:t>5</w:t>
            </w:r>
          </w:p>
        </w:tc>
        <w:tc>
          <w:tcPr>
            <w:tcW w:w="387" w:type="pct"/>
            <w:shd w:val="clear" w:color="auto" w:fill="FFFFFF"/>
            <w:vAlign w:val="center"/>
          </w:tcPr>
          <w:p w:rsidR="00014238" w:rsidRPr="00B44036" w:rsidRDefault="00C72D08" w:rsidP="00C172FF">
            <w:pPr>
              <w:spacing w:line="240" w:lineRule="auto"/>
              <w:jc w:val="center"/>
              <w:rPr>
                <w:color w:val="000000" w:themeColor="text1"/>
                <w:sz w:val="20"/>
              </w:rPr>
            </w:pPr>
            <w:r>
              <w:rPr>
                <w:color w:val="000000" w:themeColor="text1"/>
                <w:sz w:val="20"/>
              </w:rPr>
              <w:t>1</w:t>
            </w:r>
          </w:p>
        </w:tc>
        <w:tc>
          <w:tcPr>
            <w:tcW w:w="400" w:type="pct"/>
            <w:shd w:val="clear" w:color="auto" w:fill="D9D9D9" w:themeFill="background1" w:themeFillShade="D9"/>
            <w:vAlign w:val="center"/>
          </w:tcPr>
          <w:p w:rsidR="00014238" w:rsidRPr="00106143" w:rsidRDefault="00106143" w:rsidP="00C172FF">
            <w:pPr>
              <w:spacing w:line="240" w:lineRule="auto"/>
              <w:jc w:val="center"/>
              <w:rPr>
                <w:b/>
                <w:color w:val="000000" w:themeColor="text1"/>
                <w:sz w:val="20"/>
              </w:rPr>
            </w:pPr>
            <w:r w:rsidRPr="00106143">
              <w:rPr>
                <w:b/>
                <w:color w:val="000000" w:themeColor="text1"/>
                <w:sz w:val="20"/>
              </w:rPr>
              <w:t>8</w:t>
            </w:r>
          </w:p>
        </w:tc>
      </w:tr>
      <w:tr w:rsidR="00014238" w:rsidRPr="005D7E20" w:rsidTr="004E22A2">
        <w:trPr>
          <w:trHeight w:val="438"/>
        </w:trPr>
        <w:tc>
          <w:tcPr>
            <w:tcW w:w="936" w:type="pct"/>
          </w:tcPr>
          <w:p w:rsidR="00014238" w:rsidRPr="005D7E20" w:rsidRDefault="00014238"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0</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1</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0</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0</w:t>
            </w:r>
          </w:p>
        </w:tc>
        <w:tc>
          <w:tcPr>
            <w:tcW w:w="416" w:type="pct"/>
            <w:shd w:val="clear" w:color="auto" w:fill="auto"/>
            <w:vAlign w:val="center"/>
          </w:tcPr>
          <w:p w:rsidR="00014238" w:rsidRPr="00B44036" w:rsidRDefault="00542C6E"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014238" w:rsidRPr="00B44036" w:rsidRDefault="00C72D08" w:rsidP="00C172FF">
            <w:pPr>
              <w:spacing w:line="240" w:lineRule="auto"/>
              <w:jc w:val="center"/>
              <w:rPr>
                <w:color w:val="000000" w:themeColor="text1"/>
                <w:sz w:val="20"/>
              </w:rPr>
            </w:pPr>
            <w:r>
              <w:rPr>
                <w:color w:val="000000" w:themeColor="text1"/>
                <w:sz w:val="20"/>
              </w:rPr>
              <w:t>0</w:t>
            </w:r>
          </w:p>
        </w:tc>
        <w:tc>
          <w:tcPr>
            <w:tcW w:w="400" w:type="pct"/>
            <w:shd w:val="clear" w:color="auto" w:fill="D9D9D9" w:themeFill="background1" w:themeFillShade="D9"/>
            <w:vAlign w:val="center"/>
          </w:tcPr>
          <w:p w:rsidR="00014238" w:rsidRPr="00106143" w:rsidRDefault="00014238" w:rsidP="00C172FF">
            <w:pPr>
              <w:spacing w:line="240" w:lineRule="auto"/>
              <w:jc w:val="center"/>
              <w:rPr>
                <w:b/>
                <w:color w:val="000000" w:themeColor="text1"/>
                <w:sz w:val="20"/>
              </w:rPr>
            </w:pPr>
            <w:r w:rsidRPr="00106143">
              <w:rPr>
                <w:b/>
                <w:color w:val="000000" w:themeColor="text1"/>
                <w:sz w:val="20"/>
              </w:rPr>
              <w:t>0</w:t>
            </w:r>
          </w:p>
        </w:tc>
      </w:tr>
      <w:tr w:rsidR="00014238" w:rsidRPr="005D7E20" w:rsidTr="004E22A2">
        <w:tc>
          <w:tcPr>
            <w:tcW w:w="936" w:type="pct"/>
          </w:tcPr>
          <w:p w:rsidR="00014238" w:rsidRPr="005D7E20" w:rsidRDefault="00014238"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014238" w:rsidRPr="00865EDA" w:rsidRDefault="00014238" w:rsidP="009D7C1F">
            <w:pPr>
              <w:spacing w:line="240" w:lineRule="auto"/>
              <w:jc w:val="center"/>
              <w:rPr>
                <w:color w:val="000000"/>
                <w:sz w:val="20"/>
              </w:rPr>
            </w:pPr>
            <w:r w:rsidRPr="00865EDA">
              <w:rPr>
                <w:color w:val="000000"/>
                <w:sz w:val="20"/>
              </w:rPr>
              <w:t>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22</w:t>
            </w:r>
          </w:p>
        </w:tc>
        <w:tc>
          <w:tcPr>
            <w:tcW w:w="408" w:type="pct"/>
            <w:vAlign w:val="center"/>
          </w:tcPr>
          <w:p w:rsidR="00014238" w:rsidRPr="00865EDA" w:rsidRDefault="00014238" w:rsidP="009D7C1F">
            <w:pPr>
              <w:spacing w:line="240" w:lineRule="auto"/>
              <w:jc w:val="center"/>
              <w:rPr>
                <w:color w:val="000000"/>
                <w:sz w:val="20"/>
              </w:rPr>
            </w:pPr>
            <w:r w:rsidRPr="00865EDA">
              <w:rPr>
                <w:color w:val="000000"/>
                <w:sz w:val="20"/>
              </w:rPr>
              <w:t>6</w:t>
            </w:r>
          </w:p>
        </w:tc>
        <w:tc>
          <w:tcPr>
            <w:tcW w:w="408" w:type="pct"/>
            <w:vAlign w:val="center"/>
          </w:tcPr>
          <w:p w:rsidR="00014238" w:rsidRPr="00865EDA" w:rsidRDefault="00014238" w:rsidP="009D7C1F">
            <w:pPr>
              <w:spacing w:line="240" w:lineRule="auto"/>
              <w:jc w:val="center"/>
              <w:rPr>
                <w:color w:val="000000"/>
                <w:sz w:val="20"/>
              </w:rPr>
            </w:pPr>
            <w:r>
              <w:rPr>
                <w:color w:val="000000"/>
                <w:sz w:val="20"/>
              </w:rPr>
              <w:t>2</w:t>
            </w:r>
          </w:p>
        </w:tc>
        <w:tc>
          <w:tcPr>
            <w:tcW w:w="411" w:type="pct"/>
            <w:shd w:val="clear" w:color="auto" w:fill="D9D9D9"/>
            <w:vAlign w:val="center"/>
          </w:tcPr>
          <w:p w:rsidR="00014238" w:rsidRPr="00402201" w:rsidRDefault="00014238" w:rsidP="009D7C1F">
            <w:pPr>
              <w:spacing w:line="240" w:lineRule="auto"/>
              <w:jc w:val="center"/>
              <w:rPr>
                <w:b/>
                <w:color w:val="000000"/>
                <w:sz w:val="20"/>
              </w:rPr>
            </w:pPr>
            <w:r w:rsidRPr="00402201">
              <w:rPr>
                <w:b/>
                <w:color w:val="000000"/>
                <w:sz w:val="20"/>
              </w:rPr>
              <w:t>32</w:t>
            </w:r>
          </w:p>
        </w:tc>
        <w:tc>
          <w:tcPr>
            <w:tcW w:w="401" w:type="pct"/>
            <w:vAlign w:val="center"/>
          </w:tcPr>
          <w:p w:rsidR="00014238" w:rsidRPr="00D2516D" w:rsidRDefault="00014238"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014238" w:rsidRPr="00B44036" w:rsidRDefault="00014238" w:rsidP="00C172FF">
            <w:pPr>
              <w:spacing w:line="240" w:lineRule="auto"/>
              <w:jc w:val="center"/>
              <w:rPr>
                <w:color w:val="000000" w:themeColor="text1"/>
                <w:sz w:val="20"/>
              </w:rPr>
            </w:pPr>
            <w:r w:rsidRPr="00B44036">
              <w:rPr>
                <w:color w:val="000000" w:themeColor="text1"/>
                <w:sz w:val="20"/>
              </w:rPr>
              <w:t>4</w:t>
            </w:r>
          </w:p>
        </w:tc>
        <w:tc>
          <w:tcPr>
            <w:tcW w:w="416" w:type="pct"/>
            <w:shd w:val="clear" w:color="auto" w:fill="auto"/>
            <w:vAlign w:val="center"/>
          </w:tcPr>
          <w:p w:rsidR="00014238" w:rsidRPr="00B44036" w:rsidRDefault="004E22A2" w:rsidP="00C172FF">
            <w:pPr>
              <w:spacing w:line="240" w:lineRule="auto"/>
              <w:jc w:val="center"/>
              <w:rPr>
                <w:color w:val="000000" w:themeColor="text1"/>
                <w:sz w:val="20"/>
              </w:rPr>
            </w:pPr>
            <w:r>
              <w:rPr>
                <w:color w:val="000000" w:themeColor="text1"/>
                <w:sz w:val="20"/>
              </w:rPr>
              <w:t>10</w:t>
            </w:r>
          </w:p>
        </w:tc>
        <w:tc>
          <w:tcPr>
            <w:tcW w:w="387" w:type="pct"/>
            <w:shd w:val="clear" w:color="auto" w:fill="FFFFFF"/>
            <w:vAlign w:val="center"/>
          </w:tcPr>
          <w:p w:rsidR="00014238" w:rsidRPr="00B44036" w:rsidRDefault="00C72D08" w:rsidP="00C172FF">
            <w:pPr>
              <w:spacing w:line="240" w:lineRule="auto"/>
              <w:jc w:val="center"/>
              <w:rPr>
                <w:color w:val="000000" w:themeColor="text1"/>
                <w:sz w:val="20"/>
              </w:rPr>
            </w:pPr>
            <w:r>
              <w:rPr>
                <w:color w:val="000000" w:themeColor="text1"/>
                <w:sz w:val="20"/>
              </w:rPr>
              <w:t>2</w:t>
            </w:r>
          </w:p>
        </w:tc>
        <w:tc>
          <w:tcPr>
            <w:tcW w:w="400" w:type="pct"/>
            <w:shd w:val="clear" w:color="auto" w:fill="D9D9D9" w:themeFill="background1" w:themeFillShade="D9"/>
            <w:vAlign w:val="center"/>
          </w:tcPr>
          <w:p w:rsidR="00014238" w:rsidRPr="00106143" w:rsidRDefault="004E22A2" w:rsidP="00C172FF">
            <w:pPr>
              <w:spacing w:line="240" w:lineRule="auto"/>
              <w:jc w:val="center"/>
              <w:rPr>
                <w:b/>
                <w:color w:val="000000" w:themeColor="text1"/>
                <w:sz w:val="20"/>
              </w:rPr>
            </w:pPr>
            <w:r w:rsidRPr="00106143">
              <w:rPr>
                <w:b/>
                <w:color w:val="000000" w:themeColor="text1"/>
                <w:sz w:val="20"/>
              </w:rPr>
              <w:t>1</w:t>
            </w:r>
            <w:r w:rsidR="00106143" w:rsidRPr="00106143">
              <w:rPr>
                <w:b/>
                <w:color w:val="000000" w:themeColor="text1"/>
                <w:sz w:val="20"/>
              </w:rPr>
              <w:t>6</w:t>
            </w:r>
          </w:p>
        </w:tc>
      </w:tr>
      <w:tr w:rsidR="00402201" w:rsidRPr="00CC1130" w:rsidTr="00865EDA">
        <w:tc>
          <w:tcPr>
            <w:tcW w:w="5000" w:type="pct"/>
            <w:gridSpan w:val="11"/>
          </w:tcPr>
          <w:p w:rsidR="00402201" w:rsidRPr="00CC1130" w:rsidRDefault="00402201" w:rsidP="00173449">
            <w:pPr>
              <w:spacing w:line="240" w:lineRule="auto"/>
              <w:jc w:val="center"/>
              <w:rPr>
                <w:b/>
                <w:i/>
                <w:color w:val="000000"/>
                <w:sz w:val="20"/>
              </w:rPr>
            </w:pPr>
            <w:r w:rsidRPr="00CC1130">
              <w:rPr>
                <w:b/>
                <w:i/>
                <w:color w:val="000000"/>
                <w:sz w:val="20"/>
              </w:rPr>
              <w:t>Внеплановые мероприятия</w:t>
            </w:r>
          </w:p>
        </w:tc>
      </w:tr>
      <w:tr w:rsidR="00402201" w:rsidRPr="0034564B" w:rsidTr="00865EDA">
        <w:tc>
          <w:tcPr>
            <w:tcW w:w="936" w:type="pct"/>
          </w:tcPr>
          <w:p w:rsidR="00402201" w:rsidRPr="00CC1130" w:rsidRDefault="00402201" w:rsidP="00173449">
            <w:pPr>
              <w:spacing w:line="240" w:lineRule="auto"/>
              <w:rPr>
                <w:color w:val="000000"/>
                <w:sz w:val="20"/>
              </w:rPr>
            </w:pPr>
          </w:p>
        </w:tc>
        <w:tc>
          <w:tcPr>
            <w:tcW w:w="409" w:type="pct"/>
          </w:tcPr>
          <w:p w:rsidR="00402201" w:rsidRPr="00637F04" w:rsidRDefault="0040220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1" w:type="pct"/>
            <w:shd w:val="clear" w:color="auto" w:fill="D9D9D9"/>
          </w:tcPr>
          <w:p w:rsidR="00402201" w:rsidRDefault="00402201" w:rsidP="00173449">
            <w:pPr>
              <w:spacing w:line="240" w:lineRule="auto"/>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402201" w:rsidRPr="00637F04" w:rsidRDefault="00402201" w:rsidP="0040220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7"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402201" w:rsidRDefault="00402201" w:rsidP="00173449">
            <w:pPr>
              <w:spacing w:line="240" w:lineRule="auto"/>
              <w:jc w:val="center"/>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sidR="00591EC9">
              <w:rPr>
                <w:b/>
                <w:color w:val="000000"/>
                <w:sz w:val="18"/>
                <w:szCs w:val="18"/>
              </w:rPr>
              <w:t>5</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Проведено</w:t>
            </w:r>
          </w:p>
        </w:tc>
        <w:tc>
          <w:tcPr>
            <w:tcW w:w="409" w:type="pct"/>
            <w:vAlign w:val="center"/>
          </w:tcPr>
          <w:p w:rsidR="00200BFF" w:rsidRPr="00865EDA" w:rsidRDefault="00200BFF" w:rsidP="009D7C1F">
            <w:pPr>
              <w:spacing w:line="240" w:lineRule="auto"/>
              <w:jc w:val="center"/>
              <w:rPr>
                <w:sz w:val="20"/>
              </w:rPr>
            </w:pPr>
            <w:r w:rsidRPr="00865EDA">
              <w:rPr>
                <w:sz w:val="20"/>
              </w:rPr>
              <w:t>14</w:t>
            </w:r>
          </w:p>
        </w:tc>
        <w:tc>
          <w:tcPr>
            <w:tcW w:w="408" w:type="pct"/>
            <w:vAlign w:val="center"/>
          </w:tcPr>
          <w:p w:rsidR="00200BFF" w:rsidRPr="00865EDA" w:rsidRDefault="00200BFF" w:rsidP="009D7C1F">
            <w:pPr>
              <w:spacing w:line="240" w:lineRule="auto"/>
              <w:jc w:val="center"/>
              <w:rPr>
                <w:sz w:val="20"/>
              </w:rPr>
            </w:pPr>
            <w:r w:rsidRPr="00865EDA">
              <w:rPr>
                <w:sz w:val="20"/>
              </w:rPr>
              <w:t>32</w:t>
            </w:r>
          </w:p>
        </w:tc>
        <w:tc>
          <w:tcPr>
            <w:tcW w:w="408" w:type="pct"/>
            <w:vAlign w:val="center"/>
          </w:tcPr>
          <w:p w:rsidR="00200BFF" w:rsidRPr="00865EDA" w:rsidRDefault="00200BFF" w:rsidP="009D7C1F">
            <w:pPr>
              <w:spacing w:line="240" w:lineRule="auto"/>
              <w:jc w:val="center"/>
              <w:rPr>
                <w:sz w:val="20"/>
              </w:rPr>
            </w:pPr>
            <w:r w:rsidRPr="00865EDA">
              <w:rPr>
                <w:sz w:val="20"/>
              </w:rPr>
              <w:t>40</w:t>
            </w:r>
          </w:p>
        </w:tc>
        <w:tc>
          <w:tcPr>
            <w:tcW w:w="408" w:type="pct"/>
            <w:vAlign w:val="center"/>
          </w:tcPr>
          <w:p w:rsidR="00200BFF" w:rsidRPr="00865EDA" w:rsidRDefault="00200BFF" w:rsidP="009D7C1F">
            <w:pPr>
              <w:spacing w:line="240" w:lineRule="auto"/>
              <w:jc w:val="center"/>
              <w:rPr>
                <w:sz w:val="20"/>
              </w:rPr>
            </w:pPr>
            <w:r>
              <w:rPr>
                <w:sz w:val="20"/>
              </w:rPr>
              <w:t>38</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124</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19</w:t>
            </w:r>
          </w:p>
        </w:tc>
        <w:tc>
          <w:tcPr>
            <w:tcW w:w="416" w:type="pct"/>
            <w:vAlign w:val="center"/>
          </w:tcPr>
          <w:p w:rsidR="00200BFF" w:rsidRPr="00DB745D" w:rsidRDefault="00200BFF" w:rsidP="00C172FF">
            <w:pPr>
              <w:spacing w:line="240" w:lineRule="auto"/>
              <w:jc w:val="center"/>
              <w:rPr>
                <w:sz w:val="20"/>
              </w:rPr>
            </w:pPr>
            <w:r w:rsidRPr="00DB745D">
              <w:rPr>
                <w:sz w:val="20"/>
              </w:rPr>
              <w:t>10</w:t>
            </w:r>
          </w:p>
        </w:tc>
        <w:tc>
          <w:tcPr>
            <w:tcW w:w="416" w:type="pct"/>
            <w:shd w:val="clear" w:color="auto" w:fill="auto"/>
            <w:vAlign w:val="center"/>
          </w:tcPr>
          <w:p w:rsidR="00200BFF" w:rsidRPr="00200BFF" w:rsidRDefault="00542C6E" w:rsidP="00C172FF">
            <w:pPr>
              <w:spacing w:line="240" w:lineRule="auto"/>
              <w:jc w:val="center"/>
              <w:rPr>
                <w:sz w:val="18"/>
                <w:szCs w:val="18"/>
              </w:rPr>
            </w:pPr>
            <w:r>
              <w:rPr>
                <w:sz w:val="18"/>
                <w:szCs w:val="18"/>
              </w:rPr>
              <w:t>3</w:t>
            </w:r>
          </w:p>
        </w:tc>
        <w:tc>
          <w:tcPr>
            <w:tcW w:w="387" w:type="pct"/>
            <w:shd w:val="clear" w:color="auto" w:fill="FFFFFF"/>
            <w:vAlign w:val="center"/>
          </w:tcPr>
          <w:p w:rsidR="00200BFF" w:rsidRPr="00200BFF" w:rsidRDefault="00C72D08" w:rsidP="00C172FF">
            <w:pPr>
              <w:spacing w:line="240" w:lineRule="auto"/>
              <w:jc w:val="center"/>
              <w:rPr>
                <w:sz w:val="18"/>
                <w:szCs w:val="18"/>
              </w:rPr>
            </w:pPr>
            <w:r>
              <w:rPr>
                <w:sz w:val="18"/>
                <w:szCs w:val="18"/>
              </w:rPr>
              <w:t>3</w:t>
            </w:r>
          </w:p>
        </w:tc>
        <w:tc>
          <w:tcPr>
            <w:tcW w:w="400" w:type="pct"/>
            <w:shd w:val="clear" w:color="auto" w:fill="D9D9D9" w:themeFill="background1" w:themeFillShade="D9"/>
            <w:vAlign w:val="center"/>
          </w:tcPr>
          <w:p w:rsidR="00200BFF" w:rsidRPr="00106143" w:rsidRDefault="00106143" w:rsidP="00C172FF">
            <w:pPr>
              <w:spacing w:line="240" w:lineRule="auto"/>
              <w:jc w:val="center"/>
              <w:rPr>
                <w:b/>
                <w:sz w:val="20"/>
              </w:rPr>
            </w:pPr>
            <w:r w:rsidRPr="00106143">
              <w:rPr>
                <w:b/>
                <w:sz w:val="20"/>
              </w:rPr>
              <w:t>35</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Выявлено нарушений</w:t>
            </w:r>
          </w:p>
        </w:tc>
        <w:tc>
          <w:tcPr>
            <w:tcW w:w="409" w:type="pct"/>
            <w:vAlign w:val="center"/>
          </w:tcPr>
          <w:p w:rsidR="00200BFF" w:rsidRPr="00865EDA" w:rsidRDefault="00200BFF" w:rsidP="009D7C1F">
            <w:pPr>
              <w:spacing w:line="240" w:lineRule="auto"/>
              <w:jc w:val="center"/>
              <w:rPr>
                <w:sz w:val="20"/>
              </w:rPr>
            </w:pPr>
            <w:r w:rsidRPr="00865EDA">
              <w:rPr>
                <w:sz w:val="20"/>
              </w:rPr>
              <w:t>12</w:t>
            </w:r>
          </w:p>
        </w:tc>
        <w:tc>
          <w:tcPr>
            <w:tcW w:w="408" w:type="pct"/>
            <w:vAlign w:val="center"/>
          </w:tcPr>
          <w:p w:rsidR="00200BFF" w:rsidRPr="00865EDA" w:rsidRDefault="00200BFF" w:rsidP="009D7C1F">
            <w:pPr>
              <w:spacing w:line="240" w:lineRule="auto"/>
              <w:jc w:val="center"/>
              <w:rPr>
                <w:sz w:val="20"/>
              </w:rPr>
            </w:pPr>
            <w:r w:rsidRPr="00865EDA">
              <w:rPr>
                <w:sz w:val="20"/>
              </w:rPr>
              <w:t>104</w:t>
            </w:r>
          </w:p>
        </w:tc>
        <w:tc>
          <w:tcPr>
            <w:tcW w:w="408" w:type="pct"/>
            <w:vAlign w:val="center"/>
          </w:tcPr>
          <w:p w:rsidR="00200BFF" w:rsidRPr="00865EDA" w:rsidRDefault="00200BFF" w:rsidP="009D7C1F">
            <w:pPr>
              <w:spacing w:line="240" w:lineRule="auto"/>
              <w:jc w:val="center"/>
              <w:rPr>
                <w:sz w:val="20"/>
              </w:rPr>
            </w:pPr>
            <w:r w:rsidRPr="00865EDA">
              <w:rPr>
                <w:sz w:val="20"/>
              </w:rPr>
              <w:t>236</w:t>
            </w:r>
          </w:p>
        </w:tc>
        <w:tc>
          <w:tcPr>
            <w:tcW w:w="408" w:type="pct"/>
            <w:vAlign w:val="center"/>
          </w:tcPr>
          <w:p w:rsidR="00200BFF" w:rsidRPr="00865EDA" w:rsidRDefault="00200BFF" w:rsidP="009D7C1F">
            <w:pPr>
              <w:spacing w:line="240" w:lineRule="auto"/>
              <w:jc w:val="center"/>
              <w:rPr>
                <w:sz w:val="20"/>
              </w:rPr>
            </w:pPr>
            <w:r>
              <w:rPr>
                <w:sz w:val="20"/>
              </w:rPr>
              <w:t>26</w:t>
            </w:r>
          </w:p>
        </w:tc>
        <w:tc>
          <w:tcPr>
            <w:tcW w:w="411" w:type="pct"/>
            <w:shd w:val="clear" w:color="auto" w:fill="D9D9D9"/>
            <w:vAlign w:val="center"/>
          </w:tcPr>
          <w:p w:rsidR="00200BFF" w:rsidRPr="00865EDA" w:rsidRDefault="00200BFF" w:rsidP="009D7C1F">
            <w:pPr>
              <w:spacing w:line="240" w:lineRule="auto"/>
              <w:jc w:val="center"/>
              <w:rPr>
                <w:b/>
                <w:sz w:val="20"/>
              </w:rPr>
            </w:pPr>
            <w:r w:rsidRPr="00865EDA">
              <w:rPr>
                <w:b/>
                <w:sz w:val="20"/>
              </w:rPr>
              <w:t>3</w:t>
            </w:r>
            <w:r>
              <w:rPr>
                <w:b/>
                <w:sz w:val="20"/>
              </w:rPr>
              <w:t>78</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10</w:t>
            </w:r>
          </w:p>
        </w:tc>
        <w:tc>
          <w:tcPr>
            <w:tcW w:w="416" w:type="pct"/>
            <w:vAlign w:val="center"/>
          </w:tcPr>
          <w:p w:rsidR="00200BFF" w:rsidRPr="00DB745D" w:rsidRDefault="00200BFF" w:rsidP="00C172FF">
            <w:pPr>
              <w:spacing w:line="240" w:lineRule="auto"/>
              <w:jc w:val="center"/>
              <w:rPr>
                <w:sz w:val="20"/>
              </w:rPr>
            </w:pPr>
            <w:r w:rsidRPr="00DB745D">
              <w:rPr>
                <w:sz w:val="20"/>
              </w:rPr>
              <w:t>16</w:t>
            </w:r>
          </w:p>
        </w:tc>
        <w:tc>
          <w:tcPr>
            <w:tcW w:w="416" w:type="pct"/>
            <w:shd w:val="clear" w:color="auto" w:fill="auto"/>
            <w:vAlign w:val="center"/>
          </w:tcPr>
          <w:p w:rsidR="00200BFF" w:rsidRPr="00200BFF" w:rsidRDefault="004E22A2" w:rsidP="00C172FF">
            <w:pPr>
              <w:spacing w:line="240" w:lineRule="auto"/>
              <w:jc w:val="center"/>
              <w:rPr>
                <w:sz w:val="18"/>
                <w:szCs w:val="18"/>
              </w:rPr>
            </w:pPr>
            <w:r>
              <w:rPr>
                <w:sz w:val="18"/>
                <w:szCs w:val="18"/>
              </w:rPr>
              <w:t>4</w:t>
            </w:r>
          </w:p>
        </w:tc>
        <w:tc>
          <w:tcPr>
            <w:tcW w:w="387" w:type="pct"/>
            <w:shd w:val="clear" w:color="auto" w:fill="FFFFFF"/>
            <w:vAlign w:val="center"/>
          </w:tcPr>
          <w:p w:rsidR="00200BFF" w:rsidRPr="00200BFF" w:rsidRDefault="00C72D08" w:rsidP="00C172FF">
            <w:pPr>
              <w:spacing w:line="240" w:lineRule="auto"/>
              <w:jc w:val="center"/>
              <w:rPr>
                <w:sz w:val="18"/>
                <w:szCs w:val="18"/>
              </w:rPr>
            </w:pPr>
            <w:r>
              <w:rPr>
                <w:sz w:val="18"/>
                <w:szCs w:val="18"/>
              </w:rPr>
              <w:t>3</w:t>
            </w:r>
          </w:p>
        </w:tc>
        <w:tc>
          <w:tcPr>
            <w:tcW w:w="400" w:type="pct"/>
            <w:shd w:val="clear" w:color="auto" w:fill="D9D9D9" w:themeFill="background1" w:themeFillShade="D9"/>
            <w:vAlign w:val="center"/>
          </w:tcPr>
          <w:p w:rsidR="00200BFF" w:rsidRPr="00106143" w:rsidRDefault="00106143" w:rsidP="00C172FF">
            <w:pPr>
              <w:spacing w:line="240" w:lineRule="auto"/>
              <w:jc w:val="center"/>
              <w:rPr>
                <w:b/>
                <w:sz w:val="20"/>
              </w:rPr>
            </w:pPr>
            <w:r w:rsidRPr="00106143">
              <w:rPr>
                <w:b/>
                <w:sz w:val="20"/>
              </w:rPr>
              <w:t>33</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Выдано предписаний</w:t>
            </w:r>
          </w:p>
        </w:tc>
        <w:tc>
          <w:tcPr>
            <w:tcW w:w="409" w:type="pct"/>
            <w:vAlign w:val="center"/>
          </w:tcPr>
          <w:p w:rsidR="00200BFF" w:rsidRPr="00865EDA" w:rsidRDefault="00200BFF" w:rsidP="009D7C1F">
            <w:pPr>
              <w:spacing w:line="240" w:lineRule="auto"/>
              <w:jc w:val="center"/>
              <w:rPr>
                <w:sz w:val="20"/>
              </w:rPr>
            </w:pPr>
            <w:r w:rsidRPr="00865EDA">
              <w:rPr>
                <w:sz w:val="20"/>
              </w:rPr>
              <w:t>7</w:t>
            </w:r>
          </w:p>
        </w:tc>
        <w:tc>
          <w:tcPr>
            <w:tcW w:w="408" w:type="pct"/>
            <w:vAlign w:val="center"/>
          </w:tcPr>
          <w:p w:rsidR="00200BFF" w:rsidRPr="00865EDA" w:rsidRDefault="00200BFF" w:rsidP="009D7C1F">
            <w:pPr>
              <w:spacing w:line="240" w:lineRule="auto"/>
              <w:jc w:val="center"/>
              <w:rPr>
                <w:sz w:val="20"/>
              </w:rPr>
            </w:pPr>
            <w:r w:rsidRPr="00865EDA">
              <w:rPr>
                <w:sz w:val="20"/>
              </w:rPr>
              <w:t>25</w:t>
            </w:r>
          </w:p>
        </w:tc>
        <w:tc>
          <w:tcPr>
            <w:tcW w:w="408" w:type="pct"/>
            <w:vAlign w:val="center"/>
          </w:tcPr>
          <w:p w:rsidR="00200BFF" w:rsidRPr="00865EDA" w:rsidRDefault="00200BFF" w:rsidP="009D7C1F">
            <w:pPr>
              <w:spacing w:line="240" w:lineRule="auto"/>
              <w:jc w:val="center"/>
              <w:rPr>
                <w:sz w:val="20"/>
              </w:rPr>
            </w:pPr>
            <w:r w:rsidRPr="00865EDA">
              <w:rPr>
                <w:sz w:val="20"/>
              </w:rPr>
              <w:t>33</w:t>
            </w:r>
          </w:p>
        </w:tc>
        <w:tc>
          <w:tcPr>
            <w:tcW w:w="408" w:type="pct"/>
            <w:vAlign w:val="center"/>
          </w:tcPr>
          <w:p w:rsidR="00200BFF" w:rsidRPr="00865EDA" w:rsidRDefault="00200BFF" w:rsidP="009D7C1F">
            <w:pPr>
              <w:spacing w:line="240" w:lineRule="auto"/>
              <w:jc w:val="center"/>
              <w:rPr>
                <w:sz w:val="20"/>
              </w:rPr>
            </w:pPr>
            <w:r>
              <w:rPr>
                <w:sz w:val="20"/>
              </w:rPr>
              <w:t>18</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83</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6</w:t>
            </w:r>
          </w:p>
        </w:tc>
        <w:tc>
          <w:tcPr>
            <w:tcW w:w="416" w:type="pct"/>
            <w:vAlign w:val="center"/>
          </w:tcPr>
          <w:p w:rsidR="00200BFF" w:rsidRPr="00DB745D" w:rsidRDefault="00200BFF" w:rsidP="00C172FF">
            <w:pPr>
              <w:spacing w:line="240" w:lineRule="auto"/>
              <w:jc w:val="center"/>
              <w:rPr>
                <w:sz w:val="20"/>
              </w:rPr>
            </w:pPr>
            <w:r w:rsidRPr="00DB745D">
              <w:rPr>
                <w:sz w:val="20"/>
              </w:rPr>
              <w:t>9</w:t>
            </w:r>
          </w:p>
        </w:tc>
        <w:tc>
          <w:tcPr>
            <w:tcW w:w="416" w:type="pct"/>
            <w:shd w:val="clear" w:color="auto" w:fill="auto"/>
            <w:vAlign w:val="center"/>
          </w:tcPr>
          <w:p w:rsidR="00200BFF" w:rsidRPr="00200BFF" w:rsidRDefault="00542C6E" w:rsidP="00C172FF">
            <w:pPr>
              <w:spacing w:line="240" w:lineRule="auto"/>
              <w:jc w:val="center"/>
              <w:rPr>
                <w:sz w:val="18"/>
                <w:szCs w:val="18"/>
              </w:rPr>
            </w:pPr>
            <w:r>
              <w:rPr>
                <w:sz w:val="18"/>
                <w:szCs w:val="18"/>
              </w:rPr>
              <w:t>3</w:t>
            </w:r>
          </w:p>
        </w:tc>
        <w:tc>
          <w:tcPr>
            <w:tcW w:w="387" w:type="pct"/>
            <w:shd w:val="clear" w:color="auto" w:fill="FFFFFF"/>
            <w:vAlign w:val="center"/>
          </w:tcPr>
          <w:p w:rsidR="00200BFF" w:rsidRPr="00200BFF" w:rsidRDefault="00C72D08" w:rsidP="00C172FF">
            <w:pPr>
              <w:spacing w:line="240" w:lineRule="auto"/>
              <w:jc w:val="center"/>
              <w:rPr>
                <w:sz w:val="18"/>
                <w:szCs w:val="18"/>
              </w:rPr>
            </w:pPr>
            <w:r>
              <w:rPr>
                <w:sz w:val="18"/>
                <w:szCs w:val="18"/>
              </w:rPr>
              <w:t>3</w:t>
            </w:r>
          </w:p>
        </w:tc>
        <w:tc>
          <w:tcPr>
            <w:tcW w:w="400" w:type="pct"/>
            <w:shd w:val="clear" w:color="auto" w:fill="D9D9D9" w:themeFill="background1" w:themeFillShade="D9"/>
            <w:vAlign w:val="center"/>
          </w:tcPr>
          <w:p w:rsidR="00200BFF" w:rsidRPr="00106143" w:rsidRDefault="00106143" w:rsidP="00DB745D">
            <w:pPr>
              <w:spacing w:line="240" w:lineRule="auto"/>
              <w:jc w:val="center"/>
              <w:rPr>
                <w:b/>
                <w:sz w:val="20"/>
              </w:rPr>
            </w:pPr>
            <w:r w:rsidRPr="00106143">
              <w:rPr>
                <w:b/>
                <w:sz w:val="20"/>
              </w:rPr>
              <w:t>21</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Вынесено предупреждений</w:t>
            </w:r>
          </w:p>
        </w:tc>
        <w:tc>
          <w:tcPr>
            <w:tcW w:w="409" w:type="pct"/>
            <w:vAlign w:val="center"/>
          </w:tcPr>
          <w:p w:rsidR="00200BFF" w:rsidRPr="00865EDA" w:rsidRDefault="00200BFF" w:rsidP="009D7C1F">
            <w:pPr>
              <w:spacing w:line="240" w:lineRule="auto"/>
              <w:jc w:val="center"/>
              <w:rPr>
                <w:sz w:val="20"/>
              </w:rPr>
            </w:pPr>
            <w:r w:rsidRPr="00865EDA">
              <w:rPr>
                <w:sz w:val="20"/>
              </w:rPr>
              <w:t>1</w:t>
            </w:r>
          </w:p>
        </w:tc>
        <w:tc>
          <w:tcPr>
            <w:tcW w:w="408" w:type="pct"/>
            <w:vAlign w:val="center"/>
          </w:tcPr>
          <w:p w:rsidR="00200BFF" w:rsidRPr="00865EDA" w:rsidRDefault="00200BFF" w:rsidP="009D7C1F">
            <w:pPr>
              <w:spacing w:line="240" w:lineRule="auto"/>
              <w:jc w:val="center"/>
              <w:rPr>
                <w:sz w:val="20"/>
              </w:rPr>
            </w:pPr>
            <w:r w:rsidRPr="00865EDA">
              <w:rPr>
                <w:sz w:val="20"/>
              </w:rPr>
              <w:t>1</w:t>
            </w:r>
          </w:p>
        </w:tc>
        <w:tc>
          <w:tcPr>
            <w:tcW w:w="408" w:type="pct"/>
            <w:vAlign w:val="center"/>
          </w:tcPr>
          <w:p w:rsidR="00200BFF" w:rsidRPr="00865EDA" w:rsidRDefault="00200BFF" w:rsidP="009D7C1F">
            <w:pPr>
              <w:spacing w:line="240" w:lineRule="auto"/>
              <w:jc w:val="center"/>
              <w:rPr>
                <w:sz w:val="20"/>
              </w:rPr>
            </w:pPr>
            <w:r w:rsidRPr="00865EDA">
              <w:rPr>
                <w:sz w:val="20"/>
              </w:rPr>
              <w:t>6</w:t>
            </w:r>
          </w:p>
        </w:tc>
        <w:tc>
          <w:tcPr>
            <w:tcW w:w="408" w:type="pct"/>
            <w:vAlign w:val="center"/>
          </w:tcPr>
          <w:p w:rsidR="00200BFF" w:rsidRPr="00865EDA" w:rsidRDefault="00200BFF" w:rsidP="009D7C1F">
            <w:pPr>
              <w:spacing w:line="240" w:lineRule="auto"/>
              <w:jc w:val="center"/>
              <w:rPr>
                <w:sz w:val="20"/>
              </w:rPr>
            </w:pPr>
            <w:r>
              <w:rPr>
                <w:sz w:val="20"/>
              </w:rPr>
              <w:t>7</w:t>
            </w:r>
          </w:p>
        </w:tc>
        <w:tc>
          <w:tcPr>
            <w:tcW w:w="411" w:type="pct"/>
            <w:shd w:val="clear" w:color="auto" w:fill="D9D9D9"/>
            <w:vAlign w:val="center"/>
          </w:tcPr>
          <w:p w:rsidR="00200BFF" w:rsidRPr="00865EDA" w:rsidRDefault="00200BFF" w:rsidP="009D7C1F">
            <w:pPr>
              <w:spacing w:line="240" w:lineRule="auto"/>
              <w:jc w:val="center"/>
              <w:rPr>
                <w:b/>
                <w:sz w:val="20"/>
              </w:rPr>
            </w:pPr>
            <w:r>
              <w:rPr>
                <w:b/>
                <w:sz w:val="20"/>
              </w:rPr>
              <w:t>15</w:t>
            </w:r>
          </w:p>
        </w:tc>
        <w:tc>
          <w:tcPr>
            <w:tcW w:w="401" w:type="pct"/>
            <w:vAlign w:val="center"/>
          </w:tcPr>
          <w:p w:rsidR="00200BFF" w:rsidRPr="00D2516D" w:rsidRDefault="00200BFF"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200BFF" w:rsidRPr="00DB745D" w:rsidRDefault="00200BFF" w:rsidP="00C172FF">
            <w:pPr>
              <w:spacing w:line="240" w:lineRule="auto"/>
              <w:jc w:val="center"/>
              <w:rPr>
                <w:sz w:val="20"/>
              </w:rPr>
            </w:pPr>
            <w:r w:rsidRPr="00DB745D">
              <w:rPr>
                <w:sz w:val="20"/>
              </w:rPr>
              <w:t>0</w:t>
            </w:r>
          </w:p>
        </w:tc>
        <w:tc>
          <w:tcPr>
            <w:tcW w:w="416" w:type="pct"/>
            <w:shd w:val="clear" w:color="auto" w:fill="auto"/>
            <w:vAlign w:val="center"/>
          </w:tcPr>
          <w:p w:rsidR="00200BFF" w:rsidRPr="00200BFF" w:rsidRDefault="00542C6E" w:rsidP="00C172FF">
            <w:pPr>
              <w:spacing w:line="240" w:lineRule="auto"/>
              <w:jc w:val="center"/>
              <w:rPr>
                <w:sz w:val="18"/>
                <w:szCs w:val="18"/>
              </w:rPr>
            </w:pPr>
            <w:r>
              <w:rPr>
                <w:sz w:val="18"/>
                <w:szCs w:val="18"/>
              </w:rPr>
              <w:t>0</w:t>
            </w:r>
          </w:p>
        </w:tc>
        <w:tc>
          <w:tcPr>
            <w:tcW w:w="387" w:type="pct"/>
            <w:shd w:val="clear" w:color="auto" w:fill="FFFFFF"/>
            <w:vAlign w:val="center"/>
          </w:tcPr>
          <w:p w:rsidR="00200BFF" w:rsidRPr="00200BFF" w:rsidRDefault="00C72D08" w:rsidP="00C172FF">
            <w:pPr>
              <w:spacing w:line="240" w:lineRule="auto"/>
              <w:jc w:val="center"/>
              <w:rPr>
                <w:sz w:val="18"/>
                <w:szCs w:val="18"/>
              </w:rPr>
            </w:pPr>
            <w:r>
              <w:rPr>
                <w:sz w:val="18"/>
                <w:szCs w:val="18"/>
              </w:rPr>
              <w:t>0</w:t>
            </w:r>
          </w:p>
        </w:tc>
        <w:tc>
          <w:tcPr>
            <w:tcW w:w="400" w:type="pct"/>
            <w:shd w:val="clear" w:color="auto" w:fill="D9D9D9" w:themeFill="background1" w:themeFillShade="D9"/>
            <w:vAlign w:val="center"/>
          </w:tcPr>
          <w:p w:rsidR="00200BFF" w:rsidRPr="00106143" w:rsidRDefault="00200BFF" w:rsidP="00C172FF">
            <w:pPr>
              <w:spacing w:line="240" w:lineRule="auto"/>
              <w:jc w:val="center"/>
              <w:rPr>
                <w:b/>
                <w:sz w:val="20"/>
              </w:rPr>
            </w:pPr>
            <w:r w:rsidRPr="00106143">
              <w:rPr>
                <w:b/>
                <w:sz w:val="20"/>
              </w:rPr>
              <w:t>0</w:t>
            </w:r>
          </w:p>
        </w:tc>
      </w:tr>
      <w:tr w:rsidR="00200BFF" w:rsidRPr="00CA51C2" w:rsidTr="004E22A2">
        <w:tc>
          <w:tcPr>
            <w:tcW w:w="936" w:type="pct"/>
          </w:tcPr>
          <w:p w:rsidR="00200BFF" w:rsidRPr="00CA51C2" w:rsidRDefault="00200BFF" w:rsidP="0054258A">
            <w:pPr>
              <w:spacing w:line="240" w:lineRule="auto"/>
              <w:jc w:val="left"/>
              <w:rPr>
                <w:sz w:val="18"/>
                <w:szCs w:val="18"/>
              </w:rPr>
            </w:pPr>
            <w:r w:rsidRPr="00CA51C2">
              <w:rPr>
                <w:sz w:val="18"/>
                <w:szCs w:val="18"/>
              </w:rPr>
              <w:t>Составлено протоколов об АПН</w:t>
            </w:r>
          </w:p>
        </w:tc>
        <w:tc>
          <w:tcPr>
            <w:tcW w:w="409" w:type="pct"/>
            <w:vAlign w:val="center"/>
          </w:tcPr>
          <w:p w:rsidR="00200BFF" w:rsidRPr="00865EDA" w:rsidRDefault="00200BFF" w:rsidP="009D7C1F">
            <w:pPr>
              <w:spacing w:line="240" w:lineRule="auto"/>
              <w:jc w:val="center"/>
              <w:rPr>
                <w:sz w:val="20"/>
              </w:rPr>
            </w:pPr>
            <w:r w:rsidRPr="00865EDA">
              <w:rPr>
                <w:sz w:val="20"/>
              </w:rPr>
              <w:t>15</w:t>
            </w:r>
          </w:p>
        </w:tc>
        <w:tc>
          <w:tcPr>
            <w:tcW w:w="408" w:type="pct"/>
            <w:vAlign w:val="center"/>
          </w:tcPr>
          <w:p w:rsidR="00200BFF" w:rsidRPr="00865EDA" w:rsidRDefault="00200BFF" w:rsidP="009D7C1F">
            <w:pPr>
              <w:spacing w:line="240" w:lineRule="auto"/>
              <w:jc w:val="center"/>
              <w:rPr>
                <w:sz w:val="20"/>
              </w:rPr>
            </w:pPr>
            <w:r w:rsidRPr="00865EDA">
              <w:rPr>
                <w:sz w:val="20"/>
              </w:rPr>
              <w:t>208</w:t>
            </w:r>
          </w:p>
        </w:tc>
        <w:tc>
          <w:tcPr>
            <w:tcW w:w="408" w:type="pct"/>
            <w:vAlign w:val="center"/>
          </w:tcPr>
          <w:p w:rsidR="00200BFF" w:rsidRPr="00865EDA" w:rsidRDefault="00200BFF" w:rsidP="009D7C1F">
            <w:pPr>
              <w:spacing w:line="240" w:lineRule="auto"/>
              <w:jc w:val="center"/>
              <w:rPr>
                <w:sz w:val="20"/>
              </w:rPr>
            </w:pPr>
            <w:r w:rsidRPr="00865EDA">
              <w:rPr>
                <w:sz w:val="20"/>
              </w:rPr>
              <w:t>492</w:t>
            </w:r>
          </w:p>
        </w:tc>
        <w:tc>
          <w:tcPr>
            <w:tcW w:w="408" w:type="pct"/>
            <w:vAlign w:val="center"/>
          </w:tcPr>
          <w:p w:rsidR="00200BFF" w:rsidRPr="00865EDA" w:rsidRDefault="00200BFF" w:rsidP="009D7C1F">
            <w:pPr>
              <w:spacing w:line="240" w:lineRule="auto"/>
              <w:jc w:val="center"/>
              <w:rPr>
                <w:sz w:val="20"/>
              </w:rPr>
            </w:pPr>
            <w:r>
              <w:rPr>
                <w:sz w:val="20"/>
              </w:rPr>
              <w:t>46</w:t>
            </w:r>
          </w:p>
        </w:tc>
        <w:tc>
          <w:tcPr>
            <w:tcW w:w="411" w:type="pct"/>
            <w:shd w:val="clear" w:color="auto" w:fill="D9D9D9"/>
            <w:vAlign w:val="center"/>
          </w:tcPr>
          <w:p w:rsidR="00200BFF" w:rsidRPr="00865EDA" w:rsidRDefault="00200BFF" w:rsidP="009D7C1F">
            <w:pPr>
              <w:spacing w:line="240" w:lineRule="auto"/>
              <w:jc w:val="center"/>
              <w:rPr>
                <w:b/>
                <w:sz w:val="20"/>
              </w:rPr>
            </w:pPr>
            <w:r w:rsidRPr="00865EDA">
              <w:rPr>
                <w:b/>
                <w:sz w:val="20"/>
              </w:rPr>
              <w:t>7</w:t>
            </w:r>
            <w:r>
              <w:rPr>
                <w:b/>
                <w:sz w:val="20"/>
              </w:rPr>
              <w:t>61</w:t>
            </w:r>
          </w:p>
        </w:tc>
        <w:tc>
          <w:tcPr>
            <w:tcW w:w="401" w:type="pct"/>
            <w:vAlign w:val="center"/>
          </w:tcPr>
          <w:p w:rsidR="00200BFF" w:rsidRPr="00D2516D" w:rsidRDefault="00200BFF" w:rsidP="00A46129">
            <w:pPr>
              <w:spacing w:line="240" w:lineRule="auto"/>
              <w:jc w:val="center"/>
              <w:rPr>
                <w:color w:val="000000" w:themeColor="text1"/>
                <w:sz w:val="20"/>
              </w:rPr>
            </w:pPr>
            <w:r>
              <w:rPr>
                <w:color w:val="000000" w:themeColor="text1"/>
                <w:sz w:val="20"/>
              </w:rPr>
              <w:t>15</w:t>
            </w:r>
          </w:p>
        </w:tc>
        <w:tc>
          <w:tcPr>
            <w:tcW w:w="416" w:type="pct"/>
            <w:vAlign w:val="center"/>
          </w:tcPr>
          <w:p w:rsidR="00200BFF" w:rsidRPr="00DB745D" w:rsidRDefault="00200BFF" w:rsidP="00C172FF">
            <w:pPr>
              <w:spacing w:line="240" w:lineRule="auto"/>
              <w:jc w:val="center"/>
              <w:rPr>
                <w:sz w:val="20"/>
              </w:rPr>
            </w:pPr>
            <w:r w:rsidRPr="00DB745D">
              <w:rPr>
                <w:sz w:val="20"/>
              </w:rPr>
              <w:t>32</w:t>
            </w:r>
          </w:p>
        </w:tc>
        <w:tc>
          <w:tcPr>
            <w:tcW w:w="416" w:type="pct"/>
            <w:shd w:val="clear" w:color="auto" w:fill="auto"/>
            <w:vAlign w:val="center"/>
          </w:tcPr>
          <w:p w:rsidR="00200BFF" w:rsidRPr="00200BFF" w:rsidRDefault="004E22A2" w:rsidP="00C172FF">
            <w:pPr>
              <w:spacing w:line="240" w:lineRule="auto"/>
              <w:jc w:val="center"/>
              <w:rPr>
                <w:sz w:val="18"/>
                <w:szCs w:val="18"/>
              </w:rPr>
            </w:pPr>
            <w:r>
              <w:rPr>
                <w:sz w:val="18"/>
                <w:szCs w:val="18"/>
              </w:rPr>
              <w:t>8</w:t>
            </w:r>
          </w:p>
        </w:tc>
        <w:tc>
          <w:tcPr>
            <w:tcW w:w="387" w:type="pct"/>
            <w:shd w:val="clear" w:color="auto" w:fill="FFFFFF"/>
            <w:vAlign w:val="center"/>
          </w:tcPr>
          <w:p w:rsidR="00200BFF" w:rsidRPr="00200BFF" w:rsidRDefault="00C72D08" w:rsidP="00C172FF">
            <w:pPr>
              <w:spacing w:line="240" w:lineRule="auto"/>
              <w:jc w:val="center"/>
              <w:rPr>
                <w:sz w:val="18"/>
                <w:szCs w:val="18"/>
              </w:rPr>
            </w:pPr>
            <w:r>
              <w:rPr>
                <w:sz w:val="18"/>
                <w:szCs w:val="18"/>
              </w:rPr>
              <w:t>6</w:t>
            </w:r>
          </w:p>
        </w:tc>
        <w:tc>
          <w:tcPr>
            <w:tcW w:w="400" w:type="pct"/>
            <w:shd w:val="clear" w:color="auto" w:fill="D9D9D9" w:themeFill="background1" w:themeFillShade="D9"/>
            <w:vAlign w:val="center"/>
          </w:tcPr>
          <w:p w:rsidR="00200BFF" w:rsidRPr="00106143" w:rsidRDefault="00106143" w:rsidP="00C172FF">
            <w:pPr>
              <w:spacing w:line="240" w:lineRule="auto"/>
              <w:jc w:val="center"/>
              <w:rPr>
                <w:b/>
                <w:sz w:val="20"/>
              </w:rPr>
            </w:pPr>
            <w:r w:rsidRPr="00106143">
              <w:rPr>
                <w:b/>
                <w:sz w:val="20"/>
              </w:rPr>
              <w:t>61</w:t>
            </w:r>
          </w:p>
        </w:tc>
      </w:tr>
    </w:tbl>
    <w:p w:rsidR="00BF5CD8" w:rsidRPr="00CA51C2" w:rsidRDefault="00BF5CD8" w:rsidP="00396939">
      <w:pPr>
        <w:spacing w:line="240" w:lineRule="auto"/>
        <w:jc w:val="center"/>
        <w:rPr>
          <w:sz w:val="18"/>
          <w:szCs w:val="18"/>
        </w:rPr>
      </w:pPr>
    </w:p>
    <w:p w:rsidR="00077741" w:rsidRDefault="00077741" w:rsidP="00396939">
      <w:pPr>
        <w:spacing w:line="240" w:lineRule="auto"/>
        <w:ind w:firstLine="709"/>
        <w:rPr>
          <w:i/>
          <w:szCs w:val="26"/>
          <w:highlight w:val="yellow"/>
          <w:u w:val="single"/>
        </w:rPr>
      </w:pPr>
    </w:p>
    <w:p w:rsidR="00BF5CD8" w:rsidRDefault="00BF5CD8" w:rsidP="00396939">
      <w:pPr>
        <w:spacing w:line="240" w:lineRule="auto"/>
        <w:ind w:firstLine="709"/>
        <w:rPr>
          <w:i/>
          <w:szCs w:val="26"/>
          <w:u w:val="single"/>
        </w:rPr>
      </w:pPr>
      <w:r w:rsidRPr="00BC7C0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D94417">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1</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1</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4</w:t>
            </w:r>
          </w:p>
        </w:tc>
        <w:tc>
          <w:tcPr>
            <w:tcW w:w="387" w:type="pct"/>
            <w:vAlign w:val="center"/>
          </w:tcPr>
          <w:p w:rsidR="00281374" w:rsidRPr="00422296" w:rsidRDefault="00C72D08" w:rsidP="00C172FF">
            <w:pPr>
              <w:spacing w:line="240" w:lineRule="auto"/>
              <w:jc w:val="center"/>
              <w:rPr>
                <w:color w:val="000000" w:themeColor="text1"/>
                <w:sz w:val="20"/>
              </w:rPr>
            </w:pPr>
            <w:r>
              <w:rPr>
                <w:color w:val="000000" w:themeColor="text1"/>
                <w:sz w:val="20"/>
              </w:rPr>
              <w:t>2</w:t>
            </w:r>
          </w:p>
        </w:tc>
        <w:tc>
          <w:tcPr>
            <w:tcW w:w="400" w:type="pct"/>
            <w:shd w:val="clear" w:color="auto" w:fill="D9D9D9"/>
            <w:vAlign w:val="center"/>
          </w:tcPr>
          <w:p w:rsidR="00281374" w:rsidRPr="00C72D08" w:rsidRDefault="00C72D08" w:rsidP="00C172FF">
            <w:pPr>
              <w:spacing w:line="240" w:lineRule="auto"/>
              <w:jc w:val="center"/>
              <w:rPr>
                <w:b/>
                <w:color w:val="000000" w:themeColor="text1"/>
                <w:sz w:val="20"/>
              </w:rPr>
            </w:pPr>
            <w:r w:rsidRPr="00C72D08">
              <w:rPr>
                <w:b/>
                <w:color w:val="000000" w:themeColor="text1"/>
                <w:sz w:val="20"/>
              </w:rPr>
              <w:t>7</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1</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1</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4</w:t>
            </w:r>
          </w:p>
        </w:tc>
        <w:tc>
          <w:tcPr>
            <w:tcW w:w="387" w:type="pct"/>
            <w:vAlign w:val="center"/>
          </w:tcPr>
          <w:p w:rsidR="00281374" w:rsidRPr="00422296" w:rsidRDefault="00C72D08" w:rsidP="00C172FF">
            <w:pPr>
              <w:spacing w:line="240" w:lineRule="auto"/>
              <w:jc w:val="center"/>
              <w:rPr>
                <w:color w:val="000000" w:themeColor="text1"/>
                <w:sz w:val="20"/>
              </w:rPr>
            </w:pPr>
            <w:r>
              <w:rPr>
                <w:color w:val="000000" w:themeColor="text1"/>
                <w:sz w:val="20"/>
              </w:rPr>
              <w:t>2</w:t>
            </w:r>
          </w:p>
        </w:tc>
        <w:tc>
          <w:tcPr>
            <w:tcW w:w="400" w:type="pct"/>
            <w:shd w:val="clear" w:color="auto" w:fill="D9D9D9"/>
            <w:vAlign w:val="center"/>
          </w:tcPr>
          <w:p w:rsidR="00281374" w:rsidRPr="00C72D08" w:rsidRDefault="00C72D08" w:rsidP="00C172FF">
            <w:pPr>
              <w:spacing w:line="240" w:lineRule="auto"/>
              <w:jc w:val="center"/>
              <w:rPr>
                <w:b/>
                <w:color w:val="000000" w:themeColor="text1"/>
                <w:sz w:val="20"/>
              </w:rPr>
            </w:pPr>
            <w:r w:rsidRPr="00C72D08">
              <w:rPr>
                <w:b/>
                <w:color w:val="000000" w:themeColor="text1"/>
                <w:sz w:val="20"/>
              </w:rPr>
              <w:t>7</w:t>
            </w:r>
          </w:p>
        </w:tc>
      </w:tr>
      <w:tr w:rsidR="00281374" w:rsidRPr="005D7E20" w:rsidTr="0054258A">
        <w:trPr>
          <w:trHeight w:val="438"/>
        </w:trPr>
        <w:tc>
          <w:tcPr>
            <w:tcW w:w="936" w:type="pct"/>
          </w:tcPr>
          <w:p w:rsidR="00281374" w:rsidRPr="005D7E20" w:rsidRDefault="00281374"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0</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0</w:t>
            </w:r>
          </w:p>
        </w:tc>
        <w:tc>
          <w:tcPr>
            <w:tcW w:w="387" w:type="pct"/>
            <w:vAlign w:val="center"/>
          </w:tcPr>
          <w:p w:rsidR="00281374" w:rsidRPr="00422296" w:rsidRDefault="00C72D08" w:rsidP="00C172FF">
            <w:pPr>
              <w:spacing w:line="240" w:lineRule="auto"/>
              <w:jc w:val="center"/>
              <w:rPr>
                <w:color w:val="000000" w:themeColor="text1"/>
                <w:sz w:val="20"/>
              </w:rPr>
            </w:pPr>
            <w:r>
              <w:rPr>
                <w:color w:val="000000" w:themeColor="text1"/>
                <w:sz w:val="20"/>
              </w:rPr>
              <w:t>0</w:t>
            </w:r>
          </w:p>
        </w:tc>
        <w:tc>
          <w:tcPr>
            <w:tcW w:w="400" w:type="pct"/>
            <w:shd w:val="clear" w:color="auto" w:fill="D9D9D9"/>
            <w:vAlign w:val="center"/>
          </w:tcPr>
          <w:p w:rsidR="00281374" w:rsidRPr="00C72D08" w:rsidRDefault="00281374" w:rsidP="00C172FF">
            <w:pPr>
              <w:spacing w:line="240" w:lineRule="auto"/>
              <w:jc w:val="center"/>
              <w:rPr>
                <w:b/>
                <w:color w:val="000000" w:themeColor="text1"/>
                <w:sz w:val="20"/>
              </w:rPr>
            </w:pPr>
            <w:r w:rsidRPr="00C72D08">
              <w:rPr>
                <w:b/>
                <w:color w:val="000000" w:themeColor="text1"/>
                <w:sz w:val="20"/>
              </w:rPr>
              <w:t>0</w:t>
            </w:r>
          </w:p>
        </w:tc>
      </w:tr>
      <w:tr w:rsidR="00281374" w:rsidRPr="005D7E20" w:rsidTr="0054258A">
        <w:tc>
          <w:tcPr>
            <w:tcW w:w="936" w:type="pct"/>
          </w:tcPr>
          <w:p w:rsidR="00281374" w:rsidRPr="005D7E20" w:rsidRDefault="00281374"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sidRPr="0054258A">
              <w:rPr>
                <w:sz w:val="20"/>
              </w:rPr>
              <w:t>0</w:t>
            </w:r>
          </w:p>
        </w:tc>
        <w:tc>
          <w:tcPr>
            <w:tcW w:w="408" w:type="pct"/>
            <w:vAlign w:val="center"/>
          </w:tcPr>
          <w:p w:rsidR="00281374" w:rsidRPr="0054258A" w:rsidRDefault="00281374" w:rsidP="009D7C1F">
            <w:pPr>
              <w:spacing w:line="240" w:lineRule="auto"/>
              <w:jc w:val="center"/>
              <w:rPr>
                <w:sz w:val="20"/>
              </w:rPr>
            </w:pPr>
            <w:r>
              <w:rPr>
                <w:sz w:val="20"/>
              </w:rPr>
              <w:t>0</w:t>
            </w:r>
          </w:p>
        </w:tc>
        <w:tc>
          <w:tcPr>
            <w:tcW w:w="411" w:type="pct"/>
            <w:shd w:val="clear" w:color="auto" w:fill="D9D9D9"/>
            <w:vAlign w:val="center"/>
          </w:tcPr>
          <w:p w:rsidR="00281374" w:rsidRPr="00293937" w:rsidRDefault="00281374" w:rsidP="009D7C1F">
            <w:pPr>
              <w:spacing w:line="240" w:lineRule="auto"/>
              <w:jc w:val="center"/>
              <w:rPr>
                <w:b/>
                <w:sz w:val="20"/>
              </w:rPr>
            </w:pPr>
            <w:r w:rsidRPr="00293937">
              <w:rPr>
                <w:b/>
                <w:sz w:val="20"/>
              </w:rPr>
              <w:t>0</w:t>
            </w:r>
          </w:p>
        </w:tc>
        <w:tc>
          <w:tcPr>
            <w:tcW w:w="401" w:type="pct"/>
            <w:vAlign w:val="center"/>
          </w:tcPr>
          <w:p w:rsidR="00281374" w:rsidRPr="0054258A" w:rsidRDefault="00281374" w:rsidP="00A46129">
            <w:pPr>
              <w:spacing w:line="240" w:lineRule="auto"/>
              <w:jc w:val="center"/>
              <w:rPr>
                <w:sz w:val="20"/>
              </w:rPr>
            </w:pPr>
            <w:r>
              <w:rPr>
                <w:sz w:val="20"/>
              </w:rPr>
              <w:t>0</w:t>
            </w:r>
          </w:p>
        </w:tc>
        <w:tc>
          <w:tcPr>
            <w:tcW w:w="416" w:type="pct"/>
            <w:vAlign w:val="center"/>
          </w:tcPr>
          <w:p w:rsidR="00281374" w:rsidRPr="00422296" w:rsidRDefault="00281374"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281374" w:rsidRPr="00422296" w:rsidRDefault="00011BF2" w:rsidP="00C172FF">
            <w:pPr>
              <w:spacing w:line="240" w:lineRule="auto"/>
              <w:jc w:val="center"/>
              <w:rPr>
                <w:color w:val="000000" w:themeColor="text1"/>
                <w:sz w:val="20"/>
              </w:rPr>
            </w:pPr>
            <w:r>
              <w:rPr>
                <w:color w:val="000000" w:themeColor="text1"/>
                <w:sz w:val="20"/>
              </w:rPr>
              <w:t>6</w:t>
            </w:r>
          </w:p>
        </w:tc>
        <w:tc>
          <w:tcPr>
            <w:tcW w:w="387" w:type="pct"/>
            <w:vAlign w:val="center"/>
          </w:tcPr>
          <w:p w:rsidR="00281374" w:rsidRPr="00422296" w:rsidRDefault="00C72D08" w:rsidP="00C172FF">
            <w:pPr>
              <w:spacing w:line="240" w:lineRule="auto"/>
              <w:jc w:val="center"/>
              <w:rPr>
                <w:color w:val="000000" w:themeColor="text1"/>
                <w:sz w:val="20"/>
              </w:rPr>
            </w:pPr>
            <w:r>
              <w:rPr>
                <w:color w:val="000000" w:themeColor="text1"/>
                <w:sz w:val="20"/>
              </w:rPr>
              <w:t>4</w:t>
            </w:r>
          </w:p>
        </w:tc>
        <w:tc>
          <w:tcPr>
            <w:tcW w:w="400" w:type="pct"/>
            <w:shd w:val="clear" w:color="auto" w:fill="D9D9D9"/>
            <w:vAlign w:val="center"/>
          </w:tcPr>
          <w:p w:rsidR="00281374" w:rsidRPr="00C72D08" w:rsidRDefault="00C72D08" w:rsidP="00C172FF">
            <w:pPr>
              <w:spacing w:line="240" w:lineRule="auto"/>
              <w:jc w:val="center"/>
              <w:rPr>
                <w:b/>
                <w:color w:val="000000" w:themeColor="text1"/>
                <w:sz w:val="20"/>
              </w:rPr>
            </w:pPr>
            <w:r w:rsidRPr="00C72D08">
              <w:rPr>
                <w:b/>
                <w:color w:val="000000" w:themeColor="text1"/>
                <w:sz w:val="20"/>
              </w:rPr>
              <w:t>10</w:t>
            </w:r>
          </w:p>
        </w:tc>
      </w:tr>
      <w:tr w:rsidR="00293937" w:rsidRPr="00CC1130" w:rsidTr="00D94417">
        <w:tc>
          <w:tcPr>
            <w:tcW w:w="5000" w:type="pct"/>
            <w:gridSpan w:val="11"/>
          </w:tcPr>
          <w:p w:rsidR="00293937" w:rsidRPr="00CC1130" w:rsidRDefault="00293937" w:rsidP="00173449">
            <w:pPr>
              <w:spacing w:line="240" w:lineRule="auto"/>
              <w:jc w:val="center"/>
              <w:rPr>
                <w:b/>
                <w:i/>
                <w:color w:val="000000"/>
                <w:sz w:val="20"/>
              </w:rPr>
            </w:pPr>
            <w:r w:rsidRPr="00CC1130">
              <w:rPr>
                <w:b/>
                <w:i/>
                <w:color w:val="000000"/>
                <w:sz w:val="20"/>
              </w:rPr>
              <w:t>Внеплановые мероприятия</w:t>
            </w:r>
          </w:p>
        </w:tc>
      </w:tr>
      <w:tr w:rsidR="00293937" w:rsidRPr="0034564B" w:rsidTr="00D94417">
        <w:tc>
          <w:tcPr>
            <w:tcW w:w="936" w:type="pct"/>
          </w:tcPr>
          <w:p w:rsidR="00293937" w:rsidRPr="00CC1130" w:rsidRDefault="00293937" w:rsidP="00173449">
            <w:pPr>
              <w:spacing w:line="240" w:lineRule="auto"/>
              <w:rPr>
                <w:color w:val="000000"/>
                <w:sz w:val="20"/>
              </w:rPr>
            </w:pPr>
          </w:p>
        </w:tc>
        <w:tc>
          <w:tcPr>
            <w:tcW w:w="409"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293937" w:rsidRDefault="00293937" w:rsidP="00173449">
            <w:pPr>
              <w:spacing w:line="240" w:lineRule="auto"/>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293937" w:rsidRDefault="00293937" w:rsidP="00173449">
            <w:pPr>
              <w:spacing w:line="240" w:lineRule="auto"/>
              <w:jc w:val="center"/>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1</w:t>
            </w:r>
          </w:p>
        </w:tc>
        <w:tc>
          <w:tcPr>
            <w:tcW w:w="408" w:type="pct"/>
            <w:vAlign w:val="center"/>
          </w:tcPr>
          <w:p w:rsidR="003126CA" w:rsidRPr="0054258A" w:rsidRDefault="003126CA" w:rsidP="009D7C1F">
            <w:pPr>
              <w:spacing w:line="240" w:lineRule="auto"/>
              <w:jc w:val="center"/>
              <w:rPr>
                <w:sz w:val="20"/>
              </w:rPr>
            </w:pPr>
            <w:r w:rsidRPr="0054258A">
              <w:rPr>
                <w:sz w:val="20"/>
              </w:rPr>
              <w:t>5</w:t>
            </w:r>
          </w:p>
        </w:tc>
        <w:tc>
          <w:tcPr>
            <w:tcW w:w="408" w:type="pct"/>
            <w:vAlign w:val="center"/>
          </w:tcPr>
          <w:p w:rsidR="003126CA" w:rsidRPr="0054258A" w:rsidRDefault="003126CA" w:rsidP="009D7C1F">
            <w:pPr>
              <w:spacing w:line="240" w:lineRule="auto"/>
              <w:jc w:val="center"/>
              <w:rPr>
                <w:sz w:val="20"/>
              </w:rPr>
            </w:pPr>
            <w:r>
              <w:rPr>
                <w:sz w:val="20"/>
              </w:rPr>
              <w:t>8</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14</w:t>
            </w:r>
          </w:p>
        </w:tc>
        <w:tc>
          <w:tcPr>
            <w:tcW w:w="401" w:type="pct"/>
            <w:vAlign w:val="center"/>
          </w:tcPr>
          <w:p w:rsidR="003126CA" w:rsidRPr="0054258A" w:rsidRDefault="007772F3" w:rsidP="00A46129">
            <w:pPr>
              <w:spacing w:line="240" w:lineRule="auto"/>
              <w:jc w:val="center"/>
              <w:rPr>
                <w:sz w:val="20"/>
              </w:rPr>
            </w:pPr>
            <w:r>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C72D08" w:rsidP="00C172FF">
            <w:pPr>
              <w:spacing w:line="240" w:lineRule="auto"/>
              <w:jc w:val="center"/>
              <w:rPr>
                <w:color w:val="000000" w:themeColor="text1"/>
                <w:sz w:val="20"/>
              </w:rPr>
            </w:pPr>
            <w:r>
              <w:rPr>
                <w:color w:val="000000" w:themeColor="text1"/>
                <w:sz w:val="20"/>
              </w:rPr>
              <w:t>2</w:t>
            </w:r>
          </w:p>
        </w:tc>
        <w:tc>
          <w:tcPr>
            <w:tcW w:w="400" w:type="pct"/>
            <w:shd w:val="clear" w:color="auto" w:fill="D9D9D9" w:themeFill="background1" w:themeFillShade="D9"/>
            <w:vAlign w:val="center"/>
          </w:tcPr>
          <w:p w:rsidR="003126CA" w:rsidRPr="00106143" w:rsidRDefault="00C72D08" w:rsidP="00C172FF">
            <w:pPr>
              <w:spacing w:line="240" w:lineRule="auto"/>
              <w:jc w:val="center"/>
              <w:rPr>
                <w:b/>
                <w:color w:val="000000" w:themeColor="text1"/>
                <w:sz w:val="20"/>
              </w:rPr>
            </w:pPr>
            <w:r w:rsidRPr="00106143">
              <w:rPr>
                <w:b/>
                <w:color w:val="000000" w:themeColor="text1"/>
                <w:sz w:val="20"/>
              </w:rPr>
              <w:t>3</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4</w:t>
            </w:r>
          </w:p>
        </w:tc>
        <w:tc>
          <w:tcPr>
            <w:tcW w:w="408" w:type="pct"/>
            <w:vAlign w:val="center"/>
          </w:tcPr>
          <w:p w:rsidR="003126CA" w:rsidRPr="0054258A" w:rsidRDefault="003126CA" w:rsidP="009D7C1F">
            <w:pPr>
              <w:spacing w:line="240" w:lineRule="auto"/>
              <w:jc w:val="center"/>
              <w:rPr>
                <w:sz w:val="20"/>
              </w:rPr>
            </w:pPr>
            <w:r>
              <w:rPr>
                <w:sz w:val="20"/>
              </w:rPr>
              <w:t>6</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10</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C72D08" w:rsidP="00C172FF">
            <w:pPr>
              <w:spacing w:line="240" w:lineRule="auto"/>
              <w:jc w:val="center"/>
              <w:rPr>
                <w:color w:val="000000" w:themeColor="text1"/>
                <w:sz w:val="20"/>
              </w:rPr>
            </w:pPr>
            <w:r>
              <w:rPr>
                <w:color w:val="000000" w:themeColor="text1"/>
                <w:sz w:val="20"/>
              </w:rPr>
              <w:t>4</w:t>
            </w:r>
          </w:p>
        </w:tc>
        <w:tc>
          <w:tcPr>
            <w:tcW w:w="400" w:type="pct"/>
            <w:shd w:val="clear" w:color="auto" w:fill="D9D9D9" w:themeFill="background1" w:themeFillShade="D9"/>
            <w:vAlign w:val="center"/>
          </w:tcPr>
          <w:p w:rsidR="003126CA" w:rsidRPr="00106143" w:rsidRDefault="00C72D08" w:rsidP="00C172FF">
            <w:pPr>
              <w:spacing w:line="240" w:lineRule="auto"/>
              <w:jc w:val="center"/>
              <w:rPr>
                <w:b/>
                <w:color w:val="000000" w:themeColor="text1"/>
                <w:sz w:val="20"/>
              </w:rPr>
            </w:pPr>
            <w:r w:rsidRPr="00106143">
              <w:rPr>
                <w:b/>
                <w:color w:val="000000" w:themeColor="text1"/>
                <w:sz w:val="20"/>
              </w:rPr>
              <w:t>5</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1</w:t>
            </w:r>
          </w:p>
        </w:tc>
        <w:tc>
          <w:tcPr>
            <w:tcW w:w="408" w:type="pct"/>
            <w:vAlign w:val="center"/>
          </w:tcPr>
          <w:p w:rsidR="003126CA" w:rsidRPr="0054258A" w:rsidRDefault="003126CA" w:rsidP="009D7C1F">
            <w:pPr>
              <w:spacing w:line="240" w:lineRule="auto"/>
              <w:jc w:val="center"/>
              <w:rPr>
                <w:sz w:val="20"/>
              </w:rPr>
            </w:pPr>
            <w:r>
              <w:rPr>
                <w:sz w:val="20"/>
              </w:rPr>
              <w:t>5</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6</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1</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C72D08" w:rsidP="00C172FF">
            <w:pPr>
              <w:spacing w:line="240" w:lineRule="auto"/>
              <w:jc w:val="center"/>
              <w:rPr>
                <w:color w:val="000000" w:themeColor="text1"/>
                <w:sz w:val="20"/>
              </w:rPr>
            </w:pPr>
            <w:r>
              <w:rPr>
                <w:color w:val="000000" w:themeColor="text1"/>
                <w:sz w:val="20"/>
              </w:rPr>
              <w:t>2</w:t>
            </w:r>
          </w:p>
        </w:tc>
        <w:tc>
          <w:tcPr>
            <w:tcW w:w="400" w:type="pct"/>
            <w:shd w:val="clear" w:color="auto" w:fill="D9D9D9" w:themeFill="background1" w:themeFillShade="D9"/>
            <w:vAlign w:val="center"/>
          </w:tcPr>
          <w:p w:rsidR="003126CA" w:rsidRPr="00106143" w:rsidRDefault="00C72D08" w:rsidP="00C172FF">
            <w:pPr>
              <w:spacing w:line="240" w:lineRule="auto"/>
              <w:jc w:val="center"/>
              <w:rPr>
                <w:b/>
                <w:color w:val="000000" w:themeColor="text1"/>
                <w:sz w:val="20"/>
              </w:rPr>
            </w:pPr>
            <w:r w:rsidRPr="00106143">
              <w:rPr>
                <w:b/>
                <w:color w:val="000000" w:themeColor="text1"/>
                <w:sz w:val="20"/>
              </w:rPr>
              <w:t>3</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Pr>
                <w:sz w:val="20"/>
              </w:rPr>
              <w:t>3</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3</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C72D08" w:rsidP="00C172FF">
            <w:pPr>
              <w:spacing w:line="240" w:lineRule="auto"/>
              <w:jc w:val="center"/>
              <w:rPr>
                <w:color w:val="000000" w:themeColor="text1"/>
                <w:sz w:val="20"/>
              </w:rPr>
            </w:pPr>
            <w:r>
              <w:rPr>
                <w:color w:val="000000" w:themeColor="text1"/>
                <w:sz w:val="20"/>
              </w:rPr>
              <w:t>3</w:t>
            </w:r>
          </w:p>
        </w:tc>
        <w:tc>
          <w:tcPr>
            <w:tcW w:w="400" w:type="pct"/>
            <w:shd w:val="clear" w:color="auto" w:fill="D9D9D9" w:themeFill="background1" w:themeFillShade="D9"/>
            <w:vAlign w:val="center"/>
          </w:tcPr>
          <w:p w:rsidR="003126CA" w:rsidRPr="00106143" w:rsidRDefault="00C72D08" w:rsidP="00C172FF">
            <w:pPr>
              <w:spacing w:line="240" w:lineRule="auto"/>
              <w:jc w:val="center"/>
              <w:rPr>
                <w:b/>
                <w:color w:val="000000" w:themeColor="text1"/>
                <w:sz w:val="20"/>
              </w:rPr>
            </w:pPr>
            <w:r w:rsidRPr="00106143">
              <w:rPr>
                <w:b/>
                <w:color w:val="000000" w:themeColor="text1"/>
                <w:sz w:val="20"/>
              </w:rPr>
              <w:t>3</w:t>
            </w:r>
          </w:p>
        </w:tc>
      </w:tr>
      <w:tr w:rsidR="003126CA" w:rsidTr="0054258A">
        <w:tc>
          <w:tcPr>
            <w:tcW w:w="936" w:type="pct"/>
          </w:tcPr>
          <w:p w:rsidR="003126CA" w:rsidRPr="005D7E20" w:rsidRDefault="003126CA"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0</w:t>
            </w:r>
          </w:p>
        </w:tc>
        <w:tc>
          <w:tcPr>
            <w:tcW w:w="408" w:type="pct"/>
            <w:vAlign w:val="center"/>
          </w:tcPr>
          <w:p w:rsidR="003126CA" w:rsidRPr="0054258A" w:rsidRDefault="003126CA" w:rsidP="009D7C1F">
            <w:pPr>
              <w:spacing w:line="240" w:lineRule="auto"/>
              <w:jc w:val="center"/>
              <w:rPr>
                <w:sz w:val="20"/>
              </w:rPr>
            </w:pPr>
            <w:r w:rsidRPr="0054258A">
              <w:rPr>
                <w:sz w:val="20"/>
              </w:rPr>
              <w:t>8</w:t>
            </w:r>
          </w:p>
        </w:tc>
        <w:tc>
          <w:tcPr>
            <w:tcW w:w="408" w:type="pct"/>
            <w:vAlign w:val="center"/>
          </w:tcPr>
          <w:p w:rsidR="003126CA" w:rsidRPr="0054258A" w:rsidRDefault="003126CA" w:rsidP="009D7C1F">
            <w:pPr>
              <w:spacing w:line="240" w:lineRule="auto"/>
              <w:jc w:val="center"/>
              <w:rPr>
                <w:sz w:val="20"/>
              </w:rPr>
            </w:pPr>
            <w:r>
              <w:rPr>
                <w:sz w:val="20"/>
              </w:rPr>
              <w:t>6</w:t>
            </w:r>
          </w:p>
        </w:tc>
        <w:tc>
          <w:tcPr>
            <w:tcW w:w="411" w:type="pct"/>
            <w:shd w:val="clear" w:color="auto" w:fill="D9D9D9"/>
            <w:vAlign w:val="center"/>
          </w:tcPr>
          <w:p w:rsidR="003126CA" w:rsidRPr="00293937" w:rsidRDefault="003126CA" w:rsidP="009D7C1F">
            <w:pPr>
              <w:spacing w:line="240" w:lineRule="auto"/>
              <w:jc w:val="center"/>
              <w:rPr>
                <w:b/>
                <w:sz w:val="20"/>
              </w:rPr>
            </w:pPr>
            <w:r w:rsidRPr="00293937">
              <w:rPr>
                <w:b/>
                <w:sz w:val="20"/>
              </w:rPr>
              <w:t>14</w:t>
            </w:r>
          </w:p>
        </w:tc>
        <w:tc>
          <w:tcPr>
            <w:tcW w:w="401" w:type="pct"/>
            <w:vAlign w:val="center"/>
          </w:tcPr>
          <w:p w:rsidR="003126CA" w:rsidRPr="0054258A" w:rsidRDefault="003126CA" w:rsidP="00A46129">
            <w:pPr>
              <w:spacing w:line="240" w:lineRule="auto"/>
              <w:jc w:val="center"/>
              <w:rPr>
                <w:sz w:val="20"/>
              </w:rPr>
            </w:pPr>
            <w:r w:rsidRPr="0054258A">
              <w:rPr>
                <w:sz w:val="20"/>
              </w:rPr>
              <w:t>0</w:t>
            </w:r>
          </w:p>
        </w:tc>
        <w:tc>
          <w:tcPr>
            <w:tcW w:w="416" w:type="pct"/>
            <w:vAlign w:val="center"/>
          </w:tcPr>
          <w:p w:rsidR="003126CA" w:rsidRPr="00422296" w:rsidRDefault="003126CA" w:rsidP="00C172FF">
            <w:pPr>
              <w:spacing w:line="240" w:lineRule="auto"/>
              <w:jc w:val="center"/>
              <w:rPr>
                <w:color w:val="000000" w:themeColor="text1"/>
                <w:sz w:val="20"/>
              </w:rPr>
            </w:pPr>
            <w:r w:rsidRPr="00422296">
              <w:rPr>
                <w:color w:val="000000" w:themeColor="text1"/>
                <w:sz w:val="20"/>
              </w:rPr>
              <w:t>0</w:t>
            </w:r>
          </w:p>
        </w:tc>
        <w:tc>
          <w:tcPr>
            <w:tcW w:w="416" w:type="pct"/>
            <w:shd w:val="clear" w:color="auto" w:fill="FFFFFF"/>
            <w:vAlign w:val="center"/>
          </w:tcPr>
          <w:p w:rsidR="003126CA" w:rsidRPr="00422296" w:rsidRDefault="0099086C" w:rsidP="00C172FF">
            <w:pPr>
              <w:spacing w:line="240" w:lineRule="auto"/>
              <w:jc w:val="center"/>
              <w:rPr>
                <w:color w:val="000000" w:themeColor="text1"/>
                <w:sz w:val="20"/>
              </w:rPr>
            </w:pPr>
            <w:r>
              <w:rPr>
                <w:color w:val="000000" w:themeColor="text1"/>
                <w:sz w:val="20"/>
              </w:rPr>
              <w:t>0</w:t>
            </w:r>
          </w:p>
        </w:tc>
        <w:tc>
          <w:tcPr>
            <w:tcW w:w="387" w:type="pct"/>
            <w:shd w:val="clear" w:color="auto" w:fill="FFFFFF"/>
            <w:vAlign w:val="center"/>
          </w:tcPr>
          <w:p w:rsidR="003126CA" w:rsidRPr="00422296" w:rsidRDefault="00C72D08" w:rsidP="00C172FF">
            <w:pPr>
              <w:spacing w:line="240" w:lineRule="auto"/>
              <w:jc w:val="center"/>
              <w:rPr>
                <w:color w:val="000000" w:themeColor="text1"/>
                <w:sz w:val="20"/>
              </w:rPr>
            </w:pPr>
            <w:r>
              <w:rPr>
                <w:color w:val="000000" w:themeColor="text1"/>
                <w:sz w:val="20"/>
              </w:rPr>
              <w:t>2</w:t>
            </w:r>
          </w:p>
        </w:tc>
        <w:tc>
          <w:tcPr>
            <w:tcW w:w="400" w:type="pct"/>
            <w:shd w:val="clear" w:color="auto" w:fill="D9D9D9" w:themeFill="background1" w:themeFillShade="D9"/>
            <w:vAlign w:val="center"/>
          </w:tcPr>
          <w:p w:rsidR="003126CA" w:rsidRPr="00106143" w:rsidRDefault="00C72D08" w:rsidP="00C172FF">
            <w:pPr>
              <w:spacing w:line="240" w:lineRule="auto"/>
              <w:jc w:val="center"/>
              <w:rPr>
                <w:b/>
                <w:color w:val="000000" w:themeColor="text1"/>
                <w:sz w:val="20"/>
              </w:rPr>
            </w:pPr>
            <w:r w:rsidRPr="00106143">
              <w:rPr>
                <w:b/>
                <w:color w:val="000000" w:themeColor="text1"/>
                <w:sz w:val="20"/>
              </w:rPr>
              <w:t>2</w:t>
            </w:r>
          </w:p>
        </w:tc>
      </w:tr>
    </w:tbl>
    <w:p w:rsidR="00BF5CD8" w:rsidRPr="005A0482" w:rsidRDefault="00BF5CD8" w:rsidP="00396939">
      <w:pPr>
        <w:spacing w:line="240" w:lineRule="auto"/>
        <w:ind w:firstLine="709"/>
        <w:rPr>
          <w:i/>
          <w:szCs w:val="26"/>
          <w:u w:val="single"/>
        </w:rPr>
      </w:pPr>
    </w:p>
    <w:p w:rsidR="00077741" w:rsidRDefault="00077741">
      <w:pPr>
        <w:spacing w:line="240" w:lineRule="auto"/>
        <w:jc w:val="left"/>
        <w:rPr>
          <w:i/>
          <w:szCs w:val="26"/>
          <w:highlight w:val="yellow"/>
          <w:u w:val="single"/>
        </w:rPr>
      </w:pPr>
      <w:r>
        <w:rPr>
          <w:i/>
          <w:szCs w:val="26"/>
          <w:highlight w:val="yellow"/>
          <w:u w:val="single"/>
        </w:rPr>
        <w:br w:type="page"/>
      </w:r>
    </w:p>
    <w:p w:rsidR="00BF5CD8" w:rsidRDefault="00BF5CD8" w:rsidP="0093343E">
      <w:pPr>
        <w:spacing w:line="240" w:lineRule="auto"/>
        <w:ind w:firstLine="709"/>
        <w:rPr>
          <w:i/>
          <w:szCs w:val="26"/>
          <w:u w:val="single"/>
        </w:rPr>
      </w:pPr>
      <w:r w:rsidRPr="00602CB7">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BF5CD8" w:rsidRPr="005B52F9" w:rsidTr="00077741">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077741">
        <w:trPr>
          <w:trHeight w:val="712"/>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1D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FD5F58" w:rsidRPr="005B52F9" w:rsidTr="00800D20">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FD5F58" w:rsidRPr="003F6CCF" w:rsidRDefault="00FD5F58" w:rsidP="009D7C1F">
            <w:pPr>
              <w:spacing w:line="240" w:lineRule="auto"/>
              <w:jc w:val="center"/>
              <w:rPr>
                <w:sz w:val="20"/>
              </w:rPr>
            </w:pPr>
            <w:r w:rsidRPr="003F6CCF">
              <w:rPr>
                <w:sz w:val="20"/>
              </w:rPr>
              <w:t>4</w:t>
            </w:r>
          </w:p>
        </w:tc>
        <w:tc>
          <w:tcPr>
            <w:tcW w:w="408" w:type="pct"/>
            <w:vAlign w:val="center"/>
          </w:tcPr>
          <w:p w:rsidR="00FD5F58" w:rsidRPr="003F6CCF" w:rsidRDefault="00FD5F58" w:rsidP="009D7C1F">
            <w:pPr>
              <w:spacing w:line="240" w:lineRule="auto"/>
              <w:jc w:val="center"/>
              <w:rPr>
                <w:sz w:val="20"/>
              </w:rPr>
            </w:pPr>
            <w:r w:rsidRPr="003F6CCF">
              <w:rPr>
                <w:sz w:val="20"/>
              </w:rPr>
              <w:t>14</w:t>
            </w:r>
          </w:p>
        </w:tc>
        <w:tc>
          <w:tcPr>
            <w:tcW w:w="408" w:type="pct"/>
            <w:vAlign w:val="center"/>
          </w:tcPr>
          <w:p w:rsidR="00FD5F58" w:rsidRPr="003F6CCF" w:rsidRDefault="00FD5F58" w:rsidP="009D7C1F">
            <w:pPr>
              <w:spacing w:line="240" w:lineRule="auto"/>
              <w:jc w:val="center"/>
              <w:rPr>
                <w:sz w:val="20"/>
              </w:rPr>
            </w:pPr>
            <w:r w:rsidRPr="003F6CCF">
              <w:rPr>
                <w:sz w:val="20"/>
              </w:rPr>
              <w:t>4</w:t>
            </w:r>
          </w:p>
        </w:tc>
        <w:tc>
          <w:tcPr>
            <w:tcW w:w="408" w:type="pct"/>
            <w:vAlign w:val="center"/>
          </w:tcPr>
          <w:p w:rsidR="00FD5F58" w:rsidRPr="003F6CCF" w:rsidRDefault="00FD5F58" w:rsidP="009D7C1F">
            <w:pPr>
              <w:spacing w:line="240" w:lineRule="auto"/>
              <w:jc w:val="center"/>
              <w:rPr>
                <w:sz w:val="20"/>
              </w:rPr>
            </w:pPr>
            <w:r w:rsidRPr="003F6CCF">
              <w:rPr>
                <w:sz w:val="20"/>
              </w:rPr>
              <w:t>4</w:t>
            </w:r>
          </w:p>
        </w:tc>
        <w:tc>
          <w:tcPr>
            <w:tcW w:w="410" w:type="pct"/>
            <w:shd w:val="clear" w:color="auto" w:fill="D9D9D9"/>
            <w:vAlign w:val="center"/>
          </w:tcPr>
          <w:p w:rsidR="00FD5F58" w:rsidRPr="00AA2140" w:rsidRDefault="00FD5F58" w:rsidP="009D7C1F">
            <w:pPr>
              <w:spacing w:line="240" w:lineRule="auto"/>
              <w:jc w:val="center"/>
              <w:rPr>
                <w:b/>
                <w:sz w:val="20"/>
              </w:rPr>
            </w:pPr>
            <w:r w:rsidRPr="00AA2140">
              <w:rPr>
                <w:b/>
                <w:sz w:val="20"/>
              </w:rPr>
              <w:t>26</w:t>
            </w:r>
          </w:p>
        </w:tc>
        <w:tc>
          <w:tcPr>
            <w:tcW w:w="401" w:type="pct"/>
            <w:vAlign w:val="center"/>
          </w:tcPr>
          <w:p w:rsidR="00FD5F58" w:rsidRPr="001573C8" w:rsidRDefault="00FD5F58" w:rsidP="008F02DA">
            <w:pPr>
              <w:spacing w:line="240" w:lineRule="auto"/>
              <w:jc w:val="center"/>
              <w:rPr>
                <w:sz w:val="20"/>
              </w:rPr>
            </w:pPr>
            <w:r w:rsidRPr="001573C8">
              <w:rPr>
                <w:sz w:val="20"/>
              </w:rPr>
              <w:t>3</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3F6CCF" w:rsidRDefault="00803E09" w:rsidP="00173449">
            <w:pPr>
              <w:spacing w:line="240" w:lineRule="auto"/>
              <w:jc w:val="center"/>
              <w:rPr>
                <w:sz w:val="20"/>
              </w:rPr>
            </w:pPr>
            <w:r>
              <w:rPr>
                <w:sz w:val="20"/>
              </w:rPr>
              <w:t>1</w:t>
            </w:r>
          </w:p>
        </w:tc>
        <w:tc>
          <w:tcPr>
            <w:tcW w:w="387" w:type="pct"/>
            <w:vAlign w:val="center"/>
          </w:tcPr>
          <w:p w:rsidR="00FD5F58" w:rsidRPr="003F6CCF" w:rsidRDefault="00C72D08" w:rsidP="00E41C69">
            <w:pPr>
              <w:spacing w:line="240" w:lineRule="auto"/>
              <w:jc w:val="center"/>
              <w:rPr>
                <w:sz w:val="20"/>
              </w:rPr>
            </w:pPr>
            <w:r>
              <w:rPr>
                <w:sz w:val="20"/>
              </w:rPr>
              <w:t>0</w:t>
            </w:r>
          </w:p>
        </w:tc>
        <w:tc>
          <w:tcPr>
            <w:tcW w:w="399" w:type="pct"/>
            <w:shd w:val="clear" w:color="auto" w:fill="D9D9D9"/>
            <w:vAlign w:val="center"/>
          </w:tcPr>
          <w:p w:rsidR="00FD5F58" w:rsidRPr="00106143" w:rsidRDefault="00800D20" w:rsidP="00C172FF">
            <w:pPr>
              <w:spacing w:line="240" w:lineRule="auto"/>
              <w:jc w:val="center"/>
              <w:rPr>
                <w:b/>
                <w:sz w:val="20"/>
              </w:rPr>
            </w:pPr>
            <w:r w:rsidRPr="00106143">
              <w:rPr>
                <w:b/>
                <w:sz w:val="20"/>
              </w:rPr>
              <w:t>4</w:t>
            </w:r>
          </w:p>
        </w:tc>
      </w:tr>
      <w:tr w:rsidR="00FD5F58" w:rsidRPr="005B52F9" w:rsidTr="00800D20">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FD5F58" w:rsidRPr="003F6CCF" w:rsidRDefault="00FD5F58" w:rsidP="009D7C1F">
            <w:pPr>
              <w:spacing w:line="240" w:lineRule="auto"/>
              <w:jc w:val="center"/>
              <w:rPr>
                <w:sz w:val="20"/>
              </w:rPr>
            </w:pPr>
            <w:r w:rsidRPr="003F6CCF">
              <w:rPr>
                <w:sz w:val="20"/>
              </w:rPr>
              <w:t>2</w:t>
            </w:r>
          </w:p>
        </w:tc>
        <w:tc>
          <w:tcPr>
            <w:tcW w:w="408" w:type="pct"/>
            <w:vAlign w:val="center"/>
          </w:tcPr>
          <w:p w:rsidR="00FD5F58" w:rsidRPr="003F6CCF" w:rsidRDefault="00FD5F58" w:rsidP="009D7C1F">
            <w:pPr>
              <w:spacing w:line="240" w:lineRule="auto"/>
              <w:jc w:val="center"/>
              <w:rPr>
                <w:sz w:val="20"/>
              </w:rPr>
            </w:pPr>
            <w:r w:rsidRPr="003F6CCF">
              <w:rPr>
                <w:sz w:val="20"/>
              </w:rPr>
              <w:t>6</w:t>
            </w:r>
          </w:p>
        </w:tc>
        <w:tc>
          <w:tcPr>
            <w:tcW w:w="408" w:type="pct"/>
            <w:vAlign w:val="center"/>
          </w:tcPr>
          <w:p w:rsidR="00FD5F58" w:rsidRPr="003F6CCF" w:rsidRDefault="00FD5F58" w:rsidP="009D7C1F">
            <w:pPr>
              <w:spacing w:line="240" w:lineRule="auto"/>
              <w:jc w:val="center"/>
              <w:rPr>
                <w:sz w:val="20"/>
              </w:rPr>
            </w:pPr>
            <w:r w:rsidRPr="003F6CCF">
              <w:rPr>
                <w:sz w:val="20"/>
              </w:rPr>
              <w:t>1</w:t>
            </w:r>
          </w:p>
        </w:tc>
        <w:tc>
          <w:tcPr>
            <w:tcW w:w="408" w:type="pct"/>
            <w:vAlign w:val="center"/>
          </w:tcPr>
          <w:p w:rsidR="00FD5F58" w:rsidRPr="003F6CCF" w:rsidRDefault="00FD5F58" w:rsidP="009D7C1F">
            <w:pPr>
              <w:spacing w:line="240" w:lineRule="auto"/>
              <w:jc w:val="center"/>
              <w:rPr>
                <w:sz w:val="20"/>
              </w:rPr>
            </w:pPr>
            <w:r w:rsidRPr="003F6CCF">
              <w:rPr>
                <w:sz w:val="20"/>
              </w:rPr>
              <w:t>1</w:t>
            </w:r>
          </w:p>
        </w:tc>
        <w:tc>
          <w:tcPr>
            <w:tcW w:w="410" w:type="pct"/>
            <w:shd w:val="clear" w:color="auto" w:fill="D9D9D9"/>
            <w:vAlign w:val="center"/>
          </w:tcPr>
          <w:p w:rsidR="00FD5F58" w:rsidRPr="00AA2140" w:rsidRDefault="00FD5F58" w:rsidP="009D7C1F">
            <w:pPr>
              <w:spacing w:line="240" w:lineRule="auto"/>
              <w:jc w:val="center"/>
              <w:rPr>
                <w:b/>
                <w:sz w:val="20"/>
              </w:rPr>
            </w:pPr>
            <w:r w:rsidRPr="00AA2140">
              <w:rPr>
                <w:b/>
                <w:sz w:val="20"/>
              </w:rPr>
              <w:t>10</w:t>
            </w:r>
          </w:p>
        </w:tc>
        <w:tc>
          <w:tcPr>
            <w:tcW w:w="401" w:type="pct"/>
            <w:vAlign w:val="center"/>
          </w:tcPr>
          <w:p w:rsidR="00FD5F58" w:rsidRPr="001573C8" w:rsidRDefault="00FD5F58" w:rsidP="008F02DA">
            <w:pPr>
              <w:spacing w:line="240" w:lineRule="auto"/>
              <w:jc w:val="center"/>
              <w:rPr>
                <w:sz w:val="20"/>
              </w:rPr>
            </w:pPr>
            <w:r w:rsidRPr="001573C8">
              <w:rPr>
                <w:sz w:val="20"/>
              </w:rPr>
              <w:t>3</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3F6CCF" w:rsidRDefault="00803E09" w:rsidP="00173449">
            <w:pPr>
              <w:spacing w:line="240" w:lineRule="auto"/>
              <w:jc w:val="center"/>
              <w:rPr>
                <w:sz w:val="20"/>
              </w:rPr>
            </w:pPr>
            <w:r>
              <w:rPr>
                <w:sz w:val="20"/>
              </w:rPr>
              <w:t>1</w:t>
            </w:r>
          </w:p>
        </w:tc>
        <w:tc>
          <w:tcPr>
            <w:tcW w:w="387" w:type="pct"/>
            <w:vAlign w:val="center"/>
          </w:tcPr>
          <w:p w:rsidR="00FD5F58" w:rsidRPr="003F6CCF" w:rsidRDefault="00C72D08" w:rsidP="00E63FC4">
            <w:pPr>
              <w:spacing w:line="240" w:lineRule="auto"/>
              <w:jc w:val="center"/>
              <w:rPr>
                <w:sz w:val="20"/>
              </w:rPr>
            </w:pPr>
            <w:r>
              <w:rPr>
                <w:sz w:val="20"/>
              </w:rPr>
              <w:t>0</w:t>
            </w:r>
          </w:p>
        </w:tc>
        <w:tc>
          <w:tcPr>
            <w:tcW w:w="399" w:type="pct"/>
            <w:shd w:val="clear" w:color="auto" w:fill="D9D9D9"/>
            <w:vAlign w:val="center"/>
          </w:tcPr>
          <w:p w:rsidR="00FD5F58" w:rsidRPr="00106143" w:rsidRDefault="00800D20" w:rsidP="00C172FF">
            <w:pPr>
              <w:spacing w:line="240" w:lineRule="auto"/>
              <w:jc w:val="center"/>
              <w:rPr>
                <w:b/>
                <w:sz w:val="20"/>
              </w:rPr>
            </w:pPr>
            <w:r w:rsidRPr="00106143">
              <w:rPr>
                <w:b/>
                <w:sz w:val="20"/>
              </w:rPr>
              <w:t>4</w:t>
            </w:r>
          </w:p>
        </w:tc>
      </w:tr>
      <w:tr w:rsidR="00FD5F58" w:rsidRPr="005B52F9" w:rsidTr="00800D20">
        <w:trPr>
          <w:trHeight w:val="438"/>
        </w:trPr>
        <w:tc>
          <w:tcPr>
            <w:tcW w:w="936" w:type="pct"/>
          </w:tcPr>
          <w:p w:rsidR="00FD5F58" w:rsidRPr="004B1338" w:rsidRDefault="00FD5F58"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FD5F58" w:rsidRPr="00077741" w:rsidRDefault="00FD5F58" w:rsidP="009D7C1F">
            <w:pPr>
              <w:spacing w:line="240" w:lineRule="auto"/>
              <w:jc w:val="center"/>
              <w:rPr>
                <w:color w:val="000000"/>
                <w:sz w:val="20"/>
              </w:rPr>
            </w:pPr>
            <w:r w:rsidRPr="00077741">
              <w:rPr>
                <w:color w:val="000000"/>
                <w:sz w:val="20"/>
              </w:rPr>
              <w:t>2</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4</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1</w:t>
            </w:r>
          </w:p>
        </w:tc>
        <w:tc>
          <w:tcPr>
            <w:tcW w:w="408" w:type="pct"/>
            <w:vAlign w:val="center"/>
          </w:tcPr>
          <w:p w:rsidR="00FD5F58" w:rsidRPr="00E63FC4" w:rsidRDefault="00FD5F58" w:rsidP="009D7C1F">
            <w:pPr>
              <w:spacing w:line="240" w:lineRule="auto"/>
              <w:jc w:val="center"/>
              <w:rPr>
                <w:color w:val="000000"/>
                <w:sz w:val="20"/>
              </w:rPr>
            </w:pPr>
            <w:r w:rsidRPr="00E63FC4">
              <w:rPr>
                <w:color w:val="000000"/>
                <w:sz w:val="20"/>
              </w:rPr>
              <w:t>0</w:t>
            </w:r>
          </w:p>
        </w:tc>
        <w:tc>
          <w:tcPr>
            <w:tcW w:w="410" w:type="pct"/>
            <w:shd w:val="clear" w:color="auto" w:fill="D9D9D9"/>
            <w:vAlign w:val="center"/>
          </w:tcPr>
          <w:p w:rsidR="00FD5F58" w:rsidRPr="00AA2140" w:rsidRDefault="00FD5F58" w:rsidP="009D7C1F">
            <w:pPr>
              <w:spacing w:line="240" w:lineRule="auto"/>
              <w:jc w:val="center"/>
              <w:rPr>
                <w:b/>
                <w:color w:val="000000"/>
                <w:sz w:val="20"/>
              </w:rPr>
            </w:pPr>
            <w:r w:rsidRPr="00AA2140">
              <w:rPr>
                <w:b/>
                <w:color w:val="000000"/>
                <w:sz w:val="20"/>
              </w:rPr>
              <w:t>7</w:t>
            </w:r>
          </w:p>
        </w:tc>
        <w:tc>
          <w:tcPr>
            <w:tcW w:w="401" w:type="pct"/>
            <w:vAlign w:val="center"/>
          </w:tcPr>
          <w:p w:rsidR="00FD5F58" w:rsidRPr="001573C8" w:rsidRDefault="00FD5F58" w:rsidP="008F02DA">
            <w:pPr>
              <w:spacing w:line="240" w:lineRule="auto"/>
              <w:jc w:val="center"/>
              <w:rPr>
                <w:sz w:val="20"/>
              </w:rPr>
            </w:pPr>
            <w:r w:rsidRPr="001573C8">
              <w:rPr>
                <w:sz w:val="20"/>
              </w:rPr>
              <w:t>0</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077741" w:rsidRDefault="00803E09" w:rsidP="00173449">
            <w:pPr>
              <w:spacing w:line="240" w:lineRule="auto"/>
              <w:jc w:val="center"/>
              <w:rPr>
                <w:color w:val="000000"/>
                <w:sz w:val="20"/>
              </w:rPr>
            </w:pPr>
            <w:r>
              <w:rPr>
                <w:color w:val="000000"/>
                <w:sz w:val="20"/>
              </w:rPr>
              <w:t>0</w:t>
            </w:r>
          </w:p>
        </w:tc>
        <w:tc>
          <w:tcPr>
            <w:tcW w:w="387" w:type="pct"/>
            <w:vAlign w:val="center"/>
          </w:tcPr>
          <w:p w:rsidR="00FD5F58" w:rsidRPr="00E63FC4" w:rsidRDefault="00C72D08" w:rsidP="00E63FC4">
            <w:pPr>
              <w:spacing w:line="240" w:lineRule="auto"/>
              <w:jc w:val="center"/>
              <w:rPr>
                <w:color w:val="000000"/>
                <w:sz w:val="20"/>
              </w:rPr>
            </w:pPr>
            <w:r>
              <w:rPr>
                <w:color w:val="000000"/>
                <w:sz w:val="20"/>
              </w:rPr>
              <w:t>0</w:t>
            </w:r>
          </w:p>
        </w:tc>
        <w:tc>
          <w:tcPr>
            <w:tcW w:w="399" w:type="pct"/>
            <w:shd w:val="clear" w:color="auto" w:fill="D9D9D9"/>
            <w:vAlign w:val="center"/>
          </w:tcPr>
          <w:p w:rsidR="00FD5F58" w:rsidRPr="00106143" w:rsidRDefault="00FD5F58" w:rsidP="00C172FF">
            <w:pPr>
              <w:spacing w:line="240" w:lineRule="auto"/>
              <w:jc w:val="center"/>
              <w:rPr>
                <w:b/>
                <w:sz w:val="20"/>
              </w:rPr>
            </w:pPr>
            <w:r w:rsidRPr="00106143">
              <w:rPr>
                <w:b/>
                <w:sz w:val="20"/>
              </w:rPr>
              <w:t>0</w:t>
            </w:r>
          </w:p>
        </w:tc>
      </w:tr>
      <w:tr w:rsidR="00FD5F58" w:rsidRPr="005B52F9" w:rsidTr="00800D20">
        <w:tc>
          <w:tcPr>
            <w:tcW w:w="936" w:type="pct"/>
          </w:tcPr>
          <w:p w:rsidR="00FD5F58" w:rsidRPr="004B1338" w:rsidRDefault="00FD5F58"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FD5F58" w:rsidRPr="00077741" w:rsidRDefault="00FD5F58" w:rsidP="009D7C1F">
            <w:pPr>
              <w:spacing w:line="240" w:lineRule="auto"/>
              <w:jc w:val="center"/>
              <w:rPr>
                <w:color w:val="000000"/>
                <w:sz w:val="20"/>
              </w:rPr>
            </w:pPr>
            <w:r w:rsidRPr="00077741">
              <w:rPr>
                <w:color w:val="000000"/>
                <w:sz w:val="20"/>
              </w:rPr>
              <w:t>5</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22</w:t>
            </w:r>
          </w:p>
        </w:tc>
        <w:tc>
          <w:tcPr>
            <w:tcW w:w="408" w:type="pct"/>
            <w:vAlign w:val="center"/>
          </w:tcPr>
          <w:p w:rsidR="00FD5F58" w:rsidRPr="00077741" w:rsidRDefault="00FD5F58" w:rsidP="009D7C1F">
            <w:pPr>
              <w:spacing w:line="240" w:lineRule="auto"/>
              <w:jc w:val="center"/>
              <w:rPr>
                <w:color w:val="000000"/>
                <w:sz w:val="20"/>
              </w:rPr>
            </w:pPr>
            <w:r w:rsidRPr="00077741">
              <w:rPr>
                <w:color w:val="000000"/>
                <w:sz w:val="20"/>
              </w:rPr>
              <w:t>2</w:t>
            </w:r>
          </w:p>
        </w:tc>
        <w:tc>
          <w:tcPr>
            <w:tcW w:w="408" w:type="pct"/>
            <w:vAlign w:val="center"/>
          </w:tcPr>
          <w:p w:rsidR="00FD5F58" w:rsidRPr="00E63FC4" w:rsidRDefault="00FD5F58" w:rsidP="009D7C1F">
            <w:pPr>
              <w:spacing w:line="240" w:lineRule="auto"/>
              <w:jc w:val="center"/>
              <w:rPr>
                <w:color w:val="000000"/>
                <w:sz w:val="20"/>
              </w:rPr>
            </w:pPr>
            <w:r w:rsidRPr="00E63FC4">
              <w:rPr>
                <w:color w:val="000000"/>
                <w:sz w:val="20"/>
              </w:rPr>
              <w:t>2</w:t>
            </w:r>
          </w:p>
        </w:tc>
        <w:tc>
          <w:tcPr>
            <w:tcW w:w="410" w:type="pct"/>
            <w:shd w:val="clear" w:color="auto" w:fill="D9D9D9"/>
            <w:vAlign w:val="center"/>
          </w:tcPr>
          <w:p w:rsidR="00FD5F58" w:rsidRPr="00AA2140" w:rsidRDefault="00FD5F58" w:rsidP="009D7C1F">
            <w:pPr>
              <w:spacing w:line="240" w:lineRule="auto"/>
              <w:jc w:val="center"/>
              <w:rPr>
                <w:b/>
                <w:color w:val="000000"/>
                <w:sz w:val="20"/>
              </w:rPr>
            </w:pPr>
            <w:r w:rsidRPr="00AA2140">
              <w:rPr>
                <w:b/>
                <w:color w:val="000000"/>
                <w:sz w:val="20"/>
              </w:rPr>
              <w:t>31</w:t>
            </w:r>
          </w:p>
        </w:tc>
        <w:tc>
          <w:tcPr>
            <w:tcW w:w="401" w:type="pct"/>
            <w:vAlign w:val="center"/>
          </w:tcPr>
          <w:p w:rsidR="00FD5F58" w:rsidRPr="001573C8" w:rsidRDefault="00FD5F58" w:rsidP="008F02DA">
            <w:pPr>
              <w:spacing w:line="240" w:lineRule="auto"/>
              <w:jc w:val="center"/>
              <w:rPr>
                <w:sz w:val="20"/>
              </w:rPr>
            </w:pPr>
            <w:r w:rsidRPr="001573C8">
              <w:rPr>
                <w:sz w:val="20"/>
              </w:rPr>
              <w:t>6</w:t>
            </w:r>
          </w:p>
        </w:tc>
        <w:tc>
          <w:tcPr>
            <w:tcW w:w="417" w:type="pct"/>
            <w:vAlign w:val="center"/>
          </w:tcPr>
          <w:p w:rsidR="00FD5F58" w:rsidRPr="00F10996" w:rsidRDefault="00FD5F58" w:rsidP="008D79A9">
            <w:pPr>
              <w:spacing w:line="240" w:lineRule="auto"/>
              <w:jc w:val="center"/>
              <w:rPr>
                <w:sz w:val="20"/>
              </w:rPr>
            </w:pPr>
            <w:r w:rsidRPr="00F10996">
              <w:rPr>
                <w:sz w:val="20"/>
              </w:rPr>
              <w:t>0</w:t>
            </w:r>
          </w:p>
        </w:tc>
        <w:tc>
          <w:tcPr>
            <w:tcW w:w="417" w:type="pct"/>
            <w:shd w:val="clear" w:color="auto" w:fill="auto"/>
            <w:vAlign w:val="center"/>
          </w:tcPr>
          <w:p w:rsidR="00FD5F58" w:rsidRPr="00077741" w:rsidRDefault="00803E09" w:rsidP="00173449">
            <w:pPr>
              <w:spacing w:line="240" w:lineRule="auto"/>
              <w:jc w:val="center"/>
              <w:rPr>
                <w:color w:val="000000"/>
                <w:sz w:val="20"/>
              </w:rPr>
            </w:pPr>
            <w:r>
              <w:rPr>
                <w:color w:val="000000"/>
                <w:sz w:val="20"/>
              </w:rPr>
              <w:t>2</w:t>
            </w:r>
          </w:p>
        </w:tc>
        <w:tc>
          <w:tcPr>
            <w:tcW w:w="387" w:type="pct"/>
            <w:vAlign w:val="center"/>
          </w:tcPr>
          <w:p w:rsidR="00FD5F58" w:rsidRPr="00E63FC4" w:rsidRDefault="00C72D08" w:rsidP="00E63FC4">
            <w:pPr>
              <w:spacing w:line="240" w:lineRule="auto"/>
              <w:jc w:val="center"/>
              <w:rPr>
                <w:color w:val="000000"/>
                <w:sz w:val="20"/>
              </w:rPr>
            </w:pPr>
            <w:r>
              <w:rPr>
                <w:color w:val="000000"/>
                <w:sz w:val="20"/>
              </w:rPr>
              <w:t>0</w:t>
            </w:r>
          </w:p>
        </w:tc>
        <w:tc>
          <w:tcPr>
            <w:tcW w:w="399" w:type="pct"/>
            <w:shd w:val="clear" w:color="auto" w:fill="D9D9D9"/>
            <w:vAlign w:val="center"/>
          </w:tcPr>
          <w:p w:rsidR="00FD5F58" w:rsidRPr="00106143" w:rsidRDefault="00800D20" w:rsidP="00C172FF">
            <w:pPr>
              <w:spacing w:line="240" w:lineRule="auto"/>
              <w:jc w:val="center"/>
              <w:rPr>
                <w:b/>
                <w:sz w:val="20"/>
              </w:rPr>
            </w:pPr>
            <w:r w:rsidRPr="00106143">
              <w:rPr>
                <w:b/>
                <w:sz w:val="20"/>
              </w:rPr>
              <w:t>8</w:t>
            </w:r>
          </w:p>
        </w:tc>
      </w:tr>
      <w:tr w:rsidR="00AA2140" w:rsidRPr="005B52F9" w:rsidTr="00077741">
        <w:tc>
          <w:tcPr>
            <w:tcW w:w="5000" w:type="pct"/>
            <w:gridSpan w:val="11"/>
            <w:shd w:val="clear" w:color="auto" w:fill="FFFFFF"/>
          </w:tcPr>
          <w:p w:rsidR="00AA2140" w:rsidRPr="00CC1130" w:rsidRDefault="00AA2140" w:rsidP="00173449">
            <w:pPr>
              <w:spacing w:line="240" w:lineRule="auto"/>
              <w:jc w:val="center"/>
              <w:rPr>
                <w:b/>
                <w:i/>
                <w:color w:val="000000"/>
                <w:sz w:val="20"/>
              </w:rPr>
            </w:pPr>
            <w:r w:rsidRPr="00CC1130">
              <w:rPr>
                <w:b/>
                <w:i/>
                <w:color w:val="000000"/>
                <w:sz w:val="20"/>
              </w:rPr>
              <w:t>Внеплановые мероприятия</w:t>
            </w:r>
          </w:p>
        </w:tc>
      </w:tr>
      <w:tr w:rsidR="00AA2140" w:rsidRPr="00B33E93" w:rsidTr="00077741">
        <w:tc>
          <w:tcPr>
            <w:tcW w:w="936" w:type="pct"/>
          </w:tcPr>
          <w:p w:rsidR="00AA2140" w:rsidRPr="00CC1130" w:rsidRDefault="00AA2140" w:rsidP="00173449">
            <w:pPr>
              <w:spacing w:line="240" w:lineRule="auto"/>
              <w:rPr>
                <w:color w:val="000000"/>
                <w:sz w:val="20"/>
              </w:rPr>
            </w:pPr>
          </w:p>
        </w:tc>
        <w:tc>
          <w:tcPr>
            <w:tcW w:w="409"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AA2140" w:rsidRDefault="00AA2140" w:rsidP="00173449">
            <w:pPr>
              <w:spacing w:line="240" w:lineRule="auto"/>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4</w:t>
            </w:r>
          </w:p>
        </w:tc>
        <w:tc>
          <w:tcPr>
            <w:tcW w:w="401"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shd w:val="clear" w:color="auto" w:fill="FFFFFF"/>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AA2140" w:rsidRDefault="00AA2140" w:rsidP="00173449">
            <w:pPr>
              <w:spacing w:line="240" w:lineRule="auto"/>
              <w:jc w:val="center"/>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Проведено</w:t>
            </w:r>
          </w:p>
        </w:tc>
        <w:tc>
          <w:tcPr>
            <w:tcW w:w="409" w:type="pct"/>
            <w:vAlign w:val="center"/>
          </w:tcPr>
          <w:p w:rsidR="00AE261F" w:rsidRPr="00077741" w:rsidRDefault="00AE261F" w:rsidP="009D7C1F">
            <w:pPr>
              <w:spacing w:line="240" w:lineRule="auto"/>
              <w:jc w:val="center"/>
              <w:rPr>
                <w:sz w:val="20"/>
              </w:rPr>
            </w:pPr>
            <w:r w:rsidRPr="00077741">
              <w:rPr>
                <w:sz w:val="20"/>
              </w:rPr>
              <w:t>20</w:t>
            </w:r>
          </w:p>
        </w:tc>
        <w:tc>
          <w:tcPr>
            <w:tcW w:w="408" w:type="pct"/>
            <w:vAlign w:val="center"/>
          </w:tcPr>
          <w:p w:rsidR="00AE261F" w:rsidRPr="00077741" w:rsidRDefault="00AE261F" w:rsidP="009D7C1F">
            <w:pPr>
              <w:spacing w:line="240" w:lineRule="auto"/>
              <w:jc w:val="center"/>
              <w:rPr>
                <w:sz w:val="20"/>
              </w:rPr>
            </w:pPr>
            <w:r w:rsidRPr="00077741">
              <w:rPr>
                <w:sz w:val="20"/>
              </w:rPr>
              <w:t>23</w:t>
            </w:r>
          </w:p>
        </w:tc>
        <w:tc>
          <w:tcPr>
            <w:tcW w:w="408" w:type="pct"/>
            <w:vAlign w:val="center"/>
          </w:tcPr>
          <w:p w:rsidR="00AE261F" w:rsidRPr="00077741" w:rsidRDefault="00AE261F" w:rsidP="009D7C1F">
            <w:pPr>
              <w:spacing w:line="240" w:lineRule="auto"/>
              <w:jc w:val="center"/>
              <w:rPr>
                <w:sz w:val="20"/>
              </w:rPr>
            </w:pPr>
            <w:r w:rsidRPr="00077741">
              <w:rPr>
                <w:sz w:val="20"/>
              </w:rPr>
              <w:t>41</w:t>
            </w:r>
          </w:p>
        </w:tc>
        <w:tc>
          <w:tcPr>
            <w:tcW w:w="408" w:type="pct"/>
            <w:vAlign w:val="center"/>
          </w:tcPr>
          <w:p w:rsidR="00AE261F" w:rsidRPr="00077741" w:rsidRDefault="00AE261F" w:rsidP="009D7C1F">
            <w:pPr>
              <w:spacing w:line="240" w:lineRule="auto"/>
              <w:jc w:val="center"/>
              <w:rPr>
                <w:sz w:val="20"/>
              </w:rPr>
            </w:pPr>
            <w:r>
              <w:rPr>
                <w:sz w:val="20"/>
              </w:rPr>
              <w:t>12</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96</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19</w:t>
            </w:r>
          </w:p>
        </w:tc>
        <w:tc>
          <w:tcPr>
            <w:tcW w:w="417" w:type="pct"/>
            <w:vAlign w:val="center"/>
          </w:tcPr>
          <w:p w:rsidR="00AE261F" w:rsidRPr="00422296" w:rsidRDefault="00AE261F" w:rsidP="001F4AB8">
            <w:pPr>
              <w:spacing w:line="240" w:lineRule="auto"/>
              <w:jc w:val="center"/>
              <w:rPr>
                <w:sz w:val="20"/>
              </w:rPr>
            </w:pPr>
            <w:r w:rsidRPr="00422296">
              <w:rPr>
                <w:sz w:val="20"/>
              </w:rPr>
              <w:t>6</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10</w:t>
            </w:r>
          </w:p>
        </w:tc>
        <w:tc>
          <w:tcPr>
            <w:tcW w:w="387" w:type="pct"/>
            <w:vAlign w:val="center"/>
          </w:tcPr>
          <w:p w:rsidR="00AE261F" w:rsidRPr="00422296" w:rsidRDefault="00106143" w:rsidP="00173449">
            <w:pPr>
              <w:spacing w:line="240" w:lineRule="auto"/>
              <w:jc w:val="center"/>
              <w:rPr>
                <w:sz w:val="20"/>
              </w:rPr>
            </w:pPr>
            <w:r>
              <w:rPr>
                <w:sz w:val="20"/>
              </w:rPr>
              <w:t>5</w:t>
            </w:r>
          </w:p>
        </w:tc>
        <w:tc>
          <w:tcPr>
            <w:tcW w:w="399" w:type="pct"/>
            <w:shd w:val="clear" w:color="auto" w:fill="D9D9D9"/>
            <w:vAlign w:val="center"/>
          </w:tcPr>
          <w:p w:rsidR="00AE261F" w:rsidRPr="00106143" w:rsidRDefault="00106143" w:rsidP="008F02DA">
            <w:pPr>
              <w:spacing w:line="240" w:lineRule="auto"/>
              <w:jc w:val="center"/>
              <w:rPr>
                <w:b/>
                <w:color w:val="000000" w:themeColor="text1"/>
                <w:sz w:val="20"/>
              </w:rPr>
            </w:pPr>
            <w:r w:rsidRPr="00106143">
              <w:rPr>
                <w:b/>
                <w:color w:val="000000" w:themeColor="text1"/>
                <w:sz w:val="20"/>
              </w:rPr>
              <w:t>40</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AE261F" w:rsidRPr="00077741" w:rsidRDefault="00AE261F" w:rsidP="009D7C1F">
            <w:pPr>
              <w:spacing w:line="240" w:lineRule="auto"/>
              <w:jc w:val="center"/>
              <w:rPr>
                <w:sz w:val="20"/>
              </w:rPr>
            </w:pPr>
            <w:r w:rsidRPr="00077741">
              <w:rPr>
                <w:sz w:val="20"/>
              </w:rPr>
              <w:t>9</w:t>
            </w:r>
          </w:p>
        </w:tc>
        <w:tc>
          <w:tcPr>
            <w:tcW w:w="408" w:type="pct"/>
            <w:vAlign w:val="center"/>
          </w:tcPr>
          <w:p w:rsidR="00AE261F" w:rsidRPr="00077741" w:rsidRDefault="00AE261F" w:rsidP="009D7C1F">
            <w:pPr>
              <w:spacing w:line="240" w:lineRule="auto"/>
              <w:jc w:val="center"/>
              <w:rPr>
                <w:sz w:val="20"/>
              </w:rPr>
            </w:pPr>
            <w:r w:rsidRPr="00077741">
              <w:rPr>
                <w:sz w:val="20"/>
              </w:rPr>
              <w:t>14</w:t>
            </w:r>
          </w:p>
        </w:tc>
        <w:tc>
          <w:tcPr>
            <w:tcW w:w="408" w:type="pct"/>
            <w:vAlign w:val="center"/>
          </w:tcPr>
          <w:p w:rsidR="00AE261F" w:rsidRPr="00077741" w:rsidRDefault="00AE261F" w:rsidP="009D7C1F">
            <w:pPr>
              <w:spacing w:line="240" w:lineRule="auto"/>
              <w:jc w:val="center"/>
              <w:rPr>
                <w:sz w:val="20"/>
              </w:rPr>
            </w:pPr>
            <w:r w:rsidRPr="00077741">
              <w:rPr>
                <w:sz w:val="20"/>
              </w:rPr>
              <w:t>20</w:t>
            </w:r>
          </w:p>
        </w:tc>
        <w:tc>
          <w:tcPr>
            <w:tcW w:w="408" w:type="pct"/>
            <w:vAlign w:val="center"/>
          </w:tcPr>
          <w:p w:rsidR="00AE261F" w:rsidRPr="00077741" w:rsidRDefault="00AE261F" w:rsidP="009D7C1F">
            <w:pPr>
              <w:spacing w:line="240" w:lineRule="auto"/>
              <w:jc w:val="center"/>
              <w:rPr>
                <w:sz w:val="20"/>
              </w:rPr>
            </w:pPr>
            <w:r>
              <w:rPr>
                <w:sz w:val="20"/>
              </w:rPr>
              <w:t>16</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59</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14</w:t>
            </w:r>
          </w:p>
        </w:tc>
        <w:tc>
          <w:tcPr>
            <w:tcW w:w="417" w:type="pct"/>
            <w:vAlign w:val="center"/>
          </w:tcPr>
          <w:p w:rsidR="00AE261F" w:rsidRPr="00422296" w:rsidRDefault="00AE261F" w:rsidP="001F4AB8">
            <w:pPr>
              <w:spacing w:line="240" w:lineRule="auto"/>
              <w:jc w:val="center"/>
              <w:rPr>
                <w:sz w:val="20"/>
              </w:rPr>
            </w:pPr>
            <w:r w:rsidRPr="00422296">
              <w:rPr>
                <w:sz w:val="20"/>
              </w:rPr>
              <w:t>11</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11</w:t>
            </w:r>
          </w:p>
        </w:tc>
        <w:tc>
          <w:tcPr>
            <w:tcW w:w="387" w:type="pct"/>
            <w:vAlign w:val="center"/>
          </w:tcPr>
          <w:p w:rsidR="00AE261F" w:rsidRPr="00422296" w:rsidRDefault="00106143" w:rsidP="00173449">
            <w:pPr>
              <w:spacing w:line="240" w:lineRule="auto"/>
              <w:jc w:val="center"/>
              <w:rPr>
                <w:sz w:val="20"/>
              </w:rPr>
            </w:pPr>
            <w:r>
              <w:rPr>
                <w:sz w:val="20"/>
              </w:rPr>
              <w:t>14</w:t>
            </w:r>
          </w:p>
        </w:tc>
        <w:tc>
          <w:tcPr>
            <w:tcW w:w="399" w:type="pct"/>
            <w:shd w:val="clear" w:color="auto" w:fill="D9D9D9"/>
            <w:vAlign w:val="center"/>
          </w:tcPr>
          <w:p w:rsidR="00AE261F" w:rsidRPr="00106143" w:rsidRDefault="00106143" w:rsidP="008F02DA">
            <w:pPr>
              <w:spacing w:line="240" w:lineRule="auto"/>
              <w:jc w:val="center"/>
              <w:rPr>
                <w:b/>
                <w:color w:val="000000" w:themeColor="text1"/>
                <w:sz w:val="20"/>
              </w:rPr>
            </w:pPr>
            <w:r w:rsidRPr="00106143">
              <w:rPr>
                <w:b/>
                <w:color w:val="000000" w:themeColor="text1"/>
                <w:sz w:val="20"/>
              </w:rPr>
              <w:t>50</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AE261F" w:rsidRPr="00077741" w:rsidRDefault="00AE261F" w:rsidP="009D7C1F">
            <w:pPr>
              <w:spacing w:line="240" w:lineRule="auto"/>
              <w:jc w:val="center"/>
              <w:rPr>
                <w:sz w:val="20"/>
              </w:rPr>
            </w:pPr>
            <w:r w:rsidRPr="00077741">
              <w:rPr>
                <w:sz w:val="20"/>
              </w:rPr>
              <w:t>6</w:t>
            </w:r>
          </w:p>
        </w:tc>
        <w:tc>
          <w:tcPr>
            <w:tcW w:w="408" w:type="pct"/>
            <w:vAlign w:val="center"/>
          </w:tcPr>
          <w:p w:rsidR="00AE261F" w:rsidRPr="00077741" w:rsidRDefault="00AE261F" w:rsidP="009D7C1F">
            <w:pPr>
              <w:spacing w:line="240" w:lineRule="auto"/>
              <w:jc w:val="center"/>
              <w:rPr>
                <w:sz w:val="20"/>
              </w:rPr>
            </w:pPr>
            <w:r w:rsidRPr="00077741">
              <w:rPr>
                <w:sz w:val="20"/>
              </w:rPr>
              <w:t>8</w:t>
            </w:r>
          </w:p>
        </w:tc>
        <w:tc>
          <w:tcPr>
            <w:tcW w:w="408" w:type="pct"/>
            <w:vAlign w:val="center"/>
          </w:tcPr>
          <w:p w:rsidR="00AE261F" w:rsidRPr="00077741" w:rsidRDefault="00AE261F" w:rsidP="009D7C1F">
            <w:pPr>
              <w:spacing w:line="240" w:lineRule="auto"/>
              <w:jc w:val="center"/>
              <w:rPr>
                <w:sz w:val="20"/>
              </w:rPr>
            </w:pPr>
            <w:r w:rsidRPr="00077741">
              <w:rPr>
                <w:sz w:val="20"/>
              </w:rPr>
              <w:t>9</w:t>
            </w:r>
          </w:p>
        </w:tc>
        <w:tc>
          <w:tcPr>
            <w:tcW w:w="408" w:type="pct"/>
            <w:vAlign w:val="center"/>
          </w:tcPr>
          <w:p w:rsidR="00AE261F" w:rsidRPr="00077741" w:rsidRDefault="00AE261F" w:rsidP="009D7C1F">
            <w:pPr>
              <w:spacing w:line="240" w:lineRule="auto"/>
              <w:jc w:val="center"/>
              <w:rPr>
                <w:sz w:val="20"/>
              </w:rPr>
            </w:pPr>
            <w:r>
              <w:rPr>
                <w:sz w:val="20"/>
              </w:rPr>
              <w:t>12</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35</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4</w:t>
            </w:r>
          </w:p>
        </w:tc>
        <w:tc>
          <w:tcPr>
            <w:tcW w:w="417" w:type="pct"/>
            <w:vAlign w:val="center"/>
          </w:tcPr>
          <w:p w:rsidR="00AE261F" w:rsidRPr="00422296" w:rsidRDefault="00AE261F" w:rsidP="001F4AB8">
            <w:pPr>
              <w:spacing w:line="240" w:lineRule="auto"/>
              <w:jc w:val="center"/>
              <w:rPr>
                <w:sz w:val="20"/>
              </w:rPr>
            </w:pPr>
            <w:r w:rsidRPr="00422296">
              <w:rPr>
                <w:sz w:val="20"/>
              </w:rPr>
              <w:t>6</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1</w:t>
            </w:r>
            <w:r w:rsidR="00803E09" w:rsidRPr="00803E09">
              <w:rPr>
                <w:sz w:val="20"/>
              </w:rPr>
              <w:t>0</w:t>
            </w:r>
          </w:p>
        </w:tc>
        <w:tc>
          <w:tcPr>
            <w:tcW w:w="387" w:type="pct"/>
            <w:vAlign w:val="center"/>
          </w:tcPr>
          <w:p w:rsidR="00AE261F" w:rsidRPr="00422296" w:rsidRDefault="00106143" w:rsidP="00173449">
            <w:pPr>
              <w:spacing w:line="240" w:lineRule="auto"/>
              <w:jc w:val="center"/>
              <w:rPr>
                <w:sz w:val="20"/>
              </w:rPr>
            </w:pPr>
            <w:r>
              <w:rPr>
                <w:sz w:val="20"/>
              </w:rPr>
              <w:t>5</w:t>
            </w:r>
          </w:p>
        </w:tc>
        <w:tc>
          <w:tcPr>
            <w:tcW w:w="399" w:type="pct"/>
            <w:shd w:val="clear" w:color="auto" w:fill="D9D9D9"/>
            <w:vAlign w:val="center"/>
          </w:tcPr>
          <w:p w:rsidR="00AE261F" w:rsidRPr="00106143" w:rsidRDefault="00800D20" w:rsidP="008F02DA">
            <w:pPr>
              <w:spacing w:line="240" w:lineRule="auto"/>
              <w:jc w:val="center"/>
              <w:rPr>
                <w:b/>
                <w:color w:val="000000" w:themeColor="text1"/>
                <w:sz w:val="20"/>
              </w:rPr>
            </w:pPr>
            <w:r w:rsidRPr="00106143">
              <w:rPr>
                <w:b/>
                <w:color w:val="000000" w:themeColor="text1"/>
                <w:sz w:val="20"/>
              </w:rPr>
              <w:t>2</w:t>
            </w:r>
            <w:r w:rsidR="00106143" w:rsidRPr="00106143">
              <w:rPr>
                <w:b/>
                <w:color w:val="000000" w:themeColor="text1"/>
                <w:sz w:val="20"/>
              </w:rPr>
              <w:t>5</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AE261F" w:rsidRPr="00077741" w:rsidRDefault="00AE261F" w:rsidP="009D7C1F">
            <w:pPr>
              <w:spacing w:line="240" w:lineRule="auto"/>
              <w:jc w:val="center"/>
              <w:rPr>
                <w:color w:val="000000"/>
                <w:sz w:val="20"/>
              </w:rPr>
            </w:pPr>
            <w:r w:rsidRPr="00077741">
              <w:rPr>
                <w:color w:val="000000"/>
                <w:sz w:val="20"/>
              </w:rPr>
              <w:t>0</w:t>
            </w:r>
          </w:p>
        </w:tc>
        <w:tc>
          <w:tcPr>
            <w:tcW w:w="408" w:type="pct"/>
            <w:vAlign w:val="center"/>
          </w:tcPr>
          <w:p w:rsidR="00AE261F" w:rsidRPr="00077741" w:rsidRDefault="00AE261F" w:rsidP="009D7C1F">
            <w:pPr>
              <w:spacing w:line="240" w:lineRule="auto"/>
              <w:jc w:val="center"/>
              <w:rPr>
                <w:sz w:val="20"/>
              </w:rPr>
            </w:pPr>
            <w:r w:rsidRPr="00077741">
              <w:rPr>
                <w:sz w:val="20"/>
              </w:rPr>
              <w:t>4</w:t>
            </w:r>
          </w:p>
        </w:tc>
        <w:tc>
          <w:tcPr>
            <w:tcW w:w="408" w:type="pct"/>
            <w:vAlign w:val="center"/>
          </w:tcPr>
          <w:p w:rsidR="00AE261F" w:rsidRPr="00077741" w:rsidRDefault="00AE261F" w:rsidP="009D7C1F">
            <w:pPr>
              <w:spacing w:line="240" w:lineRule="auto"/>
              <w:jc w:val="center"/>
              <w:rPr>
                <w:sz w:val="20"/>
              </w:rPr>
            </w:pPr>
            <w:r w:rsidRPr="00077741">
              <w:rPr>
                <w:sz w:val="20"/>
              </w:rPr>
              <w:t>6</w:t>
            </w:r>
          </w:p>
        </w:tc>
        <w:tc>
          <w:tcPr>
            <w:tcW w:w="408" w:type="pct"/>
            <w:vAlign w:val="center"/>
          </w:tcPr>
          <w:p w:rsidR="00AE261F" w:rsidRPr="00077741" w:rsidRDefault="00AE261F" w:rsidP="009D7C1F">
            <w:pPr>
              <w:spacing w:line="240" w:lineRule="auto"/>
              <w:jc w:val="center"/>
              <w:rPr>
                <w:sz w:val="20"/>
              </w:rPr>
            </w:pPr>
            <w:r>
              <w:rPr>
                <w:sz w:val="20"/>
              </w:rPr>
              <w:t>3</w:t>
            </w:r>
          </w:p>
        </w:tc>
        <w:tc>
          <w:tcPr>
            <w:tcW w:w="410" w:type="pct"/>
            <w:shd w:val="clear" w:color="auto" w:fill="D9D9D9"/>
            <w:vAlign w:val="center"/>
          </w:tcPr>
          <w:p w:rsidR="00AE261F" w:rsidRPr="00077741" w:rsidRDefault="00AE261F" w:rsidP="009D7C1F">
            <w:pPr>
              <w:spacing w:line="240" w:lineRule="auto"/>
              <w:jc w:val="center"/>
              <w:rPr>
                <w:b/>
                <w:sz w:val="20"/>
              </w:rPr>
            </w:pPr>
            <w:r w:rsidRPr="00077741">
              <w:rPr>
                <w:b/>
                <w:sz w:val="20"/>
              </w:rPr>
              <w:t>1</w:t>
            </w:r>
            <w:r>
              <w:rPr>
                <w:b/>
                <w:sz w:val="20"/>
              </w:rPr>
              <w:t>3</w:t>
            </w:r>
          </w:p>
        </w:tc>
        <w:tc>
          <w:tcPr>
            <w:tcW w:w="401" w:type="pct"/>
            <w:vAlign w:val="center"/>
          </w:tcPr>
          <w:p w:rsidR="00AE261F" w:rsidRPr="00DA3BF8" w:rsidRDefault="00AE261F" w:rsidP="00A46129">
            <w:pPr>
              <w:spacing w:line="240" w:lineRule="auto"/>
              <w:jc w:val="center"/>
              <w:rPr>
                <w:color w:val="000000" w:themeColor="text1"/>
                <w:sz w:val="20"/>
              </w:rPr>
            </w:pPr>
            <w:r w:rsidRPr="00DA3BF8">
              <w:rPr>
                <w:color w:val="000000" w:themeColor="text1"/>
                <w:sz w:val="20"/>
              </w:rPr>
              <w:t>0</w:t>
            </w:r>
          </w:p>
        </w:tc>
        <w:tc>
          <w:tcPr>
            <w:tcW w:w="417" w:type="pct"/>
            <w:vAlign w:val="center"/>
          </w:tcPr>
          <w:p w:rsidR="00AE261F" w:rsidRPr="00422296" w:rsidRDefault="00AE261F" w:rsidP="001F4AB8">
            <w:pPr>
              <w:spacing w:line="240" w:lineRule="auto"/>
              <w:jc w:val="center"/>
              <w:rPr>
                <w:sz w:val="20"/>
              </w:rPr>
            </w:pPr>
            <w:r w:rsidRPr="00422296">
              <w:rPr>
                <w:sz w:val="20"/>
              </w:rPr>
              <w:t>0</w:t>
            </w:r>
          </w:p>
        </w:tc>
        <w:tc>
          <w:tcPr>
            <w:tcW w:w="417" w:type="pct"/>
            <w:shd w:val="clear" w:color="auto" w:fill="auto"/>
            <w:vAlign w:val="center"/>
          </w:tcPr>
          <w:p w:rsidR="00AE261F" w:rsidRPr="00803E09" w:rsidRDefault="00803E09" w:rsidP="00C172FF">
            <w:pPr>
              <w:spacing w:line="240" w:lineRule="auto"/>
              <w:jc w:val="center"/>
              <w:rPr>
                <w:sz w:val="20"/>
              </w:rPr>
            </w:pPr>
            <w:r w:rsidRPr="00803E09">
              <w:rPr>
                <w:sz w:val="20"/>
              </w:rPr>
              <w:t>0</w:t>
            </w:r>
          </w:p>
        </w:tc>
        <w:tc>
          <w:tcPr>
            <w:tcW w:w="387" w:type="pct"/>
            <w:vAlign w:val="center"/>
          </w:tcPr>
          <w:p w:rsidR="00AE261F" w:rsidRPr="00422296" w:rsidRDefault="00C72D08" w:rsidP="00173449">
            <w:pPr>
              <w:spacing w:line="240" w:lineRule="auto"/>
              <w:jc w:val="center"/>
              <w:rPr>
                <w:sz w:val="20"/>
              </w:rPr>
            </w:pPr>
            <w:r>
              <w:rPr>
                <w:sz w:val="20"/>
              </w:rPr>
              <w:t>0</w:t>
            </w:r>
          </w:p>
        </w:tc>
        <w:tc>
          <w:tcPr>
            <w:tcW w:w="399" w:type="pct"/>
            <w:shd w:val="clear" w:color="auto" w:fill="D9D9D9"/>
            <w:vAlign w:val="center"/>
          </w:tcPr>
          <w:p w:rsidR="00AE261F" w:rsidRPr="00106143" w:rsidRDefault="00AE261F" w:rsidP="008F02DA">
            <w:pPr>
              <w:spacing w:line="240" w:lineRule="auto"/>
              <w:jc w:val="center"/>
              <w:rPr>
                <w:b/>
                <w:color w:val="000000" w:themeColor="text1"/>
                <w:sz w:val="20"/>
              </w:rPr>
            </w:pPr>
            <w:r w:rsidRPr="00106143">
              <w:rPr>
                <w:b/>
                <w:color w:val="000000" w:themeColor="text1"/>
                <w:sz w:val="20"/>
              </w:rPr>
              <w:t>0</w:t>
            </w:r>
          </w:p>
        </w:tc>
      </w:tr>
      <w:tr w:rsidR="00AE261F" w:rsidRPr="005B52F9" w:rsidTr="008D51C1">
        <w:tc>
          <w:tcPr>
            <w:tcW w:w="936" w:type="pct"/>
          </w:tcPr>
          <w:p w:rsidR="00AE261F" w:rsidRPr="004B1338" w:rsidRDefault="00AE261F"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AE261F" w:rsidRPr="00077741" w:rsidRDefault="00AE261F" w:rsidP="009D7C1F">
            <w:pPr>
              <w:spacing w:line="240" w:lineRule="auto"/>
              <w:jc w:val="center"/>
              <w:rPr>
                <w:sz w:val="20"/>
              </w:rPr>
            </w:pPr>
            <w:r w:rsidRPr="00077741">
              <w:rPr>
                <w:sz w:val="20"/>
              </w:rPr>
              <w:t>13</w:t>
            </w:r>
          </w:p>
        </w:tc>
        <w:tc>
          <w:tcPr>
            <w:tcW w:w="408" w:type="pct"/>
            <w:vAlign w:val="center"/>
          </w:tcPr>
          <w:p w:rsidR="00AE261F" w:rsidRPr="00077741" w:rsidRDefault="00AE261F" w:rsidP="009D7C1F">
            <w:pPr>
              <w:spacing w:line="240" w:lineRule="auto"/>
              <w:jc w:val="center"/>
              <w:rPr>
                <w:sz w:val="20"/>
              </w:rPr>
            </w:pPr>
            <w:r w:rsidRPr="00077741">
              <w:rPr>
                <w:sz w:val="20"/>
              </w:rPr>
              <w:t>26</w:t>
            </w:r>
          </w:p>
        </w:tc>
        <w:tc>
          <w:tcPr>
            <w:tcW w:w="408" w:type="pct"/>
            <w:vAlign w:val="center"/>
          </w:tcPr>
          <w:p w:rsidR="00AE261F" w:rsidRPr="00077741" w:rsidRDefault="00AE261F" w:rsidP="009D7C1F">
            <w:pPr>
              <w:spacing w:line="240" w:lineRule="auto"/>
              <w:jc w:val="center"/>
              <w:rPr>
                <w:sz w:val="20"/>
              </w:rPr>
            </w:pPr>
            <w:r w:rsidRPr="00077741">
              <w:rPr>
                <w:sz w:val="20"/>
              </w:rPr>
              <w:t>38</w:t>
            </w:r>
          </w:p>
        </w:tc>
        <w:tc>
          <w:tcPr>
            <w:tcW w:w="408" w:type="pct"/>
            <w:vAlign w:val="center"/>
          </w:tcPr>
          <w:p w:rsidR="00AE261F" w:rsidRPr="00077741" w:rsidRDefault="00AE261F" w:rsidP="009D7C1F">
            <w:pPr>
              <w:spacing w:line="240" w:lineRule="auto"/>
              <w:jc w:val="center"/>
              <w:rPr>
                <w:sz w:val="20"/>
              </w:rPr>
            </w:pPr>
            <w:r>
              <w:rPr>
                <w:sz w:val="20"/>
              </w:rPr>
              <w:t>26</w:t>
            </w:r>
          </w:p>
        </w:tc>
        <w:tc>
          <w:tcPr>
            <w:tcW w:w="410" w:type="pct"/>
            <w:shd w:val="clear" w:color="auto" w:fill="D9D9D9"/>
            <w:vAlign w:val="center"/>
          </w:tcPr>
          <w:p w:rsidR="00AE261F" w:rsidRPr="00077741" w:rsidRDefault="00AE261F" w:rsidP="009D7C1F">
            <w:pPr>
              <w:spacing w:line="240" w:lineRule="auto"/>
              <w:jc w:val="center"/>
              <w:rPr>
                <w:b/>
                <w:sz w:val="20"/>
              </w:rPr>
            </w:pPr>
            <w:r>
              <w:rPr>
                <w:b/>
                <w:sz w:val="20"/>
              </w:rPr>
              <w:t>103</w:t>
            </w:r>
          </w:p>
        </w:tc>
        <w:tc>
          <w:tcPr>
            <w:tcW w:w="401" w:type="pct"/>
            <w:vAlign w:val="center"/>
          </w:tcPr>
          <w:p w:rsidR="00AE261F" w:rsidRPr="00DA3BF8" w:rsidRDefault="00AE261F" w:rsidP="00A46129">
            <w:pPr>
              <w:spacing w:line="240" w:lineRule="auto"/>
              <w:jc w:val="center"/>
              <w:rPr>
                <w:color w:val="000000" w:themeColor="text1"/>
                <w:sz w:val="20"/>
              </w:rPr>
            </w:pPr>
            <w:r>
              <w:rPr>
                <w:color w:val="000000" w:themeColor="text1"/>
                <w:sz w:val="20"/>
              </w:rPr>
              <w:t>26</w:t>
            </w:r>
          </w:p>
        </w:tc>
        <w:tc>
          <w:tcPr>
            <w:tcW w:w="417" w:type="pct"/>
            <w:vAlign w:val="center"/>
          </w:tcPr>
          <w:p w:rsidR="00AE261F" w:rsidRPr="00422296" w:rsidRDefault="00AE261F" w:rsidP="001F4AB8">
            <w:pPr>
              <w:spacing w:line="240" w:lineRule="auto"/>
              <w:jc w:val="center"/>
              <w:rPr>
                <w:sz w:val="20"/>
              </w:rPr>
            </w:pPr>
            <w:r w:rsidRPr="00422296">
              <w:rPr>
                <w:sz w:val="20"/>
              </w:rPr>
              <w:t>22</w:t>
            </w:r>
          </w:p>
        </w:tc>
        <w:tc>
          <w:tcPr>
            <w:tcW w:w="417" w:type="pct"/>
            <w:shd w:val="clear" w:color="auto" w:fill="auto"/>
            <w:vAlign w:val="center"/>
          </w:tcPr>
          <w:p w:rsidR="00AE261F" w:rsidRPr="00803E09" w:rsidRDefault="00800D20" w:rsidP="00C172FF">
            <w:pPr>
              <w:spacing w:line="240" w:lineRule="auto"/>
              <w:jc w:val="center"/>
              <w:rPr>
                <w:sz w:val="20"/>
              </w:rPr>
            </w:pPr>
            <w:r>
              <w:rPr>
                <w:sz w:val="20"/>
              </w:rPr>
              <w:t>62</w:t>
            </w:r>
          </w:p>
        </w:tc>
        <w:tc>
          <w:tcPr>
            <w:tcW w:w="387" w:type="pct"/>
            <w:vAlign w:val="center"/>
          </w:tcPr>
          <w:p w:rsidR="00AE261F" w:rsidRPr="00422296" w:rsidRDefault="00106143" w:rsidP="00173449">
            <w:pPr>
              <w:spacing w:line="240" w:lineRule="auto"/>
              <w:jc w:val="center"/>
              <w:rPr>
                <w:sz w:val="20"/>
              </w:rPr>
            </w:pPr>
            <w:r>
              <w:rPr>
                <w:sz w:val="20"/>
              </w:rPr>
              <w:t>30</w:t>
            </w:r>
          </w:p>
        </w:tc>
        <w:tc>
          <w:tcPr>
            <w:tcW w:w="399" w:type="pct"/>
            <w:shd w:val="clear" w:color="auto" w:fill="D9D9D9"/>
            <w:vAlign w:val="center"/>
          </w:tcPr>
          <w:p w:rsidR="00AE261F" w:rsidRPr="00106143" w:rsidRDefault="00106143" w:rsidP="008F02DA">
            <w:pPr>
              <w:spacing w:line="240" w:lineRule="auto"/>
              <w:jc w:val="center"/>
              <w:rPr>
                <w:b/>
                <w:color w:val="000000" w:themeColor="text1"/>
                <w:sz w:val="20"/>
              </w:rPr>
            </w:pPr>
            <w:r w:rsidRPr="00106143">
              <w:rPr>
                <w:b/>
                <w:color w:val="000000" w:themeColor="text1"/>
                <w:sz w:val="20"/>
              </w:rPr>
              <w:t>139</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135880">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6133F2">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E0C37" w:rsidRPr="005D7E20"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2E0C37" w:rsidRPr="005D7E20"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2E0C37" w:rsidRPr="005D7E20" w:rsidTr="00135880">
        <w:trPr>
          <w:trHeight w:val="438"/>
        </w:trPr>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2E0C37" w:rsidRPr="005D7E20" w:rsidTr="004C2151">
        <w:trPr>
          <w:trHeight w:val="293"/>
        </w:trPr>
        <w:tc>
          <w:tcPr>
            <w:tcW w:w="936" w:type="pct"/>
          </w:tcPr>
          <w:p w:rsidR="002E0C37" w:rsidRPr="005D7E20" w:rsidRDefault="002E0C3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135880">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1</w:t>
            </w:r>
          </w:p>
        </w:tc>
        <w:tc>
          <w:tcPr>
            <w:tcW w:w="400" w:type="pct"/>
            <w:shd w:val="clear" w:color="auto" w:fill="D9D9D9"/>
            <w:vAlign w:val="center"/>
          </w:tcPr>
          <w:p w:rsidR="002E0C37" w:rsidRPr="00C72D08" w:rsidRDefault="00C72D08" w:rsidP="00C172FF">
            <w:pPr>
              <w:spacing w:line="240" w:lineRule="auto"/>
              <w:jc w:val="center"/>
              <w:rPr>
                <w:b/>
                <w:color w:val="000000"/>
                <w:sz w:val="20"/>
              </w:rPr>
            </w:pPr>
            <w:r w:rsidRPr="00C72D08">
              <w:rPr>
                <w:b/>
                <w:color w:val="000000"/>
                <w:sz w:val="20"/>
              </w:rPr>
              <w:t>1</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r w:rsidR="002E0C37" w:rsidTr="00135880">
        <w:tc>
          <w:tcPr>
            <w:tcW w:w="936" w:type="pct"/>
          </w:tcPr>
          <w:p w:rsidR="002E0C37" w:rsidRPr="005D7E20" w:rsidRDefault="002E0C3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08" w:type="pct"/>
            <w:vAlign w:val="center"/>
          </w:tcPr>
          <w:p w:rsidR="002E0C37" w:rsidRPr="00135880" w:rsidRDefault="002E0C37"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2E0C37" w:rsidRPr="00970D46" w:rsidRDefault="002E0C37" w:rsidP="00135880">
            <w:pPr>
              <w:spacing w:line="240" w:lineRule="auto"/>
              <w:jc w:val="center"/>
              <w:rPr>
                <w:b/>
                <w:color w:val="000000"/>
                <w:sz w:val="20"/>
              </w:rPr>
            </w:pPr>
            <w:r w:rsidRPr="00970D46">
              <w:rPr>
                <w:b/>
                <w:color w:val="000000"/>
                <w:sz w:val="20"/>
              </w:rPr>
              <w:t>0</w:t>
            </w:r>
          </w:p>
        </w:tc>
        <w:tc>
          <w:tcPr>
            <w:tcW w:w="401" w:type="pct"/>
            <w:vAlign w:val="center"/>
          </w:tcPr>
          <w:p w:rsidR="002E0C37" w:rsidRPr="00135880" w:rsidRDefault="002E0C37" w:rsidP="00A46129">
            <w:pPr>
              <w:spacing w:line="240" w:lineRule="auto"/>
              <w:jc w:val="center"/>
              <w:rPr>
                <w:color w:val="000000"/>
                <w:sz w:val="20"/>
              </w:rPr>
            </w:pPr>
            <w:r w:rsidRPr="00135880">
              <w:rPr>
                <w:color w:val="000000"/>
                <w:sz w:val="20"/>
              </w:rPr>
              <w:t>0</w:t>
            </w:r>
          </w:p>
        </w:tc>
        <w:tc>
          <w:tcPr>
            <w:tcW w:w="416" w:type="pct"/>
            <w:vAlign w:val="center"/>
          </w:tcPr>
          <w:p w:rsidR="002E0C37" w:rsidRPr="00135880" w:rsidRDefault="002E0C37" w:rsidP="00135880">
            <w:pPr>
              <w:spacing w:line="240" w:lineRule="auto"/>
              <w:jc w:val="center"/>
              <w:rPr>
                <w:color w:val="000000"/>
                <w:sz w:val="20"/>
              </w:rPr>
            </w:pPr>
            <w:r>
              <w:rPr>
                <w:color w:val="000000"/>
                <w:sz w:val="20"/>
              </w:rPr>
              <w:t>0</w:t>
            </w:r>
          </w:p>
        </w:tc>
        <w:tc>
          <w:tcPr>
            <w:tcW w:w="416" w:type="pct"/>
            <w:shd w:val="clear" w:color="auto" w:fill="FFFFFF"/>
            <w:vAlign w:val="center"/>
          </w:tcPr>
          <w:p w:rsidR="002E0C37" w:rsidRPr="00135880" w:rsidRDefault="0093343E" w:rsidP="00135880">
            <w:pPr>
              <w:spacing w:line="240" w:lineRule="auto"/>
              <w:jc w:val="center"/>
              <w:rPr>
                <w:color w:val="000000"/>
                <w:sz w:val="20"/>
              </w:rPr>
            </w:pPr>
            <w:r>
              <w:rPr>
                <w:color w:val="000000"/>
                <w:sz w:val="20"/>
              </w:rPr>
              <w:t>0</w:t>
            </w:r>
          </w:p>
        </w:tc>
        <w:tc>
          <w:tcPr>
            <w:tcW w:w="387" w:type="pct"/>
            <w:vAlign w:val="center"/>
          </w:tcPr>
          <w:p w:rsidR="002E0C37" w:rsidRPr="00135880" w:rsidRDefault="00C72D08" w:rsidP="00135880">
            <w:pPr>
              <w:spacing w:line="240" w:lineRule="auto"/>
              <w:jc w:val="center"/>
              <w:rPr>
                <w:color w:val="000000"/>
                <w:sz w:val="20"/>
              </w:rPr>
            </w:pPr>
            <w:r>
              <w:rPr>
                <w:color w:val="000000"/>
                <w:sz w:val="20"/>
              </w:rPr>
              <w:t>0</w:t>
            </w:r>
          </w:p>
        </w:tc>
        <w:tc>
          <w:tcPr>
            <w:tcW w:w="400" w:type="pct"/>
            <w:shd w:val="clear" w:color="auto" w:fill="D9D9D9"/>
            <w:vAlign w:val="center"/>
          </w:tcPr>
          <w:p w:rsidR="002E0C37" w:rsidRPr="00C72D08" w:rsidRDefault="002E0C37" w:rsidP="00C172FF">
            <w:pPr>
              <w:spacing w:line="240" w:lineRule="auto"/>
              <w:jc w:val="center"/>
              <w:rPr>
                <w:b/>
                <w:color w:val="000000"/>
                <w:sz w:val="20"/>
              </w:rPr>
            </w:pPr>
            <w:r w:rsidRPr="00C72D08">
              <w:rPr>
                <w:b/>
                <w:color w:val="000000"/>
                <w:sz w:val="20"/>
              </w:rPr>
              <w:t>0</w:t>
            </w:r>
          </w:p>
        </w:tc>
      </w:tr>
    </w:tbl>
    <w:p w:rsidR="00BF5CD8" w:rsidRPr="005A0482" w:rsidRDefault="00BF5CD8" w:rsidP="00396939">
      <w:pPr>
        <w:spacing w:line="240" w:lineRule="auto"/>
        <w:ind w:firstLine="709"/>
        <w:rPr>
          <w:i/>
          <w:szCs w:val="26"/>
          <w:u w:val="single"/>
        </w:rPr>
      </w:pPr>
    </w:p>
    <w:p w:rsidR="006C160A" w:rsidRDefault="006C160A">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0D4CF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RPr="005D7E20" w:rsidTr="000D4CFA">
        <w:trPr>
          <w:trHeight w:val="438"/>
        </w:trPr>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RPr="005D7E20"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0D4CF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E96083" w:rsidP="0093343E">
            <w:pPr>
              <w:spacing w:line="240" w:lineRule="auto"/>
              <w:jc w:val="center"/>
              <w:rPr>
                <w:color w:val="000000"/>
                <w:sz w:val="18"/>
                <w:szCs w:val="18"/>
              </w:rPr>
            </w:pPr>
            <w:r>
              <w:rPr>
                <w:color w:val="000000"/>
                <w:sz w:val="18"/>
                <w:szCs w:val="18"/>
              </w:rPr>
              <w:t>3 квартал 20</w:t>
            </w:r>
            <w:r w:rsidR="0093343E">
              <w:rPr>
                <w:color w:val="000000"/>
                <w:sz w:val="18"/>
                <w:szCs w:val="18"/>
              </w:rPr>
              <w:t>1</w:t>
            </w:r>
            <w:r>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r w:rsidR="004F4C55" w:rsidTr="000D4CFA">
        <w:tc>
          <w:tcPr>
            <w:tcW w:w="936" w:type="pct"/>
          </w:tcPr>
          <w:p w:rsidR="004F4C55" w:rsidRPr="005D7E20" w:rsidRDefault="004F4C55"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08" w:type="pct"/>
            <w:vAlign w:val="center"/>
          </w:tcPr>
          <w:p w:rsidR="004F4C55" w:rsidRPr="0066265B" w:rsidRDefault="004F4C55"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4F4C55" w:rsidRPr="00E96083" w:rsidRDefault="004F4C55" w:rsidP="000D4CFA">
            <w:pPr>
              <w:spacing w:line="240" w:lineRule="auto"/>
              <w:jc w:val="center"/>
              <w:rPr>
                <w:b/>
                <w:color w:val="000000"/>
                <w:sz w:val="20"/>
              </w:rPr>
            </w:pPr>
            <w:r w:rsidRPr="00E96083">
              <w:rPr>
                <w:b/>
                <w:color w:val="000000"/>
                <w:sz w:val="20"/>
              </w:rPr>
              <w:t>0</w:t>
            </w:r>
          </w:p>
        </w:tc>
        <w:tc>
          <w:tcPr>
            <w:tcW w:w="401" w:type="pct"/>
            <w:vAlign w:val="center"/>
          </w:tcPr>
          <w:p w:rsidR="004F4C55" w:rsidRPr="0066265B" w:rsidRDefault="004F4C55" w:rsidP="00A46129">
            <w:pPr>
              <w:spacing w:line="240" w:lineRule="auto"/>
              <w:jc w:val="center"/>
              <w:rPr>
                <w:color w:val="000000"/>
                <w:sz w:val="20"/>
              </w:rPr>
            </w:pPr>
            <w:r w:rsidRPr="0066265B">
              <w:rPr>
                <w:color w:val="000000"/>
                <w:sz w:val="20"/>
              </w:rPr>
              <w:t>0</w:t>
            </w:r>
          </w:p>
        </w:tc>
        <w:tc>
          <w:tcPr>
            <w:tcW w:w="416" w:type="pct"/>
            <w:vAlign w:val="center"/>
          </w:tcPr>
          <w:p w:rsidR="004F4C55" w:rsidRPr="0066265B" w:rsidRDefault="004F4C55" w:rsidP="000D4CFA">
            <w:pPr>
              <w:spacing w:line="240" w:lineRule="auto"/>
              <w:jc w:val="center"/>
              <w:rPr>
                <w:color w:val="000000"/>
                <w:sz w:val="20"/>
              </w:rPr>
            </w:pPr>
            <w:r>
              <w:rPr>
                <w:color w:val="000000"/>
                <w:sz w:val="20"/>
              </w:rPr>
              <w:t>0</w:t>
            </w:r>
          </w:p>
        </w:tc>
        <w:tc>
          <w:tcPr>
            <w:tcW w:w="416" w:type="pct"/>
            <w:shd w:val="clear" w:color="auto" w:fill="FFFFFF"/>
            <w:vAlign w:val="center"/>
          </w:tcPr>
          <w:p w:rsidR="004F4C55" w:rsidRPr="0066265B" w:rsidRDefault="0093343E" w:rsidP="000D4CFA">
            <w:pPr>
              <w:spacing w:line="240" w:lineRule="auto"/>
              <w:jc w:val="center"/>
              <w:rPr>
                <w:color w:val="000000"/>
                <w:sz w:val="20"/>
              </w:rPr>
            </w:pPr>
            <w:r>
              <w:rPr>
                <w:color w:val="000000"/>
                <w:sz w:val="20"/>
              </w:rPr>
              <w:t>0</w:t>
            </w:r>
          </w:p>
        </w:tc>
        <w:tc>
          <w:tcPr>
            <w:tcW w:w="387" w:type="pct"/>
            <w:vAlign w:val="center"/>
          </w:tcPr>
          <w:p w:rsidR="004F4C55" w:rsidRPr="0066265B" w:rsidRDefault="00C72D08" w:rsidP="000D4CFA">
            <w:pPr>
              <w:spacing w:line="240" w:lineRule="auto"/>
              <w:jc w:val="center"/>
              <w:rPr>
                <w:color w:val="000000"/>
                <w:sz w:val="20"/>
              </w:rPr>
            </w:pPr>
            <w:r>
              <w:rPr>
                <w:color w:val="000000"/>
                <w:sz w:val="20"/>
              </w:rPr>
              <w:t>0</w:t>
            </w:r>
          </w:p>
        </w:tc>
        <w:tc>
          <w:tcPr>
            <w:tcW w:w="400" w:type="pct"/>
            <w:shd w:val="clear" w:color="auto" w:fill="D9D9D9"/>
            <w:vAlign w:val="center"/>
          </w:tcPr>
          <w:p w:rsidR="004F4C55" w:rsidRPr="00C72D08" w:rsidRDefault="004F4C55" w:rsidP="00C172FF">
            <w:pPr>
              <w:spacing w:line="240" w:lineRule="auto"/>
              <w:jc w:val="center"/>
              <w:rPr>
                <w:b/>
                <w:color w:val="000000"/>
                <w:sz w:val="20"/>
              </w:rPr>
            </w:pPr>
            <w:r w:rsidRPr="00C72D08">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477402">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4046E">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3</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C2128D" w:rsidP="00C172FF">
            <w:pPr>
              <w:spacing w:line="240" w:lineRule="auto"/>
              <w:jc w:val="center"/>
              <w:rPr>
                <w:b/>
                <w:color w:val="000000"/>
                <w:sz w:val="20"/>
              </w:rPr>
            </w:pPr>
            <w:r w:rsidRPr="00C72D08">
              <w:rPr>
                <w:b/>
                <w:color w:val="000000"/>
                <w:sz w:val="20"/>
              </w:rPr>
              <w:t>3</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3</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C2128D" w:rsidP="00C172FF">
            <w:pPr>
              <w:spacing w:line="240" w:lineRule="auto"/>
              <w:jc w:val="center"/>
              <w:rPr>
                <w:b/>
                <w:color w:val="000000"/>
                <w:sz w:val="20"/>
              </w:rPr>
            </w:pPr>
            <w:r w:rsidRPr="00C72D08">
              <w:rPr>
                <w:b/>
                <w:color w:val="000000"/>
                <w:sz w:val="20"/>
              </w:rPr>
              <w:t>3</w:t>
            </w:r>
          </w:p>
        </w:tc>
      </w:tr>
      <w:tr w:rsidR="002230FD" w:rsidRPr="005D7E20" w:rsidTr="00477402">
        <w:trPr>
          <w:trHeight w:val="438"/>
        </w:trPr>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r w:rsidR="002230FD" w:rsidRPr="005D7E20"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477402">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sidR="00E4046E">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r w:rsidR="002230FD" w:rsidTr="00477402">
        <w:tc>
          <w:tcPr>
            <w:tcW w:w="936" w:type="pct"/>
          </w:tcPr>
          <w:p w:rsidR="002230FD" w:rsidRPr="005D7E20" w:rsidRDefault="002230F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08" w:type="pct"/>
            <w:vAlign w:val="center"/>
          </w:tcPr>
          <w:p w:rsidR="002230FD" w:rsidRPr="0066265B" w:rsidRDefault="002230FD"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230FD" w:rsidRPr="00E4046E" w:rsidRDefault="002230FD" w:rsidP="00340AA4">
            <w:pPr>
              <w:spacing w:line="240" w:lineRule="auto"/>
              <w:jc w:val="center"/>
              <w:rPr>
                <w:b/>
                <w:color w:val="000000"/>
                <w:sz w:val="20"/>
              </w:rPr>
            </w:pPr>
            <w:r w:rsidRPr="00E4046E">
              <w:rPr>
                <w:b/>
                <w:color w:val="000000"/>
                <w:sz w:val="20"/>
              </w:rPr>
              <w:t>0</w:t>
            </w:r>
          </w:p>
        </w:tc>
        <w:tc>
          <w:tcPr>
            <w:tcW w:w="401" w:type="pct"/>
            <w:vAlign w:val="center"/>
          </w:tcPr>
          <w:p w:rsidR="002230FD" w:rsidRPr="0066265B" w:rsidRDefault="002230FD" w:rsidP="00A46129">
            <w:pPr>
              <w:spacing w:line="240" w:lineRule="auto"/>
              <w:jc w:val="center"/>
              <w:rPr>
                <w:color w:val="000000"/>
                <w:sz w:val="20"/>
              </w:rPr>
            </w:pPr>
            <w:r w:rsidRPr="0066265B">
              <w:rPr>
                <w:color w:val="000000"/>
                <w:sz w:val="20"/>
              </w:rPr>
              <w:t>0</w:t>
            </w:r>
          </w:p>
        </w:tc>
        <w:tc>
          <w:tcPr>
            <w:tcW w:w="416" w:type="pct"/>
            <w:vAlign w:val="center"/>
          </w:tcPr>
          <w:p w:rsidR="002230FD" w:rsidRPr="0066265B" w:rsidRDefault="002230FD" w:rsidP="00340AA4">
            <w:pPr>
              <w:spacing w:line="240" w:lineRule="auto"/>
              <w:jc w:val="center"/>
              <w:rPr>
                <w:color w:val="000000"/>
                <w:sz w:val="20"/>
              </w:rPr>
            </w:pPr>
            <w:r>
              <w:rPr>
                <w:color w:val="000000"/>
                <w:sz w:val="20"/>
              </w:rPr>
              <w:t>0</w:t>
            </w:r>
          </w:p>
        </w:tc>
        <w:tc>
          <w:tcPr>
            <w:tcW w:w="416" w:type="pct"/>
            <w:shd w:val="clear" w:color="auto" w:fill="FFFFFF"/>
            <w:vAlign w:val="center"/>
          </w:tcPr>
          <w:p w:rsidR="002230FD" w:rsidRPr="0066265B" w:rsidRDefault="0093343E" w:rsidP="00340AA4">
            <w:pPr>
              <w:spacing w:line="240" w:lineRule="auto"/>
              <w:jc w:val="center"/>
              <w:rPr>
                <w:color w:val="000000"/>
                <w:sz w:val="20"/>
              </w:rPr>
            </w:pPr>
            <w:r>
              <w:rPr>
                <w:color w:val="000000"/>
                <w:sz w:val="20"/>
              </w:rPr>
              <w:t>0</w:t>
            </w:r>
          </w:p>
        </w:tc>
        <w:tc>
          <w:tcPr>
            <w:tcW w:w="387" w:type="pct"/>
            <w:vAlign w:val="center"/>
          </w:tcPr>
          <w:p w:rsidR="002230FD"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230FD" w:rsidRPr="00C72D08" w:rsidRDefault="002230FD" w:rsidP="00C172FF">
            <w:pPr>
              <w:spacing w:line="240" w:lineRule="auto"/>
              <w:jc w:val="center"/>
              <w:rPr>
                <w:b/>
                <w:color w:val="000000"/>
                <w:sz w:val="20"/>
              </w:rPr>
            </w:pPr>
            <w:r w:rsidRPr="00C72D08">
              <w:rPr>
                <w:b/>
                <w:color w:val="000000"/>
                <w:sz w:val="20"/>
              </w:rPr>
              <w:t>0</w:t>
            </w:r>
          </w:p>
        </w:tc>
      </w:tr>
    </w:tbl>
    <w:p w:rsidR="00BF5CD8" w:rsidRDefault="00BF5CD8" w:rsidP="00396939">
      <w:pPr>
        <w:spacing w:line="240" w:lineRule="auto"/>
        <w:ind w:firstLine="709"/>
        <w:rPr>
          <w:i/>
          <w:szCs w:val="26"/>
          <w:u w:val="single"/>
        </w:rPr>
      </w:pPr>
    </w:p>
    <w:p w:rsidR="007600EA" w:rsidRDefault="007600E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600E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RPr="005D7E20" w:rsidTr="007600EA">
        <w:trPr>
          <w:trHeight w:val="438"/>
        </w:trPr>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RPr="005D7E2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7600E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r w:rsidR="002A7D90" w:rsidTr="007600EA">
        <w:tc>
          <w:tcPr>
            <w:tcW w:w="936" w:type="pct"/>
          </w:tcPr>
          <w:p w:rsidR="002A7D90" w:rsidRPr="005D7E20" w:rsidRDefault="002A7D90"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08" w:type="pct"/>
            <w:vAlign w:val="center"/>
          </w:tcPr>
          <w:p w:rsidR="002A7D90" w:rsidRPr="0066265B" w:rsidRDefault="002A7D90"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A7D90" w:rsidRPr="00EB1928" w:rsidRDefault="002A7D90" w:rsidP="00340AA4">
            <w:pPr>
              <w:spacing w:line="240" w:lineRule="auto"/>
              <w:jc w:val="center"/>
              <w:rPr>
                <w:b/>
                <w:color w:val="000000"/>
                <w:sz w:val="20"/>
              </w:rPr>
            </w:pPr>
            <w:r w:rsidRPr="00EB1928">
              <w:rPr>
                <w:b/>
                <w:color w:val="000000"/>
                <w:sz w:val="20"/>
              </w:rPr>
              <w:t>0</w:t>
            </w:r>
          </w:p>
        </w:tc>
        <w:tc>
          <w:tcPr>
            <w:tcW w:w="401" w:type="pct"/>
            <w:vAlign w:val="center"/>
          </w:tcPr>
          <w:p w:rsidR="002A7D90" w:rsidRPr="0066265B" w:rsidRDefault="002A7D90" w:rsidP="00A46129">
            <w:pPr>
              <w:spacing w:line="240" w:lineRule="auto"/>
              <w:jc w:val="center"/>
              <w:rPr>
                <w:color w:val="000000"/>
                <w:sz w:val="20"/>
              </w:rPr>
            </w:pPr>
            <w:r w:rsidRPr="0066265B">
              <w:rPr>
                <w:color w:val="000000"/>
                <w:sz w:val="20"/>
              </w:rPr>
              <w:t>0</w:t>
            </w:r>
          </w:p>
        </w:tc>
        <w:tc>
          <w:tcPr>
            <w:tcW w:w="416" w:type="pct"/>
            <w:vAlign w:val="center"/>
          </w:tcPr>
          <w:p w:rsidR="002A7D90" w:rsidRPr="0066265B" w:rsidRDefault="002A7D90" w:rsidP="00340AA4">
            <w:pPr>
              <w:spacing w:line="240" w:lineRule="auto"/>
              <w:jc w:val="center"/>
              <w:rPr>
                <w:color w:val="000000"/>
                <w:sz w:val="20"/>
              </w:rPr>
            </w:pPr>
            <w:r>
              <w:rPr>
                <w:color w:val="000000"/>
                <w:sz w:val="20"/>
              </w:rPr>
              <w:t>0</w:t>
            </w:r>
          </w:p>
        </w:tc>
        <w:tc>
          <w:tcPr>
            <w:tcW w:w="416" w:type="pct"/>
            <w:shd w:val="clear" w:color="auto" w:fill="FFFFFF"/>
            <w:vAlign w:val="center"/>
          </w:tcPr>
          <w:p w:rsidR="002A7D90" w:rsidRPr="0066265B" w:rsidRDefault="00A47758" w:rsidP="00340AA4">
            <w:pPr>
              <w:spacing w:line="240" w:lineRule="auto"/>
              <w:jc w:val="center"/>
              <w:rPr>
                <w:color w:val="000000"/>
                <w:sz w:val="20"/>
              </w:rPr>
            </w:pPr>
            <w:r>
              <w:rPr>
                <w:color w:val="000000"/>
                <w:sz w:val="20"/>
              </w:rPr>
              <w:t>0</w:t>
            </w:r>
          </w:p>
        </w:tc>
        <w:tc>
          <w:tcPr>
            <w:tcW w:w="387" w:type="pct"/>
            <w:vAlign w:val="center"/>
          </w:tcPr>
          <w:p w:rsidR="002A7D90" w:rsidRPr="0066265B" w:rsidRDefault="00C72D08" w:rsidP="00340AA4">
            <w:pPr>
              <w:spacing w:line="240" w:lineRule="auto"/>
              <w:jc w:val="center"/>
              <w:rPr>
                <w:color w:val="000000"/>
                <w:sz w:val="20"/>
              </w:rPr>
            </w:pPr>
            <w:r>
              <w:rPr>
                <w:color w:val="000000"/>
                <w:sz w:val="20"/>
              </w:rPr>
              <w:t>0</w:t>
            </w:r>
          </w:p>
        </w:tc>
        <w:tc>
          <w:tcPr>
            <w:tcW w:w="400" w:type="pct"/>
            <w:shd w:val="clear" w:color="auto" w:fill="D9D9D9"/>
            <w:vAlign w:val="center"/>
          </w:tcPr>
          <w:p w:rsidR="002A7D90" w:rsidRPr="00C72D08" w:rsidRDefault="002A7D90" w:rsidP="00C172FF">
            <w:pPr>
              <w:spacing w:line="240" w:lineRule="auto"/>
              <w:jc w:val="center"/>
              <w:rPr>
                <w:b/>
                <w:color w:val="000000"/>
                <w:sz w:val="20"/>
              </w:rPr>
            </w:pPr>
            <w:r w:rsidRPr="00C72D08">
              <w:rPr>
                <w:b/>
                <w:color w:val="000000"/>
                <w:sz w:val="20"/>
              </w:rPr>
              <w:t>0</w:t>
            </w:r>
          </w:p>
        </w:tc>
      </w:tr>
    </w:tbl>
    <w:p w:rsidR="00BF5CD8" w:rsidRDefault="00BF5CD8" w:rsidP="00396939">
      <w:pPr>
        <w:spacing w:line="240" w:lineRule="auto"/>
        <w:ind w:firstLine="709"/>
        <w:rPr>
          <w:i/>
          <w:szCs w:val="26"/>
          <w:u w:val="single"/>
          <w:lang w:val="en-US"/>
        </w:rPr>
      </w:pPr>
    </w:p>
    <w:p w:rsidR="00BF5CD8" w:rsidRDefault="00BF5CD8" w:rsidP="00396939">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Плановые мероприятия</w:t>
            </w:r>
          </w:p>
        </w:tc>
      </w:tr>
      <w:tr w:rsidR="007600EA" w:rsidRPr="005B52F9" w:rsidTr="003D05D2">
        <w:tc>
          <w:tcPr>
            <w:tcW w:w="945" w:type="pct"/>
            <w:gridSpan w:val="2"/>
          </w:tcPr>
          <w:p w:rsidR="00BF5CD8" w:rsidRPr="00557ACF" w:rsidRDefault="00BF5CD8" w:rsidP="00173449">
            <w:pPr>
              <w:spacing w:line="240" w:lineRule="auto"/>
              <w:rPr>
                <w:color w:val="000000"/>
                <w:sz w:val="20"/>
              </w:rPr>
            </w:pPr>
          </w:p>
        </w:tc>
        <w:tc>
          <w:tcPr>
            <w:tcW w:w="407" w:type="pct"/>
            <w:gridSpan w:val="2"/>
          </w:tcPr>
          <w:p w:rsidR="00BF5CD8" w:rsidRPr="00637F04" w:rsidRDefault="00BF5CD8" w:rsidP="00D1298D">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14"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Внеплановые мероприятия</w:t>
            </w:r>
          </w:p>
        </w:tc>
      </w:tr>
      <w:tr w:rsidR="007600EA" w:rsidRPr="00B33E93" w:rsidTr="003D05D2">
        <w:tc>
          <w:tcPr>
            <w:tcW w:w="938" w:type="pct"/>
          </w:tcPr>
          <w:p w:rsidR="00BF5CD8" w:rsidRPr="00557ACF" w:rsidRDefault="00BF5CD8" w:rsidP="00173449">
            <w:pPr>
              <w:spacing w:line="240" w:lineRule="auto"/>
              <w:rPr>
                <w:color w:val="000000"/>
                <w:sz w:val="20"/>
              </w:rPr>
            </w:pP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20"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Проведено</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tcPr>
          <w:p w:rsidR="004170BC" w:rsidRPr="0066265B" w:rsidRDefault="00C72D08" w:rsidP="00340AA4">
            <w:pPr>
              <w:spacing w:line="240" w:lineRule="auto"/>
              <w:jc w:val="center"/>
              <w:rPr>
                <w:color w:val="000000"/>
                <w:sz w:val="20"/>
              </w:rPr>
            </w:pPr>
            <w:r>
              <w:rPr>
                <w:color w:val="000000"/>
                <w:sz w:val="20"/>
              </w:rPr>
              <w:t>0</w:t>
            </w:r>
          </w:p>
        </w:tc>
        <w:tc>
          <w:tcPr>
            <w:tcW w:w="378" w:type="pct"/>
            <w:shd w:val="clear" w:color="auto" w:fill="D9D9D9"/>
          </w:tcPr>
          <w:p w:rsidR="004170BC" w:rsidRPr="00C72D08" w:rsidRDefault="004170BC" w:rsidP="00C172FF">
            <w:pPr>
              <w:spacing w:line="240" w:lineRule="auto"/>
              <w:jc w:val="center"/>
              <w:rPr>
                <w:b/>
                <w:color w:val="000000"/>
                <w:sz w:val="20"/>
              </w:rPr>
            </w:pPr>
            <w:r w:rsidRPr="00C72D08">
              <w:rPr>
                <w:b/>
                <w:color w:val="000000"/>
                <w:sz w:val="20"/>
              </w:rPr>
              <w:t>0</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Выявлено нарушений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tcPr>
          <w:p w:rsidR="004170BC" w:rsidRPr="0066265B" w:rsidRDefault="00C72D08" w:rsidP="00340AA4">
            <w:pPr>
              <w:spacing w:line="240" w:lineRule="auto"/>
              <w:jc w:val="center"/>
              <w:rPr>
                <w:color w:val="000000"/>
                <w:sz w:val="20"/>
              </w:rPr>
            </w:pPr>
            <w:r>
              <w:rPr>
                <w:color w:val="000000"/>
                <w:sz w:val="20"/>
              </w:rPr>
              <w:t>0</w:t>
            </w:r>
          </w:p>
        </w:tc>
        <w:tc>
          <w:tcPr>
            <w:tcW w:w="378" w:type="pct"/>
            <w:shd w:val="clear" w:color="auto" w:fill="D9D9D9"/>
          </w:tcPr>
          <w:p w:rsidR="004170BC" w:rsidRPr="00C72D08" w:rsidRDefault="004170BC" w:rsidP="00C172FF">
            <w:pPr>
              <w:spacing w:line="240" w:lineRule="auto"/>
              <w:jc w:val="center"/>
              <w:rPr>
                <w:b/>
                <w:color w:val="000000"/>
                <w:sz w:val="20"/>
              </w:rPr>
            </w:pPr>
            <w:r w:rsidRPr="00C72D08">
              <w:rPr>
                <w:b/>
                <w:color w:val="000000"/>
                <w:sz w:val="20"/>
              </w:rPr>
              <w:t>0</w:t>
            </w:r>
          </w:p>
        </w:tc>
      </w:tr>
      <w:tr w:rsidR="004170BC" w:rsidRPr="005B52F9" w:rsidTr="00C172FF">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Выдано предписаний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tcPr>
          <w:p w:rsidR="004170BC" w:rsidRPr="0066265B" w:rsidRDefault="004170BC" w:rsidP="00340AA4">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tcPr>
          <w:p w:rsidR="004170BC" w:rsidRPr="0066265B" w:rsidRDefault="00C72D08" w:rsidP="00340AA4">
            <w:pPr>
              <w:spacing w:line="240" w:lineRule="auto"/>
              <w:jc w:val="center"/>
              <w:rPr>
                <w:color w:val="000000"/>
                <w:sz w:val="20"/>
              </w:rPr>
            </w:pPr>
            <w:r>
              <w:rPr>
                <w:color w:val="000000"/>
                <w:sz w:val="20"/>
              </w:rPr>
              <w:t>0</w:t>
            </w:r>
          </w:p>
        </w:tc>
        <w:tc>
          <w:tcPr>
            <w:tcW w:w="378" w:type="pct"/>
            <w:shd w:val="clear" w:color="auto" w:fill="D9D9D9"/>
          </w:tcPr>
          <w:p w:rsidR="004170BC" w:rsidRPr="00C72D08" w:rsidRDefault="004170BC" w:rsidP="00C172FF">
            <w:pPr>
              <w:spacing w:line="240" w:lineRule="auto"/>
              <w:jc w:val="center"/>
              <w:rPr>
                <w:b/>
                <w:color w:val="000000"/>
                <w:sz w:val="20"/>
              </w:rPr>
            </w:pPr>
            <w:r w:rsidRPr="00C72D08">
              <w:rPr>
                <w:b/>
                <w:color w:val="000000"/>
                <w:sz w:val="20"/>
              </w:rPr>
              <w:t>0</w:t>
            </w:r>
          </w:p>
        </w:tc>
      </w:tr>
      <w:tr w:rsidR="004170BC" w:rsidRPr="005B52F9" w:rsidTr="003D05D2">
        <w:tc>
          <w:tcPr>
            <w:tcW w:w="938" w:type="pct"/>
          </w:tcPr>
          <w:p w:rsidR="004170BC" w:rsidRPr="006D3271" w:rsidRDefault="004170BC" w:rsidP="00173449">
            <w:pPr>
              <w:spacing w:line="240" w:lineRule="auto"/>
              <w:rPr>
                <w:color w:val="000000"/>
                <w:sz w:val="18"/>
                <w:szCs w:val="18"/>
              </w:rPr>
            </w:pPr>
            <w:r w:rsidRPr="006D3271">
              <w:rPr>
                <w:color w:val="000000"/>
                <w:sz w:val="18"/>
                <w:szCs w:val="18"/>
              </w:rPr>
              <w:t>Вынесено предупреждений</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vAlign w:val="center"/>
          </w:tcPr>
          <w:p w:rsidR="004170BC" w:rsidRPr="0066265B" w:rsidRDefault="004170BC" w:rsidP="009E39E3">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vAlign w:val="center"/>
          </w:tcPr>
          <w:p w:rsidR="004170BC" w:rsidRPr="0066265B" w:rsidRDefault="00C72D08" w:rsidP="009E39E3">
            <w:pPr>
              <w:spacing w:line="240" w:lineRule="auto"/>
              <w:jc w:val="center"/>
              <w:rPr>
                <w:color w:val="000000"/>
                <w:sz w:val="20"/>
              </w:rPr>
            </w:pPr>
            <w:r>
              <w:rPr>
                <w:color w:val="000000"/>
                <w:sz w:val="20"/>
              </w:rPr>
              <w:t>0</w:t>
            </w:r>
          </w:p>
        </w:tc>
        <w:tc>
          <w:tcPr>
            <w:tcW w:w="378" w:type="pct"/>
            <w:shd w:val="clear" w:color="auto" w:fill="D9D9D9"/>
            <w:vAlign w:val="center"/>
          </w:tcPr>
          <w:p w:rsidR="004170BC" w:rsidRPr="00C72D08" w:rsidRDefault="004170BC" w:rsidP="00C172FF">
            <w:pPr>
              <w:spacing w:line="240" w:lineRule="auto"/>
              <w:jc w:val="center"/>
              <w:rPr>
                <w:b/>
                <w:color w:val="000000"/>
                <w:sz w:val="20"/>
              </w:rPr>
            </w:pPr>
            <w:r w:rsidRPr="00C72D08">
              <w:rPr>
                <w:b/>
                <w:color w:val="000000"/>
                <w:sz w:val="20"/>
              </w:rPr>
              <w:t>0</w:t>
            </w:r>
          </w:p>
        </w:tc>
      </w:tr>
      <w:tr w:rsidR="004170BC" w:rsidRPr="005B52F9" w:rsidTr="003D05D2">
        <w:tc>
          <w:tcPr>
            <w:tcW w:w="938" w:type="pct"/>
          </w:tcPr>
          <w:p w:rsidR="004170BC" w:rsidRPr="006D3271" w:rsidRDefault="004170BC" w:rsidP="00173449">
            <w:pPr>
              <w:spacing w:line="240" w:lineRule="auto"/>
              <w:rPr>
                <w:color w:val="000000"/>
                <w:sz w:val="18"/>
                <w:szCs w:val="18"/>
              </w:rPr>
            </w:pPr>
            <w:r w:rsidRPr="006D3271">
              <w:rPr>
                <w:color w:val="000000"/>
                <w:sz w:val="18"/>
                <w:szCs w:val="18"/>
              </w:rPr>
              <w:t>Составлено протоколов об АПН</w:t>
            </w:r>
          </w:p>
        </w:tc>
        <w:tc>
          <w:tcPr>
            <w:tcW w:w="410"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6"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08" w:type="pct"/>
            <w:gridSpan w:val="2"/>
            <w:vAlign w:val="center"/>
          </w:tcPr>
          <w:p w:rsidR="004170BC" w:rsidRPr="00340AA4" w:rsidRDefault="004170BC"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4170BC" w:rsidRPr="00D1298D" w:rsidRDefault="004170BC" w:rsidP="00340AA4">
            <w:pPr>
              <w:spacing w:line="240" w:lineRule="auto"/>
              <w:jc w:val="center"/>
              <w:rPr>
                <w:b/>
                <w:color w:val="000000"/>
                <w:sz w:val="20"/>
              </w:rPr>
            </w:pPr>
            <w:r w:rsidRPr="00D1298D">
              <w:rPr>
                <w:b/>
                <w:color w:val="000000"/>
                <w:sz w:val="20"/>
              </w:rPr>
              <w:t>0</w:t>
            </w:r>
          </w:p>
        </w:tc>
        <w:tc>
          <w:tcPr>
            <w:tcW w:w="408" w:type="pct"/>
            <w:vAlign w:val="center"/>
          </w:tcPr>
          <w:p w:rsidR="004170BC" w:rsidRPr="00340AA4" w:rsidRDefault="004170BC" w:rsidP="00A46129">
            <w:pPr>
              <w:spacing w:line="240" w:lineRule="auto"/>
              <w:jc w:val="center"/>
              <w:rPr>
                <w:color w:val="000000"/>
                <w:sz w:val="20"/>
              </w:rPr>
            </w:pPr>
            <w:r w:rsidRPr="00340AA4">
              <w:rPr>
                <w:color w:val="000000"/>
                <w:sz w:val="20"/>
              </w:rPr>
              <w:t>0</w:t>
            </w:r>
          </w:p>
        </w:tc>
        <w:tc>
          <w:tcPr>
            <w:tcW w:w="409" w:type="pct"/>
            <w:vAlign w:val="center"/>
          </w:tcPr>
          <w:p w:rsidR="004170BC" w:rsidRPr="0066265B" w:rsidRDefault="004170BC" w:rsidP="00A60432">
            <w:pPr>
              <w:spacing w:line="240" w:lineRule="auto"/>
              <w:jc w:val="center"/>
              <w:rPr>
                <w:color w:val="000000"/>
                <w:sz w:val="20"/>
              </w:rPr>
            </w:pPr>
            <w:r>
              <w:rPr>
                <w:color w:val="000000"/>
                <w:sz w:val="20"/>
              </w:rPr>
              <w:t>0</w:t>
            </w:r>
          </w:p>
        </w:tc>
        <w:tc>
          <w:tcPr>
            <w:tcW w:w="408" w:type="pct"/>
            <w:shd w:val="clear" w:color="auto" w:fill="FFFFFF"/>
            <w:vAlign w:val="center"/>
          </w:tcPr>
          <w:p w:rsidR="004170BC" w:rsidRPr="0066265B" w:rsidRDefault="00F8228D" w:rsidP="00340AA4">
            <w:pPr>
              <w:spacing w:line="240" w:lineRule="auto"/>
              <w:jc w:val="center"/>
              <w:rPr>
                <w:color w:val="000000"/>
                <w:sz w:val="20"/>
              </w:rPr>
            </w:pPr>
            <w:r>
              <w:rPr>
                <w:color w:val="000000"/>
                <w:sz w:val="20"/>
              </w:rPr>
              <w:t>0</w:t>
            </w:r>
          </w:p>
        </w:tc>
        <w:tc>
          <w:tcPr>
            <w:tcW w:w="409" w:type="pct"/>
            <w:vAlign w:val="center"/>
          </w:tcPr>
          <w:p w:rsidR="004170BC" w:rsidRPr="0066265B" w:rsidRDefault="00C72D08" w:rsidP="00A60432">
            <w:pPr>
              <w:spacing w:line="240" w:lineRule="auto"/>
              <w:jc w:val="center"/>
              <w:rPr>
                <w:color w:val="000000"/>
                <w:sz w:val="20"/>
              </w:rPr>
            </w:pPr>
            <w:r>
              <w:rPr>
                <w:color w:val="000000"/>
                <w:sz w:val="20"/>
              </w:rPr>
              <w:t>0</w:t>
            </w:r>
          </w:p>
        </w:tc>
        <w:tc>
          <w:tcPr>
            <w:tcW w:w="378" w:type="pct"/>
            <w:shd w:val="clear" w:color="auto" w:fill="D9D9D9"/>
            <w:vAlign w:val="center"/>
          </w:tcPr>
          <w:p w:rsidR="004170BC" w:rsidRPr="00C72D08" w:rsidRDefault="004170BC" w:rsidP="00C172FF">
            <w:pPr>
              <w:spacing w:line="240" w:lineRule="auto"/>
              <w:jc w:val="center"/>
              <w:rPr>
                <w:b/>
                <w:color w:val="000000"/>
                <w:sz w:val="20"/>
              </w:rPr>
            </w:pPr>
            <w:r w:rsidRPr="00C72D08">
              <w:rPr>
                <w:b/>
                <w:color w:val="000000"/>
                <w:sz w:val="20"/>
              </w:rPr>
              <w:t>0</w:t>
            </w:r>
          </w:p>
        </w:tc>
      </w:tr>
    </w:tbl>
    <w:p w:rsidR="00BF5CD8" w:rsidRDefault="00BF5CD8" w:rsidP="00396939">
      <w:pPr>
        <w:spacing w:line="240" w:lineRule="auto"/>
        <w:ind w:firstLine="709"/>
        <w:rPr>
          <w:i/>
          <w:szCs w:val="26"/>
          <w:u w:val="single"/>
        </w:rPr>
      </w:pPr>
    </w:p>
    <w:p w:rsidR="00560DDA" w:rsidRPr="00F8228D" w:rsidRDefault="00560DDA" w:rsidP="00560DDA">
      <w:pPr>
        <w:ind w:firstLine="720"/>
        <w:rPr>
          <w:b/>
          <w:color w:val="000000" w:themeColor="text1"/>
          <w:szCs w:val="26"/>
          <w:u w:val="single"/>
        </w:rPr>
      </w:pPr>
      <w:bookmarkStart w:id="4" w:name="_Toc352510919"/>
      <w:r w:rsidRPr="00F8228D">
        <w:rPr>
          <w:b/>
          <w:color w:val="000000" w:themeColor="text1"/>
          <w:szCs w:val="26"/>
          <w:u w:val="single"/>
        </w:rPr>
        <w:t>Фиксированная телефонная связь, ПД и ТМС</w:t>
      </w:r>
    </w:p>
    <w:p w:rsidR="00560DDA" w:rsidRPr="00F8228D" w:rsidRDefault="00560DDA" w:rsidP="00560DDA">
      <w:pPr>
        <w:tabs>
          <w:tab w:val="left" w:pos="9072"/>
        </w:tabs>
        <w:ind w:right="-1" w:firstLine="709"/>
        <w:rPr>
          <w:color w:val="000000" w:themeColor="text1"/>
          <w:szCs w:val="26"/>
        </w:rPr>
      </w:pPr>
      <w:r w:rsidRPr="00F8228D">
        <w:rPr>
          <w:color w:val="000000" w:themeColor="text1"/>
          <w:szCs w:val="26"/>
        </w:rPr>
        <w:t>По результатам мероприятий государс</w:t>
      </w:r>
      <w:r w:rsidR="00C63202">
        <w:rPr>
          <w:color w:val="000000" w:themeColor="text1"/>
          <w:szCs w:val="26"/>
        </w:rPr>
        <w:t xml:space="preserve">твенного контроля (надзора) в </w:t>
      </w:r>
      <w:r w:rsidR="009D02DC">
        <w:rPr>
          <w:color w:val="000000" w:themeColor="text1"/>
          <w:szCs w:val="26"/>
        </w:rPr>
        <w:t>2015 году</w:t>
      </w:r>
      <w:r w:rsidRPr="00F8228D">
        <w:rPr>
          <w:color w:val="000000" w:themeColor="text1"/>
          <w:szCs w:val="26"/>
        </w:rPr>
        <w:t>:</w:t>
      </w:r>
    </w:p>
    <w:p w:rsidR="0062394B" w:rsidRPr="0062394B" w:rsidRDefault="0062394B" w:rsidP="0062394B">
      <w:pPr>
        <w:autoSpaceDE w:val="0"/>
        <w:autoSpaceDN w:val="0"/>
        <w:adjustRightInd w:val="0"/>
        <w:ind w:firstLine="709"/>
        <w:rPr>
          <w:color w:val="000000" w:themeColor="text1"/>
          <w:szCs w:val="26"/>
        </w:rPr>
      </w:pPr>
      <w:r w:rsidRPr="0062394B">
        <w:rPr>
          <w:color w:val="000000" w:themeColor="text1"/>
          <w:szCs w:val="26"/>
        </w:rPr>
        <w:t>выдано 67 (в том числе 12 - в 4 кв. 2015 года) предписаний об устранении выявленных нарушений;</w:t>
      </w:r>
    </w:p>
    <w:p w:rsidR="0062394B" w:rsidRPr="0062394B" w:rsidRDefault="0062394B" w:rsidP="0062394B">
      <w:pPr>
        <w:autoSpaceDE w:val="0"/>
        <w:autoSpaceDN w:val="0"/>
        <w:adjustRightInd w:val="0"/>
        <w:ind w:firstLine="709"/>
        <w:rPr>
          <w:color w:val="000000" w:themeColor="text1"/>
          <w:szCs w:val="26"/>
        </w:rPr>
      </w:pPr>
      <w:r w:rsidRPr="0062394B">
        <w:rPr>
          <w:color w:val="000000" w:themeColor="text1"/>
          <w:szCs w:val="26"/>
        </w:rPr>
        <w:t>вынесено 11 (в том числе 4 - в 4 кв. 2015 года) предупреждений о приостановлении действия лицензий;</w:t>
      </w:r>
    </w:p>
    <w:p w:rsidR="0062394B" w:rsidRPr="0062394B" w:rsidRDefault="0062394B" w:rsidP="0062394B">
      <w:pPr>
        <w:autoSpaceDE w:val="0"/>
        <w:autoSpaceDN w:val="0"/>
        <w:adjustRightInd w:val="0"/>
        <w:ind w:firstLine="709"/>
        <w:rPr>
          <w:color w:val="000000" w:themeColor="text1"/>
          <w:szCs w:val="26"/>
        </w:rPr>
      </w:pPr>
      <w:r w:rsidRPr="0062394B">
        <w:rPr>
          <w:color w:val="000000" w:themeColor="text1"/>
          <w:szCs w:val="26"/>
        </w:rPr>
        <w:lastRenderedPageBreak/>
        <w:t xml:space="preserve">составлено 212 (в том числе 49 - в 4 кв. 2015 года) протоколов об административных правонарушениях. </w:t>
      </w:r>
    </w:p>
    <w:p w:rsidR="0062394B" w:rsidRPr="0062394B" w:rsidRDefault="0062394B" w:rsidP="0062394B">
      <w:pPr>
        <w:autoSpaceDE w:val="0"/>
        <w:autoSpaceDN w:val="0"/>
        <w:adjustRightInd w:val="0"/>
        <w:ind w:firstLine="709"/>
        <w:rPr>
          <w:color w:val="000000" w:themeColor="text1"/>
          <w:szCs w:val="26"/>
        </w:rPr>
      </w:pPr>
      <w:r w:rsidRPr="0062394B">
        <w:rPr>
          <w:color w:val="000000" w:themeColor="text1"/>
          <w:szCs w:val="26"/>
        </w:rPr>
        <w:t>По результатам проведенных внеплановых проверок, на основании поступивших обращений граждан, в деятельности ОАО «Ростелеком» и ПАО «Мобильные ТелеСистемы» выявлены нарушения требований законодательства Российской Федерации – операторами нарушаются установленные сроки по устранению неисправностей, препятствующих оказанию услуг фиксированной телефонной связи и телематических услуг связи. В отношении виновных лиц составлены протоколы об административных правонарушениях по ч. 3 ст. 14.1 КоАП РФ, операторам связи выданы предписания. В настоящее время нарушения устранены.</w:t>
      </w:r>
    </w:p>
    <w:p w:rsidR="00285998" w:rsidRPr="0062394B" w:rsidRDefault="00285998" w:rsidP="00285998">
      <w:pPr>
        <w:autoSpaceDE w:val="0"/>
        <w:autoSpaceDN w:val="0"/>
        <w:adjustRightInd w:val="0"/>
        <w:ind w:firstLine="709"/>
        <w:rPr>
          <w:b/>
          <w:color w:val="000000" w:themeColor="text1"/>
          <w:szCs w:val="26"/>
        </w:rPr>
      </w:pPr>
      <w:r w:rsidRPr="0062394B">
        <w:rPr>
          <w:b/>
          <w:color w:val="000000" w:themeColor="text1"/>
          <w:szCs w:val="26"/>
        </w:rPr>
        <w:t>Результаты проведенных мероприятий систематического наблюдения в отношении операторов связи универсального обслуживания</w:t>
      </w:r>
    </w:p>
    <w:bookmarkEnd w:id="4"/>
    <w:p w:rsidR="0062394B" w:rsidRPr="0062394B" w:rsidRDefault="0062394B" w:rsidP="0062394B">
      <w:pPr>
        <w:ind w:firstLine="708"/>
        <w:rPr>
          <w:rFonts w:eastAsia="Calibri"/>
          <w:color w:val="000000" w:themeColor="text1"/>
          <w:szCs w:val="26"/>
        </w:rPr>
      </w:pPr>
      <w:r w:rsidRPr="0062394B">
        <w:rPr>
          <w:rFonts w:eastAsia="Calibri"/>
          <w:color w:val="000000" w:themeColor="text1"/>
          <w:szCs w:val="26"/>
        </w:rPr>
        <w:t>По результатам мероприятий систематического наблюдения и плановой выездной проверки в отношении оператора универсального обслуживания выявлены нарушения обязательных требований при оказании универсальных услуг:</w:t>
      </w:r>
    </w:p>
    <w:p w:rsidR="0062394B" w:rsidRPr="0062394B" w:rsidRDefault="0062394B" w:rsidP="0062394B">
      <w:pPr>
        <w:ind w:firstLine="708"/>
        <w:rPr>
          <w:rFonts w:eastAsia="Calibri"/>
          <w:color w:val="000000" w:themeColor="text1"/>
          <w:szCs w:val="26"/>
        </w:rPr>
      </w:pPr>
      <w:r w:rsidRPr="0062394B">
        <w:rPr>
          <w:rFonts w:eastAsia="Calibri"/>
          <w:color w:val="000000" w:themeColor="text1"/>
          <w:szCs w:val="26"/>
        </w:rPr>
        <w:t>ПАО «Ростелеком» - лицензия № 86467 «Услуги местной телефонной связи с использованием таксофонов»</w:t>
      </w:r>
    </w:p>
    <w:p w:rsidR="0062394B" w:rsidRPr="0062394B" w:rsidRDefault="0062394B" w:rsidP="0062394B">
      <w:pPr>
        <w:ind w:firstLine="708"/>
        <w:rPr>
          <w:rFonts w:eastAsia="Calibri"/>
          <w:color w:val="000000" w:themeColor="text1"/>
          <w:szCs w:val="26"/>
        </w:rPr>
      </w:pPr>
      <w:r w:rsidRPr="0062394B">
        <w:rPr>
          <w:rFonts w:eastAsia="Calibri"/>
          <w:color w:val="000000" w:themeColor="text1"/>
          <w:szCs w:val="26"/>
        </w:rPr>
        <w:t>Проверкой охвачено 14 муниципальных образований Ростовской области.</w:t>
      </w:r>
    </w:p>
    <w:p w:rsidR="0062394B" w:rsidRPr="0062394B" w:rsidRDefault="0062394B" w:rsidP="0062394B">
      <w:pPr>
        <w:ind w:firstLine="708"/>
        <w:rPr>
          <w:rFonts w:eastAsia="Calibri"/>
          <w:color w:val="000000" w:themeColor="text1"/>
          <w:szCs w:val="26"/>
        </w:rPr>
      </w:pPr>
      <w:r w:rsidRPr="0062394B">
        <w:rPr>
          <w:rFonts w:eastAsia="Calibri"/>
          <w:color w:val="000000" w:themeColor="text1"/>
          <w:szCs w:val="26"/>
        </w:rPr>
        <w:t>Оператору связи выдано 1 предписание об устранении выявленных нарушений (выявлено 2 нарушения). В настоящее время предписание не исполнено, срок устранения не наступил.</w:t>
      </w:r>
    </w:p>
    <w:p w:rsidR="0062394B" w:rsidRPr="0062394B" w:rsidRDefault="0062394B" w:rsidP="0062394B">
      <w:pPr>
        <w:ind w:firstLine="708"/>
        <w:rPr>
          <w:rFonts w:eastAsia="Calibri"/>
          <w:color w:val="000000" w:themeColor="text1"/>
          <w:szCs w:val="26"/>
        </w:rPr>
      </w:pPr>
      <w:r w:rsidRPr="0062394B">
        <w:rPr>
          <w:rFonts w:eastAsia="Calibri"/>
          <w:color w:val="000000" w:themeColor="text1"/>
          <w:szCs w:val="26"/>
        </w:rPr>
        <w:t>Составлено 4 протокола об административных правонарушениях по ч. 3 ст. 14.1 КоАП РФ (осуществление предпринимательской деятельности с нарушением условий, предусмотренных специальным разрешением (лицензией)).</w:t>
      </w:r>
    </w:p>
    <w:p w:rsidR="00285998" w:rsidRPr="0062394B" w:rsidRDefault="00285998" w:rsidP="008B4B7A">
      <w:pPr>
        <w:ind w:firstLine="708"/>
        <w:rPr>
          <w:b/>
          <w:color w:val="000000" w:themeColor="text1"/>
          <w:szCs w:val="26"/>
        </w:rPr>
      </w:pPr>
      <w:r w:rsidRPr="0062394B">
        <w:rPr>
          <w:b/>
          <w:color w:val="000000" w:themeColor="text1"/>
          <w:szCs w:val="26"/>
        </w:rPr>
        <w:t>Взаимодействие с силовыми структурами, правоохранительными органами, органами прокуратуры</w:t>
      </w:r>
    </w:p>
    <w:p w:rsidR="0062394B" w:rsidRPr="0062394B" w:rsidRDefault="0062394B" w:rsidP="0062394B">
      <w:pPr>
        <w:ind w:firstLine="708"/>
        <w:rPr>
          <w:szCs w:val="26"/>
        </w:rPr>
      </w:pPr>
      <w:r w:rsidRPr="0062394B">
        <w:rPr>
          <w:szCs w:val="26"/>
        </w:rPr>
        <w:t xml:space="preserve">На основании полученных данных из УФСБ России по Ростовской области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проведены проверки в отношении ЗАО «ЭР-Телеком Холдинг» и ИП Лавров М.В., ОАО «ОКТБ «Орбита», ООО «Интегрированные Сети Связи», ООО «Белитон», ФГУП «РТЦ АИСС», </w:t>
      </w:r>
      <w:r w:rsidRPr="0062394B">
        <w:rPr>
          <w:szCs w:val="26"/>
        </w:rPr>
        <w:lastRenderedPageBreak/>
        <w:t>ООО «Астра», ООО «ТИКСИ», ПАО «Ростелеком», ООО «Широкополосные сети», ООО «Эффективные Сетевые Технологии», ООО «Ирида Телеком», ООО «ЕВРОКОМ».</w:t>
      </w:r>
    </w:p>
    <w:p w:rsidR="0062394B" w:rsidRPr="0062394B" w:rsidRDefault="0062394B" w:rsidP="0062394B">
      <w:pPr>
        <w:ind w:firstLine="708"/>
        <w:rPr>
          <w:szCs w:val="26"/>
        </w:rPr>
      </w:pPr>
      <w:r w:rsidRPr="0062394B">
        <w:rPr>
          <w:szCs w:val="26"/>
        </w:rPr>
        <w:t xml:space="preserve">В 4 квартале 2015 года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в том числе при проведении плановых проверок, в отношении ООО «Эффективные Сетевые Технологии», ООО «Ирида Телеком», ООО «ЕВРОКОМ» составлено </w:t>
      </w:r>
      <w:r w:rsidRPr="0062394B">
        <w:rPr>
          <w:b/>
          <w:szCs w:val="26"/>
        </w:rPr>
        <w:t>8</w:t>
      </w:r>
      <w:r w:rsidRPr="0062394B">
        <w:rPr>
          <w:szCs w:val="26"/>
        </w:rPr>
        <w:t xml:space="preserve"> протоколов об административных правонарушениях по ч. 3 ст.14.1 КоАП РФ. Всего за 2015 год составлено 112 протоколов об административных правонарушениях по ч. 3 ст.14.1 КоАП РФ.</w:t>
      </w:r>
    </w:p>
    <w:p w:rsidR="0062394B" w:rsidRPr="0062394B" w:rsidRDefault="0062394B" w:rsidP="0062394B">
      <w:pPr>
        <w:ind w:firstLine="708"/>
        <w:rPr>
          <w:szCs w:val="26"/>
        </w:rPr>
      </w:pPr>
      <w:r w:rsidRPr="0062394B">
        <w:rPr>
          <w:szCs w:val="26"/>
        </w:rPr>
        <w:t>Представители Управления привлекались в качестве специалистов в мероприятиях, проводимых УТ МВД РФ по СКФО, Прокуратурой Ленинского района г. Ростова-на-Дону, Тацинского района Ростовской области.</w:t>
      </w:r>
    </w:p>
    <w:p w:rsidR="00C903A7" w:rsidRPr="0062394B" w:rsidRDefault="00C903A7" w:rsidP="008B4B7A">
      <w:pPr>
        <w:ind w:firstLine="708"/>
        <w:rPr>
          <w:b/>
          <w:color w:val="000000" w:themeColor="text1"/>
          <w:szCs w:val="26"/>
        </w:rPr>
      </w:pPr>
      <w:r w:rsidRPr="0062394B">
        <w:rPr>
          <w:b/>
          <w:color w:val="000000" w:themeColor="text1"/>
          <w:szCs w:val="26"/>
        </w:rPr>
        <w:t>Взаимодействие с Федеральным агентством связи</w:t>
      </w:r>
    </w:p>
    <w:p w:rsidR="0062394B" w:rsidRPr="0062394B" w:rsidRDefault="0062394B" w:rsidP="0062394B">
      <w:pPr>
        <w:ind w:firstLine="709"/>
        <w:rPr>
          <w:bCs/>
          <w:szCs w:val="26"/>
          <w:lang w:eastAsia="ar-SA"/>
        </w:rPr>
      </w:pPr>
      <w:r w:rsidRPr="0062394B">
        <w:rPr>
          <w:bCs/>
          <w:szCs w:val="26"/>
          <w:lang w:eastAsia="ar-SA"/>
        </w:rPr>
        <w:t>В 4 квартале 2015 года,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 61 протокол об административных правонарушениях по ч.3 ст.14.1 КоАП РФ. В 2015 году всего составлено 188 протоколов.</w:t>
      </w:r>
    </w:p>
    <w:p w:rsidR="008B4B7A" w:rsidRPr="0062394B" w:rsidRDefault="008B4B7A" w:rsidP="00EC011E">
      <w:pPr>
        <w:spacing w:line="240" w:lineRule="auto"/>
        <w:ind w:firstLine="709"/>
        <w:rPr>
          <w:szCs w:val="26"/>
        </w:rPr>
      </w:pPr>
    </w:p>
    <w:p w:rsidR="00BF5CD8" w:rsidRDefault="00BF5CD8" w:rsidP="00396939">
      <w:pPr>
        <w:spacing w:line="240" w:lineRule="auto"/>
        <w:ind w:firstLine="709"/>
        <w:rPr>
          <w:i/>
          <w:szCs w:val="26"/>
          <w:u w:val="single"/>
        </w:rPr>
      </w:pPr>
      <w:r w:rsidRPr="00460669">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0AD3" w:rsidRPr="00320CD2" w:rsidRDefault="004E0AD3"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7"/>
        <w:gridCol w:w="867"/>
        <w:gridCol w:w="809"/>
        <w:gridCol w:w="834"/>
      </w:tblGrid>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755BD">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7A5CBD">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5</w:t>
            </w:r>
          </w:p>
        </w:tc>
        <w:tc>
          <w:tcPr>
            <w:tcW w:w="38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7A5CBD">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5</w:t>
            </w:r>
          </w:p>
        </w:tc>
      </w:tr>
      <w:tr w:rsidR="009D02DC" w:rsidRPr="005D7E20" w:rsidTr="009D02DC">
        <w:tc>
          <w:tcPr>
            <w:tcW w:w="936" w:type="pct"/>
          </w:tcPr>
          <w:p w:rsidR="009D02DC" w:rsidRPr="006D3271" w:rsidRDefault="009D02DC" w:rsidP="009D02DC">
            <w:pPr>
              <w:spacing w:line="240" w:lineRule="auto"/>
              <w:rPr>
                <w:color w:val="000000"/>
                <w:sz w:val="18"/>
                <w:szCs w:val="18"/>
              </w:rPr>
            </w:pPr>
            <w:r w:rsidRPr="006D3271">
              <w:rPr>
                <w:color w:val="000000"/>
                <w:sz w:val="18"/>
                <w:szCs w:val="18"/>
              </w:rPr>
              <w:t>Запланировано</w:t>
            </w:r>
          </w:p>
        </w:tc>
        <w:tc>
          <w:tcPr>
            <w:tcW w:w="409" w:type="pct"/>
            <w:vAlign w:val="center"/>
          </w:tcPr>
          <w:p w:rsidR="009D02DC" w:rsidRPr="009E789C" w:rsidRDefault="009D02DC" w:rsidP="009D02DC">
            <w:pPr>
              <w:spacing w:line="240" w:lineRule="auto"/>
              <w:jc w:val="center"/>
              <w:rPr>
                <w:color w:val="000000"/>
                <w:sz w:val="20"/>
              </w:rPr>
            </w:pPr>
            <w:r w:rsidRPr="009E789C">
              <w:rPr>
                <w:color w:val="000000"/>
                <w:sz w:val="20"/>
              </w:rPr>
              <w:t>2</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2</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1</w:t>
            </w:r>
          </w:p>
        </w:tc>
        <w:tc>
          <w:tcPr>
            <w:tcW w:w="410" w:type="pct"/>
            <w:shd w:val="clear" w:color="auto" w:fill="D9D9D9"/>
            <w:vAlign w:val="center"/>
          </w:tcPr>
          <w:p w:rsidR="009D02DC" w:rsidRPr="009E789C" w:rsidRDefault="009D02DC" w:rsidP="009D02DC">
            <w:pPr>
              <w:spacing w:line="240" w:lineRule="auto"/>
              <w:jc w:val="center"/>
              <w:rPr>
                <w:b/>
                <w:color w:val="000000"/>
                <w:sz w:val="20"/>
              </w:rPr>
            </w:pPr>
            <w:r w:rsidRPr="009E789C">
              <w:rPr>
                <w:b/>
                <w:color w:val="000000"/>
                <w:sz w:val="20"/>
              </w:rPr>
              <w:t>5</w:t>
            </w:r>
          </w:p>
        </w:tc>
        <w:tc>
          <w:tcPr>
            <w:tcW w:w="401" w:type="pct"/>
            <w:vAlign w:val="center"/>
          </w:tcPr>
          <w:p w:rsidR="009D02DC" w:rsidRPr="006D2017" w:rsidRDefault="009D02DC" w:rsidP="009D02DC">
            <w:pPr>
              <w:spacing w:line="240" w:lineRule="auto"/>
              <w:jc w:val="center"/>
              <w:rPr>
                <w:color w:val="000000" w:themeColor="text1"/>
                <w:sz w:val="20"/>
              </w:rPr>
            </w:pPr>
            <w:r w:rsidRPr="006D2017">
              <w:rPr>
                <w:color w:val="000000" w:themeColor="text1"/>
                <w:sz w:val="20"/>
              </w:rPr>
              <w:t>1</w:t>
            </w:r>
          </w:p>
        </w:tc>
        <w:tc>
          <w:tcPr>
            <w:tcW w:w="416" w:type="pct"/>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2</w:t>
            </w:r>
          </w:p>
        </w:tc>
        <w:tc>
          <w:tcPr>
            <w:tcW w:w="416" w:type="pct"/>
            <w:shd w:val="clear" w:color="auto" w:fill="FFFFFF"/>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1</w:t>
            </w:r>
          </w:p>
        </w:tc>
        <w:tc>
          <w:tcPr>
            <w:tcW w:w="388" w:type="pct"/>
            <w:shd w:val="clear" w:color="auto" w:fill="auto"/>
            <w:vAlign w:val="center"/>
          </w:tcPr>
          <w:p w:rsidR="009D02DC" w:rsidRPr="009D02DC" w:rsidRDefault="009D02DC" w:rsidP="009D02DC">
            <w:pPr>
              <w:spacing w:line="240" w:lineRule="auto"/>
              <w:jc w:val="center"/>
              <w:rPr>
                <w:color w:val="000000" w:themeColor="text1"/>
                <w:sz w:val="20"/>
              </w:rPr>
            </w:pPr>
            <w:r w:rsidRPr="009D02DC">
              <w:rPr>
                <w:color w:val="000000" w:themeColor="text1"/>
                <w:sz w:val="20"/>
              </w:rPr>
              <w:t>1</w:t>
            </w:r>
          </w:p>
        </w:tc>
        <w:tc>
          <w:tcPr>
            <w:tcW w:w="400" w:type="pct"/>
            <w:shd w:val="clear" w:color="auto" w:fill="D9D9D9" w:themeFill="background1" w:themeFillShade="D9"/>
            <w:vAlign w:val="center"/>
          </w:tcPr>
          <w:p w:rsidR="009D02DC" w:rsidRPr="009D02DC" w:rsidRDefault="009D02DC" w:rsidP="009D02DC">
            <w:pPr>
              <w:spacing w:line="240" w:lineRule="auto"/>
              <w:jc w:val="center"/>
              <w:rPr>
                <w:b/>
                <w:color w:val="000000" w:themeColor="text1"/>
                <w:sz w:val="20"/>
              </w:rPr>
            </w:pPr>
            <w:r w:rsidRPr="009D02DC">
              <w:rPr>
                <w:b/>
                <w:color w:val="000000" w:themeColor="text1"/>
                <w:sz w:val="20"/>
              </w:rPr>
              <w:t>5</w:t>
            </w:r>
          </w:p>
        </w:tc>
      </w:tr>
      <w:tr w:rsidR="009D02DC" w:rsidRPr="005D7E20" w:rsidTr="009D02DC">
        <w:tc>
          <w:tcPr>
            <w:tcW w:w="936" w:type="pct"/>
          </w:tcPr>
          <w:p w:rsidR="009D02DC" w:rsidRPr="006D3271" w:rsidRDefault="009D02DC" w:rsidP="009D02DC">
            <w:pPr>
              <w:spacing w:line="240" w:lineRule="auto"/>
              <w:rPr>
                <w:color w:val="000000"/>
                <w:sz w:val="18"/>
                <w:szCs w:val="18"/>
              </w:rPr>
            </w:pPr>
            <w:r w:rsidRPr="006D3271">
              <w:rPr>
                <w:color w:val="000000"/>
                <w:sz w:val="18"/>
                <w:szCs w:val="18"/>
              </w:rPr>
              <w:t>Проведено</w:t>
            </w:r>
          </w:p>
        </w:tc>
        <w:tc>
          <w:tcPr>
            <w:tcW w:w="409" w:type="pct"/>
            <w:vAlign w:val="center"/>
          </w:tcPr>
          <w:p w:rsidR="009D02DC" w:rsidRPr="009E789C" w:rsidRDefault="009D02DC" w:rsidP="009D02DC">
            <w:pPr>
              <w:spacing w:line="240" w:lineRule="auto"/>
              <w:jc w:val="center"/>
              <w:rPr>
                <w:color w:val="000000"/>
                <w:sz w:val="20"/>
              </w:rPr>
            </w:pPr>
            <w:r>
              <w:rPr>
                <w:color w:val="000000"/>
                <w:sz w:val="20"/>
              </w:rPr>
              <w:t>2</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2</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1</w:t>
            </w:r>
          </w:p>
        </w:tc>
        <w:tc>
          <w:tcPr>
            <w:tcW w:w="410" w:type="pct"/>
            <w:shd w:val="clear" w:color="auto" w:fill="D9D9D9"/>
            <w:vAlign w:val="center"/>
          </w:tcPr>
          <w:p w:rsidR="009D02DC" w:rsidRPr="009E789C" w:rsidRDefault="009D02DC" w:rsidP="009D02DC">
            <w:pPr>
              <w:spacing w:line="240" w:lineRule="auto"/>
              <w:jc w:val="center"/>
              <w:rPr>
                <w:b/>
                <w:color w:val="000000"/>
                <w:sz w:val="20"/>
              </w:rPr>
            </w:pPr>
            <w:r w:rsidRPr="009E789C">
              <w:rPr>
                <w:b/>
                <w:color w:val="000000"/>
                <w:sz w:val="20"/>
              </w:rPr>
              <w:t>5</w:t>
            </w:r>
          </w:p>
        </w:tc>
        <w:tc>
          <w:tcPr>
            <w:tcW w:w="401" w:type="pct"/>
            <w:vAlign w:val="center"/>
          </w:tcPr>
          <w:p w:rsidR="009D02DC" w:rsidRPr="006D2017" w:rsidRDefault="009D02DC" w:rsidP="009D02DC">
            <w:pPr>
              <w:spacing w:line="240" w:lineRule="auto"/>
              <w:jc w:val="center"/>
              <w:rPr>
                <w:color w:val="000000" w:themeColor="text1"/>
                <w:sz w:val="20"/>
              </w:rPr>
            </w:pPr>
            <w:r w:rsidRPr="006D2017">
              <w:rPr>
                <w:color w:val="000000" w:themeColor="text1"/>
                <w:sz w:val="20"/>
              </w:rPr>
              <w:t>1</w:t>
            </w:r>
          </w:p>
        </w:tc>
        <w:tc>
          <w:tcPr>
            <w:tcW w:w="416" w:type="pct"/>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2</w:t>
            </w:r>
          </w:p>
        </w:tc>
        <w:tc>
          <w:tcPr>
            <w:tcW w:w="416" w:type="pct"/>
            <w:shd w:val="clear" w:color="auto" w:fill="FFFFFF"/>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1</w:t>
            </w:r>
          </w:p>
        </w:tc>
        <w:tc>
          <w:tcPr>
            <w:tcW w:w="388" w:type="pct"/>
            <w:shd w:val="clear" w:color="auto" w:fill="auto"/>
            <w:vAlign w:val="center"/>
          </w:tcPr>
          <w:p w:rsidR="009D02DC" w:rsidRPr="009D02DC" w:rsidRDefault="009D02DC" w:rsidP="009D02DC">
            <w:pPr>
              <w:spacing w:line="240" w:lineRule="auto"/>
              <w:jc w:val="center"/>
              <w:rPr>
                <w:color w:val="000000" w:themeColor="text1"/>
                <w:sz w:val="20"/>
              </w:rPr>
            </w:pPr>
            <w:r w:rsidRPr="009D02DC">
              <w:rPr>
                <w:color w:val="000000" w:themeColor="text1"/>
                <w:sz w:val="20"/>
              </w:rPr>
              <w:t>1</w:t>
            </w:r>
          </w:p>
        </w:tc>
        <w:tc>
          <w:tcPr>
            <w:tcW w:w="400" w:type="pct"/>
            <w:shd w:val="clear" w:color="auto" w:fill="D9D9D9" w:themeFill="background1" w:themeFillShade="D9"/>
            <w:vAlign w:val="center"/>
          </w:tcPr>
          <w:p w:rsidR="009D02DC" w:rsidRPr="009D02DC" w:rsidRDefault="009D02DC" w:rsidP="009D02DC">
            <w:pPr>
              <w:spacing w:line="240" w:lineRule="auto"/>
              <w:jc w:val="center"/>
              <w:rPr>
                <w:b/>
                <w:color w:val="000000" w:themeColor="text1"/>
                <w:sz w:val="20"/>
              </w:rPr>
            </w:pPr>
            <w:r w:rsidRPr="009D02DC">
              <w:rPr>
                <w:b/>
                <w:color w:val="000000" w:themeColor="text1"/>
                <w:sz w:val="20"/>
              </w:rPr>
              <w:t>5</w:t>
            </w:r>
          </w:p>
        </w:tc>
      </w:tr>
      <w:tr w:rsidR="009D02DC" w:rsidRPr="005D7E20" w:rsidTr="009D02DC">
        <w:tc>
          <w:tcPr>
            <w:tcW w:w="936" w:type="pct"/>
          </w:tcPr>
          <w:p w:rsidR="009D02DC" w:rsidRPr="006D3271" w:rsidRDefault="009D02DC" w:rsidP="009D02DC">
            <w:pPr>
              <w:spacing w:line="240" w:lineRule="auto"/>
              <w:rPr>
                <w:color w:val="000000"/>
                <w:sz w:val="18"/>
                <w:szCs w:val="18"/>
              </w:rPr>
            </w:pPr>
            <w:r w:rsidRPr="006D3271">
              <w:rPr>
                <w:color w:val="000000"/>
                <w:sz w:val="18"/>
                <w:szCs w:val="18"/>
              </w:rPr>
              <w:t>Выявлено нарушений</w:t>
            </w:r>
          </w:p>
        </w:tc>
        <w:tc>
          <w:tcPr>
            <w:tcW w:w="409" w:type="pct"/>
            <w:vAlign w:val="center"/>
          </w:tcPr>
          <w:p w:rsidR="009D02DC" w:rsidRPr="009E789C" w:rsidRDefault="009D02DC" w:rsidP="009D02DC">
            <w:pPr>
              <w:spacing w:line="240" w:lineRule="auto"/>
              <w:jc w:val="center"/>
              <w:rPr>
                <w:color w:val="000000"/>
                <w:sz w:val="20"/>
              </w:rPr>
            </w:pPr>
            <w:r>
              <w:rPr>
                <w:color w:val="000000"/>
                <w:sz w:val="20"/>
              </w:rPr>
              <w:t>2</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1</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3</w:t>
            </w:r>
          </w:p>
        </w:tc>
        <w:tc>
          <w:tcPr>
            <w:tcW w:w="410" w:type="pct"/>
            <w:shd w:val="clear" w:color="auto" w:fill="D9D9D9"/>
            <w:vAlign w:val="center"/>
          </w:tcPr>
          <w:p w:rsidR="009D02DC" w:rsidRPr="009E789C" w:rsidRDefault="009D02DC" w:rsidP="009D02DC">
            <w:pPr>
              <w:spacing w:line="240" w:lineRule="auto"/>
              <w:jc w:val="center"/>
              <w:rPr>
                <w:b/>
                <w:color w:val="000000"/>
                <w:sz w:val="20"/>
              </w:rPr>
            </w:pPr>
            <w:r w:rsidRPr="009E789C">
              <w:rPr>
                <w:b/>
                <w:color w:val="000000"/>
                <w:sz w:val="20"/>
              </w:rPr>
              <w:t>6</w:t>
            </w:r>
          </w:p>
        </w:tc>
        <w:tc>
          <w:tcPr>
            <w:tcW w:w="401" w:type="pct"/>
            <w:vAlign w:val="center"/>
          </w:tcPr>
          <w:p w:rsidR="009D02DC" w:rsidRPr="006D2017" w:rsidRDefault="009D02DC" w:rsidP="009D02DC">
            <w:pPr>
              <w:spacing w:line="240" w:lineRule="auto"/>
              <w:jc w:val="center"/>
              <w:rPr>
                <w:color w:val="000000" w:themeColor="text1"/>
                <w:sz w:val="20"/>
              </w:rPr>
            </w:pPr>
            <w:r w:rsidRPr="006D2017">
              <w:rPr>
                <w:color w:val="000000" w:themeColor="text1"/>
                <w:sz w:val="20"/>
              </w:rPr>
              <w:t>5</w:t>
            </w:r>
          </w:p>
        </w:tc>
        <w:tc>
          <w:tcPr>
            <w:tcW w:w="416" w:type="pct"/>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4</w:t>
            </w:r>
          </w:p>
        </w:tc>
        <w:tc>
          <w:tcPr>
            <w:tcW w:w="416" w:type="pct"/>
            <w:shd w:val="clear" w:color="auto" w:fill="FFFFFF"/>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2</w:t>
            </w:r>
          </w:p>
        </w:tc>
        <w:tc>
          <w:tcPr>
            <w:tcW w:w="388" w:type="pct"/>
            <w:shd w:val="clear" w:color="auto" w:fill="auto"/>
            <w:vAlign w:val="center"/>
          </w:tcPr>
          <w:p w:rsidR="009D02DC" w:rsidRPr="009D02DC" w:rsidRDefault="009D02DC" w:rsidP="009D02DC">
            <w:pPr>
              <w:spacing w:line="240" w:lineRule="auto"/>
              <w:jc w:val="center"/>
              <w:rPr>
                <w:color w:val="000000" w:themeColor="text1"/>
                <w:sz w:val="20"/>
              </w:rPr>
            </w:pPr>
            <w:r w:rsidRPr="009D02DC">
              <w:rPr>
                <w:color w:val="000000" w:themeColor="text1"/>
                <w:sz w:val="20"/>
              </w:rPr>
              <w:t>3</w:t>
            </w:r>
          </w:p>
        </w:tc>
        <w:tc>
          <w:tcPr>
            <w:tcW w:w="400" w:type="pct"/>
            <w:shd w:val="clear" w:color="auto" w:fill="D9D9D9" w:themeFill="background1" w:themeFillShade="D9"/>
            <w:vAlign w:val="center"/>
          </w:tcPr>
          <w:p w:rsidR="009D02DC" w:rsidRPr="009D02DC" w:rsidRDefault="009D02DC" w:rsidP="009D02DC">
            <w:pPr>
              <w:spacing w:line="240" w:lineRule="auto"/>
              <w:jc w:val="center"/>
              <w:rPr>
                <w:b/>
                <w:color w:val="000000" w:themeColor="text1"/>
                <w:sz w:val="20"/>
              </w:rPr>
            </w:pPr>
            <w:r w:rsidRPr="009D02DC">
              <w:rPr>
                <w:b/>
                <w:color w:val="000000" w:themeColor="text1"/>
                <w:sz w:val="20"/>
              </w:rPr>
              <w:t>14</w:t>
            </w:r>
          </w:p>
        </w:tc>
      </w:tr>
      <w:tr w:rsidR="009D02DC" w:rsidRPr="005D7E20" w:rsidTr="009D02DC">
        <w:tc>
          <w:tcPr>
            <w:tcW w:w="936" w:type="pct"/>
          </w:tcPr>
          <w:p w:rsidR="009D02DC" w:rsidRPr="006D3271" w:rsidRDefault="009D02DC" w:rsidP="009D02DC">
            <w:pPr>
              <w:spacing w:line="240" w:lineRule="auto"/>
              <w:rPr>
                <w:color w:val="000000"/>
                <w:sz w:val="18"/>
                <w:szCs w:val="18"/>
              </w:rPr>
            </w:pPr>
            <w:r w:rsidRPr="006D3271">
              <w:rPr>
                <w:color w:val="000000"/>
                <w:sz w:val="18"/>
                <w:szCs w:val="18"/>
              </w:rPr>
              <w:t>Выдано предписаний</w:t>
            </w:r>
          </w:p>
        </w:tc>
        <w:tc>
          <w:tcPr>
            <w:tcW w:w="409" w:type="pct"/>
            <w:vAlign w:val="center"/>
          </w:tcPr>
          <w:p w:rsidR="009D02DC" w:rsidRPr="009E789C" w:rsidRDefault="009D02DC" w:rsidP="009D02DC">
            <w:pPr>
              <w:spacing w:line="240" w:lineRule="auto"/>
              <w:jc w:val="center"/>
              <w:rPr>
                <w:color w:val="000000"/>
                <w:sz w:val="20"/>
              </w:rPr>
            </w:pPr>
            <w:r>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10" w:type="pct"/>
            <w:shd w:val="clear" w:color="auto" w:fill="D9D9D9"/>
            <w:vAlign w:val="center"/>
          </w:tcPr>
          <w:p w:rsidR="009D02DC" w:rsidRPr="009E789C" w:rsidRDefault="009D02DC" w:rsidP="009D02DC">
            <w:pPr>
              <w:spacing w:line="240" w:lineRule="auto"/>
              <w:jc w:val="center"/>
              <w:rPr>
                <w:b/>
                <w:color w:val="000000"/>
                <w:sz w:val="20"/>
              </w:rPr>
            </w:pPr>
            <w:r w:rsidRPr="009E789C">
              <w:rPr>
                <w:b/>
                <w:color w:val="000000"/>
                <w:sz w:val="20"/>
              </w:rPr>
              <w:t>0</w:t>
            </w:r>
          </w:p>
        </w:tc>
        <w:tc>
          <w:tcPr>
            <w:tcW w:w="401" w:type="pct"/>
            <w:vAlign w:val="center"/>
          </w:tcPr>
          <w:p w:rsidR="009D02DC" w:rsidRPr="006D2017" w:rsidRDefault="009D02DC" w:rsidP="009D02DC">
            <w:pPr>
              <w:spacing w:line="240" w:lineRule="auto"/>
              <w:jc w:val="center"/>
              <w:rPr>
                <w:color w:val="000000" w:themeColor="text1"/>
                <w:sz w:val="20"/>
              </w:rPr>
            </w:pPr>
            <w:r w:rsidRPr="006D2017">
              <w:rPr>
                <w:color w:val="000000" w:themeColor="text1"/>
                <w:sz w:val="20"/>
              </w:rPr>
              <w:t>0</w:t>
            </w:r>
          </w:p>
        </w:tc>
        <w:tc>
          <w:tcPr>
            <w:tcW w:w="416" w:type="pct"/>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0</w:t>
            </w:r>
          </w:p>
        </w:tc>
        <w:tc>
          <w:tcPr>
            <w:tcW w:w="416" w:type="pct"/>
            <w:shd w:val="clear" w:color="auto" w:fill="FFFFFF"/>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0</w:t>
            </w:r>
          </w:p>
        </w:tc>
        <w:tc>
          <w:tcPr>
            <w:tcW w:w="388" w:type="pct"/>
            <w:shd w:val="clear" w:color="auto" w:fill="auto"/>
            <w:vAlign w:val="center"/>
          </w:tcPr>
          <w:p w:rsidR="009D02DC" w:rsidRPr="009D02DC" w:rsidRDefault="009D02DC" w:rsidP="009D02DC">
            <w:pPr>
              <w:spacing w:line="240" w:lineRule="auto"/>
              <w:jc w:val="center"/>
              <w:rPr>
                <w:color w:val="000000" w:themeColor="text1"/>
                <w:sz w:val="20"/>
              </w:rPr>
            </w:pPr>
            <w:r w:rsidRPr="009D02DC">
              <w:rPr>
                <w:color w:val="000000" w:themeColor="text1"/>
                <w:sz w:val="20"/>
              </w:rPr>
              <w:t>0</w:t>
            </w:r>
          </w:p>
        </w:tc>
        <w:tc>
          <w:tcPr>
            <w:tcW w:w="400" w:type="pct"/>
            <w:shd w:val="clear" w:color="auto" w:fill="D9D9D9" w:themeFill="background1" w:themeFillShade="D9"/>
            <w:vAlign w:val="center"/>
          </w:tcPr>
          <w:p w:rsidR="009D02DC" w:rsidRPr="009D02DC" w:rsidRDefault="009D02DC" w:rsidP="009D02DC">
            <w:pPr>
              <w:spacing w:line="240" w:lineRule="auto"/>
              <w:jc w:val="center"/>
              <w:rPr>
                <w:b/>
                <w:color w:val="000000" w:themeColor="text1"/>
                <w:sz w:val="20"/>
              </w:rPr>
            </w:pPr>
            <w:r w:rsidRPr="009D02DC">
              <w:rPr>
                <w:b/>
                <w:color w:val="000000" w:themeColor="text1"/>
                <w:sz w:val="20"/>
              </w:rPr>
              <w:t>0</w:t>
            </w:r>
          </w:p>
        </w:tc>
      </w:tr>
      <w:tr w:rsidR="009D02DC" w:rsidRPr="005D7E20" w:rsidTr="009D02DC">
        <w:trPr>
          <w:trHeight w:val="438"/>
        </w:trPr>
        <w:tc>
          <w:tcPr>
            <w:tcW w:w="936" w:type="pct"/>
          </w:tcPr>
          <w:p w:rsidR="009D02DC" w:rsidRPr="006D3271" w:rsidRDefault="009D02DC" w:rsidP="009D02DC">
            <w:pPr>
              <w:spacing w:line="240" w:lineRule="auto"/>
              <w:rPr>
                <w:color w:val="000000"/>
                <w:sz w:val="18"/>
                <w:szCs w:val="18"/>
              </w:rPr>
            </w:pPr>
            <w:r w:rsidRPr="006D3271">
              <w:rPr>
                <w:color w:val="000000"/>
                <w:sz w:val="18"/>
                <w:szCs w:val="18"/>
              </w:rPr>
              <w:t>Вынесено предупреждений</w:t>
            </w:r>
          </w:p>
        </w:tc>
        <w:tc>
          <w:tcPr>
            <w:tcW w:w="409" w:type="pct"/>
            <w:vAlign w:val="center"/>
          </w:tcPr>
          <w:p w:rsidR="009D02DC" w:rsidRPr="009E789C" w:rsidRDefault="009D02DC" w:rsidP="009D02DC">
            <w:pPr>
              <w:spacing w:line="240" w:lineRule="auto"/>
              <w:jc w:val="center"/>
              <w:rPr>
                <w:color w:val="000000"/>
                <w:sz w:val="20"/>
              </w:rPr>
            </w:pPr>
            <w:r>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10" w:type="pct"/>
            <w:shd w:val="clear" w:color="auto" w:fill="D9D9D9"/>
            <w:vAlign w:val="center"/>
          </w:tcPr>
          <w:p w:rsidR="009D02DC" w:rsidRPr="009E789C" w:rsidRDefault="009D02DC" w:rsidP="009D02DC">
            <w:pPr>
              <w:spacing w:line="240" w:lineRule="auto"/>
              <w:jc w:val="center"/>
              <w:rPr>
                <w:b/>
                <w:color w:val="000000"/>
                <w:sz w:val="20"/>
              </w:rPr>
            </w:pPr>
            <w:r w:rsidRPr="009E789C">
              <w:rPr>
                <w:b/>
                <w:color w:val="000000"/>
                <w:sz w:val="20"/>
              </w:rPr>
              <w:t>0</w:t>
            </w:r>
          </w:p>
        </w:tc>
        <w:tc>
          <w:tcPr>
            <w:tcW w:w="401" w:type="pct"/>
            <w:vAlign w:val="center"/>
          </w:tcPr>
          <w:p w:rsidR="009D02DC" w:rsidRPr="006D2017" w:rsidRDefault="009D02DC" w:rsidP="009D02DC">
            <w:pPr>
              <w:spacing w:line="240" w:lineRule="auto"/>
              <w:jc w:val="center"/>
              <w:rPr>
                <w:color w:val="000000" w:themeColor="text1"/>
                <w:sz w:val="20"/>
              </w:rPr>
            </w:pPr>
            <w:r w:rsidRPr="006D2017">
              <w:rPr>
                <w:color w:val="000000" w:themeColor="text1"/>
                <w:sz w:val="20"/>
              </w:rPr>
              <w:t>0</w:t>
            </w:r>
          </w:p>
        </w:tc>
        <w:tc>
          <w:tcPr>
            <w:tcW w:w="416" w:type="pct"/>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0</w:t>
            </w:r>
          </w:p>
        </w:tc>
        <w:tc>
          <w:tcPr>
            <w:tcW w:w="416" w:type="pct"/>
            <w:shd w:val="clear" w:color="auto" w:fill="FFFFFF"/>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0</w:t>
            </w:r>
          </w:p>
        </w:tc>
        <w:tc>
          <w:tcPr>
            <w:tcW w:w="388" w:type="pct"/>
            <w:shd w:val="clear" w:color="auto" w:fill="auto"/>
            <w:vAlign w:val="center"/>
          </w:tcPr>
          <w:p w:rsidR="009D02DC" w:rsidRPr="009D02DC" w:rsidRDefault="009D02DC" w:rsidP="009D02DC">
            <w:pPr>
              <w:spacing w:line="240" w:lineRule="auto"/>
              <w:jc w:val="center"/>
              <w:rPr>
                <w:color w:val="000000" w:themeColor="text1"/>
                <w:sz w:val="20"/>
              </w:rPr>
            </w:pPr>
            <w:r w:rsidRPr="009D02DC">
              <w:rPr>
                <w:color w:val="000000" w:themeColor="text1"/>
                <w:sz w:val="20"/>
              </w:rPr>
              <w:t>0</w:t>
            </w:r>
          </w:p>
        </w:tc>
        <w:tc>
          <w:tcPr>
            <w:tcW w:w="400" w:type="pct"/>
            <w:shd w:val="clear" w:color="auto" w:fill="D9D9D9" w:themeFill="background1" w:themeFillShade="D9"/>
            <w:vAlign w:val="center"/>
          </w:tcPr>
          <w:p w:rsidR="009D02DC" w:rsidRPr="009D02DC" w:rsidRDefault="009D02DC" w:rsidP="009D02DC">
            <w:pPr>
              <w:spacing w:line="240" w:lineRule="auto"/>
              <w:jc w:val="center"/>
              <w:rPr>
                <w:b/>
                <w:color w:val="000000" w:themeColor="text1"/>
                <w:sz w:val="20"/>
              </w:rPr>
            </w:pPr>
            <w:r w:rsidRPr="009D02DC">
              <w:rPr>
                <w:b/>
                <w:color w:val="000000" w:themeColor="text1"/>
                <w:sz w:val="20"/>
              </w:rPr>
              <w:t>0</w:t>
            </w:r>
          </w:p>
        </w:tc>
      </w:tr>
      <w:tr w:rsidR="009D02DC" w:rsidRPr="005D7E20" w:rsidTr="009D02DC">
        <w:tc>
          <w:tcPr>
            <w:tcW w:w="936" w:type="pct"/>
          </w:tcPr>
          <w:p w:rsidR="009D02DC" w:rsidRPr="006D3271" w:rsidRDefault="009D02DC" w:rsidP="009D02DC">
            <w:pPr>
              <w:spacing w:line="240" w:lineRule="auto"/>
              <w:rPr>
                <w:color w:val="000000"/>
                <w:sz w:val="18"/>
                <w:szCs w:val="18"/>
              </w:rPr>
            </w:pPr>
            <w:r w:rsidRPr="006D3271">
              <w:rPr>
                <w:color w:val="000000"/>
                <w:sz w:val="18"/>
                <w:szCs w:val="18"/>
              </w:rPr>
              <w:t>Составлено протоколов об АПН</w:t>
            </w:r>
          </w:p>
        </w:tc>
        <w:tc>
          <w:tcPr>
            <w:tcW w:w="409" w:type="pct"/>
            <w:vAlign w:val="center"/>
          </w:tcPr>
          <w:p w:rsidR="009D02DC" w:rsidRPr="009E789C" w:rsidRDefault="009D02DC" w:rsidP="009D02DC">
            <w:pPr>
              <w:spacing w:line="240" w:lineRule="auto"/>
              <w:jc w:val="center"/>
              <w:rPr>
                <w:color w:val="000000"/>
                <w:sz w:val="20"/>
              </w:rPr>
            </w:pPr>
            <w:r>
              <w:rPr>
                <w:color w:val="000000"/>
                <w:sz w:val="20"/>
              </w:rPr>
              <w:t>4</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0</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2</w:t>
            </w:r>
          </w:p>
        </w:tc>
        <w:tc>
          <w:tcPr>
            <w:tcW w:w="408" w:type="pct"/>
            <w:vAlign w:val="center"/>
          </w:tcPr>
          <w:p w:rsidR="009D02DC" w:rsidRPr="009E789C" w:rsidRDefault="009D02DC" w:rsidP="009D02DC">
            <w:pPr>
              <w:spacing w:line="240" w:lineRule="auto"/>
              <w:jc w:val="center"/>
              <w:rPr>
                <w:color w:val="000000"/>
                <w:sz w:val="20"/>
              </w:rPr>
            </w:pPr>
            <w:r w:rsidRPr="009E789C">
              <w:rPr>
                <w:color w:val="000000"/>
                <w:sz w:val="20"/>
              </w:rPr>
              <w:t>6</w:t>
            </w:r>
          </w:p>
        </w:tc>
        <w:tc>
          <w:tcPr>
            <w:tcW w:w="410" w:type="pct"/>
            <w:shd w:val="clear" w:color="auto" w:fill="D9D9D9"/>
            <w:vAlign w:val="center"/>
          </w:tcPr>
          <w:p w:rsidR="009D02DC" w:rsidRPr="009E789C" w:rsidRDefault="009D02DC" w:rsidP="009D02DC">
            <w:pPr>
              <w:spacing w:line="240" w:lineRule="auto"/>
              <w:jc w:val="center"/>
              <w:rPr>
                <w:b/>
                <w:color w:val="000000"/>
                <w:sz w:val="20"/>
              </w:rPr>
            </w:pPr>
            <w:r w:rsidRPr="009E789C">
              <w:rPr>
                <w:b/>
                <w:color w:val="000000"/>
                <w:sz w:val="20"/>
              </w:rPr>
              <w:t>12</w:t>
            </w:r>
          </w:p>
        </w:tc>
        <w:tc>
          <w:tcPr>
            <w:tcW w:w="401" w:type="pct"/>
            <w:vAlign w:val="center"/>
          </w:tcPr>
          <w:p w:rsidR="009D02DC" w:rsidRPr="006D2017" w:rsidRDefault="009D02DC" w:rsidP="009D02DC">
            <w:pPr>
              <w:spacing w:line="240" w:lineRule="auto"/>
              <w:jc w:val="center"/>
              <w:rPr>
                <w:color w:val="000000" w:themeColor="text1"/>
                <w:sz w:val="20"/>
              </w:rPr>
            </w:pPr>
            <w:r w:rsidRPr="006D2017">
              <w:rPr>
                <w:color w:val="000000" w:themeColor="text1"/>
                <w:sz w:val="20"/>
              </w:rPr>
              <w:t>10</w:t>
            </w:r>
          </w:p>
        </w:tc>
        <w:tc>
          <w:tcPr>
            <w:tcW w:w="416" w:type="pct"/>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8</w:t>
            </w:r>
          </w:p>
        </w:tc>
        <w:tc>
          <w:tcPr>
            <w:tcW w:w="416" w:type="pct"/>
            <w:shd w:val="clear" w:color="auto" w:fill="FFFFFF"/>
            <w:vAlign w:val="center"/>
          </w:tcPr>
          <w:p w:rsidR="009D02DC" w:rsidRPr="00C2128D" w:rsidRDefault="009D02DC" w:rsidP="009D02DC">
            <w:pPr>
              <w:spacing w:line="240" w:lineRule="auto"/>
              <w:jc w:val="center"/>
              <w:rPr>
                <w:color w:val="000000" w:themeColor="text1"/>
                <w:sz w:val="20"/>
              </w:rPr>
            </w:pPr>
            <w:r w:rsidRPr="00C2128D">
              <w:rPr>
                <w:color w:val="000000" w:themeColor="text1"/>
                <w:sz w:val="20"/>
              </w:rPr>
              <w:t>4</w:t>
            </w:r>
          </w:p>
        </w:tc>
        <w:tc>
          <w:tcPr>
            <w:tcW w:w="388" w:type="pct"/>
            <w:shd w:val="clear" w:color="auto" w:fill="auto"/>
            <w:vAlign w:val="center"/>
          </w:tcPr>
          <w:p w:rsidR="009D02DC" w:rsidRPr="009D02DC" w:rsidRDefault="009D02DC" w:rsidP="009D02DC">
            <w:pPr>
              <w:spacing w:line="240" w:lineRule="auto"/>
              <w:jc w:val="center"/>
              <w:rPr>
                <w:color w:val="000000" w:themeColor="text1"/>
                <w:sz w:val="20"/>
              </w:rPr>
            </w:pPr>
            <w:r w:rsidRPr="009D02DC">
              <w:rPr>
                <w:color w:val="000000" w:themeColor="text1"/>
                <w:sz w:val="20"/>
              </w:rPr>
              <w:t>6</w:t>
            </w:r>
          </w:p>
        </w:tc>
        <w:tc>
          <w:tcPr>
            <w:tcW w:w="400" w:type="pct"/>
            <w:shd w:val="clear" w:color="auto" w:fill="D9D9D9" w:themeFill="background1" w:themeFillShade="D9"/>
            <w:vAlign w:val="center"/>
          </w:tcPr>
          <w:p w:rsidR="009D02DC" w:rsidRPr="009D02DC" w:rsidRDefault="009D02DC" w:rsidP="009D02DC">
            <w:pPr>
              <w:spacing w:line="240" w:lineRule="auto"/>
              <w:jc w:val="center"/>
              <w:rPr>
                <w:b/>
                <w:color w:val="000000" w:themeColor="text1"/>
                <w:sz w:val="20"/>
              </w:rPr>
            </w:pPr>
            <w:r w:rsidRPr="009D02DC">
              <w:rPr>
                <w:b/>
                <w:color w:val="000000" w:themeColor="text1"/>
                <w:sz w:val="20"/>
              </w:rPr>
              <w:t>28</w:t>
            </w:r>
          </w:p>
        </w:tc>
      </w:tr>
      <w:tr w:rsidR="007A5CBD" w:rsidRPr="00CC1130" w:rsidTr="007755BD">
        <w:tc>
          <w:tcPr>
            <w:tcW w:w="5000" w:type="pct"/>
            <w:gridSpan w:val="11"/>
          </w:tcPr>
          <w:p w:rsidR="007A5CBD" w:rsidRPr="00CC1130" w:rsidRDefault="007A5CBD" w:rsidP="00173449">
            <w:pPr>
              <w:spacing w:line="240" w:lineRule="auto"/>
              <w:jc w:val="center"/>
              <w:rPr>
                <w:b/>
                <w:i/>
                <w:color w:val="000000"/>
                <w:sz w:val="20"/>
              </w:rPr>
            </w:pPr>
            <w:r w:rsidRPr="00CC1130">
              <w:rPr>
                <w:b/>
                <w:i/>
                <w:color w:val="000000"/>
                <w:sz w:val="20"/>
              </w:rPr>
              <w:t>Внеплановые мероприятия</w:t>
            </w:r>
          </w:p>
        </w:tc>
      </w:tr>
      <w:tr w:rsidR="007A5CBD" w:rsidRPr="0034564B" w:rsidTr="007755BD">
        <w:tc>
          <w:tcPr>
            <w:tcW w:w="936" w:type="pct"/>
          </w:tcPr>
          <w:p w:rsidR="007A5CBD" w:rsidRPr="00CC1130" w:rsidRDefault="007A5CBD" w:rsidP="00173449">
            <w:pPr>
              <w:spacing w:line="240" w:lineRule="auto"/>
              <w:rPr>
                <w:color w:val="000000"/>
                <w:sz w:val="20"/>
              </w:rPr>
            </w:pPr>
          </w:p>
        </w:tc>
        <w:tc>
          <w:tcPr>
            <w:tcW w:w="409"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0" w:type="pct"/>
            <w:shd w:val="clear" w:color="auto" w:fill="D9D9D9"/>
          </w:tcPr>
          <w:p w:rsidR="007A5CBD" w:rsidRDefault="007A5CBD" w:rsidP="00173449">
            <w:pPr>
              <w:spacing w:line="240" w:lineRule="auto"/>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7A5CBD" w:rsidRDefault="007A5CBD" w:rsidP="00173449">
            <w:pPr>
              <w:spacing w:line="240" w:lineRule="auto"/>
              <w:jc w:val="center"/>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9D02DC" w:rsidP="00C841EC">
            <w:pPr>
              <w:spacing w:line="240" w:lineRule="auto"/>
              <w:jc w:val="center"/>
              <w:rPr>
                <w:sz w:val="20"/>
              </w:rPr>
            </w:pPr>
            <w:r>
              <w:rPr>
                <w:sz w:val="20"/>
              </w:rPr>
              <w:t>0</w:t>
            </w:r>
          </w:p>
        </w:tc>
        <w:tc>
          <w:tcPr>
            <w:tcW w:w="400" w:type="pct"/>
            <w:shd w:val="clear" w:color="auto" w:fill="D9D9D9"/>
            <w:vAlign w:val="center"/>
          </w:tcPr>
          <w:p w:rsidR="006D2017" w:rsidRPr="009D02DC" w:rsidRDefault="006D7C00" w:rsidP="00A46129">
            <w:pPr>
              <w:spacing w:line="240" w:lineRule="auto"/>
              <w:jc w:val="center"/>
              <w:rPr>
                <w:b/>
                <w:sz w:val="20"/>
              </w:rPr>
            </w:pPr>
            <w:r w:rsidRPr="009D02DC">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9D02DC" w:rsidP="00C841EC">
            <w:pPr>
              <w:spacing w:line="240" w:lineRule="auto"/>
              <w:jc w:val="center"/>
              <w:rPr>
                <w:sz w:val="20"/>
              </w:rPr>
            </w:pPr>
            <w:r>
              <w:rPr>
                <w:sz w:val="20"/>
              </w:rPr>
              <w:t>0</w:t>
            </w:r>
          </w:p>
        </w:tc>
        <w:tc>
          <w:tcPr>
            <w:tcW w:w="400" w:type="pct"/>
            <w:shd w:val="clear" w:color="auto" w:fill="D9D9D9"/>
            <w:vAlign w:val="center"/>
          </w:tcPr>
          <w:p w:rsidR="006D2017" w:rsidRPr="009D02DC" w:rsidRDefault="006D7C00" w:rsidP="00A46129">
            <w:pPr>
              <w:spacing w:line="240" w:lineRule="auto"/>
              <w:jc w:val="center"/>
              <w:rPr>
                <w:b/>
                <w:sz w:val="20"/>
              </w:rPr>
            </w:pPr>
            <w:r w:rsidRPr="009D02DC">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lastRenderedPageBreak/>
              <w:t>Выдано предписаний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9D02DC" w:rsidP="00C841EC">
            <w:pPr>
              <w:spacing w:line="240" w:lineRule="auto"/>
              <w:jc w:val="center"/>
              <w:rPr>
                <w:sz w:val="20"/>
              </w:rPr>
            </w:pPr>
            <w:r>
              <w:rPr>
                <w:sz w:val="20"/>
              </w:rPr>
              <w:t>0</w:t>
            </w:r>
          </w:p>
        </w:tc>
        <w:tc>
          <w:tcPr>
            <w:tcW w:w="400" w:type="pct"/>
            <w:shd w:val="clear" w:color="auto" w:fill="D9D9D9"/>
            <w:vAlign w:val="center"/>
          </w:tcPr>
          <w:p w:rsidR="006D2017" w:rsidRPr="009D02DC" w:rsidRDefault="006D7C00" w:rsidP="00A46129">
            <w:pPr>
              <w:spacing w:line="240" w:lineRule="auto"/>
              <w:jc w:val="center"/>
              <w:rPr>
                <w:b/>
                <w:sz w:val="20"/>
              </w:rPr>
            </w:pPr>
            <w:r w:rsidRPr="009D02DC">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color w:val="000000"/>
                <w:sz w:val="20"/>
              </w:rPr>
            </w:pPr>
            <w:r>
              <w:rPr>
                <w:color w:val="000000"/>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9D02DC" w:rsidP="00C841EC">
            <w:pPr>
              <w:spacing w:line="240" w:lineRule="auto"/>
              <w:jc w:val="center"/>
              <w:rPr>
                <w:sz w:val="20"/>
              </w:rPr>
            </w:pPr>
            <w:r>
              <w:rPr>
                <w:sz w:val="20"/>
              </w:rPr>
              <w:t>0</w:t>
            </w:r>
          </w:p>
        </w:tc>
        <w:tc>
          <w:tcPr>
            <w:tcW w:w="400" w:type="pct"/>
            <w:shd w:val="clear" w:color="auto" w:fill="D9D9D9"/>
            <w:vAlign w:val="center"/>
          </w:tcPr>
          <w:p w:rsidR="006D2017" w:rsidRPr="009D02DC" w:rsidRDefault="006D7C00" w:rsidP="00A46129">
            <w:pPr>
              <w:spacing w:line="240" w:lineRule="auto"/>
              <w:jc w:val="center"/>
              <w:rPr>
                <w:b/>
                <w:sz w:val="20"/>
              </w:rPr>
            </w:pPr>
            <w:r w:rsidRPr="009D02DC">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7C00" w:rsidP="00173449">
            <w:pPr>
              <w:spacing w:line="240" w:lineRule="auto"/>
              <w:jc w:val="center"/>
              <w:rPr>
                <w:sz w:val="20"/>
              </w:rPr>
            </w:pPr>
            <w:r>
              <w:rPr>
                <w:sz w:val="20"/>
              </w:rPr>
              <w:t>0</w:t>
            </w:r>
          </w:p>
        </w:tc>
        <w:tc>
          <w:tcPr>
            <w:tcW w:w="416" w:type="pct"/>
            <w:shd w:val="clear" w:color="auto" w:fill="FFFFFF"/>
            <w:vAlign w:val="center"/>
          </w:tcPr>
          <w:p w:rsidR="006D2017" w:rsidRPr="009E789C" w:rsidRDefault="000F06ED" w:rsidP="00C841EC">
            <w:pPr>
              <w:spacing w:line="240" w:lineRule="auto"/>
              <w:jc w:val="center"/>
              <w:rPr>
                <w:sz w:val="20"/>
              </w:rPr>
            </w:pPr>
            <w:r>
              <w:rPr>
                <w:sz w:val="20"/>
              </w:rPr>
              <w:t>0</w:t>
            </w:r>
          </w:p>
        </w:tc>
        <w:tc>
          <w:tcPr>
            <w:tcW w:w="388" w:type="pct"/>
            <w:vAlign w:val="center"/>
          </w:tcPr>
          <w:p w:rsidR="006D2017" w:rsidRPr="009E789C" w:rsidRDefault="009D02DC" w:rsidP="00C841EC">
            <w:pPr>
              <w:spacing w:line="240" w:lineRule="auto"/>
              <w:jc w:val="center"/>
              <w:rPr>
                <w:sz w:val="20"/>
              </w:rPr>
            </w:pPr>
            <w:r>
              <w:rPr>
                <w:sz w:val="20"/>
              </w:rPr>
              <w:t>0</w:t>
            </w:r>
          </w:p>
        </w:tc>
        <w:tc>
          <w:tcPr>
            <w:tcW w:w="400" w:type="pct"/>
            <w:shd w:val="clear" w:color="auto" w:fill="D9D9D9"/>
            <w:vAlign w:val="center"/>
          </w:tcPr>
          <w:p w:rsidR="006D2017" w:rsidRPr="009D02DC" w:rsidRDefault="006D7C00" w:rsidP="00A46129">
            <w:pPr>
              <w:spacing w:line="240" w:lineRule="auto"/>
              <w:jc w:val="center"/>
              <w:rPr>
                <w:b/>
                <w:sz w:val="20"/>
              </w:rPr>
            </w:pPr>
            <w:r w:rsidRPr="009D02DC">
              <w:rPr>
                <w:b/>
                <w:sz w:val="20"/>
              </w:rPr>
              <w:t>0</w:t>
            </w:r>
          </w:p>
        </w:tc>
      </w:tr>
    </w:tbl>
    <w:p w:rsidR="00847698" w:rsidRPr="00847698" w:rsidRDefault="00847698" w:rsidP="00847698">
      <w:pPr>
        <w:spacing w:line="240" w:lineRule="auto"/>
        <w:ind w:firstLine="709"/>
        <w:rPr>
          <w:sz w:val="24"/>
          <w:szCs w:val="24"/>
          <w:u w:val="single"/>
        </w:rPr>
      </w:pPr>
    </w:p>
    <w:p w:rsidR="00224797" w:rsidRPr="000F06ED" w:rsidRDefault="00224797" w:rsidP="00224797">
      <w:pPr>
        <w:ind w:firstLine="709"/>
        <w:rPr>
          <w:color w:val="000000" w:themeColor="text1"/>
          <w:szCs w:val="26"/>
        </w:rPr>
      </w:pPr>
      <w:r w:rsidRPr="000F06ED">
        <w:rPr>
          <w:color w:val="000000" w:themeColor="text1"/>
          <w:szCs w:val="26"/>
        </w:rPr>
        <w:t>При проведении мероприятий систематическо</w:t>
      </w:r>
      <w:r w:rsidR="002323F1" w:rsidRPr="000F06ED">
        <w:rPr>
          <w:color w:val="000000" w:themeColor="text1"/>
          <w:szCs w:val="26"/>
        </w:rPr>
        <w:t>го наблюдения в отношении ФГУП «</w:t>
      </w:r>
      <w:r w:rsidRPr="000F06ED">
        <w:rPr>
          <w:color w:val="000000" w:themeColor="text1"/>
          <w:szCs w:val="26"/>
        </w:rPr>
        <w:t>Почта России</w:t>
      </w:r>
      <w:r w:rsidR="002323F1" w:rsidRPr="000F06ED">
        <w:rPr>
          <w:color w:val="000000" w:themeColor="text1"/>
          <w:szCs w:val="26"/>
        </w:rPr>
        <w:t>»</w:t>
      </w:r>
      <w:r w:rsidR="00D26734" w:rsidRPr="000F06ED">
        <w:rPr>
          <w:color w:val="000000" w:themeColor="text1"/>
          <w:szCs w:val="26"/>
        </w:rPr>
        <w:t xml:space="preserve"> выявлено</w:t>
      </w:r>
      <w:r w:rsidR="00D076C4" w:rsidRPr="000F06ED">
        <w:rPr>
          <w:color w:val="000000" w:themeColor="text1"/>
          <w:szCs w:val="26"/>
        </w:rPr>
        <w:t xml:space="preserve"> следующее.</w:t>
      </w:r>
    </w:p>
    <w:p w:rsidR="009D02DC" w:rsidRPr="009D02DC" w:rsidRDefault="00A53A38" w:rsidP="009D02DC">
      <w:pPr>
        <w:ind w:firstLine="709"/>
        <w:rPr>
          <w:szCs w:val="26"/>
        </w:rPr>
      </w:pPr>
      <w:r w:rsidRPr="009D02DC">
        <w:rPr>
          <w:szCs w:val="26"/>
          <w:u w:val="single"/>
        </w:rPr>
        <w:t>Ростовская область:</w:t>
      </w:r>
      <w:r w:rsidRPr="009D02DC">
        <w:rPr>
          <w:szCs w:val="26"/>
        </w:rPr>
        <w:t xml:space="preserve"> </w:t>
      </w:r>
      <w:r w:rsidR="009D02DC" w:rsidRPr="009D02DC">
        <w:rPr>
          <w:szCs w:val="26"/>
        </w:rPr>
        <w:t>за 4 квартал 2015 год письменная корреспонденция межобластного потока была замедлена на этапах пересылки в г. Ростов-на-Дону и из г. Ростов-на-Дону. Из 784 учтенных писем, 194 письма замедлено при пересылке от 1 до 17 дней, в контрольный срок поступило 590 писем или 75,26%. 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A53A38" w:rsidRPr="009D02DC" w:rsidRDefault="00A53A38" w:rsidP="00A53A38">
      <w:pPr>
        <w:ind w:firstLine="709"/>
        <w:rPr>
          <w:b/>
          <w:szCs w:val="26"/>
        </w:rPr>
      </w:pPr>
      <w:r w:rsidRPr="009D02DC">
        <w:rPr>
          <w:b/>
          <w:szCs w:val="26"/>
        </w:rPr>
        <w:t>По внутриобластному потоку:</w:t>
      </w:r>
    </w:p>
    <w:p w:rsidR="009D02DC" w:rsidRPr="009D02DC" w:rsidRDefault="009D02DC" w:rsidP="009D02DC">
      <w:pPr>
        <w:ind w:firstLine="709"/>
        <w:rPr>
          <w:szCs w:val="26"/>
        </w:rPr>
      </w:pPr>
      <w:r w:rsidRPr="009D02DC">
        <w:rPr>
          <w:szCs w:val="26"/>
        </w:rPr>
        <w:t xml:space="preserve">- нарушение п.п. «а»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160-нарушались нормативы частоты сбора письменной корреспонденции из почтовых ящиков, установленных на территории Зерноградского, Морозовского, Каменск-Шахтинского почтамтов. В связи с этим 29 писем замедлено при выемке из почтовых ящиков от 1 до 35 дней. </w:t>
      </w:r>
    </w:p>
    <w:p w:rsidR="009D02DC" w:rsidRPr="009D02DC" w:rsidRDefault="009D02DC" w:rsidP="009D02DC">
      <w:pPr>
        <w:ind w:firstLine="709"/>
        <w:rPr>
          <w:szCs w:val="26"/>
        </w:rPr>
      </w:pPr>
      <w:r w:rsidRPr="009D02DC">
        <w:rPr>
          <w:szCs w:val="26"/>
        </w:rPr>
        <w:t>По выявленным нарушениям в отношении должностных лиц УФПС Ростовской области и юридического лица ФГУП «Почта Р</w:t>
      </w:r>
      <w:r w:rsidR="001F673E">
        <w:rPr>
          <w:szCs w:val="26"/>
        </w:rPr>
        <w:t xml:space="preserve">оссии» составлены 6 протоколов </w:t>
      </w:r>
      <w:r w:rsidRPr="009D02DC">
        <w:rPr>
          <w:szCs w:val="26"/>
        </w:rPr>
        <w:t xml:space="preserve">об административных правонарушениях в области связи по ч.3 ст. 14.1 КоАП РФ </w:t>
      </w:r>
    </w:p>
    <w:p w:rsidR="009D02DC" w:rsidRPr="009D02DC" w:rsidRDefault="009D02DC" w:rsidP="009D02DC">
      <w:pPr>
        <w:ind w:firstLine="709"/>
        <w:rPr>
          <w:szCs w:val="26"/>
        </w:rPr>
      </w:pPr>
      <w:r w:rsidRPr="009D02DC">
        <w:rPr>
          <w:szCs w:val="26"/>
        </w:rPr>
        <w:t>При проведении систематического наблюдения обследована письменная корреспонденция внутриобластного потока в количестве 2961 письма, в контрольные сроки прошло 2855 писем, т. е. 96,42%. Нарушений контрольных сроков пересылки письменной корреспонденции внутриобластного потока не выявлено.</w:t>
      </w:r>
    </w:p>
    <w:p w:rsidR="00224797" w:rsidRDefault="000F06ED" w:rsidP="000F06ED">
      <w:pPr>
        <w:ind w:firstLine="709"/>
        <w:rPr>
          <w:color w:val="000000" w:themeColor="text1"/>
          <w:szCs w:val="26"/>
        </w:rPr>
      </w:pPr>
      <w:r w:rsidRPr="009D02DC">
        <w:rPr>
          <w:szCs w:val="26"/>
        </w:rPr>
        <w:t>Сравнительный анализ соблюдения контрольных сроков пересылки письменной корресп</w:t>
      </w:r>
      <w:r w:rsidR="009D02DC" w:rsidRPr="009D02DC">
        <w:rPr>
          <w:szCs w:val="26"/>
        </w:rPr>
        <w:t>онденции за 4 квартал 2014 и 4</w:t>
      </w:r>
      <w:r w:rsidRPr="009D02DC">
        <w:rPr>
          <w:szCs w:val="26"/>
        </w:rPr>
        <w:t xml:space="preserve"> квартал 2015 приведен в таблице.</w:t>
      </w:r>
    </w:p>
    <w:p w:rsidR="002D3896" w:rsidRPr="00D076C4" w:rsidRDefault="002D3896" w:rsidP="00F50E7B">
      <w:pPr>
        <w:spacing w:line="240" w:lineRule="auto"/>
        <w:ind w:firstLine="709"/>
        <w:rPr>
          <w:color w:val="000000" w:themeColor="text1"/>
          <w:sz w:val="16"/>
          <w:szCs w:val="1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7"/>
        <w:gridCol w:w="2259"/>
        <w:gridCol w:w="852"/>
        <w:gridCol w:w="848"/>
        <w:gridCol w:w="2637"/>
        <w:gridCol w:w="873"/>
      </w:tblGrid>
      <w:tr w:rsidR="00086C81" w:rsidRPr="00D076C4" w:rsidTr="00D076C4">
        <w:trPr>
          <w:trHeight w:val="227"/>
        </w:trPr>
        <w:tc>
          <w:tcPr>
            <w:tcW w:w="1072" w:type="pct"/>
            <w:vMerge w:val="restart"/>
          </w:tcPr>
          <w:p w:rsidR="00086C81" w:rsidRPr="00D076C4" w:rsidRDefault="00086C81" w:rsidP="00E41C69">
            <w:pPr>
              <w:spacing w:line="240" w:lineRule="auto"/>
              <w:jc w:val="center"/>
              <w:rPr>
                <w:sz w:val="22"/>
                <w:szCs w:val="22"/>
              </w:rPr>
            </w:pPr>
            <w:r w:rsidRPr="00D076C4">
              <w:rPr>
                <w:sz w:val="22"/>
                <w:szCs w:val="22"/>
              </w:rPr>
              <w:t>Потоки</w:t>
            </w:r>
          </w:p>
        </w:tc>
        <w:tc>
          <w:tcPr>
            <w:tcW w:w="1837" w:type="pct"/>
            <w:gridSpan w:val="3"/>
          </w:tcPr>
          <w:p w:rsidR="00086C81" w:rsidRPr="00F56C84" w:rsidRDefault="00C63202" w:rsidP="00E41C69">
            <w:pPr>
              <w:spacing w:line="240" w:lineRule="auto"/>
              <w:jc w:val="center"/>
              <w:rPr>
                <w:sz w:val="22"/>
                <w:szCs w:val="22"/>
                <w:highlight w:val="yellow"/>
              </w:rPr>
            </w:pPr>
            <w:r>
              <w:rPr>
                <w:sz w:val="22"/>
                <w:szCs w:val="22"/>
              </w:rPr>
              <w:t>4</w:t>
            </w:r>
            <w:r w:rsidR="00B1518A" w:rsidRPr="000F06ED">
              <w:rPr>
                <w:sz w:val="22"/>
                <w:szCs w:val="22"/>
              </w:rPr>
              <w:t xml:space="preserve"> квартал 2014</w:t>
            </w:r>
            <w:r w:rsidR="00086C81" w:rsidRPr="000F06ED">
              <w:rPr>
                <w:sz w:val="22"/>
                <w:szCs w:val="22"/>
              </w:rPr>
              <w:t xml:space="preserve"> года</w:t>
            </w:r>
          </w:p>
        </w:tc>
        <w:tc>
          <w:tcPr>
            <w:tcW w:w="2091" w:type="pct"/>
            <w:gridSpan w:val="3"/>
          </w:tcPr>
          <w:p w:rsidR="00086C81" w:rsidRPr="00F56C84" w:rsidRDefault="00C63202" w:rsidP="00E41C69">
            <w:pPr>
              <w:spacing w:line="240" w:lineRule="auto"/>
              <w:jc w:val="center"/>
              <w:rPr>
                <w:sz w:val="22"/>
                <w:szCs w:val="22"/>
                <w:highlight w:val="yellow"/>
              </w:rPr>
            </w:pPr>
            <w:r>
              <w:rPr>
                <w:sz w:val="22"/>
                <w:szCs w:val="22"/>
              </w:rPr>
              <w:t>4</w:t>
            </w:r>
            <w:r w:rsidR="00B1518A" w:rsidRPr="000F06ED">
              <w:rPr>
                <w:sz w:val="22"/>
                <w:szCs w:val="22"/>
              </w:rPr>
              <w:t xml:space="preserve"> квартал 2015</w:t>
            </w:r>
            <w:r w:rsidR="00086C81" w:rsidRPr="000F06ED">
              <w:rPr>
                <w:sz w:val="22"/>
                <w:szCs w:val="22"/>
              </w:rPr>
              <w:t xml:space="preserve"> года</w:t>
            </w:r>
          </w:p>
        </w:tc>
      </w:tr>
      <w:tr w:rsidR="00D076C4" w:rsidRPr="00D076C4" w:rsidTr="00D076C4">
        <w:trPr>
          <w:trHeight w:val="227"/>
        </w:trPr>
        <w:tc>
          <w:tcPr>
            <w:tcW w:w="1072" w:type="pct"/>
            <w:vMerge/>
          </w:tcPr>
          <w:p w:rsidR="00086C81" w:rsidRPr="00D076C4" w:rsidRDefault="00086C81" w:rsidP="00E41C69">
            <w:pPr>
              <w:spacing w:line="240" w:lineRule="auto"/>
              <w:rPr>
                <w:sz w:val="22"/>
                <w:szCs w:val="22"/>
              </w:rPr>
            </w:pPr>
          </w:p>
        </w:tc>
        <w:tc>
          <w:tcPr>
            <w:tcW w:w="344" w:type="pct"/>
          </w:tcPr>
          <w:p w:rsidR="00086C81" w:rsidRPr="00D076C4" w:rsidRDefault="00086C81" w:rsidP="00E41C69">
            <w:pPr>
              <w:spacing w:line="240" w:lineRule="auto"/>
              <w:jc w:val="center"/>
              <w:rPr>
                <w:sz w:val="22"/>
                <w:szCs w:val="22"/>
              </w:rPr>
            </w:pPr>
            <w:r w:rsidRPr="00D076C4">
              <w:rPr>
                <w:sz w:val="22"/>
                <w:szCs w:val="22"/>
              </w:rPr>
              <w:t>всего</w:t>
            </w:r>
          </w:p>
        </w:tc>
        <w:tc>
          <w:tcPr>
            <w:tcW w:w="1084"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09" w:type="pct"/>
          </w:tcPr>
          <w:p w:rsidR="00086C81" w:rsidRPr="00D076C4" w:rsidRDefault="00086C81" w:rsidP="00E41C69">
            <w:pPr>
              <w:spacing w:line="240" w:lineRule="auto"/>
              <w:jc w:val="center"/>
              <w:rPr>
                <w:sz w:val="22"/>
                <w:szCs w:val="22"/>
              </w:rPr>
            </w:pPr>
            <w:r w:rsidRPr="00D076C4">
              <w:rPr>
                <w:sz w:val="22"/>
                <w:szCs w:val="22"/>
              </w:rPr>
              <w:t>%</w:t>
            </w:r>
          </w:p>
        </w:tc>
        <w:tc>
          <w:tcPr>
            <w:tcW w:w="407" w:type="pct"/>
          </w:tcPr>
          <w:p w:rsidR="00086C81" w:rsidRPr="00D076C4" w:rsidRDefault="00086C81" w:rsidP="00E41C69">
            <w:pPr>
              <w:spacing w:line="240" w:lineRule="auto"/>
              <w:jc w:val="center"/>
              <w:rPr>
                <w:sz w:val="22"/>
                <w:szCs w:val="22"/>
              </w:rPr>
            </w:pPr>
            <w:r w:rsidRPr="00D076C4">
              <w:rPr>
                <w:sz w:val="22"/>
                <w:szCs w:val="22"/>
              </w:rPr>
              <w:t>всего</w:t>
            </w:r>
          </w:p>
        </w:tc>
        <w:tc>
          <w:tcPr>
            <w:tcW w:w="1265" w:type="pct"/>
          </w:tcPr>
          <w:p w:rsidR="00086C81" w:rsidRPr="00D076C4" w:rsidRDefault="00086C81" w:rsidP="00E41C69">
            <w:pPr>
              <w:spacing w:line="240" w:lineRule="auto"/>
              <w:jc w:val="center"/>
              <w:rPr>
                <w:sz w:val="22"/>
                <w:szCs w:val="22"/>
              </w:rPr>
            </w:pPr>
            <w:r w:rsidRPr="00D076C4">
              <w:rPr>
                <w:sz w:val="22"/>
                <w:szCs w:val="22"/>
              </w:rPr>
              <w:t>в контрольный срок</w:t>
            </w:r>
          </w:p>
        </w:tc>
        <w:tc>
          <w:tcPr>
            <w:tcW w:w="419" w:type="pct"/>
          </w:tcPr>
          <w:p w:rsidR="00086C81" w:rsidRPr="00D076C4" w:rsidRDefault="00086C81" w:rsidP="00E41C69">
            <w:pPr>
              <w:spacing w:line="240" w:lineRule="auto"/>
              <w:jc w:val="center"/>
              <w:rPr>
                <w:sz w:val="22"/>
                <w:szCs w:val="22"/>
              </w:rPr>
            </w:pPr>
            <w:r w:rsidRPr="00D076C4">
              <w:rPr>
                <w:sz w:val="22"/>
                <w:szCs w:val="22"/>
              </w:rPr>
              <w:t>%</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Внутриобластной  (Ростовская область)</w:t>
            </w:r>
          </w:p>
        </w:tc>
        <w:tc>
          <w:tcPr>
            <w:tcW w:w="344"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2330</w:t>
            </w:r>
          </w:p>
        </w:tc>
        <w:tc>
          <w:tcPr>
            <w:tcW w:w="1084"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2272</w:t>
            </w:r>
          </w:p>
        </w:tc>
        <w:tc>
          <w:tcPr>
            <w:tcW w:w="409" w:type="pct"/>
          </w:tcPr>
          <w:p w:rsidR="00D11B2D" w:rsidRPr="009D02DC" w:rsidRDefault="009D02DC" w:rsidP="009D02DC">
            <w:pPr>
              <w:spacing w:line="240" w:lineRule="auto"/>
              <w:jc w:val="center"/>
              <w:rPr>
                <w:color w:val="000000" w:themeColor="text1"/>
                <w:sz w:val="22"/>
                <w:szCs w:val="22"/>
              </w:rPr>
            </w:pPr>
            <w:r w:rsidRPr="009D02DC">
              <w:rPr>
                <w:color w:val="000000" w:themeColor="text1"/>
                <w:sz w:val="22"/>
                <w:szCs w:val="22"/>
              </w:rPr>
              <w:t>97</w:t>
            </w:r>
            <w:r w:rsidR="00B07151" w:rsidRPr="009D02DC">
              <w:rPr>
                <w:color w:val="000000" w:themeColor="text1"/>
                <w:sz w:val="22"/>
                <w:szCs w:val="22"/>
              </w:rPr>
              <w:t>,</w:t>
            </w:r>
            <w:r w:rsidRPr="009D02DC">
              <w:rPr>
                <w:color w:val="000000" w:themeColor="text1"/>
                <w:sz w:val="22"/>
                <w:szCs w:val="22"/>
              </w:rPr>
              <w:t>5</w:t>
            </w:r>
          </w:p>
        </w:tc>
        <w:tc>
          <w:tcPr>
            <w:tcW w:w="407" w:type="pct"/>
          </w:tcPr>
          <w:p w:rsidR="00D11B2D" w:rsidRPr="009D02DC" w:rsidRDefault="00B07151" w:rsidP="00A46129">
            <w:pPr>
              <w:spacing w:line="240" w:lineRule="auto"/>
              <w:jc w:val="center"/>
              <w:rPr>
                <w:color w:val="000000" w:themeColor="text1"/>
                <w:sz w:val="22"/>
                <w:szCs w:val="22"/>
              </w:rPr>
            </w:pPr>
            <w:r w:rsidRPr="009D02DC">
              <w:rPr>
                <w:color w:val="000000" w:themeColor="text1"/>
                <w:sz w:val="22"/>
                <w:szCs w:val="22"/>
              </w:rPr>
              <w:t>2</w:t>
            </w:r>
            <w:r w:rsidR="009D02DC" w:rsidRPr="009D02DC">
              <w:rPr>
                <w:color w:val="000000" w:themeColor="text1"/>
                <w:sz w:val="22"/>
                <w:szCs w:val="22"/>
              </w:rPr>
              <w:t>961</w:t>
            </w:r>
          </w:p>
        </w:tc>
        <w:tc>
          <w:tcPr>
            <w:tcW w:w="1265"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2855</w:t>
            </w:r>
          </w:p>
        </w:tc>
        <w:tc>
          <w:tcPr>
            <w:tcW w:w="419" w:type="pct"/>
          </w:tcPr>
          <w:p w:rsidR="00D11B2D" w:rsidRPr="009D02DC" w:rsidRDefault="009D02DC" w:rsidP="009D02DC">
            <w:pPr>
              <w:spacing w:line="240" w:lineRule="auto"/>
              <w:jc w:val="center"/>
              <w:rPr>
                <w:color w:val="000000" w:themeColor="text1"/>
                <w:sz w:val="22"/>
                <w:szCs w:val="22"/>
              </w:rPr>
            </w:pPr>
            <w:r w:rsidRPr="009D02DC">
              <w:rPr>
                <w:color w:val="000000" w:themeColor="text1"/>
                <w:sz w:val="22"/>
                <w:szCs w:val="22"/>
              </w:rPr>
              <w:t>96</w:t>
            </w:r>
            <w:r w:rsidR="002D1446" w:rsidRPr="009D02DC">
              <w:rPr>
                <w:color w:val="000000" w:themeColor="text1"/>
                <w:sz w:val="22"/>
                <w:szCs w:val="22"/>
              </w:rPr>
              <w:t>,</w:t>
            </w:r>
            <w:r w:rsidRPr="009D02DC">
              <w:rPr>
                <w:color w:val="000000" w:themeColor="text1"/>
                <w:sz w:val="22"/>
                <w:szCs w:val="22"/>
              </w:rPr>
              <w:t>4</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(Ростовская область)</w:t>
            </w:r>
          </w:p>
        </w:tc>
        <w:tc>
          <w:tcPr>
            <w:tcW w:w="344"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773</w:t>
            </w:r>
          </w:p>
        </w:tc>
        <w:tc>
          <w:tcPr>
            <w:tcW w:w="1084"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602</w:t>
            </w:r>
          </w:p>
        </w:tc>
        <w:tc>
          <w:tcPr>
            <w:tcW w:w="409" w:type="pct"/>
          </w:tcPr>
          <w:p w:rsidR="00D11B2D" w:rsidRPr="009D02DC" w:rsidRDefault="009D02DC" w:rsidP="009D02DC">
            <w:pPr>
              <w:spacing w:line="240" w:lineRule="auto"/>
              <w:jc w:val="center"/>
              <w:rPr>
                <w:color w:val="000000" w:themeColor="text1"/>
                <w:sz w:val="22"/>
                <w:szCs w:val="22"/>
              </w:rPr>
            </w:pPr>
            <w:r w:rsidRPr="009D02DC">
              <w:rPr>
                <w:color w:val="000000" w:themeColor="text1"/>
                <w:sz w:val="22"/>
                <w:szCs w:val="22"/>
              </w:rPr>
              <w:t>77,9</w:t>
            </w:r>
          </w:p>
        </w:tc>
        <w:tc>
          <w:tcPr>
            <w:tcW w:w="407" w:type="pct"/>
          </w:tcPr>
          <w:p w:rsidR="00D11B2D" w:rsidRPr="009D02DC" w:rsidRDefault="00D11B2D" w:rsidP="002D1446">
            <w:pPr>
              <w:spacing w:line="240" w:lineRule="auto"/>
              <w:jc w:val="center"/>
              <w:rPr>
                <w:color w:val="000000" w:themeColor="text1"/>
                <w:sz w:val="22"/>
                <w:szCs w:val="22"/>
              </w:rPr>
            </w:pPr>
            <w:r w:rsidRPr="009D02DC">
              <w:rPr>
                <w:color w:val="000000" w:themeColor="text1"/>
                <w:sz w:val="22"/>
                <w:szCs w:val="22"/>
              </w:rPr>
              <w:t>7</w:t>
            </w:r>
            <w:r w:rsidR="009D02DC" w:rsidRPr="009D02DC">
              <w:rPr>
                <w:color w:val="000000" w:themeColor="text1"/>
                <w:sz w:val="22"/>
                <w:szCs w:val="22"/>
              </w:rPr>
              <w:t>84</w:t>
            </w:r>
          </w:p>
        </w:tc>
        <w:tc>
          <w:tcPr>
            <w:tcW w:w="1265"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590</w:t>
            </w:r>
          </w:p>
        </w:tc>
        <w:tc>
          <w:tcPr>
            <w:tcW w:w="419" w:type="pct"/>
          </w:tcPr>
          <w:p w:rsidR="00D11B2D" w:rsidRPr="009D02DC" w:rsidRDefault="009D02DC" w:rsidP="009D02DC">
            <w:pPr>
              <w:spacing w:line="240" w:lineRule="auto"/>
              <w:jc w:val="center"/>
              <w:rPr>
                <w:color w:val="000000" w:themeColor="text1"/>
                <w:sz w:val="22"/>
                <w:szCs w:val="22"/>
              </w:rPr>
            </w:pPr>
            <w:r w:rsidRPr="009D02DC">
              <w:rPr>
                <w:color w:val="000000" w:themeColor="text1"/>
                <w:sz w:val="22"/>
                <w:szCs w:val="22"/>
              </w:rPr>
              <w:t>7</w:t>
            </w:r>
            <w:r w:rsidR="00CC64F5" w:rsidRPr="009D02DC">
              <w:rPr>
                <w:color w:val="000000" w:themeColor="text1"/>
                <w:sz w:val="22"/>
                <w:szCs w:val="22"/>
              </w:rPr>
              <w:t>5</w:t>
            </w:r>
            <w:r w:rsidR="00B07151" w:rsidRPr="009D02DC">
              <w:rPr>
                <w:color w:val="000000" w:themeColor="text1"/>
                <w:sz w:val="22"/>
                <w:szCs w:val="22"/>
              </w:rPr>
              <w:t>,</w:t>
            </w:r>
            <w:r w:rsidRPr="009D02DC">
              <w:rPr>
                <w:color w:val="000000" w:themeColor="text1"/>
                <w:sz w:val="22"/>
                <w:szCs w:val="22"/>
              </w:rPr>
              <w:t>3</w:t>
            </w:r>
          </w:p>
        </w:tc>
      </w:tr>
      <w:tr w:rsidR="00D076C4" w:rsidRPr="00D076C4" w:rsidTr="00D076C4">
        <w:trPr>
          <w:trHeight w:val="283"/>
        </w:trPr>
        <w:tc>
          <w:tcPr>
            <w:tcW w:w="1072" w:type="pct"/>
          </w:tcPr>
          <w:p w:rsidR="00D11B2D" w:rsidRPr="00D076C4" w:rsidRDefault="00D11B2D" w:rsidP="00E41C69">
            <w:pPr>
              <w:spacing w:line="240" w:lineRule="auto"/>
              <w:jc w:val="left"/>
              <w:rPr>
                <w:sz w:val="22"/>
                <w:szCs w:val="22"/>
              </w:rPr>
            </w:pPr>
            <w:r w:rsidRPr="00D076C4">
              <w:rPr>
                <w:sz w:val="22"/>
                <w:szCs w:val="22"/>
              </w:rPr>
              <w:t>Межобластной (ЕМ</w:t>
            </w:r>
            <w:r w:rsidRPr="00D076C4">
              <w:rPr>
                <w:sz w:val="22"/>
                <w:szCs w:val="22"/>
                <w:lang w:val="en-US"/>
              </w:rPr>
              <w:t>S</w:t>
            </w:r>
            <w:r w:rsidRPr="00D076C4">
              <w:rPr>
                <w:sz w:val="22"/>
                <w:szCs w:val="22"/>
              </w:rPr>
              <w:t>-отправления)</w:t>
            </w:r>
          </w:p>
        </w:tc>
        <w:tc>
          <w:tcPr>
            <w:tcW w:w="344"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10</w:t>
            </w:r>
          </w:p>
        </w:tc>
        <w:tc>
          <w:tcPr>
            <w:tcW w:w="1084" w:type="pct"/>
          </w:tcPr>
          <w:p w:rsidR="00D11B2D" w:rsidRPr="009D02DC" w:rsidRDefault="00B07151" w:rsidP="00A46129">
            <w:pPr>
              <w:spacing w:line="240" w:lineRule="auto"/>
              <w:jc w:val="center"/>
              <w:rPr>
                <w:color w:val="000000" w:themeColor="text1"/>
                <w:sz w:val="22"/>
                <w:szCs w:val="22"/>
              </w:rPr>
            </w:pPr>
            <w:r w:rsidRPr="009D02DC">
              <w:rPr>
                <w:color w:val="000000" w:themeColor="text1"/>
                <w:sz w:val="22"/>
                <w:szCs w:val="22"/>
              </w:rPr>
              <w:t>7</w:t>
            </w:r>
          </w:p>
        </w:tc>
        <w:tc>
          <w:tcPr>
            <w:tcW w:w="409" w:type="pct"/>
          </w:tcPr>
          <w:p w:rsidR="00D11B2D" w:rsidRPr="009D02DC" w:rsidRDefault="00B07151" w:rsidP="00A46129">
            <w:pPr>
              <w:spacing w:line="240" w:lineRule="auto"/>
              <w:jc w:val="center"/>
              <w:rPr>
                <w:color w:val="000000" w:themeColor="text1"/>
                <w:sz w:val="22"/>
                <w:szCs w:val="22"/>
              </w:rPr>
            </w:pPr>
            <w:r w:rsidRPr="009D02DC">
              <w:rPr>
                <w:color w:val="000000" w:themeColor="text1"/>
                <w:sz w:val="22"/>
                <w:szCs w:val="22"/>
              </w:rPr>
              <w:t>70</w:t>
            </w:r>
            <w:r w:rsidR="00CC64F5" w:rsidRPr="009D02DC">
              <w:rPr>
                <w:color w:val="000000" w:themeColor="text1"/>
                <w:sz w:val="22"/>
                <w:szCs w:val="22"/>
              </w:rPr>
              <w:t>,0</w:t>
            </w:r>
          </w:p>
        </w:tc>
        <w:tc>
          <w:tcPr>
            <w:tcW w:w="407"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0</w:t>
            </w:r>
          </w:p>
        </w:tc>
        <w:tc>
          <w:tcPr>
            <w:tcW w:w="1265"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0</w:t>
            </w:r>
          </w:p>
        </w:tc>
        <w:tc>
          <w:tcPr>
            <w:tcW w:w="419" w:type="pct"/>
          </w:tcPr>
          <w:p w:rsidR="00D11B2D" w:rsidRPr="009D02DC" w:rsidRDefault="009D02DC" w:rsidP="00A46129">
            <w:pPr>
              <w:spacing w:line="240" w:lineRule="auto"/>
              <w:jc w:val="center"/>
              <w:rPr>
                <w:color w:val="000000" w:themeColor="text1"/>
                <w:sz w:val="22"/>
                <w:szCs w:val="22"/>
              </w:rPr>
            </w:pPr>
            <w:r w:rsidRPr="009D02DC">
              <w:rPr>
                <w:color w:val="000000" w:themeColor="text1"/>
                <w:sz w:val="22"/>
                <w:szCs w:val="22"/>
              </w:rPr>
              <w:t>0</w:t>
            </w:r>
            <w:r w:rsidR="00CC64F5" w:rsidRPr="009D02DC">
              <w:rPr>
                <w:color w:val="000000" w:themeColor="text1"/>
                <w:sz w:val="22"/>
                <w:szCs w:val="22"/>
              </w:rPr>
              <w:t>,0</w:t>
            </w:r>
          </w:p>
        </w:tc>
      </w:tr>
    </w:tbl>
    <w:p w:rsidR="003B042E" w:rsidRDefault="00FB237E" w:rsidP="009B4C9E">
      <w:pPr>
        <w:spacing w:line="240" w:lineRule="auto"/>
        <w:rPr>
          <w:noProof/>
          <w:sz w:val="28"/>
          <w:szCs w:val="28"/>
        </w:rPr>
      </w:pPr>
      <w:r>
        <w:rPr>
          <w:b/>
          <w:noProof/>
          <w:sz w:val="28"/>
          <w:szCs w:val="28"/>
        </w:rPr>
        <w:lastRenderedPageBreak/>
        <w:drawing>
          <wp:inline distT="0" distB="0" distL="0" distR="0" wp14:anchorId="28FB99AB" wp14:editId="5742F8A1">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0453B" w:rsidRDefault="00D0453B" w:rsidP="00030228">
      <w:pPr>
        <w:spacing w:line="240" w:lineRule="auto"/>
        <w:ind w:firstLine="709"/>
        <w:jc w:val="left"/>
        <w:rPr>
          <w:i/>
          <w:szCs w:val="26"/>
          <w:u w:val="single"/>
        </w:rPr>
      </w:pPr>
    </w:p>
    <w:p w:rsidR="00BF5CD8" w:rsidRDefault="00BF5CD8" w:rsidP="00030228">
      <w:pPr>
        <w:spacing w:line="240" w:lineRule="auto"/>
        <w:ind w:firstLine="709"/>
        <w:jc w:val="left"/>
        <w:rPr>
          <w:i/>
          <w:szCs w:val="26"/>
          <w:u w:val="single"/>
        </w:rPr>
      </w:pPr>
      <w:r w:rsidRPr="005A0482">
        <w:rPr>
          <w:i/>
          <w:szCs w:val="26"/>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w:t>
      </w:r>
      <w:r w:rsidR="001F673E">
        <w:rPr>
          <w:i/>
          <w:szCs w:val="26"/>
          <w:u w:val="single"/>
        </w:rPr>
        <w:t xml:space="preserve">тельством Российской Федерации </w:t>
      </w:r>
      <w:r w:rsidRPr="005A0482">
        <w:rPr>
          <w:i/>
          <w:szCs w:val="26"/>
          <w:u w:val="single"/>
        </w:rPr>
        <w:t>а также организации ими внутреннего контроля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sidRPr="00F72DAD">
        <w:rPr>
          <w:szCs w:val="26"/>
        </w:rPr>
        <w:t>Полномочия выполняют – 3 единицы (с учетом вакантных должностей)</w:t>
      </w:r>
    </w:p>
    <w:p w:rsidR="00783B73" w:rsidRPr="004070FA" w:rsidRDefault="00783B73"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9F20E3" w:rsidRDefault="00030034" w:rsidP="00F56C84">
            <w:pPr>
              <w:spacing w:line="240" w:lineRule="auto"/>
              <w:jc w:val="center"/>
              <w:rPr>
                <w:color w:val="000000"/>
                <w:sz w:val="20"/>
              </w:rPr>
            </w:pPr>
            <w:r>
              <w:rPr>
                <w:color w:val="000000"/>
                <w:sz w:val="20"/>
              </w:rPr>
              <w:t>31</w:t>
            </w:r>
            <w:r w:rsidR="00BF5CD8" w:rsidRPr="009F20E3">
              <w:rPr>
                <w:color w:val="000000"/>
                <w:sz w:val="20"/>
              </w:rPr>
              <w:t>.</w:t>
            </w:r>
            <w:r>
              <w:rPr>
                <w:color w:val="000000"/>
                <w:sz w:val="20"/>
              </w:rPr>
              <w:t>12</w:t>
            </w:r>
            <w:r w:rsidR="00BF5CD8" w:rsidRPr="009F20E3">
              <w:rPr>
                <w:color w:val="000000"/>
                <w:sz w:val="20"/>
              </w:rPr>
              <w:t>.201</w:t>
            </w:r>
            <w:r>
              <w:rPr>
                <w:color w:val="000000"/>
                <w:sz w:val="20"/>
              </w:rPr>
              <w:t>4</w:t>
            </w:r>
            <w:r w:rsidR="00BF5CD8" w:rsidRPr="009F20E3">
              <w:rPr>
                <w:color w:val="000000"/>
                <w:sz w:val="20"/>
              </w:rPr>
              <w:t xml:space="preserve"> </w:t>
            </w:r>
          </w:p>
        </w:tc>
        <w:tc>
          <w:tcPr>
            <w:tcW w:w="1138" w:type="pct"/>
            <w:shd w:val="clear" w:color="auto" w:fill="D9D9D9"/>
          </w:tcPr>
          <w:p w:rsidR="00BF5CD8" w:rsidRPr="009F20E3" w:rsidRDefault="00030034" w:rsidP="00F56C84">
            <w:pPr>
              <w:spacing w:line="240" w:lineRule="auto"/>
              <w:jc w:val="center"/>
              <w:rPr>
                <w:color w:val="000000"/>
                <w:sz w:val="20"/>
              </w:rPr>
            </w:pPr>
            <w:r>
              <w:rPr>
                <w:color w:val="000000"/>
                <w:sz w:val="20"/>
              </w:rPr>
              <w:t>31</w:t>
            </w:r>
            <w:r w:rsidR="00BF5CD8" w:rsidRPr="009F20E3">
              <w:rPr>
                <w:color w:val="000000"/>
                <w:sz w:val="20"/>
              </w:rPr>
              <w:t>.</w:t>
            </w:r>
            <w:r>
              <w:rPr>
                <w:color w:val="000000"/>
                <w:sz w:val="20"/>
              </w:rPr>
              <w:t>12</w:t>
            </w:r>
            <w:r w:rsidR="00BF5CD8" w:rsidRPr="009F20E3">
              <w:rPr>
                <w:color w:val="000000"/>
                <w:sz w:val="20"/>
              </w:rPr>
              <w:t>.201</w:t>
            </w:r>
            <w:r>
              <w:rPr>
                <w:color w:val="000000"/>
                <w:sz w:val="20"/>
              </w:rPr>
              <w:t>5</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лицензий на оказание услуг связи</w:t>
            </w:r>
          </w:p>
        </w:tc>
        <w:tc>
          <w:tcPr>
            <w:tcW w:w="1141" w:type="pct"/>
            <w:shd w:val="clear" w:color="auto" w:fill="D9D9D9"/>
          </w:tcPr>
          <w:p w:rsidR="00BF5CD8" w:rsidRPr="00030034" w:rsidRDefault="00BF5CD8" w:rsidP="00173449">
            <w:pPr>
              <w:spacing w:line="240" w:lineRule="auto"/>
              <w:jc w:val="center"/>
              <w:rPr>
                <w:color w:val="000000"/>
                <w:sz w:val="20"/>
              </w:rPr>
            </w:pPr>
            <w:r w:rsidRPr="00030034">
              <w:rPr>
                <w:color w:val="000000"/>
                <w:sz w:val="20"/>
              </w:rPr>
              <w:t>1</w:t>
            </w:r>
          </w:p>
        </w:tc>
        <w:tc>
          <w:tcPr>
            <w:tcW w:w="1138" w:type="pct"/>
            <w:shd w:val="clear" w:color="auto" w:fill="D9D9D9"/>
          </w:tcPr>
          <w:p w:rsidR="00BF5CD8" w:rsidRPr="00030034" w:rsidRDefault="00BF5CD8" w:rsidP="004D0BAD">
            <w:pPr>
              <w:spacing w:line="240" w:lineRule="auto"/>
              <w:jc w:val="center"/>
              <w:rPr>
                <w:color w:val="000000"/>
                <w:sz w:val="20"/>
              </w:rPr>
            </w:pPr>
            <w:r w:rsidRPr="00030034">
              <w:rPr>
                <w:color w:val="000000"/>
                <w:sz w:val="20"/>
              </w:rPr>
              <w:t>1</w:t>
            </w:r>
          </w:p>
        </w:tc>
      </w:tr>
      <w:tr w:rsidR="00BF5CD8" w:rsidRPr="006124DD"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Количество пр</w:t>
            </w:r>
            <w:r w:rsidR="00881D8D" w:rsidRPr="006124DD">
              <w:rPr>
                <w:color w:val="000000"/>
                <w:sz w:val="18"/>
                <w:szCs w:val="18"/>
              </w:rPr>
              <w:t>о</w:t>
            </w:r>
            <w:r w:rsidRPr="006124DD">
              <w:rPr>
                <w:color w:val="000000"/>
                <w:sz w:val="18"/>
                <w:szCs w:val="18"/>
              </w:rPr>
              <w:t>веренных лицензий</w:t>
            </w:r>
          </w:p>
        </w:tc>
        <w:tc>
          <w:tcPr>
            <w:tcW w:w="1141" w:type="pct"/>
            <w:shd w:val="clear" w:color="auto" w:fill="D9D9D9"/>
          </w:tcPr>
          <w:p w:rsidR="00BF5CD8" w:rsidRPr="00030034" w:rsidRDefault="00030034" w:rsidP="00173449">
            <w:pPr>
              <w:spacing w:line="240" w:lineRule="auto"/>
              <w:jc w:val="center"/>
              <w:rPr>
                <w:color w:val="000000"/>
                <w:sz w:val="20"/>
              </w:rPr>
            </w:pPr>
            <w:r w:rsidRPr="00030034">
              <w:rPr>
                <w:color w:val="000000"/>
                <w:sz w:val="20"/>
              </w:rPr>
              <w:t>1</w:t>
            </w:r>
            <w:r w:rsidR="00F56C84" w:rsidRPr="00030034">
              <w:rPr>
                <w:vanish/>
                <w:color w:val="000000"/>
                <w:sz w:val="20"/>
              </w:rPr>
              <w:t>0</w:t>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r w:rsidR="00F56C84" w:rsidRPr="00030034">
              <w:rPr>
                <w:vanish/>
                <w:color w:val="000000"/>
                <w:sz w:val="20"/>
              </w:rPr>
              <w:pgNum/>
            </w:r>
          </w:p>
        </w:tc>
        <w:tc>
          <w:tcPr>
            <w:tcW w:w="1138" w:type="pct"/>
            <w:shd w:val="clear" w:color="auto" w:fill="D9D9D9"/>
          </w:tcPr>
          <w:p w:rsidR="00BF5CD8" w:rsidRPr="00030034" w:rsidRDefault="00030034" w:rsidP="004D0BAD">
            <w:pPr>
              <w:spacing w:line="240" w:lineRule="auto"/>
              <w:jc w:val="center"/>
              <w:rPr>
                <w:color w:val="000000"/>
                <w:sz w:val="20"/>
              </w:rPr>
            </w:pPr>
            <w:r w:rsidRPr="00030034">
              <w:rPr>
                <w:color w:val="000000"/>
                <w:sz w:val="20"/>
              </w:rPr>
              <w:t>1</w:t>
            </w:r>
          </w:p>
        </w:tc>
      </w:tr>
      <w:tr w:rsidR="00BF5CD8" w:rsidRPr="005B52F9" w:rsidTr="00476364">
        <w:tc>
          <w:tcPr>
            <w:tcW w:w="2721" w:type="pct"/>
          </w:tcPr>
          <w:p w:rsidR="00BF5CD8" w:rsidRPr="006124DD" w:rsidRDefault="00BF5CD8" w:rsidP="00173449">
            <w:pPr>
              <w:spacing w:line="240" w:lineRule="auto"/>
              <w:rPr>
                <w:color w:val="000000"/>
                <w:sz w:val="18"/>
                <w:szCs w:val="18"/>
              </w:rPr>
            </w:pPr>
            <w:r w:rsidRPr="006124DD">
              <w:rPr>
                <w:color w:val="000000"/>
                <w:sz w:val="18"/>
                <w:szCs w:val="18"/>
              </w:rPr>
              <w:t>Нагрузка на 1 сотрудника</w:t>
            </w:r>
          </w:p>
        </w:tc>
        <w:tc>
          <w:tcPr>
            <w:tcW w:w="1141" w:type="pct"/>
            <w:shd w:val="clear" w:color="auto" w:fill="D9D9D9"/>
          </w:tcPr>
          <w:p w:rsidR="00BF5CD8" w:rsidRPr="00030034" w:rsidRDefault="00BF5CD8" w:rsidP="002043F1">
            <w:pPr>
              <w:spacing w:line="240" w:lineRule="auto"/>
              <w:jc w:val="center"/>
              <w:rPr>
                <w:color w:val="000000"/>
                <w:sz w:val="20"/>
              </w:rPr>
            </w:pPr>
            <w:r w:rsidRPr="00030034">
              <w:rPr>
                <w:color w:val="000000"/>
                <w:sz w:val="20"/>
              </w:rPr>
              <w:t>0</w:t>
            </w:r>
            <w:r w:rsidR="00030034" w:rsidRPr="00030034">
              <w:rPr>
                <w:color w:val="000000"/>
                <w:sz w:val="20"/>
              </w:rPr>
              <w:t>,3</w:t>
            </w:r>
          </w:p>
        </w:tc>
        <w:tc>
          <w:tcPr>
            <w:tcW w:w="1138" w:type="pct"/>
            <w:shd w:val="clear" w:color="auto" w:fill="D9D9D9"/>
          </w:tcPr>
          <w:p w:rsidR="00BF5CD8" w:rsidRPr="00030034" w:rsidRDefault="00881D8D" w:rsidP="002043F1">
            <w:pPr>
              <w:spacing w:line="240" w:lineRule="auto"/>
              <w:jc w:val="center"/>
              <w:rPr>
                <w:color w:val="000000"/>
                <w:sz w:val="20"/>
              </w:rPr>
            </w:pPr>
            <w:r w:rsidRPr="00030034">
              <w:rPr>
                <w:color w:val="000000"/>
                <w:sz w:val="20"/>
              </w:rPr>
              <w:t>0</w:t>
            </w:r>
            <w:r w:rsidR="00030034" w:rsidRPr="00030034">
              <w:rPr>
                <w:color w:val="000000"/>
                <w:sz w:val="20"/>
              </w:rPr>
              <w:t>,3</w:t>
            </w:r>
          </w:p>
        </w:tc>
      </w:tr>
    </w:tbl>
    <w:p w:rsidR="00BF5CD8" w:rsidRPr="005A0482" w:rsidRDefault="00BF5CD8" w:rsidP="00396939">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3"/>
        <w:gridCol w:w="847"/>
        <w:gridCol w:w="851"/>
        <w:gridCol w:w="849"/>
        <w:gridCol w:w="851"/>
        <w:gridCol w:w="851"/>
        <w:gridCol w:w="851"/>
        <w:gridCol w:w="849"/>
        <w:gridCol w:w="862"/>
        <w:gridCol w:w="841"/>
      </w:tblGrid>
      <w:tr w:rsidR="00600E21" w:rsidRPr="005B52F9" w:rsidTr="00600E21">
        <w:tc>
          <w:tcPr>
            <w:tcW w:w="5000" w:type="pct"/>
            <w:gridSpan w:val="11"/>
          </w:tcPr>
          <w:p w:rsidR="00600E21" w:rsidRPr="00600E21" w:rsidRDefault="00600E21" w:rsidP="00173449">
            <w:pPr>
              <w:spacing w:line="240" w:lineRule="auto"/>
              <w:jc w:val="center"/>
              <w:rPr>
                <w:b/>
                <w:i/>
                <w:color w:val="000000"/>
                <w:sz w:val="20"/>
              </w:rPr>
            </w:pPr>
            <w:r w:rsidRPr="00600E21">
              <w:rPr>
                <w:b/>
                <w:i/>
                <w:color w:val="000000"/>
                <w:sz w:val="20"/>
              </w:rPr>
              <w:t>Плановые мероприятия</w:t>
            </w:r>
          </w:p>
        </w:tc>
      </w:tr>
      <w:tr w:rsidR="00BF5CD8" w:rsidRPr="005B52F9" w:rsidTr="00173449">
        <w:tc>
          <w:tcPr>
            <w:tcW w:w="933" w:type="pct"/>
          </w:tcPr>
          <w:p w:rsidR="00BF5CD8" w:rsidRPr="002D4AFB" w:rsidRDefault="00BF5CD8" w:rsidP="00173449">
            <w:pPr>
              <w:spacing w:line="240" w:lineRule="auto"/>
              <w:rPr>
                <w:color w:val="000000"/>
                <w:sz w:val="20"/>
                <w:highlight w:val="cyan"/>
              </w:rPr>
            </w:pPr>
          </w:p>
        </w:tc>
        <w:tc>
          <w:tcPr>
            <w:tcW w:w="408" w:type="pct"/>
          </w:tcPr>
          <w:p w:rsidR="00BF5CD8" w:rsidRPr="00637F04" w:rsidRDefault="00BF5CD8" w:rsidP="0011681D">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Запланировано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2047BB" w:rsidP="00E41C69">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2047BB" w:rsidP="00E41C69">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6</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6</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2047BB" w:rsidP="00E41C69">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6F5523" w:rsidRPr="005B52F9" w:rsidTr="00A46129">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tcPr>
          <w:p w:rsidR="006F5523" w:rsidRPr="00AB61CA" w:rsidRDefault="006F5523" w:rsidP="009D7C1F">
            <w:pPr>
              <w:spacing w:line="240" w:lineRule="auto"/>
              <w:jc w:val="center"/>
              <w:rPr>
                <w:color w:val="000000"/>
                <w:sz w:val="20"/>
              </w:rPr>
            </w:pPr>
            <w:r w:rsidRPr="00AB61CA">
              <w:rPr>
                <w:color w:val="000000"/>
                <w:sz w:val="20"/>
              </w:rPr>
              <w:t>1</w:t>
            </w:r>
          </w:p>
        </w:tc>
        <w:tc>
          <w:tcPr>
            <w:tcW w:w="407" w:type="pct"/>
            <w:shd w:val="clear" w:color="auto" w:fill="D9D9D9"/>
          </w:tcPr>
          <w:p w:rsidR="006F5523" w:rsidRPr="002C2367" w:rsidRDefault="006F5523" w:rsidP="009D7C1F">
            <w:pPr>
              <w:spacing w:line="240" w:lineRule="auto"/>
              <w:jc w:val="center"/>
              <w:rPr>
                <w:b/>
                <w:color w:val="000000"/>
                <w:sz w:val="20"/>
              </w:rPr>
            </w:pPr>
            <w:r>
              <w:rPr>
                <w:b/>
                <w:color w:val="000000"/>
                <w:sz w:val="20"/>
              </w:rPr>
              <w:t>1</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tcPr>
          <w:p w:rsidR="006F5523" w:rsidRPr="00AB61CA" w:rsidRDefault="002047BB" w:rsidP="00E41C69">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6F5523" w:rsidRPr="005B52F9" w:rsidTr="006A12BA">
        <w:tc>
          <w:tcPr>
            <w:tcW w:w="933" w:type="pct"/>
          </w:tcPr>
          <w:p w:rsidR="006F5523" w:rsidRPr="006D3271" w:rsidRDefault="006F5523"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AB61CA" w:rsidRDefault="006F5523" w:rsidP="009D7C1F">
            <w:pPr>
              <w:spacing w:line="240" w:lineRule="auto"/>
              <w:jc w:val="center"/>
              <w:rPr>
                <w:color w:val="000000"/>
                <w:sz w:val="20"/>
              </w:rPr>
            </w:pPr>
            <w:r w:rsidRPr="00AB61CA">
              <w:rPr>
                <w:color w:val="000000"/>
                <w:sz w:val="20"/>
              </w:rPr>
              <w:t>6</w:t>
            </w:r>
          </w:p>
        </w:tc>
        <w:tc>
          <w:tcPr>
            <w:tcW w:w="407" w:type="pct"/>
            <w:shd w:val="clear" w:color="auto" w:fill="D9D9D9"/>
            <w:vAlign w:val="center"/>
          </w:tcPr>
          <w:p w:rsidR="006F5523" w:rsidRPr="00AB3902" w:rsidRDefault="006F5523" w:rsidP="009D7C1F">
            <w:pPr>
              <w:spacing w:line="240" w:lineRule="auto"/>
              <w:jc w:val="center"/>
              <w:rPr>
                <w:b/>
                <w:color w:val="000000"/>
                <w:sz w:val="20"/>
              </w:rPr>
            </w:pPr>
            <w:r w:rsidRPr="00AB3902">
              <w:rPr>
                <w:b/>
                <w:color w:val="000000"/>
                <w:sz w:val="20"/>
              </w:rPr>
              <w:t>6</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AB61CA" w:rsidRDefault="002047BB" w:rsidP="006A12BA">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AB3902" w:rsidRPr="005B52F9" w:rsidTr="00173449">
        <w:tc>
          <w:tcPr>
            <w:tcW w:w="5000" w:type="pct"/>
            <w:gridSpan w:val="11"/>
          </w:tcPr>
          <w:p w:rsidR="00AB3902" w:rsidRPr="00670AC6" w:rsidRDefault="00AB3902" w:rsidP="00173449">
            <w:pPr>
              <w:spacing w:line="240" w:lineRule="auto"/>
              <w:jc w:val="center"/>
              <w:rPr>
                <w:b/>
                <w:i/>
                <w:color w:val="000000"/>
                <w:sz w:val="20"/>
              </w:rPr>
            </w:pPr>
            <w:r w:rsidRPr="00670AC6">
              <w:rPr>
                <w:b/>
                <w:i/>
                <w:color w:val="000000"/>
                <w:sz w:val="20"/>
              </w:rPr>
              <w:t>Внеплановые мероприятия</w:t>
            </w:r>
          </w:p>
        </w:tc>
      </w:tr>
      <w:tr w:rsidR="00AB3902" w:rsidRPr="00B33E93" w:rsidTr="00173449">
        <w:tc>
          <w:tcPr>
            <w:tcW w:w="933" w:type="pct"/>
          </w:tcPr>
          <w:p w:rsidR="00AB3902" w:rsidRPr="00670AC6" w:rsidRDefault="00AB3902" w:rsidP="00173449">
            <w:pPr>
              <w:spacing w:line="240" w:lineRule="auto"/>
              <w:rPr>
                <w:color w:val="000000"/>
                <w:sz w:val="20"/>
              </w:rPr>
            </w:pPr>
          </w:p>
        </w:tc>
        <w:tc>
          <w:tcPr>
            <w:tcW w:w="408"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AB3902" w:rsidRDefault="00AB3902" w:rsidP="00173449">
            <w:pPr>
              <w:spacing w:line="240" w:lineRule="auto"/>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AB3902" w:rsidRDefault="00AB3902" w:rsidP="00173449">
            <w:pPr>
              <w:spacing w:line="240" w:lineRule="auto"/>
              <w:jc w:val="center"/>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A52A24"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Pr>
                <w:color w:val="000000"/>
                <w:sz w:val="20"/>
              </w:rPr>
              <w:t>1</w:t>
            </w:r>
          </w:p>
        </w:tc>
        <w:tc>
          <w:tcPr>
            <w:tcW w:w="407" w:type="pct"/>
            <w:vAlign w:val="center"/>
          </w:tcPr>
          <w:p w:rsidR="006F5523" w:rsidRPr="009F20E3" w:rsidRDefault="006F5523" w:rsidP="001F4AB8">
            <w:pPr>
              <w:spacing w:line="240" w:lineRule="auto"/>
              <w:jc w:val="center"/>
              <w:rPr>
                <w:color w:val="000000"/>
                <w:sz w:val="20"/>
              </w:rPr>
            </w:pPr>
            <w:r>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A52A24" w:rsidRDefault="002047BB" w:rsidP="006E511A">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1</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9F20E3" w:rsidRDefault="002047BB" w:rsidP="006E511A">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9F20E3" w:rsidRDefault="002047BB" w:rsidP="006E511A">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r w:rsidR="006F5523" w:rsidRPr="005B52F9" w:rsidTr="006E511A">
        <w:tc>
          <w:tcPr>
            <w:tcW w:w="933" w:type="pct"/>
          </w:tcPr>
          <w:p w:rsidR="006F5523" w:rsidRPr="006D3271" w:rsidRDefault="006F5523"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5"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9D7C1F">
            <w:pPr>
              <w:spacing w:line="240" w:lineRule="auto"/>
              <w:jc w:val="center"/>
              <w:rPr>
                <w:color w:val="000000"/>
                <w:sz w:val="20"/>
              </w:rPr>
            </w:pPr>
            <w:r w:rsidRPr="009F20E3">
              <w:rPr>
                <w:color w:val="000000"/>
                <w:sz w:val="20"/>
              </w:rPr>
              <w:t>0</w:t>
            </w:r>
          </w:p>
        </w:tc>
        <w:tc>
          <w:tcPr>
            <w:tcW w:w="406" w:type="pct"/>
            <w:vAlign w:val="center"/>
          </w:tcPr>
          <w:p w:rsidR="006F5523" w:rsidRPr="009F20E3" w:rsidRDefault="006F5523" w:rsidP="009D7C1F">
            <w:pPr>
              <w:spacing w:line="240" w:lineRule="auto"/>
              <w:jc w:val="center"/>
              <w:rPr>
                <w:color w:val="000000"/>
                <w:sz w:val="20"/>
              </w:rPr>
            </w:pPr>
            <w:r>
              <w:rPr>
                <w:color w:val="000000"/>
                <w:sz w:val="20"/>
              </w:rPr>
              <w:t>0</w:t>
            </w:r>
          </w:p>
        </w:tc>
        <w:tc>
          <w:tcPr>
            <w:tcW w:w="407" w:type="pct"/>
            <w:shd w:val="clear" w:color="auto" w:fill="D9D9D9"/>
            <w:vAlign w:val="center"/>
          </w:tcPr>
          <w:p w:rsidR="006F5523" w:rsidRPr="009F20E3" w:rsidRDefault="006F5523" w:rsidP="009D7C1F">
            <w:pPr>
              <w:spacing w:line="240" w:lineRule="auto"/>
              <w:jc w:val="center"/>
              <w:rPr>
                <w:b/>
                <w:color w:val="000000"/>
                <w:sz w:val="20"/>
              </w:rPr>
            </w:pPr>
            <w:r w:rsidRPr="009F20E3">
              <w:rPr>
                <w:b/>
                <w:color w:val="000000"/>
                <w:sz w:val="20"/>
              </w:rPr>
              <w:t>0</w:t>
            </w:r>
          </w:p>
        </w:tc>
        <w:tc>
          <w:tcPr>
            <w:tcW w:w="407" w:type="pct"/>
            <w:vAlign w:val="center"/>
          </w:tcPr>
          <w:p w:rsidR="006F5523" w:rsidRPr="009F20E3" w:rsidRDefault="006F5523" w:rsidP="00A46129">
            <w:pPr>
              <w:spacing w:line="240" w:lineRule="auto"/>
              <w:jc w:val="center"/>
              <w:rPr>
                <w:color w:val="000000"/>
                <w:sz w:val="20"/>
              </w:rPr>
            </w:pPr>
            <w:r w:rsidRPr="009F20E3">
              <w:rPr>
                <w:color w:val="000000"/>
                <w:sz w:val="20"/>
              </w:rPr>
              <w:t>0</w:t>
            </w:r>
          </w:p>
        </w:tc>
        <w:tc>
          <w:tcPr>
            <w:tcW w:w="407" w:type="pct"/>
            <w:vAlign w:val="center"/>
          </w:tcPr>
          <w:p w:rsidR="006F5523" w:rsidRPr="009F20E3" w:rsidRDefault="006F5523" w:rsidP="001F4AB8">
            <w:pPr>
              <w:spacing w:line="240" w:lineRule="auto"/>
              <w:jc w:val="center"/>
              <w:rPr>
                <w:color w:val="000000"/>
                <w:sz w:val="20"/>
              </w:rPr>
            </w:pPr>
            <w:r w:rsidRPr="009F20E3">
              <w:rPr>
                <w:color w:val="000000"/>
                <w:sz w:val="20"/>
              </w:rPr>
              <w:t>0</w:t>
            </w:r>
          </w:p>
        </w:tc>
        <w:tc>
          <w:tcPr>
            <w:tcW w:w="406" w:type="pct"/>
            <w:shd w:val="clear" w:color="auto" w:fill="FFFFFF"/>
            <w:vAlign w:val="center"/>
          </w:tcPr>
          <w:p w:rsidR="006F5523" w:rsidRPr="009F20E3" w:rsidRDefault="00387D75" w:rsidP="006E511A">
            <w:pPr>
              <w:spacing w:line="240" w:lineRule="auto"/>
              <w:jc w:val="center"/>
              <w:rPr>
                <w:color w:val="000000"/>
                <w:sz w:val="20"/>
              </w:rPr>
            </w:pPr>
            <w:r>
              <w:rPr>
                <w:color w:val="000000"/>
                <w:sz w:val="20"/>
              </w:rPr>
              <w:t>0</w:t>
            </w:r>
          </w:p>
        </w:tc>
        <w:tc>
          <w:tcPr>
            <w:tcW w:w="412" w:type="pct"/>
            <w:vAlign w:val="center"/>
          </w:tcPr>
          <w:p w:rsidR="006F5523" w:rsidRPr="009F20E3" w:rsidRDefault="002047BB" w:rsidP="006E511A">
            <w:pPr>
              <w:spacing w:line="240" w:lineRule="auto"/>
              <w:jc w:val="center"/>
              <w:rPr>
                <w:color w:val="000000"/>
                <w:sz w:val="20"/>
              </w:rPr>
            </w:pPr>
            <w:r>
              <w:rPr>
                <w:color w:val="000000"/>
                <w:sz w:val="20"/>
              </w:rPr>
              <w:t>0</w:t>
            </w:r>
          </w:p>
        </w:tc>
        <w:tc>
          <w:tcPr>
            <w:tcW w:w="402" w:type="pct"/>
            <w:shd w:val="clear" w:color="auto" w:fill="D9D9D9"/>
            <w:vAlign w:val="center"/>
          </w:tcPr>
          <w:p w:rsidR="006F5523" w:rsidRPr="002047BB" w:rsidRDefault="006F5523" w:rsidP="001F4AB8">
            <w:pPr>
              <w:spacing w:line="240" w:lineRule="auto"/>
              <w:jc w:val="center"/>
              <w:rPr>
                <w:b/>
                <w:color w:val="000000"/>
                <w:sz w:val="20"/>
              </w:rPr>
            </w:pPr>
            <w:r w:rsidRPr="002047BB">
              <w:rPr>
                <w:b/>
                <w:color w:val="000000"/>
                <w:sz w:val="20"/>
              </w:rPr>
              <w:t>0</w:t>
            </w:r>
          </w:p>
        </w:tc>
      </w:tr>
    </w:tbl>
    <w:p w:rsidR="00BF5CD8" w:rsidRPr="005B3284" w:rsidRDefault="00BF5CD8" w:rsidP="00171812">
      <w:pPr>
        <w:spacing w:line="240" w:lineRule="auto"/>
        <w:ind w:firstLine="709"/>
        <w:rPr>
          <w:color w:val="000000"/>
          <w:sz w:val="16"/>
          <w:szCs w:val="16"/>
        </w:rPr>
      </w:pPr>
    </w:p>
    <w:p w:rsidR="006F5523" w:rsidRPr="006F5523" w:rsidRDefault="006F5523" w:rsidP="006F5523">
      <w:pPr>
        <w:ind w:firstLine="709"/>
        <w:rPr>
          <w:szCs w:val="26"/>
        </w:rPr>
      </w:pPr>
      <w:r w:rsidRPr="002047BB">
        <w:rPr>
          <w:szCs w:val="26"/>
        </w:rPr>
        <w:t xml:space="preserve">Проведение мероприятий государственного контроля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w:t>
      </w:r>
      <w:r w:rsidRPr="002047BB">
        <w:rPr>
          <w:szCs w:val="26"/>
        </w:rPr>
        <w:lastRenderedPageBreak/>
        <w:t>законодательством Российской Федерации, а также организации ими внутреннего контроля в 2015 году не запланировано.</w:t>
      </w:r>
    </w:p>
    <w:p w:rsidR="00054C73" w:rsidRPr="00847698" w:rsidRDefault="00054C73">
      <w:pPr>
        <w:spacing w:line="240" w:lineRule="auto"/>
        <w:jc w:val="left"/>
        <w:rPr>
          <w:sz w:val="24"/>
          <w:szCs w:val="24"/>
        </w:rPr>
      </w:pPr>
    </w:p>
    <w:p w:rsidR="00BA6023" w:rsidRDefault="00BF5CD8" w:rsidP="00BA6023">
      <w:pPr>
        <w:spacing w:line="240" w:lineRule="auto"/>
        <w:ind w:firstLine="709"/>
        <w:rPr>
          <w:b/>
          <w:szCs w:val="26"/>
        </w:rPr>
      </w:pPr>
      <w:r w:rsidRPr="00F1335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00BA6023" w:rsidRPr="00BA6023">
        <w:rPr>
          <w:b/>
          <w:szCs w:val="26"/>
        </w:rPr>
        <w:t xml:space="preserve"> </w:t>
      </w:r>
    </w:p>
    <w:p w:rsidR="006B77A8" w:rsidRDefault="006B77A8" w:rsidP="00BA6023">
      <w:pPr>
        <w:spacing w:line="240" w:lineRule="auto"/>
        <w:ind w:firstLine="709"/>
        <w:rPr>
          <w:szCs w:val="26"/>
        </w:rPr>
      </w:pPr>
    </w:p>
    <w:p w:rsidR="00BA6023" w:rsidRDefault="00BA6023" w:rsidP="00BA6023">
      <w:pPr>
        <w:spacing w:line="240" w:lineRule="auto"/>
        <w:ind w:firstLine="709"/>
        <w:rPr>
          <w:szCs w:val="26"/>
        </w:rPr>
      </w:pPr>
      <w:r w:rsidRPr="00182F6C">
        <w:rPr>
          <w:szCs w:val="26"/>
        </w:rPr>
        <w:t>В отношении операторов связи и владельцев производственно-технологических сетей связи</w:t>
      </w:r>
    </w:p>
    <w:p w:rsidR="004070FA" w:rsidRPr="004070FA" w:rsidRDefault="004070FA" w:rsidP="00BA6023">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Плановые мероприятия</w:t>
            </w:r>
          </w:p>
        </w:tc>
      </w:tr>
      <w:tr w:rsidR="00BF5CD8" w:rsidRPr="005B52F9" w:rsidTr="00173449">
        <w:tc>
          <w:tcPr>
            <w:tcW w:w="934" w:type="pct"/>
          </w:tcPr>
          <w:p w:rsidR="00BF5CD8" w:rsidRPr="00670AC6" w:rsidRDefault="00BF5CD8" w:rsidP="00173449">
            <w:pPr>
              <w:spacing w:line="240" w:lineRule="auto"/>
              <w:rPr>
                <w:color w:val="000000"/>
                <w:sz w:val="20"/>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Запланировано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106143" w:rsidP="006E511A">
            <w:pPr>
              <w:spacing w:line="240" w:lineRule="auto"/>
              <w:jc w:val="center"/>
              <w:rPr>
                <w:color w:val="000000"/>
                <w:sz w:val="20"/>
              </w:rPr>
            </w:pPr>
            <w:r>
              <w:rPr>
                <w:color w:val="000000"/>
                <w:sz w:val="20"/>
              </w:rPr>
              <w:t>0</w:t>
            </w:r>
          </w:p>
        </w:tc>
        <w:tc>
          <w:tcPr>
            <w:tcW w:w="405" w:type="pct"/>
            <w:shd w:val="clear" w:color="auto" w:fill="D9D9D9"/>
            <w:vAlign w:val="center"/>
          </w:tcPr>
          <w:p w:rsidR="002573FE" w:rsidRPr="00106143" w:rsidRDefault="00DB47CF" w:rsidP="006E511A">
            <w:pPr>
              <w:spacing w:line="240" w:lineRule="auto"/>
              <w:jc w:val="center"/>
              <w:rPr>
                <w:b/>
                <w:color w:val="000000"/>
                <w:sz w:val="20"/>
              </w:rPr>
            </w:pPr>
            <w:r w:rsidRPr="00106143">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106143" w:rsidP="006E511A">
            <w:pPr>
              <w:spacing w:line="240" w:lineRule="auto"/>
              <w:jc w:val="center"/>
              <w:rPr>
                <w:color w:val="000000"/>
                <w:sz w:val="20"/>
              </w:rPr>
            </w:pPr>
            <w:r>
              <w:rPr>
                <w:color w:val="000000"/>
                <w:sz w:val="20"/>
              </w:rPr>
              <w:t>0</w:t>
            </w:r>
          </w:p>
        </w:tc>
        <w:tc>
          <w:tcPr>
            <w:tcW w:w="405" w:type="pct"/>
            <w:shd w:val="clear" w:color="auto" w:fill="D9D9D9"/>
            <w:vAlign w:val="center"/>
          </w:tcPr>
          <w:p w:rsidR="002573FE" w:rsidRPr="00106143" w:rsidRDefault="00DB47CF" w:rsidP="006E511A">
            <w:pPr>
              <w:spacing w:line="240" w:lineRule="auto"/>
              <w:jc w:val="center"/>
              <w:rPr>
                <w:b/>
                <w:color w:val="000000"/>
                <w:sz w:val="20"/>
              </w:rPr>
            </w:pPr>
            <w:r w:rsidRPr="00106143">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106143" w:rsidP="006E511A">
            <w:pPr>
              <w:spacing w:line="240" w:lineRule="auto"/>
              <w:jc w:val="center"/>
              <w:rPr>
                <w:color w:val="000000"/>
                <w:sz w:val="20"/>
              </w:rPr>
            </w:pPr>
            <w:r>
              <w:rPr>
                <w:color w:val="000000"/>
                <w:sz w:val="20"/>
              </w:rPr>
              <w:t>0</w:t>
            </w:r>
          </w:p>
        </w:tc>
        <w:tc>
          <w:tcPr>
            <w:tcW w:w="405" w:type="pct"/>
            <w:shd w:val="clear" w:color="auto" w:fill="D9D9D9"/>
            <w:vAlign w:val="center"/>
          </w:tcPr>
          <w:p w:rsidR="002573FE" w:rsidRPr="00106143" w:rsidRDefault="00DB47CF" w:rsidP="006E511A">
            <w:pPr>
              <w:spacing w:line="240" w:lineRule="auto"/>
              <w:jc w:val="center"/>
              <w:rPr>
                <w:b/>
                <w:color w:val="000000"/>
                <w:sz w:val="20"/>
              </w:rPr>
            </w:pPr>
            <w:r w:rsidRPr="00106143">
              <w:rPr>
                <w:b/>
                <w:color w:val="000000"/>
                <w:sz w:val="20"/>
              </w:rPr>
              <w:t>0</w:t>
            </w:r>
          </w:p>
        </w:tc>
      </w:tr>
      <w:tr w:rsidR="002573FE" w:rsidRPr="005B52F9" w:rsidTr="006E511A">
        <w:tc>
          <w:tcPr>
            <w:tcW w:w="934" w:type="pct"/>
          </w:tcPr>
          <w:p w:rsidR="002573FE" w:rsidRDefault="002573FE" w:rsidP="00173449">
            <w:pPr>
              <w:spacing w:line="240" w:lineRule="auto"/>
              <w:rPr>
                <w:color w:val="000000"/>
                <w:sz w:val="18"/>
                <w:szCs w:val="18"/>
              </w:rPr>
            </w:pPr>
            <w:r w:rsidRPr="006D3271">
              <w:rPr>
                <w:color w:val="000000"/>
                <w:sz w:val="18"/>
                <w:szCs w:val="18"/>
              </w:rPr>
              <w:t>Составлено протоколов об АПН</w:t>
            </w:r>
          </w:p>
          <w:p w:rsidR="00D92FCE" w:rsidRPr="006D3271" w:rsidRDefault="00D92FCE" w:rsidP="00173449">
            <w:pPr>
              <w:spacing w:line="240" w:lineRule="auto"/>
              <w:rPr>
                <w:color w:val="000000"/>
                <w:sz w:val="18"/>
                <w:szCs w:val="18"/>
              </w:rPr>
            </w:pP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DB47CF" w:rsidP="006E511A">
            <w:pPr>
              <w:spacing w:line="240" w:lineRule="auto"/>
              <w:jc w:val="center"/>
              <w:rPr>
                <w:color w:val="000000"/>
                <w:sz w:val="20"/>
              </w:rPr>
            </w:pPr>
            <w:r>
              <w:rPr>
                <w:color w:val="000000"/>
                <w:sz w:val="20"/>
              </w:rPr>
              <w:t>0</w:t>
            </w:r>
          </w:p>
        </w:tc>
        <w:tc>
          <w:tcPr>
            <w:tcW w:w="406" w:type="pct"/>
            <w:shd w:val="clear" w:color="auto" w:fill="FFFFFF"/>
            <w:vAlign w:val="center"/>
          </w:tcPr>
          <w:p w:rsidR="002573FE" w:rsidRPr="007F15FA" w:rsidRDefault="00C2128D" w:rsidP="006E511A">
            <w:pPr>
              <w:spacing w:line="240" w:lineRule="auto"/>
              <w:jc w:val="center"/>
              <w:rPr>
                <w:color w:val="000000"/>
                <w:sz w:val="20"/>
              </w:rPr>
            </w:pPr>
            <w:r>
              <w:rPr>
                <w:color w:val="000000"/>
                <w:sz w:val="20"/>
              </w:rPr>
              <w:t>0</w:t>
            </w:r>
          </w:p>
        </w:tc>
        <w:tc>
          <w:tcPr>
            <w:tcW w:w="408" w:type="pct"/>
            <w:vAlign w:val="center"/>
          </w:tcPr>
          <w:p w:rsidR="002573FE" w:rsidRPr="007F15FA" w:rsidRDefault="00106143" w:rsidP="006E511A">
            <w:pPr>
              <w:spacing w:line="240" w:lineRule="auto"/>
              <w:jc w:val="center"/>
              <w:rPr>
                <w:color w:val="000000"/>
                <w:sz w:val="20"/>
              </w:rPr>
            </w:pPr>
            <w:r>
              <w:rPr>
                <w:color w:val="000000"/>
                <w:sz w:val="20"/>
              </w:rPr>
              <w:t>0</w:t>
            </w:r>
          </w:p>
        </w:tc>
        <w:tc>
          <w:tcPr>
            <w:tcW w:w="405" w:type="pct"/>
            <w:shd w:val="clear" w:color="auto" w:fill="D9D9D9"/>
            <w:vAlign w:val="center"/>
          </w:tcPr>
          <w:p w:rsidR="002573FE" w:rsidRPr="00106143" w:rsidRDefault="00DB47CF" w:rsidP="006E511A">
            <w:pPr>
              <w:spacing w:line="240" w:lineRule="auto"/>
              <w:jc w:val="center"/>
              <w:rPr>
                <w:b/>
                <w:color w:val="000000"/>
                <w:sz w:val="20"/>
              </w:rPr>
            </w:pPr>
            <w:r w:rsidRPr="00106143">
              <w:rPr>
                <w:b/>
                <w:color w:val="000000"/>
                <w:sz w:val="20"/>
              </w:rPr>
              <w:t>0</w:t>
            </w:r>
          </w:p>
        </w:tc>
      </w:tr>
      <w:tr w:rsidR="002573FE" w:rsidRPr="005B52F9" w:rsidTr="00173449">
        <w:tc>
          <w:tcPr>
            <w:tcW w:w="5000" w:type="pct"/>
            <w:gridSpan w:val="11"/>
          </w:tcPr>
          <w:p w:rsidR="002573FE" w:rsidRPr="00670AC6" w:rsidRDefault="002573FE" w:rsidP="00173449">
            <w:pPr>
              <w:spacing w:line="240" w:lineRule="auto"/>
              <w:jc w:val="center"/>
              <w:rPr>
                <w:b/>
                <w:i/>
                <w:color w:val="000000"/>
                <w:sz w:val="20"/>
              </w:rPr>
            </w:pPr>
            <w:r w:rsidRPr="00670AC6">
              <w:rPr>
                <w:b/>
                <w:i/>
                <w:color w:val="000000"/>
                <w:sz w:val="20"/>
              </w:rPr>
              <w:t>Внеплановые мероприятия</w:t>
            </w:r>
          </w:p>
        </w:tc>
      </w:tr>
      <w:tr w:rsidR="002573FE" w:rsidRPr="00B33E93" w:rsidTr="006E511A">
        <w:tc>
          <w:tcPr>
            <w:tcW w:w="934" w:type="pct"/>
          </w:tcPr>
          <w:p w:rsidR="002573FE" w:rsidRPr="00670AC6" w:rsidRDefault="002573FE" w:rsidP="00173449">
            <w:pPr>
              <w:spacing w:line="240" w:lineRule="auto"/>
              <w:rPr>
                <w:color w:val="000000"/>
                <w:sz w:val="20"/>
              </w:rPr>
            </w:pP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2573FE" w:rsidRPr="00637F04" w:rsidRDefault="002573FE"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2573FE" w:rsidRDefault="002573FE" w:rsidP="00173449">
            <w:pPr>
              <w:spacing w:line="240" w:lineRule="auto"/>
              <w:rPr>
                <w:b/>
                <w:color w:val="000000"/>
                <w:sz w:val="18"/>
                <w:szCs w:val="18"/>
              </w:rPr>
            </w:pPr>
          </w:p>
          <w:p w:rsidR="002573FE" w:rsidRPr="00637F04" w:rsidRDefault="002573FE"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vAlign w:val="center"/>
          </w:tcPr>
          <w:p w:rsidR="002573FE" w:rsidRDefault="002573FE" w:rsidP="006E511A">
            <w:pPr>
              <w:spacing w:line="240" w:lineRule="auto"/>
              <w:jc w:val="center"/>
              <w:rPr>
                <w:b/>
                <w:color w:val="000000"/>
                <w:sz w:val="18"/>
                <w:szCs w:val="18"/>
              </w:rPr>
            </w:pPr>
          </w:p>
          <w:p w:rsidR="002573FE" w:rsidRPr="00637F04" w:rsidRDefault="002573FE" w:rsidP="006E511A">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Проведено</w:t>
            </w:r>
          </w:p>
        </w:tc>
        <w:tc>
          <w:tcPr>
            <w:tcW w:w="406" w:type="pct"/>
            <w:vAlign w:val="center"/>
          </w:tcPr>
          <w:p w:rsidR="00037306" w:rsidRPr="007F15FA" w:rsidRDefault="00037306" w:rsidP="009D7C1F">
            <w:pPr>
              <w:spacing w:line="240" w:lineRule="auto"/>
              <w:jc w:val="center"/>
              <w:rPr>
                <w:sz w:val="20"/>
              </w:rPr>
            </w:pPr>
            <w:r w:rsidRPr="007F15FA">
              <w:rPr>
                <w:sz w:val="20"/>
              </w:rPr>
              <w:t>1</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2</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037306" w:rsidRPr="007F15FA" w:rsidRDefault="00037306" w:rsidP="009D7C1F">
            <w:pPr>
              <w:spacing w:line="240" w:lineRule="auto"/>
              <w:jc w:val="center"/>
              <w:rPr>
                <w:b/>
                <w:sz w:val="20"/>
              </w:rPr>
            </w:pPr>
            <w:r>
              <w:rPr>
                <w:b/>
                <w:sz w:val="20"/>
              </w:rPr>
              <w:t>4</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3</w:t>
            </w:r>
          </w:p>
        </w:tc>
        <w:tc>
          <w:tcPr>
            <w:tcW w:w="408" w:type="pct"/>
            <w:vAlign w:val="center"/>
          </w:tcPr>
          <w:p w:rsidR="00037306" w:rsidRPr="00377A68" w:rsidRDefault="00106143" w:rsidP="00E41C69">
            <w:pPr>
              <w:spacing w:line="240" w:lineRule="auto"/>
              <w:jc w:val="center"/>
              <w:rPr>
                <w:color w:val="000000"/>
                <w:sz w:val="20"/>
              </w:rPr>
            </w:pPr>
            <w:r>
              <w:rPr>
                <w:color w:val="000000"/>
                <w:sz w:val="20"/>
              </w:rPr>
              <w:t>3</w:t>
            </w:r>
          </w:p>
        </w:tc>
        <w:tc>
          <w:tcPr>
            <w:tcW w:w="405" w:type="pct"/>
            <w:shd w:val="clear" w:color="auto" w:fill="D9D9D9"/>
            <w:vAlign w:val="center"/>
          </w:tcPr>
          <w:p w:rsidR="00037306" w:rsidRPr="00106143" w:rsidRDefault="00106143" w:rsidP="00C172FF">
            <w:pPr>
              <w:spacing w:line="240" w:lineRule="auto"/>
              <w:jc w:val="center"/>
              <w:rPr>
                <w:b/>
                <w:sz w:val="20"/>
              </w:rPr>
            </w:pPr>
            <w:r w:rsidRPr="00106143">
              <w:rPr>
                <w:b/>
                <w:sz w:val="20"/>
              </w:rPr>
              <w:t>6</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037306" w:rsidRPr="007F15FA" w:rsidRDefault="00037306" w:rsidP="009D7C1F">
            <w:pPr>
              <w:spacing w:line="240" w:lineRule="auto"/>
              <w:jc w:val="center"/>
              <w:rPr>
                <w:sz w:val="20"/>
              </w:rPr>
            </w:pPr>
            <w:r w:rsidRPr="007F15FA">
              <w:rPr>
                <w:sz w:val="20"/>
              </w:rPr>
              <w:t>2</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10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2</w:t>
            </w:r>
          </w:p>
        </w:tc>
        <w:tc>
          <w:tcPr>
            <w:tcW w:w="406" w:type="pct"/>
            <w:shd w:val="clear" w:color="auto" w:fill="D9D9D9"/>
            <w:vAlign w:val="center"/>
          </w:tcPr>
          <w:p w:rsidR="00037306" w:rsidRPr="007F15FA" w:rsidRDefault="00037306" w:rsidP="009D7C1F">
            <w:pPr>
              <w:spacing w:line="240" w:lineRule="auto"/>
              <w:jc w:val="center"/>
              <w:rPr>
                <w:b/>
                <w:sz w:val="20"/>
              </w:rPr>
            </w:pPr>
            <w:r w:rsidRPr="007F15FA">
              <w:rPr>
                <w:b/>
                <w:sz w:val="20"/>
              </w:rPr>
              <w:t>1</w:t>
            </w:r>
            <w:r>
              <w:rPr>
                <w:b/>
                <w:sz w:val="20"/>
              </w:rPr>
              <w:t>4</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4</w:t>
            </w:r>
          </w:p>
        </w:tc>
        <w:tc>
          <w:tcPr>
            <w:tcW w:w="408" w:type="pct"/>
            <w:vAlign w:val="center"/>
          </w:tcPr>
          <w:p w:rsidR="00037306" w:rsidRPr="00377A68" w:rsidRDefault="00106143" w:rsidP="00E41C69">
            <w:pPr>
              <w:spacing w:line="240" w:lineRule="auto"/>
              <w:jc w:val="center"/>
              <w:rPr>
                <w:color w:val="000000"/>
                <w:sz w:val="20"/>
              </w:rPr>
            </w:pPr>
            <w:r>
              <w:rPr>
                <w:color w:val="000000"/>
                <w:sz w:val="20"/>
              </w:rPr>
              <w:t>0</w:t>
            </w:r>
          </w:p>
        </w:tc>
        <w:tc>
          <w:tcPr>
            <w:tcW w:w="405" w:type="pct"/>
            <w:shd w:val="clear" w:color="auto" w:fill="D9D9D9"/>
            <w:vAlign w:val="center"/>
          </w:tcPr>
          <w:p w:rsidR="00037306" w:rsidRPr="00106143" w:rsidRDefault="00C2128D" w:rsidP="00C172FF">
            <w:pPr>
              <w:spacing w:line="240" w:lineRule="auto"/>
              <w:jc w:val="center"/>
              <w:rPr>
                <w:b/>
                <w:sz w:val="20"/>
              </w:rPr>
            </w:pPr>
            <w:r w:rsidRPr="00106143">
              <w:rPr>
                <w:b/>
                <w:sz w:val="20"/>
              </w:rPr>
              <w:t>4</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037306" w:rsidRPr="007F15FA" w:rsidRDefault="00037306" w:rsidP="009D7C1F">
            <w:pPr>
              <w:spacing w:line="240" w:lineRule="auto"/>
              <w:jc w:val="center"/>
              <w:rPr>
                <w:sz w:val="20"/>
              </w:rPr>
            </w:pPr>
            <w:r w:rsidRPr="007F15FA">
              <w:rPr>
                <w:sz w:val="20"/>
              </w:rPr>
              <w:t>1</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1</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037306" w:rsidRPr="007F15FA" w:rsidRDefault="00037306" w:rsidP="009D7C1F">
            <w:pPr>
              <w:spacing w:line="240" w:lineRule="auto"/>
              <w:jc w:val="center"/>
              <w:rPr>
                <w:b/>
                <w:sz w:val="20"/>
              </w:rPr>
            </w:pPr>
            <w:r>
              <w:rPr>
                <w:b/>
                <w:sz w:val="20"/>
              </w:rPr>
              <w:t>3</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3</w:t>
            </w:r>
          </w:p>
        </w:tc>
        <w:tc>
          <w:tcPr>
            <w:tcW w:w="408" w:type="pct"/>
            <w:vAlign w:val="center"/>
          </w:tcPr>
          <w:p w:rsidR="00037306" w:rsidRPr="00377A68" w:rsidRDefault="00106143" w:rsidP="00E41C69">
            <w:pPr>
              <w:spacing w:line="240" w:lineRule="auto"/>
              <w:jc w:val="center"/>
              <w:rPr>
                <w:color w:val="000000"/>
                <w:sz w:val="20"/>
              </w:rPr>
            </w:pPr>
            <w:r>
              <w:rPr>
                <w:color w:val="000000"/>
                <w:sz w:val="20"/>
              </w:rPr>
              <w:t>0</w:t>
            </w:r>
          </w:p>
        </w:tc>
        <w:tc>
          <w:tcPr>
            <w:tcW w:w="405" w:type="pct"/>
            <w:shd w:val="clear" w:color="auto" w:fill="D9D9D9"/>
            <w:vAlign w:val="center"/>
          </w:tcPr>
          <w:p w:rsidR="00037306" w:rsidRPr="00106143" w:rsidRDefault="00C2128D" w:rsidP="00C172FF">
            <w:pPr>
              <w:spacing w:line="240" w:lineRule="auto"/>
              <w:jc w:val="center"/>
              <w:rPr>
                <w:b/>
                <w:sz w:val="20"/>
              </w:rPr>
            </w:pPr>
            <w:r w:rsidRPr="00106143">
              <w:rPr>
                <w:b/>
                <w:sz w:val="20"/>
              </w:rPr>
              <w:t>3</w:t>
            </w:r>
          </w:p>
        </w:tc>
      </w:tr>
      <w:tr w:rsidR="00037306" w:rsidRPr="005B52F9" w:rsidTr="006E511A">
        <w:tc>
          <w:tcPr>
            <w:tcW w:w="934" w:type="pct"/>
          </w:tcPr>
          <w:p w:rsidR="00037306" w:rsidRPr="006D3271" w:rsidRDefault="00037306"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0</w:t>
            </w:r>
          </w:p>
        </w:tc>
        <w:tc>
          <w:tcPr>
            <w:tcW w:w="406" w:type="pct"/>
            <w:shd w:val="clear" w:color="auto" w:fill="D9D9D9"/>
            <w:vAlign w:val="center"/>
          </w:tcPr>
          <w:p w:rsidR="00037306" w:rsidRPr="007F15FA" w:rsidRDefault="00037306" w:rsidP="009D7C1F">
            <w:pPr>
              <w:spacing w:line="240" w:lineRule="auto"/>
              <w:jc w:val="center"/>
              <w:rPr>
                <w:b/>
                <w:color w:val="000000"/>
                <w:sz w:val="20"/>
              </w:rPr>
            </w:pPr>
            <w:r w:rsidRPr="007F15FA">
              <w:rPr>
                <w:b/>
                <w:color w:val="000000"/>
                <w:sz w:val="20"/>
              </w:rPr>
              <w:t>0</w:t>
            </w:r>
          </w:p>
        </w:tc>
        <w:tc>
          <w:tcPr>
            <w:tcW w:w="407" w:type="pct"/>
            <w:vAlign w:val="center"/>
          </w:tcPr>
          <w:p w:rsidR="00037306" w:rsidRPr="007F15FA" w:rsidRDefault="00037306" w:rsidP="006E511A">
            <w:pPr>
              <w:spacing w:line="240" w:lineRule="auto"/>
              <w:jc w:val="center"/>
              <w:rPr>
                <w:color w:val="000000"/>
                <w:sz w:val="20"/>
              </w:rPr>
            </w:pPr>
            <w:r>
              <w:rPr>
                <w:color w:val="000000"/>
                <w:sz w:val="20"/>
              </w:rPr>
              <w:t>0</w:t>
            </w:r>
          </w:p>
        </w:tc>
        <w:tc>
          <w:tcPr>
            <w:tcW w:w="408" w:type="pct"/>
            <w:vAlign w:val="center"/>
          </w:tcPr>
          <w:p w:rsidR="00037306" w:rsidRPr="007F15FA" w:rsidRDefault="00037306" w:rsidP="00C172FF">
            <w:pPr>
              <w:spacing w:line="240" w:lineRule="auto"/>
              <w:jc w:val="center"/>
              <w:rPr>
                <w:color w:val="000000"/>
                <w:sz w:val="20"/>
              </w:rPr>
            </w:pPr>
            <w:r>
              <w:rPr>
                <w:color w:val="000000"/>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0</w:t>
            </w:r>
          </w:p>
        </w:tc>
        <w:tc>
          <w:tcPr>
            <w:tcW w:w="408" w:type="pct"/>
            <w:vAlign w:val="center"/>
          </w:tcPr>
          <w:p w:rsidR="00037306" w:rsidRPr="00377A68" w:rsidRDefault="00106143" w:rsidP="00E41C69">
            <w:pPr>
              <w:spacing w:line="240" w:lineRule="auto"/>
              <w:jc w:val="center"/>
              <w:rPr>
                <w:color w:val="000000"/>
                <w:sz w:val="20"/>
              </w:rPr>
            </w:pPr>
            <w:r>
              <w:rPr>
                <w:color w:val="000000"/>
                <w:sz w:val="20"/>
              </w:rPr>
              <w:t>0</w:t>
            </w:r>
          </w:p>
        </w:tc>
        <w:tc>
          <w:tcPr>
            <w:tcW w:w="405" w:type="pct"/>
            <w:shd w:val="clear" w:color="auto" w:fill="D9D9D9"/>
            <w:vAlign w:val="center"/>
          </w:tcPr>
          <w:p w:rsidR="00037306" w:rsidRPr="00106143" w:rsidRDefault="00037306" w:rsidP="00C172FF">
            <w:pPr>
              <w:spacing w:line="240" w:lineRule="auto"/>
              <w:jc w:val="center"/>
              <w:rPr>
                <w:b/>
                <w:color w:val="000000"/>
                <w:sz w:val="20"/>
              </w:rPr>
            </w:pPr>
            <w:r w:rsidRPr="00106143">
              <w:rPr>
                <w:b/>
                <w:color w:val="000000"/>
                <w:sz w:val="20"/>
              </w:rPr>
              <w:t>0</w:t>
            </w:r>
          </w:p>
        </w:tc>
      </w:tr>
      <w:tr w:rsidR="00037306" w:rsidRPr="005B52F9" w:rsidTr="006E511A">
        <w:tc>
          <w:tcPr>
            <w:tcW w:w="934" w:type="pct"/>
          </w:tcPr>
          <w:p w:rsidR="00037306" w:rsidRPr="006D3271" w:rsidRDefault="00037306" w:rsidP="0017344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037306" w:rsidRPr="007F15FA" w:rsidRDefault="00037306" w:rsidP="009D7C1F">
            <w:pPr>
              <w:spacing w:line="240" w:lineRule="auto"/>
              <w:jc w:val="center"/>
              <w:rPr>
                <w:sz w:val="20"/>
              </w:rPr>
            </w:pPr>
            <w:r w:rsidRPr="007F15FA">
              <w:rPr>
                <w:sz w:val="20"/>
              </w:rPr>
              <w:t>2</w:t>
            </w:r>
          </w:p>
        </w:tc>
        <w:tc>
          <w:tcPr>
            <w:tcW w:w="408" w:type="pct"/>
            <w:vAlign w:val="center"/>
          </w:tcPr>
          <w:p w:rsidR="00037306" w:rsidRPr="007F15FA" w:rsidRDefault="00037306" w:rsidP="009D7C1F">
            <w:pPr>
              <w:spacing w:line="240" w:lineRule="auto"/>
              <w:jc w:val="center"/>
              <w:rPr>
                <w:color w:val="000000"/>
                <w:sz w:val="20"/>
              </w:rPr>
            </w:pPr>
            <w:r w:rsidRPr="007F15FA">
              <w:rPr>
                <w:color w:val="000000"/>
                <w:sz w:val="20"/>
              </w:rPr>
              <w:t>0</w:t>
            </w:r>
          </w:p>
        </w:tc>
        <w:tc>
          <w:tcPr>
            <w:tcW w:w="406" w:type="pct"/>
            <w:vAlign w:val="center"/>
          </w:tcPr>
          <w:p w:rsidR="00037306" w:rsidRPr="007F15FA" w:rsidRDefault="00037306" w:rsidP="009D7C1F">
            <w:pPr>
              <w:spacing w:line="240" w:lineRule="auto"/>
              <w:jc w:val="center"/>
              <w:rPr>
                <w:color w:val="000000"/>
                <w:sz w:val="20"/>
              </w:rPr>
            </w:pPr>
            <w:r w:rsidRPr="007F15FA">
              <w:rPr>
                <w:color w:val="000000"/>
                <w:sz w:val="20"/>
              </w:rPr>
              <w:t>20</w:t>
            </w:r>
          </w:p>
        </w:tc>
        <w:tc>
          <w:tcPr>
            <w:tcW w:w="406" w:type="pct"/>
            <w:vAlign w:val="center"/>
          </w:tcPr>
          <w:p w:rsidR="00037306" w:rsidRPr="00377A68" w:rsidRDefault="00037306" w:rsidP="009D7C1F">
            <w:pPr>
              <w:spacing w:line="240" w:lineRule="auto"/>
              <w:jc w:val="center"/>
              <w:rPr>
                <w:color w:val="000000"/>
                <w:sz w:val="20"/>
              </w:rPr>
            </w:pPr>
            <w:r w:rsidRPr="00377A68">
              <w:rPr>
                <w:color w:val="000000"/>
                <w:sz w:val="20"/>
              </w:rPr>
              <w:t>4</w:t>
            </w:r>
          </w:p>
        </w:tc>
        <w:tc>
          <w:tcPr>
            <w:tcW w:w="406" w:type="pct"/>
            <w:shd w:val="clear" w:color="auto" w:fill="D9D9D9"/>
            <w:vAlign w:val="center"/>
          </w:tcPr>
          <w:p w:rsidR="00037306" w:rsidRPr="007F15FA" w:rsidRDefault="00037306" w:rsidP="009D7C1F">
            <w:pPr>
              <w:spacing w:line="240" w:lineRule="auto"/>
              <w:jc w:val="center"/>
              <w:rPr>
                <w:b/>
                <w:sz w:val="20"/>
              </w:rPr>
            </w:pPr>
            <w:r w:rsidRPr="007F15FA">
              <w:rPr>
                <w:b/>
                <w:sz w:val="20"/>
              </w:rPr>
              <w:t>2</w:t>
            </w:r>
            <w:r>
              <w:rPr>
                <w:b/>
                <w:sz w:val="20"/>
              </w:rPr>
              <w:t>6</w:t>
            </w:r>
          </w:p>
        </w:tc>
        <w:tc>
          <w:tcPr>
            <w:tcW w:w="407" w:type="pct"/>
            <w:vAlign w:val="center"/>
          </w:tcPr>
          <w:p w:rsidR="00037306" w:rsidRPr="007F15FA" w:rsidRDefault="00037306" w:rsidP="006E511A">
            <w:pPr>
              <w:spacing w:line="240" w:lineRule="auto"/>
              <w:jc w:val="center"/>
              <w:rPr>
                <w:sz w:val="20"/>
              </w:rPr>
            </w:pPr>
            <w:r>
              <w:rPr>
                <w:sz w:val="20"/>
              </w:rPr>
              <w:t>0</w:t>
            </w:r>
          </w:p>
        </w:tc>
        <w:tc>
          <w:tcPr>
            <w:tcW w:w="408" w:type="pct"/>
            <w:vAlign w:val="center"/>
          </w:tcPr>
          <w:p w:rsidR="00037306" w:rsidRPr="007F15FA" w:rsidRDefault="00037306" w:rsidP="00C172FF">
            <w:pPr>
              <w:spacing w:line="240" w:lineRule="auto"/>
              <w:jc w:val="center"/>
              <w:rPr>
                <w:sz w:val="20"/>
              </w:rPr>
            </w:pPr>
            <w:r>
              <w:rPr>
                <w:sz w:val="20"/>
              </w:rPr>
              <w:t>0</w:t>
            </w:r>
          </w:p>
        </w:tc>
        <w:tc>
          <w:tcPr>
            <w:tcW w:w="406" w:type="pct"/>
            <w:shd w:val="clear" w:color="auto" w:fill="FFFFFF"/>
            <w:vAlign w:val="center"/>
          </w:tcPr>
          <w:p w:rsidR="00037306" w:rsidRPr="007F15FA" w:rsidRDefault="00C2128D" w:rsidP="006E511A">
            <w:pPr>
              <w:spacing w:line="240" w:lineRule="auto"/>
              <w:jc w:val="center"/>
              <w:rPr>
                <w:color w:val="000000"/>
                <w:sz w:val="20"/>
              </w:rPr>
            </w:pPr>
            <w:r>
              <w:rPr>
                <w:color w:val="000000"/>
                <w:sz w:val="20"/>
              </w:rPr>
              <w:t>12</w:t>
            </w:r>
          </w:p>
        </w:tc>
        <w:tc>
          <w:tcPr>
            <w:tcW w:w="408" w:type="pct"/>
            <w:vAlign w:val="center"/>
          </w:tcPr>
          <w:p w:rsidR="00037306" w:rsidRPr="00377A68" w:rsidRDefault="00106143" w:rsidP="00E41C69">
            <w:pPr>
              <w:spacing w:line="240" w:lineRule="auto"/>
              <w:jc w:val="center"/>
              <w:rPr>
                <w:color w:val="000000"/>
                <w:sz w:val="20"/>
              </w:rPr>
            </w:pPr>
            <w:r>
              <w:rPr>
                <w:color w:val="000000"/>
                <w:sz w:val="20"/>
              </w:rPr>
              <w:t>0</w:t>
            </w:r>
          </w:p>
        </w:tc>
        <w:tc>
          <w:tcPr>
            <w:tcW w:w="405" w:type="pct"/>
            <w:shd w:val="clear" w:color="auto" w:fill="D9D9D9"/>
            <w:vAlign w:val="center"/>
          </w:tcPr>
          <w:p w:rsidR="00037306" w:rsidRPr="00106143" w:rsidRDefault="00C2128D" w:rsidP="00C172FF">
            <w:pPr>
              <w:spacing w:line="240" w:lineRule="auto"/>
              <w:jc w:val="center"/>
              <w:rPr>
                <w:b/>
                <w:sz w:val="20"/>
              </w:rPr>
            </w:pPr>
            <w:r w:rsidRPr="00106143">
              <w:rPr>
                <w:b/>
                <w:sz w:val="20"/>
              </w:rPr>
              <w:t>12</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F13355">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BF5CD8" w:rsidRPr="009E789C"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rPr>
            </w:pPr>
            <w:r w:rsidRPr="009724ED">
              <w:rPr>
                <w:b/>
                <w:i/>
                <w:color w:val="000000"/>
                <w:sz w:val="18"/>
                <w:szCs w:val="18"/>
              </w:rPr>
              <w:t>Плановые мероприятия</w:t>
            </w:r>
          </w:p>
        </w:tc>
      </w:tr>
      <w:tr w:rsidR="00BF5CD8" w:rsidRPr="005B52F9" w:rsidTr="007F15FA">
        <w:trPr>
          <w:trHeight w:val="820"/>
        </w:trPr>
        <w:tc>
          <w:tcPr>
            <w:tcW w:w="936" w:type="pct"/>
          </w:tcPr>
          <w:p w:rsidR="00BF5CD8" w:rsidRPr="009724ED" w:rsidRDefault="00BF5CD8" w:rsidP="00173449">
            <w:pPr>
              <w:spacing w:line="240" w:lineRule="auto"/>
              <w:rPr>
                <w:color w:val="000000"/>
                <w:sz w:val="18"/>
                <w:szCs w:val="18"/>
              </w:rPr>
            </w:pPr>
          </w:p>
        </w:tc>
        <w:tc>
          <w:tcPr>
            <w:tcW w:w="409"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3</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387"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BF5CD8" w:rsidRPr="009E3288"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Запланировано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Проведено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4</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15</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1</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B97EFB" w:rsidP="00173449">
            <w:pPr>
              <w:spacing w:line="240" w:lineRule="auto"/>
              <w:jc w:val="center"/>
              <w:rPr>
                <w:color w:val="000000"/>
                <w:sz w:val="20"/>
              </w:rPr>
            </w:pPr>
            <w:r>
              <w:rPr>
                <w:color w:val="000000"/>
                <w:sz w:val="20"/>
              </w:rPr>
              <w:t>10</w:t>
            </w:r>
          </w:p>
        </w:tc>
        <w:tc>
          <w:tcPr>
            <w:tcW w:w="400" w:type="pct"/>
            <w:shd w:val="clear" w:color="auto" w:fill="D9D9D9"/>
            <w:vAlign w:val="center"/>
          </w:tcPr>
          <w:p w:rsidR="00A84AE5" w:rsidRPr="00B97EFB" w:rsidRDefault="00D970CC" w:rsidP="00A46129">
            <w:pPr>
              <w:spacing w:line="240" w:lineRule="auto"/>
              <w:jc w:val="center"/>
              <w:rPr>
                <w:b/>
                <w:color w:val="000000"/>
                <w:sz w:val="20"/>
              </w:rPr>
            </w:pPr>
            <w:r w:rsidRPr="00B97EFB">
              <w:rPr>
                <w:b/>
                <w:color w:val="000000"/>
                <w:sz w:val="20"/>
              </w:rPr>
              <w:t>1</w:t>
            </w:r>
            <w:r w:rsidR="00B97EFB" w:rsidRPr="00B97EFB">
              <w:rPr>
                <w:b/>
                <w:color w:val="000000"/>
                <w:sz w:val="20"/>
              </w:rPr>
              <w:t>1</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B97EFB" w:rsidP="00173449">
            <w:pPr>
              <w:spacing w:line="240" w:lineRule="auto"/>
              <w:jc w:val="center"/>
              <w:rPr>
                <w:color w:val="000000"/>
                <w:sz w:val="20"/>
              </w:rPr>
            </w:pPr>
            <w:r>
              <w:rPr>
                <w:color w:val="000000"/>
                <w:sz w:val="20"/>
              </w:rPr>
              <w:t>0</w:t>
            </w:r>
          </w:p>
        </w:tc>
        <w:tc>
          <w:tcPr>
            <w:tcW w:w="400" w:type="pct"/>
            <w:shd w:val="clear" w:color="auto" w:fill="D9D9D9"/>
            <w:vAlign w:val="center"/>
          </w:tcPr>
          <w:p w:rsidR="00A84AE5" w:rsidRPr="00B97EFB" w:rsidRDefault="00D970CC" w:rsidP="00A46129">
            <w:pPr>
              <w:spacing w:line="240" w:lineRule="auto"/>
              <w:jc w:val="center"/>
              <w:rPr>
                <w:b/>
                <w:color w:val="000000"/>
                <w:sz w:val="20"/>
              </w:rPr>
            </w:pPr>
            <w:r w:rsidRPr="00B97EFB">
              <w:rPr>
                <w:b/>
                <w:color w:val="000000"/>
                <w:sz w:val="20"/>
              </w:rPr>
              <w:t>0</w:t>
            </w:r>
          </w:p>
        </w:tc>
      </w:tr>
      <w:tr w:rsidR="00A84AE5" w:rsidRPr="005B52F9" w:rsidTr="007F15FA">
        <w:trPr>
          <w:trHeight w:val="438"/>
        </w:trPr>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1</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B97EFB" w:rsidP="00173449">
            <w:pPr>
              <w:spacing w:line="240" w:lineRule="auto"/>
              <w:jc w:val="center"/>
              <w:rPr>
                <w:color w:val="000000"/>
                <w:sz w:val="20"/>
              </w:rPr>
            </w:pPr>
            <w:r>
              <w:rPr>
                <w:color w:val="000000"/>
                <w:sz w:val="20"/>
              </w:rPr>
              <w:t>0</w:t>
            </w:r>
          </w:p>
        </w:tc>
        <w:tc>
          <w:tcPr>
            <w:tcW w:w="400" w:type="pct"/>
            <w:shd w:val="clear" w:color="auto" w:fill="D9D9D9"/>
            <w:vAlign w:val="center"/>
          </w:tcPr>
          <w:p w:rsidR="00A84AE5" w:rsidRPr="00B97EFB" w:rsidRDefault="00D970CC" w:rsidP="00A46129">
            <w:pPr>
              <w:spacing w:line="240" w:lineRule="auto"/>
              <w:jc w:val="center"/>
              <w:rPr>
                <w:b/>
                <w:color w:val="000000"/>
                <w:sz w:val="20"/>
              </w:rPr>
            </w:pPr>
            <w:r w:rsidRPr="00B97EFB">
              <w:rPr>
                <w:b/>
                <w:color w:val="000000"/>
                <w:sz w:val="20"/>
              </w:rPr>
              <w:t>0</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12</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2</w:t>
            </w:r>
          </w:p>
        </w:tc>
        <w:tc>
          <w:tcPr>
            <w:tcW w:w="416" w:type="pct"/>
            <w:vAlign w:val="center"/>
          </w:tcPr>
          <w:p w:rsidR="00A84AE5" w:rsidRPr="007F15FA" w:rsidRDefault="00D970CC" w:rsidP="00173449">
            <w:pPr>
              <w:spacing w:line="240" w:lineRule="auto"/>
              <w:jc w:val="center"/>
              <w:rPr>
                <w:color w:val="000000"/>
                <w:sz w:val="20"/>
              </w:rPr>
            </w:pPr>
            <w:r>
              <w:rPr>
                <w:color w:val="000000"/>
                <w:sz w:val="20"/>
              </w:rPr>
              <w:t>0</w:t>
            </w:r>
          </w:p>
        </w:tc>
        <w:tc>
          <w:tcPr>
            <w:tcW w:w="416" w:type="pct"/>
            <w:shd w:val="clear" w:color="auto" w:fill="FFFFFF"/>
            <w:vAlign w:val="center"/>
          </w:tcPr>
          <w:p w:rsidR="00A84AE5" w:rsidRPr="007F15FA" w:rsidRDefault="00C2128D" w:rsidP="00173449">
            <w:pPr>
              <w:spacing w:line="240" w:lineRule="auto"/>
              <w:jc w:val="center"/>
              <w:rPr>
                <w:color w:val="000000"/>
                <w:sz w:val="20"/>
              </w:rPr>
            </w:pPr>
            <w:r>
              <w:rPr>
                <w:color w:val="000000"/>
                <w:sz w:val="20"/>
              </w:rPr>
              <w:t>0</w:t>
            </w:r>
          </w:p>
        </w:tc>
        <w:tc>
          <w:tcPr>
            <w:tcW w:w="387" w:type="pct"/>
            <w:vAlign w:val="center"/>
          </w:tcPr>
          <w:p w:rsidR="00A84AE5" w:rsidRPr="007F15FA" w:rsidRDefault="00B97EFB" w:rsidP="00173449">
            <w:pPr>
              <w:spacing w:line="240" w:lineRule="auto"/>
              <w:jc w:val="center"/>
              <w:rPr>
                <w:color w:val="000000"/>
                <w:sz w:val="20"/>
              </w:rPr>
            </w:pPr>
            <w:r>
              <w:rPr>
                <w:color w:val="000000"/>
                <w:sz w:val="20"/>
              </w:rPr>
              <w:t>20</w:t>
            </w:r>
          </w:p>
        </w:tc>
        <w:tc>
          <w:tcPr>
            <w:tcW w:w="400" w:type="pct"/>
            <w:shd w:val="clear" w:color="auto" w:fill="D9D9D9"/>
            <w:vAlign w:val="center"/>
          </w:tcPr>
          <w:p w:rsidR="00A84AE5" w:rsidRPr="00B97EFB" w:rsidRDefault="00D970CC" w:rsidP="00A46129">
            <w:pPr>
              <w:spacing w:line="240" w:lineRule="auto"/>
              <w:jc w:val="center"/>
              <w:rPr>
                <w:b/>
                <w:color w:val="000000"/>
                <w:sz w:val="20"/>
              </w:rPr>
            </w:pPr>
            <w:r w:rsidRPr="00B97EFB">
              <w:rPr>
                <w:b/>
                <w:color w:val="000000"/>
                <w:sz w:val="20"/>
              </w:rPr>
              <w:t>2</w:t>
            </w:r>
            <w:r w:rsidR="00B97EFB" w:rsidRPr="00B97EFB">
              <w:rPr>
                <w:b/>
                <w:color w:val="000000"/>
                <w:sz w:val="20"/>
              </w:rPr>
              <w:t>2</w:t>
            </w:r>
          </w:p>
        </w:tc>
      </w:tr>
      <w:tr w:rsidR="00451E9E" w:rsidRPr="005B52F9" w:rsidTr="007F15FA">
        <w:tc>
          <w:tcPr>
            <w:tcW w:w="5000" w:type="pct"/>
            <w:gridSpan w:val="11"/>
          </w:tcPr>
          <w:p w:rsidR="00451E9E" w:rsidRPr="009724ED" w:rsidRDefault="00451E9E" w:rsidP="00173449">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451E9E" w:rsidRPr="00B33E93" w:rsidTr="007F15FA">
        <w:tc>
          <w:tcPr>
            <w:tcW w:w="936" w:type="pct"/>
          </w:tcPr>
          <w:p w:rsidR="00451E9E" w:rsidRPr="009724ED" w:rsidRDefault="00451E9E" w:rsidP="00173449">
            <w:pPr>
              <w:spacing w:line="240" w:lineRule="auto"/>
              <w:rPr>
                <w:color w:val="000000"/>
                <w:sz w:val="18"/>
                <w:szCs w:val="18"/>
              </w:rPr>
            </w:pPr>
          </w:p>
        </w:tc>
        <w:tc>
          <w:tcPr>
            <w:tcW w:w="409" w:type="pct"/>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5</w:t>
            </w:r>
          </w:p>
        </w:tc>
        <w:tc>
          <w:tcPr>
            <w:tcW w:w="387"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Проведено</w:t>
            </w:r>
          </w:p>
        </w:tc>
        <w:tc>
          <w:tcPr>
            <w:tcW w:w="409" w:type="pct"/>
            <w:vAlign w:val="center"/>
          </w:tcPr>
          <w:p w:rsidR="00D970CC" w:rsidRPr="007F15FA" w:rsidRDefault="00D970CC" w:rsidP="009D7C1F">
            <w:pPr>
              <w:spacing w:line="240" w:lineRule="auto"/>
              <w:jc w:val="center"/>
              <w:rPr>
                <w:sz w:val="20"/>
              </w:rPr>
            </w:pPr>
            <w:r w:rsidRPr="007F15FA">
              <w:rPr>
                <w:sz w:val="20"/>
              </w:rPr>
              <w:t>14</w:t>
            </w:r>
          </w:p>
        </w:tc>
        <w:tc>
          <w:tcPr>
            <w:tcW w:w="408" w:type="pct"/>
            <w:vAlign w:val="center"/>
          </w:tcPr>
          <w:p w:rsidR="00D970CC" w:rsidRPr="007F15FA" w:rsidRDefault="00D970CC" w:rsidP="009D7C1F">
            <w:pPr>
              <w:spacing w:line="240" w:lineRule="auto"/>
              <w:jc w:val="center"/>
              <w:rPr>
                <w:sz w:val="20"/>
              </w:rPr>
            </w:pPr>
            <w:r w:rsidRPr="007F15FA">
              <w:rPr>
                <w:sz w:val="20"/>
              </w:rPr>
              <w:t>16</w:t>
            </w:r>
          </w:p>
        </w:tc>
        <w:tc>
          <w:tcPr>
            <w:tcW w:w="408" w:type="pct"/>
            <w:vAlign w:val="center"/>
          </w:tcPr>
          <w:p w:rsidR="00D970CC" w:rsidRPr="007F15FA" w:rsidRDefault="00D970CC" w:rsidP="009D7C1F">
            <w:pPr>
              <w:spacing w:line="240" w:lineRule="auto"/>
              <w:jc w:val="center"/>
              <w:rPr>
                <w:sz w:val="20"/>
              </w:rPr>
            </w:pPr>
            <w:r w:rsidRPr="007F15FA">
              <w:rPr>
                <w:sz w:val="20"/>
              </w:rPr>
              <w:t>32</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17</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79</w:t>
            </w:r>
          </w:p>
        </w:tc>
        <w:tc>
          <w:tcPr>
            <w:tcW w:w="401" w:type="pct"/>
            <w:vAlign w:val="center"/>
          </w:tcPr>
          <w:p w:rsidR="00D970CC" w:rsidRPr="007F15FA" w:rsidRDefault="00D970CC" w:rsidP="00A46129">
            <w:pPr>
              <w:spacing w:line="240" w:lineRule="auto"/>
              <w:jc w:val="center"/>
              <w:rPr>
                <w:sz w:val="20"/>
              </w:rPr>
            </w:pPr>
            <w:r>
              <w:rPr>
                <w:sz w:val="20"/>
              </w:rPr>
              <w:t>9</w:t>
            </w:r>
          </w:p>
        </w:tc>
        <w:tc>
          <w:tcPr>
            <w:tcW w:w="416" w:type="pct"/>
            <w:vAlign w:val="center"/>
          </w:tcPr>
          <w:p w:rsidR="00D970CC" w:rsidRPr="00671AA6" w:rsidRDefault="00D970CC" w:rsidP="00C172FF">
            <w:pPr>
              <w:spacing w:line="240" w:lineRule="auto"/>
              <w:jc w:val="center"/>
              <w:rPr>
                <w:sz w:val="20"/>
              </w:rPr>
            </w:pPr>
            <w:r w:rsidRPr="00671AA6">
              <w:rPr>
                <w:sz w:val="20"/>
              </w:rPr>
              <w:t>2</w:t>
            </w:r>
            <w:r w:rsidR="00C172FF">
              <w:rPr>
                <w:sz w:val="20"/>
              </w:rPr>
              <w:t>5</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26</w:t>
            </w:r>
          </w:p>
        </w:tc>
        <w:tc>
          <w:tcPr>
            <w:tcW w:w="387" w:type="pct"/>
            <w:vAlign w:val="center"/>
          </w:tcPr>
          <w:p w:rsidR="00D970CC" w:rsidRPr="00FB3E89" w:rsidRDefault="00B97EFB" w:rsidP="00E41C69">
            <w:pPr>
              <w:spacing w:line="240" w:lineRule="auto"/>
              <w:jc w:val="center"/>
              <w:rPr>
                <w:sz w:val="18"/>
                <w:szCs w:val="18"/>
              </w:rPr>
            </w:pPr>
            <w:r>
              <w:rPr>
                <w:sz w:val="18"/>
                <w:szCs w:val="18"/>
              </w:rPr>
              <w:t>26</w:t>
            </w:r>
          </w:p>
        </w:tc>
        <w:tc>
          <w:tcPr>
            <w:tcW w:w="400" w:type="pct"/>
            <w:shd w:val="clear" w:color="auto" w:fill="D9D9D9"/>
            <w:vAlign w:val="center"/>
          </w:tcPr>
          <w:p w:rsidR="00D970CC" w:rsidRPr="00B97EFB" w:rsidRDefault="00B97EFB" w:rsidP="00C172FF">
            <w:pPr>
              <w:spacing w:line="240" w:lineRule="auto"/>
              <w:jc w:val="center"/>
              <w:rPr>
                <w:b/>
                <w:sz w:val="20"/>
              </w:rPr>
            </w:pPr>
            <w:r w:rsidRPr="00B97EFB">
              <w:rPr>
                <w:b/>
                <w:sz w:val="20"/>
              </w:rPr>
              <w:t>86</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lastRenderedPageBreak/>
              <w:t>Выявлено нарушений</w:t>
            </w:r>
          </w:p>
        </w:tc>
        <w:tc>
          <w:tcPr>
            <w:tcW w:w="409" w:type="pct"/>
            <w:vAlign w:val="center"/>
          </w:tcPr>
          <w:p w:rsidR="00D970CC" w:rsidRPr="007F15FA" w:rsidRDefault="00D970CC" w:rsidP="009D7C1F">
            <w:pPr>
              <w:spacing w:line="240" w:lineRule="auto"/>
              <w:jc w:val="center"/>
              <w:rPr>
                <w:sz w:val="20"/>
              </w:rPr>
            </w:pPr>
            <w:r w:rsidRPr="007F15FA">
              <w:rPr>
                <w:sz w:val="20"/>
              </w:rPr>
              <w:t>73</w:t>
            </w:r>
          </w:p>
        </w:tc>
        <w:tc>
          <w:tcPr>
            <w:tcW w:w="408" w:type="pct"/>
            <w:vAlign w:val="center"/>
          </w:tcPr>
          <w:p w:rsidR="00D970CC" w:rsidRPr="007F15FA" w:rsidRDefault="00D970CC" w:rsidP="009D7C1F">
            <w:pPr>
              <w:spacing w:line="240" w:lineRule="auto"/>
              <w:jc w:val="center"/>
              <w:rPr>
                <w:sz w:val="20"/>
              </w:rPr>
            </w:pPr>
            <w:r w:rsidRPr="007F15FA">
              <w:rPr>
                <w:sz w:val="20"/>
              </w:rPr>
              <w:t>86</w:t>
            </w:r>
          </w:p>
        </w:tc>
        <w:tc>
          <w:tcPr>
            <w:tcW w:w="408" w:type="pct"/>
            <w:vAlign w:val="center"/>
          </w:tcPr>
          <w:p w:rsidR="00D970CC" w:rsidRPr="007F15FA" w:rsidRDefault="00D970CC" w:rsidP="009D7C1F">
            <w:pPr>
              <w:spacing w:line="240" w:lineRule="auto"/>
              <w:jc w:val="center"/>
              <w:rPr>
                <w:sz w:val="20"/>
              </w:rPr>
            </w:pPr>
            <w:r w:rsidRPr="007F15FA">
              <w:rPr>
                <w:sz w:val="20"/>
              </w:rPr>
              <w:t>253</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331</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743</w:t>
            </w:r>
          </w:p>
        </w:tc>
        <w:tc>
          <w:tcPr>
            <w:tcW w:w="401" w:type="pct"/>
            <w:vAlign w:val="center"/>
          </w:tcPr>
          <w:p w:rsidR="00D970CC" w:rsidRPr="007F15FA" w:rsidRDefault="00D970CC" w:rsidP="00A46129">
            <w:pPr>
              <w:spacing w:line="240" w:lineRule="auto"/>
              <w:jc w:val="center"/>
              <w:rPr>
                <w:sz w:val="20"/>
              </w:rPr>
            </w:pPr>
            <w:r>
              <w:rPr>
                <w:sz w:val="20"/>
              </w:rPr>
              <w:t>101</w:t>
            </w:r>
          </w:p>
        </w:tc>
        <w:tc>
          <w:tcPr>
            <w:tcW w:w="416" w:type="pct"/>
            <w:vAlign w:val="center"/>
          </w:tcPr>
          <w:p w:rsidR="00D970CC" w:rsidRPr="00671AA6" w:rsidRDefault="00C172FF" w:rsidP="00671AA6">
            <w:pPr>
              <w:spacing w:line="240" w:lineRule="auto"/>
              <w:jc w:val="center"/>
              <w:rPr>
                <w:sz w:val="20"/>
              </w:rPr>
            </w:pPr>
            <w:r>
              <w:rPr>
                <w:sz w:val="20"/>
              </w:rPr>
              <w:t>395</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349</w:t>
            </w:r>
          </w:p>
        </w:tc>
        <w:tc>
          <w:tcPr>
            <w:tcW w:w="387" w:type="pct"/>
            <w:vAlign w:val="center"/>
          </w:tcPr>
          <w:p w:rsidR="00D970CC" w:rsidRPr="00FB3E89" w:rsidRDefault="00B97EFB" w:rsidP="00E41C69">
            <w:pPr>
              <w:spacing w:line="240" w:lineRule="auto"/>
              <w:jc w:val="center"/>
              <w:rPr>
                <w:sz w:val="18"/>
                <w:szCs w:val="18"/>
              </w:rPr>
            </w:pPr>
            <w:r>
              <w:rPr>
                <w:sz w:val="18"/>
                <w:szCs w:val="18"/>
              </w:rPr>
              <w:t>425</w:t>
            </w:r>
          </w:p>
        </w:tc>
        <w:tc>
          <w:tcPr>
            <w:tcW w:w="400" w:type="pct"/>
            <w:shd w:val="clear" w:color="auto" w:fill="D9D9D9"/>
            <w:vAlign w:val="center"/>
          </w:tcPr>
          <w:p w:rsidR="00D970CC" w:rsidRPr="00B97EFB" w:rsidRDefault="00B97EFB" w:rsidP="00C172FF">
            <w:pPr>
              <w:spacing w:line="240" w:lineRule="auto"/>
              <w:jc w:val="center"/>
              <w:rPr>
                <w:b/>
                <w:sz w:val="20"/>
              </w:rPr>
            </w:pPr>
            <w:r w:rsidRPr="00B97EFB">
              <w:rPr>
                <w:b/>
                <w:sz w:val="20"/>
              </w:rPr>
              <w:t>1270</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D970CC" w:rsidRPr="007F15FA" w:rsidRDefault="00D970CC" w:rsidP="009D7C1F">
            <w:pPr>
              <w:spacing w:line="240" w:lineRule="auto"/>
              <w:jc w:val="center"/>
              <w:rPr>
                <w:sz w:val="20"/>
              </w:rPr>
            </w:pPr>
            <w:r w:rsidRPr="007F15FA">
              <w:rPr>
                <w:sz w:val="20"/>
              </w:rPr>
              <w:t>14</w:t>
            </w:r>
          </w:p>
        </w:tc>
        <w:tc>
          <w:tcPr>
            <w:tcW w:w="408" w:type="pct"/>
            <w:vAlign w:val="center"/>
          </w:tcPr>
          <w:p w:rsidR="00D970CC" w:rsidRPr="007F15FA" w:rsidRDefault="00D970CC" w:rsidP="009D7C1F">
            <w:pPr>
              <w:spacing w:line="240" w:lineRule="auto"/>
              <w:jc w:val="center"/>
              <w:rPr>
                <w:sz w:val="20"/>
              </w:rPr>
            </w:pPr>
            <w:r w:rsidRPr="007F15FA">
              <w:rPr>
                <w:sz w:val="20"/>
              </w:rPr>
              <w:t>16</w:t>
            </w:r>
          </w:p>
        </w:tc>
        <w:tc>
          <w:tcPr>
            <w:tcW w:w="408" w:type="pct"/>
            <w:vAlign w:val="center"/>
          </w:tcPr>
          <w:p w:rsidR="00D970CC" w:rsidRPr="007F15FA" w:rsidRDefault="00D970CC" w:rsidP="009D7C1F">
            <w:pPr>
              <w:spacing w:line="240" w:lineRule="auto"/>
              <w:jc w:val="center"/>
              <w:rPr>
                <w:sz w:val="20"/>
              </w:rPr>
            </w:pPr>
            <w:r w:rsidRPr="007F15FA">
              <w:rPr>
                <w:sz w:val="20"/>
              </w:rPr>
              <w:t>29</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14</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73</w:t>
            </w:r>
          </w:p>
        </w:tc>
        <w:tc>
          <w:tcPr>
            <w:tcW w:w="401" w:type="pct"/>
            <w:vAlign w:val="center"/>
          </w:tcPr>
          <w:p w:rsidR="00D970CC" w:rsidRPr="007F15FA" w:rsidRDefault="00D970CC" w:rsidP="00A46129">
            <w:pPr>
              <w:spacing w:line="240" w:lineRule="auto"/>
              <w:jc w:val="center"/>
              <w:rPr>
                <w:sz w:val="20"/>
              </w:rPr>
            </w:pPr>
            <w:r>
              <w:rPr>
                <w:sz w:val="20"/>
              </w:rPr>
              <w:t>9</w:t>
            </w:r>
          </w:p>
        </w:tc>
        <w:tc>
          <w:tcPr>
            <w:tcW w:w="416" w:type="pct"/>
            <w:vAlign w:val="center"/>
          </w:tcPr>
          <w:p w:rsidR="00D970CC" w:rsidRPr="00671AA6" w:rsidRDefault="00D970CC" w:rsidP="00C172FF">
            <w:pPr>
              <w:spacing w:line="240" w:lineRule="auto"/>
              <w:jc w:val="center"/>
              <w:rPr>
                <w:sz w:val="20"/>
              </w:rPr>
            </w:pPr>
            <w:r w:rsidRPr="00671AA6">
              <w:rPr>
                <w:sz w:val="20"/>
              </w:rPr>
              <w:t>2</w:t>
            </w:r>
            <w:r w:rsidR="00C172FF">
              <w:rPr>
                <w:sz w:val="20"/>
              </w:rPr>
              <w:t>1</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26</w:t>
            </w:r>
          </w:p>
        </w:tc>
        <w:tc>
          <w:tcPr>
            <w:tcW w:w="387" w:type="pct"/>
            <w:vAlign w:val="center"/>
          </w:tcPr>
          <w:p w:rsidR="00D970CC" w:rsidRPr="00FB3E89" w:rsidRDefault="00B97EFB" w:rsidP="00E41C69">
            <w:pPr>
              <w:spacing w:line="240" w:lineRule="auto"/>
              <w:jc w:val="center"/>
              <w:rPr>
                <w:sz w:val="18"/>
                <w:szCs w:val="18"/>
              </w:rPr>
            </w:pPr>
            <w:r>
              <w:rPr>
                <w:sz w:val="18"/>
                <w:szCs w:val="18"/>
              </w:rPr>
              <w:t>16</w:t>
            </w:r>
          </w:p>
        </w:tc>
        <w:tc>
          <w:tcPr>
            <w:tcW w:w="400" w:type="pct"/>
            <w:shd w:val="clear" w:color="auto" w:fill="D9D9D9"/>
            <w:vAlign w:val="center"/>
          </w:tcPr>
          <w:p w:rsidR="00D970CC" w:rsidRPr="00B97EFB" w:rsidRDefault="00B97EFB" w:rsidP="00765D78">
            <w:pPr>
              <w:spacing w:line="240" w:lineRule="auto"/>
              <w:jc w:val="center"/>
              <w:rPr>
                <w:b/>
                <w:sz w:val="20"/>
              </w:rPr>
            </w:pPr>
            <w:r w:rsidRPr="00B97EFB">
              <w:rPr>
                <w:b/>
                <w:sz w:val="20"/>
              </w:rPr>
              <w:t>72</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D970CC" w:rsidRPr="007F15FA" w:rsidRDefault="00D970CC" w:rsidP="009D7C1F">
            <w:pPr>
              <w:spacing w:line="240" w:lineRule="auto"/>
              <w:jc w:val="center"/>
              <w:rPr>
                <w:color w:val="000000"/>
                <w:sz w:val="20"/>
              </w:rPr>
            </w:pPr>
            <w:r w:rsidRPr="007F15FA">
              <w:rPr>
                <w:color w:val="000000"/>
                <w:sz w:val="20"/>
              </w:rPr>
              <w:t>5</w:t>
            </w:r>
          </w:p>
        </w:tc>
        <w:tc>
          <w:tcPr>
            <w:tcW w:w="408" w:type="pct"/>
            <w:vAlign w:val="center"/>
          </w:tcPr>
          <w:p w:rsidR="00D970CC" w:rsidRPr="007F15FA" w:rsidRDefault="00D970CC" w:rsidP="009D7C1F">
            <w:pPr>
              <w:spacing w:line="240" w:lineRule="auto"/>
              <w:jc w:val="center"/>
              <w:rPr>
                <w:sz w:val="20"/>
              </w:rPr>
            </w:pPr>
            <w:r w:rsidRPr="007F15FA">
              <w:rPr>
                <w:sz w:val="20"/>
              </w:rPr>
              <w:t>9</w:t>
            </w:r>
          </w:p>
        </w:tc>
        <w:tc>
          <w:tcPr>
            <w:tcW w:w="408" w:type="pct"/>
            <w:vAlign w:val="center"/>
          </w:tcPr>
          <w:p w:rsidR="00D970CC" w:rsidRPr="007F15FA" w:rsidRDefault="00D970CC" w:rsidP="009D7C1F">
            <w:pPr>
              <w:spacing w:line="240" w:lineRule="auto"/>
              <w:jc w:val="center"/>
              <w:rPr>
                <w:sz w:val="20"/>
              </w:rPr>
            </w:pPr>
            <w:r w:rsidRPr="007F15FA">
              <w:rPr>
                <w:sz w:val="20"/>
              </w:rPr>
              <w:t>5</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6</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25</w:t>
            </w:r>
          </w:p>
        </w:tc>
        <w:tc>
          <w:tcPr>
            <w:tcW w:w="401" w:type="pct"/>
            <w:vAlign w:val="center"/>
          </w:tcPr>
          <w:p w:rsidR="00D970CC" w:rsidRPr="007F15FA" w:rsidRDefault="00D970CC" w:rsidP="00A46129">
            <w:pPr>
              <w:spacing w:line="240" w:lineRule="auto"/>
              <w:jc w:val="center"/>
              <w:rPr>
                <w:color w:val="000000"/>
                <w:sz w:val="20"/>
              </w:rPr>
            </w:pPr>
            <w:r>
              <w:rPr>
                <w:color w:val="000000"/>
                <w:sz w:val="20"/>
              </w:rPr>
              <w:t>0</w:t>
            </w:r>
          </w:p>
        </w:tc>
        <w:tc>
          <w:tcPr>
            <w:tcW w:w="416" w:type="pct"/>
            <w:vAlign w:val="center"/>
          </w:tcPr>
          <w:p w:rsidR="00D970CC" w:rsidRPr="00671AA6" w:rsidRDefault="00D970CC" w:rsidP="001F4AB8">
            <w:pPr>
              <w:spacing w:line="240" w:lineRule="auto"/>
              <w:jc w:val="center"/>
              <w:rPr>
                <w:sz w:val="20"/>
              </w:rPr>
            </w:pPr>
            <w:r w:rsidRPr="00671AA6">
              <w:rPr>
                <w:sz w:val="20"/>
              </w:rPr>
              <w:t>0</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0</w:t>
            </w:r>
          </w:p>
        </w:tc>
        <w:tc>
          <w:tcPr>
            <w:tcW w:w="387" w:type="pct"/>
            <w:vAlign w:val="center"/>
          </w:tcPr>
          <w:p w:rsidR="00D970CC" w:rsidRPr="00FB3E89" w:rsidRDefault="00B97EFB" w:rsidP="00E41C69">
            <w:pPr>
              <w:spacing w:line="240" w:lineRule="auto"/>
              <w:jc w:val="center"/>
              <w:rPr>
                <w:sz w:val="18"/>
                <w:szCs w:val="18"/>
              </w:rPr>
            </w:pPr>
            <w:r>
              <w:rPr>
                <w:sz w:val="18"/>
                <w:szCs w:val="18"/>
              </w:rPr>
              <w:t>1</w:t>
            </w:r>
          </w:p>
        </w:tc>
        <w:tc>
          <w:tcPr>
            <w:tcW w:w="400" w:type="pct"/>
            <w:shd w:val="clear" w:color="auto" w:fill="D9D9D9"/>
            <w:vAlign w:val="center"/>
          </w:tcPr>
          <w:p w:rsidR="00D970CC" w:rsidRPr="00B97EFB" w:rsidRDefault="00B97EFB" w:rsidP="001F4AB8">
            <w:pPr>
              <w:spacing w:line="240" w:lineRule="auto"/>
              <w:jc w:val="center"/>
              <w:rPr>
                <w:b/>
                <w:sz w:val="20"/>
              </w:rPr>
            </w:pPr>
            <w:r w:rsidRPr="00B97EFB">
              <w:rPr>
                <w:b/>
                <w:sz w:val="20"/>
              </w:rPr>
              <w:t>1</w:t>
            </w:r>
          </w:p>
        </w:tc>
      </w:tr>
      <w:tr w:rsidR="00D970CC" w:rsidRPr="005B52F9" w:rsidTr="007F15FA">
        <w:tc>
          <w:tcPr>
            <w:tcW w:w="936" w:type="pct"/>
          </w:tcPr>
          <w:p w:rsidR="00D970CC" w:rsidRPr="009724ED" w:rsidRDefault="00D970CC"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D970CC" w:rsidRPr="007F15FA" w:rsidRDefault="00D970CC" w:rsidP="009D7C1F">
            <w:pPr>
              <w:spacing w:line="240" w:lineRule="auto"/>
              <w:jc w:val="center"/>
              <w:rPr>
                <w:sz w:val="20"/>
              </w:rPr>
            </w:pPr>
            <w:r w:rsidRPr="007F15FA">
              <w:rPr>
                <w:sz w:val="20"/>
              </w:rPr>
              <w:t>144</w:t>
            </w:r>
          </w:p>
        </w:tc>
        <w:tc>
          <w:tcPr>
            <w:tcW w:w="408" w:type="pct"/>
            <w:vAlign w:val="center"/>
          </w:tcPr>
          <w:p w:rsidR="00D970CC" w:rsidRPr="007F15FA" w:rsidRDefault="00D970CC" w:rsidP="009D7C1F">
            <w:pPr>
              <w:spacing w:line="240" w:lineRule="auto"/>
              <w:jc w:val="center"/>
              <w:rPr>
                <w:sz w:val="20"/>
              </w:rPr>
            </w:pPr>
            <w:r w:rsidRPr="007F15FA">
              <w:rPr>
                <w:sz w:val="20"/>
              </w:rPr>
              <w:t>211</w:t>
            </w:r>
          </w:p>
        </w:tc>
        <w:tc>
          <w:tcPr>
            <w:tcW w:w="408" w:type="pct"/>
            <w:vAlign w:val="center"/>
          </w:tcPr>
          <w:p w:rsidR="00D970CC" w:rsidRPr="007F15FA" w:rsidRDefault="00D970CC" w:rsidP="009D7C1F">
            <w:pPr>
              <w:spacing w:line="240" w:lineRule="auto"/>
              <w:jc w:val="center"/>
              <w:rPr>
                <w:sz w:val="20"/>
              </w:rPr>
            </w:pPr>
            <w:r w:rsidRPr="007F15FA">
              <w:rPr>
                <w:sz w:val="20"/>
              </w:rPr>
              <w:t>519</w:t>
            </w:r>
          </w:p>
        </w:tc>
        <w:tc>
          <w:tcPr>
            <w:tcW w:w="408" w:type="pct"/>
            <w:vAlign w:val="center"/>
          </w:tcPr>
          <w:p w:rsidR="00D970CC" w:rsidRPr="00FB3E89" w:rsidRDefault="00D970CC" w:rsidP="009D7C1F">
            <w:pPr>
              <w:spacing w:line="240" w:lineRule="auto"/>
              <w:jc w:val="center"/>
              <w:rPr>
                <w:sz w:val="18"/>
                <w:szCs w:val="18"/>
              </w:rPr>
            </w:pPr>
            <w:r w:rsidRPr="00FB3E89">
              <w:rPr>
                <w:sz w:val="18"/>
                <w:szCs w:val="18"/>
              </w:rPr>
              <w:t>662</w:t>
            </w:r>
          </w:p>
        </w:tc>
        <w:tc>
          <w:tcPr>
            <w:tcW w:w="411" w:type="pct"/>
            <w:shd w:val="clear" w:color="auto" w:fill="D9D9D9"/>
            <w:vAlign w:val="center"/>
          </w:tcPr>
          <w:p w:rsidR="00D970CC" w:rsidRPr="007F15FA" w:rsidRDefault="00D970CC" w:rsidP="009D7C1F">
            <w:pPr>
              <w:spacing w:line="240" w:lineRule="auto"/>
              <w:jc w:val="center"/>
              <w:rPr>
                <w:b/>
                <w:sz w:val="20"/>
              </w:rPr>
            </w:pPr>
            <w:r>
              <w:rPr>
                <w:b/>
                <w:sz w:val="20"/>
              </w:rPr>
              <w:t>1536</w:t>
            </w:r>
          </w:p>
        </w:tc>
        <w:tc>
          <w:tcPr>
            <w:tcW w:w="401" w:type="pct"/>
            <w:vAlign w:val="center"/>
          </w:tcPr>
          <w:p w:rsidR="00D970CC" w:rsidRPr="007F15FA" w:rsidRDefault="00D970CC" w:rsidP="007B51B1">
            <w:pPr>
              <w:spacing w:line="240" w:lineRule="auto"/>
              <w:jc w:val="center"/>
              <w:rPr>
                <w:sz w:val="20"/>
              </w:rPr>
            </w:pPr>
            <w:r>
              <w:rPr>
                <w:sz w:val="20"/>
              </w:rPr>
              <w:t>202</w:t>
            </w:r>
          </w:p>
        </w:tc>
        <w:tc>
          <w:tcPr>
            <w:tcW w:w="416" w:type="pct"/>
            <w:vAlign w:val="center"/>
          </w:tcPr>
          <w:p w:rsidR="00D970CC" w:rsidRPr="00671AA6" w:rsidRDefault="00D970CC" w:rsidP="00C172FF">
            <w:pPr>
              <w:spacing w:line="240" w:lineRule="auto"/>
              <w:jc w:val="center"/>
              <w:rPr>
                <w:sz w:val="20"/>
              </w:rPr>
            </w:pPr>
            <w:r w:rsidRPr="00671AA6">
              <w:rPr>
                <w:sz w:val="20"/>
              </w:rPr>
              <w:t>7</w:t>
            </w:r>
            <w:r w:rsidR="00C172FF">
              <w:rPr>
                <w:sz w:val="20"/>
              </w:rPr>
              <w:t>8</w:t>
            </w:r>
            <w:r w:rsidRPr="00671AA6">
              <w:rPr>
                <w:sz w:val="20"/>
              </w:rPr>
              <w:t>5</w:t>
            </w:r>
          </w:p>
        </w:tc>
        <w:tc>
          <w:tcPr>
            <w:tcW w:w="416" w:type="pct"/>
            <w:shd w:val="clear" w:color="auto" w:fill="FFFFFF"/>
            <w:vAlign w:val="center"/>
          </w:tcPr>
          <w:p w:rsidR="00D970CC" w:rsidRPr="007F15FA" w:rsidRDefault="00C2128D" w:rsidP="00173449">
            <w:pPr>
              <w:spacing w:line="240" w:lineRule="auto"/>
              <w:jc w:val="center"/>
              <w:rPr>
                <w:sz w:val="20"/>
              </w:rPr>
            </w:pPr>
            <w:r>
              <w:rPr>
                <w:sz w:val="20"/>
              </w:rPr>
              <w:t>719</w:t>
            </w:r>
          </w:p>
        </w:tc>
        <w:tc>
          <w:tcPr>
            <w:tcW w:w="387" w:type="pct"/>
            <w:vAlign w:val="center"/>
          </w:tcPr>
          <w:p w:rsidR="00D970CC" w:rsidRPr="00FB3E89" w:rsidRDefault="00B97EFB" w:rsidP="00E41C69">
            <w:pPr>
              <w:spacing w:line="240" w:lineRule="auto"/>
              <w:jc w:val="center"/>
              <w:rPr>
                <w:sz w:val="18"/>
                <w:szCs w:val="18"/>
              </w:rPr>
            </w:pPr>
            <w:r>
              <w:rPr>
                <w:sz w:val="18"/>
                <w:szCs w:val="18"/>
              </w:rPr>
              <w:t>888</w:t>
            </w:r>
          </w:p>
        </w:tc>
        <w:tc>
          <w:tcPr>
            <w:tcW w:w="400" w:type="pct"/>
            <w:shd w:val="clear" w:color="auto" w:fill="D9D9D9"/>
            <w:vAlign w:val="center"/>
          </w:tcPr>
          <w:p w:rsidR="00D970CC" w:rsidRPr="00B97EFB" w:rsidRDefault="00B97EFB" w:rsidP="00C172FF">
            <w:pPr>
              <w:spacing w:line="240" w:lineRule="auto"/>
              <w:jc w:val="center"/>
              <w:rPr>
                <w:b/>
                <w:sz w:val="20"/>
              </w:rPr>
            </w:pPr>
            <w:r w:rsidRPr="00B97EFB">
              <w:rPr>
                <w:b/>
                <w:sz w:val="20"/>
              </w:rPr>
              <w:t>2594</w:t>
            </w:r>
          </w:p>
        </w:tc>
      </w:tr>
    </w:tbl>
    <w:p w:rsidR="006B77A8" w:rsidRDefault="006B77A8" w:rsidP="00396939">
      <w:pPr>
        <w:ind w:firstLine="709"/>
        <w:rPr>
          <w:bCs/>
          <w:szCs w:val="26"/>
        </w:rPr>
      </w:pPr>
    </w:p>
    <w:p w:rsidR="00BF5CD8" w:rsidRPr="00DC58EC" w:rsidRDefault="00BF5CD8" w:rsidP="00396939">
      <w:pPr>
        <w:ind w:firstLine="709"/>
        <w:rPr>
          <w:szCs w:val="26"/>
        </w:rPr>
      </w:pPr>
      <w:r w:rsidRPr="00DC58EC">
        <w:rPr>
          <w:bCs/>
          <w:szCs w:val="26"/>
        </w:rPr>
        <w:t xml:space="preserve">Результаты работы Управления </w:t>
      </w:r>
      <w:r w:rsidRPr="00DC58EC">
        <w:rPr>
          <w:b/>
          <w:bCs/>
          <w:szCs w:val="26"/>
        </w:rPr>
        <w:t>во взаимодействии с предприятиями радиочастотной</w:t>
      </w:r>
      <w:r w:rsidRPr="00DC58EC">
        <w:rPr>
          <w:b/>
          <w:szCs w:val="26"/>
        </w:rPr>
        <w:t xml:space="preserve"> службы</w:t>
      </w:r>
      <w:r w:rsidRPr="00DC58EC">
        <w:rPr>
          <w:szCs w:val="26"/>
        </w:rPr>
        <w:t xml:space="preserve"> при осуществлении кон</w:t>
      </w:r>
      <w:r w:rsidR="00847698">
        <w:rPr>
          <w:szCs w:val="26"/>
        </w:rPr>
        <w:t xml:space="preserve">трольно-надзорной деятельности </w:t>
      </w:r>
      <w:r w:rsidRPr="00DC58EC">
        <w:rPr>
          <w:szCs w:val="26"/>
        </w:rPr>
        <w:t>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E45C11" w:rsidRPr="00DC58EC" w:rsidTr="00DD31A3">
        <w:trPr>
          <w:cantSplit/>
          <w:trHeight w:val="454"/>
          <w:tblHeader/>
        </w:trPr>
        <w:tc>
          <w:tcPr>
            <w:tcW w:w="3453" w:type="pct"/>
            <w:vAlign w:val="center"/>
          </w:tcPr>
          <w:p w:rsidR="00E45C11" w:rsidRPr="00DC58EC" w:rsidRDefault="00E45C11" w:rsidP="00C65D61">
            <w:pPr>
              <w:spacing w:line="240" w:lineRule="auto"/>
              <w:jc w:val="center"/>
              <w:rPr>
                <w:szCs w:val="26"/>
              </w:rPr>
            </w:pPr>
            <w:r w:rsidRPr="00DC58EC">
              <w:rPr>
                <w:szCs w:val="26"/>
              </w:rPr>
              <w:br w:type="page"/>
            </w:r>
            <w:r w:rsidRPr="00DC58EC">
              <w:rPr>
                <w:sz w:val="20"/>
              </w:rPr>
              <w:t>Показатель</w:t>
            </w:r>
          </w:p>
        </w:tc>
        <w:tc>
          <w:tcPr>
            <w:tcW w:w="748" w:type="pct"/>
            <w:vAlign w:val="center"/>
          </w:tcPr>
          <w:p w:rsidR="00E45C11" w:rsidRPr="00DC58EC" w:rsidRDefault="00C63202" w:rsidP="00E45C11">
            <w:pPr>
              <w:spacing w:line="240" w:lineRule="auto"/>
              <w:jc w:val="center"/>
              <w:rPr>
                <w:sz w:val="20"/>
              </w:rPr>
            </w:pPr>
            <w:r>
              <w:rPr>
                <w:sz w:val="20"/>
              </w:rPr>
              <w:t>4</w:t>
            </w:r>
            <w:r w:rsidR="00847698">
              <w:rPr>
                <w:sz w:val="20"/>
              </w:rPr>
              <w:t xml:space="preserve"> квартал 2014</w:t>
            </w:r>
            <w:r w:rsidR="00E45C11" w:rsidRPr="00DC58EC">
              <w:rPr>
                <w:sz w:val="20"/>
              </w:rPr>
              <w:t xml:space="preserve"> (%)</w:t>
            </w:r>
          </w:p>
        </w:tc>
        <w:tc>
          <w:tcPr>
            <w:tcW w:w="799" w:type="pct"/>
            <w:vAlign w:val="center"/>
          </w:tcPr>
          <w:p w:rsidR="00E45C11" w:rsidRPr="00DC58EC" w:rsidRDefault="00C63202" w:rsidP="00E45C11">
            <w:pPr>
              <w:spacing w:line="240" w:lineRule="auto"/>
              <w:jc w:val="center"/>
              <w:rPr>
                <w:sz w:val="20"/>
              </w:rPr>
            </w:pPr>
            <w:r>
              <w:rPr>
                <w:sz w:val="20"/>
              </w:rPr>
              <w:t>4</w:t>
            </w:r>
            <w:r w:rsidR="00E45C11" w:rsidRPr="00DC58EC">
              <w:rPr>
                <w:sz w:val="20"/>
              </w:rPr>
              <w:t xml:space="preserve"> квартал 2015 (%)</w:t>
            </w:r>
          </w:p>
        </w:tc>
      </w:tr>
      <w:tr w:rsidR="00AB48CE" w:rsidRPr="00DC58EC" w:rsidTr="00DD31A3">
        <w:trPr>
          <w:cantSplit/>
          <w:trHeight w:val="1644"/>
        </w:trPr>
        <w:tc>
          <w:tcPr>
            <w:tcW w:w="3453" w:type="pct"/>
          </w:tcPr>
          <w:p w:rsidR="00AB48CE" w:rsidRPr="00DC58EC" w:rsidRDefault="00AB48CE" w:rsidP="00C65D61">
            <w:pPr>
              <w:spacing w:line="240" w:lineRule="auto"/>
              <w:rPr>
                <w:sz w:val="20"/>
              </w:rPr>
            </w:pPr>
            <w:r w:rsidRPr="00DC58EC">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AB48CE" w:rsidRPr="00B97EFB" w:rsidRDefault="0029240E" w:rsidP="00DC58EC">
            <w:pPr>
              <w:jc w:val="center"/>
              <w:rPr>
                <w:sz w:val="20"/>
              </w:rPr>
            </w:pPr>
            <w:r w:rsidRPr="00B97EFB">
              <w:rPr>
                <w:sz w:val="20"/>
              </w:rPr>
              <w:t>9</w:t>
            </w:r>
            <w:r w:rsidR="00DC58EC" w:rsidRPr="00B97EFB">
              <w:rPr>
                <w:sz w:val="20"/>
              </w:rPr>
              <w:t>8</w:t>
            </w:r>
            <w:r w:rsidRPr="00B97EFB">
              <w:rPr>
                <w:sz w:val="20"/>
              </w:rPr>
              <w:t>,2</w:t>
            </w:r>
            <w:r w:rsidR="00AB48CE" w:rsidRPr="00B97EFB">
              <w:rPr>
                <w:sz w:val="20"/>
              </w:rPr>
              <w:t>%</w:t>
            </w:r>
          </w:p>
        </w:tc>
        <w:tc>
          <w:tcPr>
            <w:tcW w:w="799" w:type="pct"/>
            <w:shd w:val="clear" w:color="auto" w:fill="auto"/>
            <w:vAlign w:val="center"/>
          </w:tcPr>
          <w:p w:rsidR="00AB48CE" w:rsidRPr="00B97EFB" w:rsidRDefault="0029240E" w:rsidP="0029240E">
            <w:pPr>
              <w:jc w:val="center"/>
              <w:rPr>
                <w:sz w:val="20"/>
              </w:rPr>
            </w:pPr>
            <w:r w:rsidRPr="00B97EFB">
              <w:rPr>
                <w:sz w:val="20"/>
              </w:rPr>
              <w:t>100,0</w:t>
            </w:r>
            <w:r w:rsidR="00AB48CE" w:rsidRPr="00B97EFB">
              <w:rPr>
                <w:sz w:val="20"/>
              </w:rPr>
              <w:t>%</w:t>
            </w:r>
          </w:p>
        </w:tc>
      </w:tr>
      <w:tr w:rsidR="00AB48CE" w:rsidRPr="00DC58EC" w:rsidTr="00DD31A3">
        <w:trPr>
          <w:cantSplit/>
          <w:trHeight w:val="1357"/>
        </w:trPr>
        <w:tc>
          <w:tcPr>
            <w:tcW w:w="3453" w:type="pct"/>
          </w:tcPr>
          <w:p w:rsidR="00AB48CE" w:rsidRPr="00DC58EC" w:rsidRDefault="00AB48CE" w:rsidP="00C65D61">
            <w:pPr>
              <w:spacing w:line="240" w:lineRule="auto"/>
              <w:rPr>
                <w:sz w:val="20"/>
              </w:rPr>
            </w:pPr>
            <w:r w:rsidRPr="00DC58EC">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w:t>
            </w:r>
            <w:r w:rsidR="002043F1" w:rsidRPr="00DC58EC">
              <w:rPr>
                <w:sz w:val="20"/>
              </w:rPr>
              <w:t xml:space="preserve"> </w:t>
            </w:r>
            <w:r w:rsidRPr="00DC58EC">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AB48CE" w:rsidRPr="00B97EFB" w:rsidRDefault="0029240E" w:rsidP="001F4AB8">
            <w:pPr>
              <w:jc w:val="center"/>
              <w:rPr>
                <w:sz w:val="20"/>
              </w:rPr>
            </w:pPr>
            <w:r w:rsidRPr="00B97EFB">
              <w:rPr>
                <w:sz w:val="20"/>
              </w:rPr>
              <w:t>100,0</w:t>
            </w:r>
            <w:r w:rsidR="00AB48CE" w:rsidRPr="00B97EFB">
              <w:rPr>
                <w:sz w:val="20"/>
              </w:rPr>
              <w:t>%</w:t>
            </w:r>
          </w:p>
        </w:tc>
        <w:tc>
          <w:tcPr>
            <w:tcW w:w="799" w:type="pct"/>
            <w:shd w:val="clear" w:color="auto" w:fill="auto"/>
            <w:vAlign w:val="center"/>
          </w:tcPr>
          <w:p w:rsidR="00AB48CE" w:rsidRPr="00B97EFB" w:rsidRDefault="004A7CDD" w:rsidP="004A7CDD">
            <w:pPr>
              <w:jc w:val="center"/>
              <w:rPr>
                <w:sz w:val="20"/>
              </w:rPr>
            </w:pPr>
            <w:r w:rsidRPr="00B97EFB">
              <w:rPr>
                <w:sz w:val="20"/>
              </w:rPr>
              <w:t>100,0</w:t>
            </w:r>
            <w:r w:rsidR="00AB48CE" w:rsidRPr="00B97EFB">
              <w:rPr>
                <w:sz w:val="20"/>
              </w:rPr>
              <w:t>%</w:t>
            </w:r>
          </w:p>
        </w:tc>
      </w:tr>
      <w:tr w:rsidR="00AB48CE" w:rsidRPr="00B96C6F" w:rsidTr="00DD31A3">
        <w:trPr>
          <w:cantSplit/>
          <w:trHeight w:val="1377"/>
        </w:trPr>
        <w:tc>
          <w:tcPr>
            <w:tcW w:w="3453" w:type="pct"/>
          </w:tcPr>
          <w:p w:rsidR="00AB48CE" w:rsidRPr="00DC58EC" w:rsidRDefault="00AB48CE" w:rsidP="00C65D61">
            <w:pPr>
              <w:spacing w:line="240" w:lineRule="auto"/>
              <w:rPr>
                <w:sz w:val="20"/>
              </w:rPr>
            </w:pPr>
            <w:r w:rsidRPr="00DC58EC">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AB48CE" w:rsidRPr="00B97EFB" w:rsidRDefault="00DC58EC" w:rsidP="001F4AB8">
            <w:pPr>
              <w:jc w:val="center"/>
              <w:rPr>
                <w:sz w:val="20"/>
              </w:rPr>
            </w:pPr>
            <w:r w:rsidRPr="00B97EFB">
              <w:rPr>
                <w:sz w:val="20"/>
              </w:rPr>
              <w:t>0,6</w:t>
            </w:r>
            <w:r w:rsidR="00AB48CE" w:rsidRPr="00B97EFB">
              <w:rPr>
                <w:sz w:val="20"/>
              </w:rPr>
              <w:t>%</w:t>
            </w:r>
          </w:p>
        </w:tc>
        <w:tc>
          <w:tcPr>
            <w:tcW w:w="799" w:type="pct"/>
            <w:shd w:val="clear" w:color="auto" w:fill="auto"/>
            <w:vAlign w:val="center"/>
          </w:tcPr>
          <w:p w:rsidR="00AB48CE" w:rsidRPr="00B97EFB" w:rsidRDefault="00895966" w:rsidP="001F4AB8">
            <w:pPr>
              <w:jc w:val="center"/>
              <w:rPr>
                <w:sz w:val="20"/>
              </w:rPr>
            </w:pPr>
            <w:r w:rsidRPr="00B97EFB">
              <w:rPr>
                <w:sz w:val="20"/>
              </w:rPr>
              <w:t>0</w:t>
            </w:r>
            <w:r w:rsidR="00AB48CE" w:rsidRPr="00B97EFB">
              <w:rPr>
                <w:sz w:val="20"/>
              </w:rPr>
              <w:t>%</w:t>
            </w:r>
          </w:p>
        </w:tc>
      </w:tr>
    </w:tbl>
    <w:p w:rsidR="00667C28" w:rsidRDefault="00667C28" w:rsidP="00694EEF">
      <w:pPr>
        <w:shd w:val="clear" w:color="auto" w:fill="FFFFFF"/>
        <w:ind w:firstLine="709"/>
        <w:rPr>
          <w:szCs w:val="26"/>
        </w:rPr>
      </w:pPr>
    </w:p>
    <w:p w:rsidR="00B97EFB" w:rsidRPr="009D7CD9" w:rsidRDefault="00B97EFB" w:rsidP="00B97EFB">
      <w:pPr>
        <w:shd w:val="clear" w:color="auto" w:fill="FFFFFF"/>
        <w:ind w:firstLine="709"/>
        <w:rPr>
          <w:szCs w:val="26"/>
        </w:rPr>
      </w:pPr>
      <w:r w:rsidRPr="009D7CD9">
        <w:rPr>
          <w:szCs w:val="26"/>
        </w:rPr>
        <w:t xml:space="preserve">В 4 квартале 2015 года составлено </w:t>
      </w:r>
      <w:r>
        <w:rPr>
          <w:szCs w:val="26"/>
        </w:rPr>
        <w:t>90</w:t>
      </w:r>
      <w:r w:rsidRPr="009D7CD9">
        <w:rPr>
          <w:szCs w:val="26"/>
        </w:rPr>
        <w:t>8 протоколов об административных правонарушениях порядка, требований и условий, относящихся к использованию РЭС или ВЧУ, составленны</w:t>
      </w:r>
      <w:r>
        <w:rPr>
          <w:szCs w:val="26"/>
        </w:rPr>
        <w:t xml:space="preserve">х по материалам радиоконтроля, </w:t>
      </w:r>
      <w:r w:rsidRPr="009D7CD9">
        <w:rPr>
          <w:szCs w:val="26"/>
        </w:rPr>
        <w:t>полученным в ТО из радиочастотной службы, что составило 100 % от общего числа составленных протоколов об административных правонарушениях порядка, требований и условий, относящихся к использованию РЭС или ВЧУ.</w:t>
      </w:r>
    </w:p>
    <w:p w:rsidR="00B97EFB" w:rsidRPr="009D7CD9" w:rsidRDefault="00B97EFB" w:rsidP="00B97EFB">
      <w:pPr>
        <w:shd w:val="clear" w:color="auto" w:fill="FFFFFF"/>
        <w:ind w:firstLine="709"/>
        <w:rPr>
          <w:szCs w:val="26"/>
        </w:rPr>
      </w:pPr>
      <w:r w:rsidRPr="009D7CD9">
        <w:rPr>
          <w:szCs w:val="26"/>
        </w:rPr>
        <w:t xml:space="preserve">В связи с сообщениями филиала ФГУП «РЧЦ  ЦФО» в Южном и Северо-Кавказском федеральных округах без определения владельцев РЭС о работе РЭС технологических сетей и сетей широкополосного доступа, работающих без разрешительных документов,  за отчетный период были направлены 40 запросов в отделы МВД по Аксайскому, Азовскому, Сальскому, Волгодонскому, Каменскому, Пролетарскому, Октябрьскому районам и г. Ростову-на-Дону и другим городам и районам Ростовской области об установлении владельцев радиоэлектронных средств. Получены </w:t>
      </w:r>
      <w:r w:rsidRPr="009D7CD9">
        <w:rPr>
          <w:szCs w:val="26"/>
        </w:rPr>
        <w:lastRenderedPageBreak/>
        <w:t>ответы по 5 запросам, по 4-м запросам владельца РЭС определить не удалось, в отношении 1 владельца РЭС составлены протоколы об административных правонарушениях.</w:t>
      </w:r>
    </w:p>
    <w:p w:rsidR="00557D5B" w:rsidRPr="00B97EFB" w:rsidRDefault="00557D5B" w:rsidP="00557D5B">
      <w:pPr>
        <w:shd w:val="clear" w:color="auto" w:fill="FFFFFF"/>
        <w:ind w:firstLine="709"/>
        <w:rPr>
          <w:b/>
          <w:bCs/>
          <w:szCs w:val="26"/>
          <w:u w:val="single"/>
        </w:rPr>
      </w:pPr>
      <w:r w:rsidRPr="00B97EFB">
        <w:rPr>
          <w:b/>
          <w:bCs/>
          <w:szCs w:val="26"/>
          <w:u w:val="single"/>
        </w:rPr>
        <w:t>Подвижная связь (радио- и радиотелефонная)</w:t>
      </w:r>
    </w:p>
    <w:p w:rsidR="00B97EFB" w:rsidRPr="009D7CD9" w:rsidRDefault="00B97EFB" w:rsidP="00B97EFB">
      <w:pPr>
        <w:shd w:val="clear" w:color="auto" w:fill="FFFFFF"/>
        <w:ind w:firstLine="709"/>
        <w:rPr>
          <w:bCs/>
          <w:szCs w:val="26"/>
        </w:rPr>
      </w:pPr>
      <w:r w:rsidRPr="009D7CD9">
        <w:rPr>
          <w:bCs/>
          <w:szCs w:val="26"/>
        </w:rPr>
        <w:t>В 4 квартале 2015 года в рамках осуществления полномочий в отношении операторов подвижной связи проведено 4 плановых мероприятия по систематическому наблюдению и 18 внеплановых проверок в отношении операторов связи</w:t>
      </w:r>
      <w:r>
        <w:rPr>
          <w:bCs/>
          <w:szCs w:val="26"/>
        </w:rPr>
        <w:t xml:space="preserve">. Проверено </w:t>
      </w:r>
      <w:r w:rsidRPr="009D7CD9">
        <w:rPr>
          <w:bCs/>
          <w:szCs w:val="26"/>
        </w:rPr>
        <w:t>1697 объектов надзора, выявлено 399 нарушений в области связи, выдано 14 предписаний об ус</w:t>
      </w:r>
      <w:r w:rsidR="001F673E">
        <w:rPr>
          <w:bCs/>
          <w:szCs w:val="26"/>
        </w:rPr>
        <w:t xml:space="preserve">транении выявленных нарушений, </w:t>
      </w:r>
      <w:r w:rsidRPr="009D7CD9">
        <w:rPr>
          <w:bCs/>
          <w:szCs w:val="26"/>
        </w:rPr>
        <w:t>составлено 790 протоколов об административных правонарушениях, сумма наложенных штрафов – 1378,30 тыс. руб. Были отменены 2 проверки систематического наблюдения в связи с реорганизацией предприятий.</w:t>
      </w:r>
    </w:p>
    <w:p w:rsidR="00557D5B" w:rsidRPr="00B97EFB" w:rsidRDefault="00557D5B" w:rsidP="00557D5B">
      <w:pPr>
        <w:shd w:val="clear" w:color="auto" w:fill="FFFFFF"/>
        <w:ind w:firstLine="709"/>
        <w:rPr>
          <w:b/>
          <w:bCs/>
          <w:szCs w:val="26"/>
          <w:u w:val="single"/>
        </w:rPr>
      </w:pPr>
      <w:r w:rsidRPr="00B97EFB">
        <w:rPr>
          <w:b/>
          <w:bCs/>
          <w:szCs w:val="26"/>
          <w:u w:val="single"/>
        </w:rPr>
        <w:t>Для целей эфирного и кабельного вещания</w:t>
      </w:r>
    </w:p>
    <w:p w:rsidR="00B97EFB" w:rsidRPr="009D7CD9" w:rsidRDefault="00B97EFB" w:rsidP="00B97EFB">
      <w:pPr>
        <w:shd w:val="clear" w:color="auto" w:fill="FFFFFF"/>
        <w:ind w:firstLine="709"/>
        <w:rPr>
          <w:bCs/>
          <w:szCs w:val="26"/>
        </w:rPr>
      </w:pPr>
      <w:r w:rsidRPr="009D7CD9">
        <w:rPr>
          <w:bCs/>
          <w:szCs w:val="26"/>
        </w:rPr>
        <w:t xml:space="preserve">В 4 квартале 2015 года в рамках осуществления полномочий </w:t>
      </w:r>
      <w:r w:rsidR="001F673E">
        <w:rPr>
          <w:bCs/>
          <w:szCs w:val="26"/>
        </w:rPr>
        <w:t xml:space="preserve">в отношении операторов </w:t>
      </w:r>
      <w:r w:rsidRPr="009D7CD9">
        <w:rPr>
          <w:bCs/>
          <w:szCs w:val="26"/>
        </w:rPr>
        <w:t>оказывающих услуги связи для целей</w:t>
      </w:r>
      <w:r>
        <w:rPr>
          <w:bCs/>
          <w:szCs w:val="26"/>
        </w:rPr>
        <w:t xml:space="preserve"> эфирного и кабельного вещания </w:t>
      </w:r>
      <w:r w:rsidRPr="009D7CD9">
        <w:rPr>
          <w:bCs/>
          <w:szCs w:val="26"/>
        </w:rPr>
        <w:t>прове</w:t>
      </w:r>
      <w:r w:rsidR="001F673E">
        <w:rPr>
          <w:bCs/>
          <w:szCs w:val="26"/>
        </w:rPr>
        <w:t>дено 2 внеплановые проверки, в результате которых</w:t>
      </w:r>
      <w:r w:rsidRPr="009D7CD9">
        <w:rPr>
          <w:bCs/>
          <w:szCs w:val="26"/>
        </w:rPr>
        <w:t xml:space="preserve"> проверены 2 объекта надзора, выявлено 4 нарушения в области связи, выдано 2 предписания, составлено 8 протоколов об административных правонарушениях. Отмененных и непроведенных мероприятий нет. Эксперты и экспертные организации для проведения проверок за отчетный период не привлекались.</w:t>
      </w:r>
    </w:p>
    <w:p w:rsidR="00A86EB2" w:rsidRDefault="00A86EB2"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требов</w:t>
      </w:r>
      <w:r>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Полномочия выполняют – 3 единицы (с учетом вакантных должностей)</w:t>
      </w:r>
    </w:p>
    <w:p w:rsidR="00D976F0" w:rsidRDefault="00D976F0" w:rsidP="00396939">
      <w:pPr>
        <w:spacing w:line="240" w:lineRule="auto"/>
        <w:ind w:firstLine="709"/>
        <w:rPr>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51"/>
        <w:gridCol w:w="849"/>
        <w:gridCol w:w="851"/>
        <w:gridCol w:w="851"/>
        <w:gridCol w:w="319"/>
        <w:gridCol w:w="532"/>
        <w:gridCol w:w="849"/>
        <w:gridCol w:w="851"/>
        <w:gridCol w:w="146"/>
        <w:gridCol w:w="705"/>
        <w:gridCol w:w="851"/>
        <w:gridCol w:w="816"/>
        <w:gridCol w:w="8"/>
      </w:tblGrid>
      <w:tr w:rsidR="00BF5CD8" w:rsidRPr="00CC1130" w:rsidTr="00173449">
        <w:trPr>
          <w:gridAfter w:val="1"/>
          <w:wAfter w:w="4" w:type="pct"/>
        </w:trPr>
        <w:tc>
          <w:tcPr>
            <w:tcW w:w="4996" w:type="pct"/>
            <w:gridSpan w:val="1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34564B" w:rsidTr="00173449">
        <w:trPr>
          <w:gridAfter w:val="1"/>
          <w:wAfter w:w="4" w:type="pct"/>
        </w:trPr>
        <w:tc>
          <w:tcPr>
            <w:tcW w:w="2719" w:type="pct"/>
            <w:gridSpan w:val="6"/>
          </w:tcPr>
          <w:p w:rsidR="00BF5CD8" w:rsidRPr="00CC1130" w:rsidRDefault="00BF5CD8" w:rsidP="00173449">
            <w:pPr>
              <w:spacing w:line="240" w:lineRule="auto"/>
              <w:rPr>
                <w:color w:val="000000"/>
                <w:sz w:val="20"/>
              </w:rPr>
            </w:pPr>
          </w:p>
        </w:tc>
        <w:tc>
          <w:tcPr>
            <w:tcW w:w="1140" w:type="pct"/>
            <w:gridSpan w:val="4"/>
            <w:shd w:val="clear" w:color="auto" w:fill="D9D9D9"/>
          </w:tcPr>
          <w:p w:rsidR="00BF5CD8" w:rsidRPr="0034564B" w:rsidRDefault="002047BB" w:rsidP="00C47F65">
            <w:pPr>
              <w:spacing w:line="240" w:lineRule="auto"/>
              <w:jc w:val="center"/>
              <w:rPr>
                <w:color w:val="000000"/>
                <w:sz w:val="18"/>
                <w:szCs w:val="18"/>
              </w:rPr>
            </w:pPr>
            <w:r>
              <w:rPr>
                <w:color w:val="000000"/>
                <w:sz w:val="18"/>
                <w:szCs w:val="18"/>
              </w:rPr>
              <w:t>31.12.2014</w:t>
            </w:r>
            <w:r w:rsidR="00BF5CD8">
              <w:rPr>
                <w:color w:val="000000"/>
                <w:sz w:val="18"/>
                <w:szCs w:val="18"/>
              </w:rPr>
              <w:t xml:space="preserve"> </w:t>
            </w:r>
          </w:p>
        </w:tc>
        <w:tc>
          <w:tcPr>
            <w:tcW w:w="1137" w:type="pct"/>
            <w:gridSpan w:val="3"/>
            <w:shd w:val="clear" w:color="auto" w:fill="D9D9D9"/>
          </w:tcPr>
          <w:p w:rsidR="00BF5CD8" w:rsidRPr="0034564B" w:rsidRDefault="002047BB" w:rsidP="00C47F65">
            <w:pPr>
              <w:spacing w:line="240" w:lineRule="auto"/>
              <w:jc w:val="center"/>
              <w:rPr>
                <w:color w:val="000000"/>
                <w:sz w:val="18"/>
                <w:szCs w:val="18"/>
              </w:rPr>
            </w:pPr>
            <w:r>
              <w:rPr>
                <w:color w:val="000000"/>
                <w:sz w:val="18"/>
                <w:szCs w:val="18"/>
              </w:rPr>
              <w:t>31</w:t>
            </w:r>
            <w:r w:rsidR="007F15FA">
              <w:rPr>
                <w:color w:val="000000"/>
                <w:sz w:val="18"/>
                <w:szCs w:val="18"/>
              </w:rPr>
              <w:t>.</w:t>
            </w:r>
            <w:r>
              <w:rPr>
                <w:color w:val="000000"/>
                <w:sz w:val="18"/>
                <w:szCs w:val="18"/>
              </w:rPr>
              <w:t>12.2015</w:t>
            </w:r>
          </w:p>
        </w:tc>
      </w:tr>
      <w:tr w:rsidR="00BF5CD8" w:rsidRPr="00CC1130" w:rsidTr="00173449">
        <w:trPr>
          <w:gridAfter w:val="1"/>
          <w:wAfter w:w="4" w:type="pct"/>
        </w:trPr>
        <w:tc>
          <w:tcPr>
            <w:tcW w:w="2719" w:type="pct"/>
            <w:gridSpan w:val="6"/>
          </w:tcPr>
          <w:p w:rsidR="00BF5CD8" w:rsidRPr="00A2259B" w:rsidRDefault="00BF5CD8" w:rsidP="00173449">
            <w:pPr>
              <w:spacing w:line="240" w:lineRule="auto"/>
              <w:rPr>
                <w:color w:val="000000"/>
                <w:sz w:val="18"/>
                <w:szCs w:val="18"/>
              </w:rPr>
            </w:pPr>
            <w:r w:rsidRPr="00A2259B">
              <w:rPr>
                <w:color w:val="000000"/>
                <w:sz w:val="18"/>
                <w:szCs w:val="18"/>
              </w:rPr>
              <w:t>Количество ФМ</w:t>
            </w:r>
          </w:p>
        </w:tc>
        <w:tc>
          <w:tcPr>
            <w:tcW w:w="1140" w:type="pct"/>
            <w:gridSpan w:val="4"/>
            <w:shd w:val="clear" w:color="auto" w:fill="D9D9D9"/>
          </w:tcPr>
          <w:p w:rsidR="00BF5CD8" w:rsidRPr="002047BB" w:rsidRDefault="002047BB" w:rsidP="00A87E0A">
            <w:pPr>
              <w:spacing w:line="240" w:lineRule="auto"/>
              <w:jc w:val="center"/>
              <w:rPr>
                <w:sz w:val="20"/>
              </w:rPr>
            </w:pPr>
            <w:r w:rsidRPr="002047BB">
              <w:rPr>
                <w:sz w:val="20"/>
              </w:rPr>
              <w:t>82</w:t>
            </w:r>
          </w:p>
        </w:tc>
        <w:tc>
          <w:tcPr>
            <w:tcW w:w="1137" w:type="pct"/>
            <w:gridSpan w:val="3"/>
            <w:shd w:val="clear" w:color="auto" w:fill="D9D9D9"/>
          </w:tcPr>
          <w:p w:rsidR="00BF5CD8" w:rsidRPr="002047BB" w:rsidRDefault="002047BB" w:rsidP="000510AF">
            <w:pPr>
              <w:spacing w:line="240" w:lineRule="auto"/>
              <w:jc w:val="center"/>
              <w:rPr>
                <w:sz w:val="20"/>
              </w:rPr>
            </w:pPr>
            <w:r w:rsidRPr="002047BB">
              <w:rPr>
                <w:sz w:val="20"/>
              </w:rPr>
              <w:t>89</w:t>
            </w:r>
          </w:p>
        </w:tc>
      </w:tr>
      <w:tr w:rsidR="00BF5CD8" w:rsidRPr="005F43DE" w:rsidTr="00173449">
        <w:trPr>
          <w:gridAfter w:val="1"/>
          <w:wAfter w:w="4" w:type="pct"/>
        </w:trPr>
        <w:tc>
          <w:tcPr>
            <w:tcW w:w="2719" w:type="pct"/>
            <w:gridSpan w:val="6"/>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0" w:type="pct"/>
            <w:gridSpan w:val="4"/>
            <w:shd w:val="clear" w:color="auto" w:fill="D9D9D9"/>
          </w:tcPr>
          <w:p w:rsidR="00BF5CD8" w:rsidRPr="002047BB" w:rsidRDefault="002047BB" w:rsidP="00C15D01">
            <w:pPr>
              <w:spacing w:line="240" w:lineRule="auto"/>
              <w:jc w:val="center"/>
              <w:rPr>
                <w:sz w:val="20"/>
              </w:rPr>
            </w:pPr>
            <w:r w:rsidRPr="002047BB">
              <w:rPr>
                <w:sz w:val="20"/>
              </w:rPr>
              <w:t>27,3</w:t>
            </w:r>
          </w:p>
        </w:tc>
        <w:tc>
          <w:tcPr>
            <w:tcW w:w="1137" w:type="pct"/>
            <w:gridSpan w:val="3"/>
            <w:shd w:val="clear" w:color="auto" w:fill="D9D9D9"/>
          </w:tcPr>
          <w:p w:rsidR="00BF5CD8" w:rsidRPr="002047BB" w:rsidRDefault="002047BB" w:rsidP="00CA14EA">
            <w:pPr>
              <w:spacing w:line="240" w:lineRule="auto"/>
              <w:jc w:val="center"/>
              <w:rPr>
                <w:sz w:val="20"/>
              </w:rPr>
            </w:pPr>
            <w:r w:rsidRPr="002047BB">
              <w:rPr>
                <w:sz w:val="20"/>
              </w:rPr>
              <w:t>29,6</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2B5A23">
              <w:rPr>
                <w:b/>
                <w:i/>
                <w:color w:val="000000"/>
                <w:sz w:val="20"/>
              </w:rPr>
              <w:t>Плановые мероприятия</w:t>
            </w:r>
          </w:p>
        </w:tc>
      </w:tr>
      <w:tr w:rsidR="00BF5CD8" w:rsidRPr="005B52F9"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3A6B6B" w:rsidP="003A6B6B">
            <w:pPr>
              <w:spacing w:line="240" w:lineRule="auto"/>
              <w:jc w:val="center"/>
              <w:rPr>
                <w:color w:val="000000"/>
                <w:sz w:val="18"/>
                <w:szCs w:val="18"/>
              </w:rPr>
            </w:pPr>
            <w:r>
              <w:rPr>
                <w:color w:val="000000"/>
                <w:sz w:val="18"/>
                <w:szCs w:val="18"/>
              </w:rPr>
              <w:t>1 квартал 2014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637F04" w:rsidRDefault="00BF5CD8" w:rsidP="003A6B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A6B6B">
              <w:rPr>
                <w:color w:val="000000"/>
                <w:sz w:val="18"/>
                <w:szCs w:val="18"/>
              </w:rPr>
              <w:t>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Запланировано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1</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1</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184747" w:rsidRDefault="0017750D" w:rsidP="006E511A">
            <w:pPr>
              <w:spacing w:line="240" w:lineRule="auto"/>
              <w:jc w:val="center"/>
              <w:rPr>
                <w:color w:val="000000"/>
                <w:sz w:val="20"/>
              </w:rPr>
            </w:pPr>
            <w:r>
              <w:rPr>
                <w:color w:val="000000"/>
                <w:sz w:val="20"/>
              </w:rPr>
              <w:t>1</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932FAA"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1</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3564C9" w:rsidRDefault="003A6B6B" w:rsidP="00173449">
            <w:pPr>
              <w:spacing w:line="240" w:lineRule="auto"/>
              <w:jc w:val="center"/>
              <w:rPr>
                <w:color w:val="000000"/>
                <w:sz w:val="18"/>
                <w:szCs w:val="18"/>
              </w:rPr>
            </w:pPr>
            <w:r>
              <w:rPr>
                <w:color w:val="000000"/>
                <w:sz w:val="18"/>
                <w:szCs w:val="18"/>
              </w:rPr>
              <w:t>4 квартал 2014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184747"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932FAA"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lastRenderedPageBreak/>
              <w:t>Выдано предписаний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17750D" w:rsidP="006E511A">
            <w:pPr>
              <w:spacing w:line="240" w:lineRule="auto"/>
              <w:jc w:val="center"/>
              <w:rPr>
                <w:color w:val="000000"/>
                <w:sz w:val="20"/>
              </w:rPr>
            </w:pPr>
            <w:r>
              <w:rPr>
                <w:color w:val="000000"/>
                <w:sz w:val="20"/>
              </w:rPr>
              <w:t>0</w:t>
            </w:r>
          </w:p>
        </w:tc>
        <w:tc>
          <w:tcPr>
            <w:tcW w:w="408" w:type="pct"/>
            <w:gridSpan w:val="2"/>
            <w:shd w:val="clear" w:color="auto" w:fill="FFFFFF"/>
            <w:vAlign w:val="center"/>
          </w:tcPr>
          <w:p w:rsidR="00E25E18" w:rsidRPr="005F733B" w:rsidRDefault="009F11FE" w:rsidP="006E511A">
            <w:pPr>
              <w:spacing w:line="240" w:lineRule="auto"/>
              <w:jc w:val="center"/>
              <w:rPr>
                <w:color w:val="000000"/>
                <w:sz w:val="20"/>
              </w:rPr>
            </w:pPr>
            <w:r>
              <w:rPr>
                <w:color w:val="000000"/>
                <w:sz w:val="20"/>
              </w:rPr>
              <w:t>0</w:t>
            </w:r>
          </w:p>
        </w:tc>
        <w:tc>
          <w:tcPr>
            <w:tcW w:w="408" w:type="pct"/>
            <w:vAlign w:val="center"/>
          </w:tcPr>
          <w:p w:rsidR="00E25E18" w:rsidRPr="00670AC6" w:rsidRDefault="002047BB" w:rsidP="006E511A">
            <w:pPr>
              <w:spacing w:line="240" w:lineRule="auto"/>
              <w:jc w:val="center"/>
              <w:rPr>
                <w:color w:val="000000"/>
                <w:sz w:val="20"/>
              </w:rPr>
            </w:pPr>
            <w:r>
              <w:rPr>
                <w:color w:val="000000"/>
                <w:sz w:val="20"/>
              </w:rPr>
              <w:t>0</w:t>
            </w:r>
          </w:p>
        </w:tc>
        <w:tc>
          <w:tcPr>
            <w:tcW w:w="395" w:type="pct"/>
            <w:gridSpan w:val="2"/>
            <w:shd w:val="clear" w:color="auto" w:fill="D9D9D9"/>
            <w:vAlign w:val="center"/>
          </w:tcPr>
          <w:p w:rsidR="00E25E18" w:rsidRPr="002047BB" w:rsidRDefault="0017750D" w:rsidP="00A46129">
            <w:pPr>
              <w:spacing w:line="240" w:lineRule="auto"/>
              <w:jc w:val="center"/>
              <w:rPr>
                <w:b/>
                <w:color w:val="000000"/>
                <w:sz w:val="20"/>
              </w:rPr>
            </w:pPr>
            <w:r w:rsidRPr="002047BB">
              <w:rPr>
                <w:b/>
                <w:color w:val="000000"/>
                <w:sz w:val="20"/>
              </w:rPr>
              <w:t>0</w:t>
            </w:r>
          </w:p>
        </w:tc>
      </w:tr>
    </w:tbl>
    <w:p w:rsidR="00BF5CD8" w:rsidRDefault="00BF5CD8" w:rsidP="00396939">
      <w:pPr>
        <w:spacing w:line="240" w:lineRule="auto"/>
        <w:ind w:firstLine="709"/>
        <w:rPr>
          <w:i/>
          <w:szCs w:val="26"/>
          <w:u w:val="single"/>
        </w:rPr>
      </w:pPr>
    </w:p>
    <w:p w:rsidR="00BF5CD8" w:rsidRPr="009F11FE" w:rsidRDefault="00BF5CD8" w:rsidP="006F2312">
      <w:pPr>
        <w:autoSpaceDE w:val="0"/>
        <w:autoSpaceDN w:val="0"/>
        <w:adjustRightInd w:val="0"/>
        <w:ind w:firstLine="709"/>
        <w:rPr>
          <w:b/>
          <w:szCs w:val="26"/>
          <w:u w:val="single"/>
        </w:rPr>
      </w:pPr>
      <w:r w:rsidRPr="009F11FE">
        <w:rPr>
          <w:b/>
          <w:szCs w:val="26"/>
          <w:u w:val="single"/>
        </w:rPr>
        <w:t>Почтовая связь</w:t>
      </w:r>
    </w:p>
    <w:p w:rsidR="002047BB" w:rsidRPr="002047BB" w:rsidRDefault="002047BB" w:rsidP="002047BB">
      <w:pPr>
        <w:ind w:firstLine="709"/>
        <w:rPr>
          <w:szCs w:val="26"/>
        </w:rPr>
      </w:pPr>
      <w:r w:rsidRPr="002047BB">
        <w:rPr>
          <w:szCs w:val="26"/>
        </w:rPr>
        <w:t>При рассмотрении поступивших обращений в отношении УФПС Ростовской области-филиала ФГУП "Почта России" и анализа полученной информации из УФПС Ростовской области выявлены нарушения п.п. 32, 34, 46 «а» «в» Правил оказания услуг почтовой связи, утвержденных приказом Минкомсвязи России от 31.07.2014 №234:</w:t>
      </w:r>
    </w:p>
    <w:p w:rsidR="002047BB" w:rsidRPr="002047BB" w:rsidRDefault="002047BB" w:rsidP="002047BB">
      <w:pPr>
        <w:ind w:firstLine="709"/>
        <w:rPr>
          <w:szCs w:val="26"/>
        </w:rPr>
      </w:pPr>
      <w:r w:rsidRPr="002047BB">
        <w:rPr>
          <w:szCs w:val="26"/>
        </w:rPr>
        <w:t>порядка вручения регистрируемых почтовых отправлений и срока их доставки;</w:t>
      </w:r>
    </w:p>
    <w:p w:rsidR="002047BB" w:rsidRPr="002047BB" w:rsidRDefault="002047BB" w:rsidP="002047BB">
      <w:pPr>
        <w:ind w:firstLine="709"/>
        <w:rPr>
          <w:szCs w:val="26"/>
        </w:rPr>
      </w:pPr>
      <w:r w:rsidRPr="002047BB">
        <w:rPr>
          <w:szCs w:val="26"/>
        </w:rPr>
        <w:t>несоблюдения установленных сроков пересылки письма с объявленной ценностью;</w:t>
      </w:r>
    </w:p>
    <w:p w:rsidR="002047BB" w:rsidRPr="002047BB" w:rsidRDefault="002047BB" w:rsidP="002047BB">
      <w:pPr>
        <w:ind w:firstLine="709"/>
        <w:rPr>
          <w:szCs w:val="26"/>
        </w:rPr>
      </w:pPr>
      <w:r w:rsidRPr="002047BB">
        <w:rPr>
          <w:szCs w:val="26"/>
        </w:rPr>
        <w:t>нарушения порядка доставки вторичных извещений;</w:t>
      </w:r>
    </w:p>
    <w:p w:rsidR="002047BB" w:rsidRPr="002047BB" w:rsidRDefault="002047BB" w:rsidP="002047BB">
      <w:pPr>
        <w:ind w:firstLine="709"/>
        <w:rPr>
          <w:szCs w:val="26"/>
        </w:rPr>
      </w:pPr>
      <w:r w:rsidRPr="002047BB">
        <w:rPr>
          <w:szCs w:val="26"/>
        </w:rPr>
        <w:t>нарушения порядка вручения международного почтового отправления.</w:t>
      </w:r>
    </w:p>
    <w:p w:rsidR="002047BB" w:rsidRPr="002047BB" w:rsidRDefault="002047BB" w:rsidP="002047BB">
      <w:pPr>
        <w:ind w:firstLine="709"/>
        <w:rPr>
          <w:szCs w:val="26"/>
        </w:rPr>
      </w:pPr>
      <w:r w:rsidRPr="002047BB">
        <w:rPr>
          <w:szCs w:val="26"/>
        </w:rPr>
        <w:t xml:space="preserve">Всего таких нарушений за 4 квартал 2015 выявлено – 4 нарушения. </w:t>
      </w:r>
    </w:p>
    <w:p w:rsidR="002047BB" w:rsidRPr="002047BB" w:rsidRDefault="002047BB" w:rsidP="002047BB">
      <w:pPr>
        <w:ind w:firstLine="709"/>
        <w:rPr>
          <w:szCs w:val="26"/>
        </w:rPr>
      </w:pPr>
      <w:r w:rsidRPr="002047BB">
        <w:rPr>
          <w:szCs w:val="26"/>
        </w:rPr>
        <w:t>За 4 квартал 2015 года в ходе правоприменительной деятельности сотрудниками Управления Роскомнадзора по Ростовской области в сфере почтовой связи, было составлено 8</w:t>
      </w:r>
      <w:r w:rsidRPr="002047BB">
        <w:rPr>
          <w:b/>
          <w:szCs w:val="26"/>
        </w:rPr>
        <w:t xml:space="preserve"> </w:t>
      </w:r>
      <w:r w:rsidRPr="002047BB">
        <w:rPr>
          <w:szCs w:val="26"/>
        </w:rPr>
        <w:t xml:space="preserve">протоколов об административных правонарушениях. </w:t>
      </w:r>
    </w:p>
    <w:p w:rsidR="0080449F" w:rsidRDefault="0080449F" w:rsidP="00396939">
      <w:pPr>
        <w:ind w:firstLine="709"/>
        <w:rPr>
          <w:b/>
          <w:szCs w:val="26"/>
        </w:rPr>
      </w:pPr>
    </w:p>
    <w:p w:rsidR="00BF5CD8" w:rsidRPr="00776692" w:rsidRDefault="00BF5CD8" w:rsidP="00396939">
      <w:pPr>
        <w:ind w:firstLine="709"/>
        <w:rPr>
          <w:b/>
          <w:szCs w:val="26"/>
        </w:rPr>
      </w:pPr>
      <w:r w:rsidRPr="00946D7C">
        <w:rPr>
          <w:b/>
          <w:szCs w:val="26"/>
        </w:rPr>
        <w:t>Разрешительная и регистрационная деятельность</w:t>
      </w:r>
    </w:p>
    <w:p w:rsidR="00BF5CD8" w:rsidRDefault="00BF5CD8" w:rsidP="00396939">
      <w:pPr>
        <w:ind w:firstLine="709"/>
        <w:rPr>
          <w:szCs w:val="26"/>
        </w:rPr>
      </w:pPr>
      <w:r w:rsidRPr="00EE47AA">
        <w:rPr>
          <w:i/>
          <w:szCs w:val="26"/>
          <w:u w:val="single"/>
        </w:rPr>
        <w:t>Выдача разрешений на применение франкировальных машин</w:t>
      </w:r>
      <w:r>
        <w:rPr>
          <w:i/>
          <w:szCs w:val="26"/>
          <w:u w:val="single"/>
        </w:rPr>
        <w:t>:</w:t>
      </w:r>
      <w:r>
        <w:rPr>
          <w:szCs w:val="26"/>
        </w:rPr>
        <w:t xml:space="preserve"> </w:t>
      </w:r>
    </w:p>
    <w:p w:rsidR="00BF5CD8" w:rsidRDefault="00BF5CD8" w:rsidP="00396939">
      <w:pPr>
        <w:ind w:firstLine="709"/>
        <w:rPr>
          <w:szCs w:val="26"/>
        </w:rPr>
      </w:pPr>
      <w:r w:rsidRPr="00184747">
        <w:rPr>
          <w:szCs w:val="26"/>
        </w:rPr>
        <w:t xml:space="preserve">Полномочия выполняют – </w:t>
      </w:r>
      <w:r w:rsidR="002047BB">
        <w:rPr>
          <w:szCs w:val="26"/>
        </w:rPr>
        <w:t>3 единицы</w:t>
      </w:r>
      <w:r>
        <w:rPr>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2047BB" w:rsidRPr="005F733B" w:rsidTr="006B4A90">
        <w:tc>
          <w:tcPr>
            <w:tcW w:w="2721" w:type="pct"/>
          </w:tcPr>
          <w:p w:rsidR="002047BB" w:rsidRPr="005F733B" w:rsidRDefault="002047BB" w:rsidP="002047BB">
            <w:pPr>
              <w:spacing w:line="240" w:lineRule="auto"/>
              <w:rPr>
                <w:color w:val="000000"/>
                <w:sz w:val="20"/>
              </w:rPr>
            </w:pPr>
          </w:p>
        </w:tc>
        <w:tc>
          <w:tcPr>
            <w:tcW w:w="1141" w:type="pct"/>
            <w:shd w:val="clear" w:color="auto" w:fill="D9D9D9" w:themeFill="background1" w:themeFillShade="D9"/>
          </w:tcPr>
          <w:p w:rsidR="002047BB" w:rsidRPr="00E9670B" w:rsidRDefault="002047BB" w:rsidP="002047BB">
            <w:pPr>
              <w:spacing w:line="240" w:lineRule="auto"/>
              <w:jc w:val="center"/>
              <w:rPr>
                <w:color w:val="000000"/>
                <w:sz w:val="18"/>
                <w:szCs w:val="18"/>
              </w:rPr>
            </w:pPr>
            <w:r>
              <w:rPr>
                <w:color w:val="000000"/>
                <w:sz w:val="18"/>
                <w:szCs w:val="18"/>
              </w:rPr>
              <w:t>31</w:t>
            </w:r>
            <w:r w:rsidRPr="00E9670B">
              <w:rPr>
                <w:color w:val="000000"/>
                <w:sz w:val="18"/>
                <w:szCs w:val="18"/>
              </w:rPr>
              <w:t>.</w:t>
            </w:r>
            <w:r>
              <w:rPr>
                <w:color w:val="000000"/>
                <w:sz w:val="18"/>
                <w:szCs w:val="18"/>
              </w:rPr>
              <w:t>12</w:t>
            </w:r>
            <w:r w:rsidRPr="00E9670B">
              <w:rPr>
                <w:color w:val="000000"/>
                <w:sz w:val="18"/>
                <w:szCs w:val="18"/>
              </w:rPr>
              <w:t>.2014</w:t>
            </w:r>
          </w:p>
        </w:tc>
        <w:tc>
          <w:tcPr>
            <w:tcW w:w="1138" w:type="pct"/>
            <w:shd w:val="clear" w:color="auto" w:fill="D9D9D9" w:themeFill="background1" w:themeFillShade="D9"/>
          </w:tcPr>
          <w:p w:rsidR="002047BB" w:rsidRPr="00E9670B" w:rsidRDefault="002047BB" w:rsidP="002047BB">
            <w:pPr>
              <w:spacing w:line="240" w:lineRule="auto"/>
              <w:jc w:val="center"/>
              <w:rPr>
                <w:color w:val="000000"/>
                <w:sz w:val="18"/>
                <w:szCs w:val="18"/>
              </w:rPr>
            </w:pPr>
            <w:r>
              <w:rPr>
                <w:color w:val="000000"/>
                <w:sz w:val="18"/>
                <w:szCs w:val="18"/>
              </w:rPr>
              <w:t>31</w:t>
            </w:r>
            <w:r w:rsidRPr="00E9670B">
              <w:rPr>
                <w:color w:val="000000"/>
                <w:sz w:val="18"/>
                <w:szCs w:val="18"/>
              </w:rPr>
              <w:t>.</w:t>
            </w:r>
            <w:r>
              <w:rPr>
                <w:color w:val="000000"/>
                <w:sz w:val="18"/>
                <w:szCs w:val="18"/>
              </w:rPr>
              <w:t>12</w:t>
            </w:r>
            <w:r w:rsidRPr="00E9670B">
              <w:rPr>
                <w:color w:val="000000"/>
                <w:sz w:val="18"/>
                <w:szCs w:val="18"/>
              </w:rPr>
              <w:t>.201</w:t>
            </w:r>
            <w:r>
              <w:rPr>
                <w:color w:val="000000"/>
                <w:sz w:val="18"/>
                <w:szCs w:val="18"/>
              </w:rPr>
              <w:t>5</w:t>
            </w:r>
          </w:p>
        </w:tc>
      </w:tr>
      <w:tr w:rsidR="002047BB" w:rsidRPr="005F733B" w:rsidTr="006B4A90">
        <w:tc>
          <w:tcPr>
            <w:tcW w:w="2721" w:type="pct"/>
          </w:tcPr>
          <w:p w:rsidR="002047BB" w:rsidRPr="00E9670B" w:rsidRDefault="002047BB" w:rsidP="002047BB">
            <w:pPr>
              <w:spacing w:line="240" w:lineRule="auto"/>
              <w:rPr>
                <w:color w:val="000000"/>
                <w:sz w:val="20"/>
              </w:rPr>
            </w:pPr>
            <w:r w:rsidRPr="00E9670B">
              <w:rPr>
                <w:color w:val="000000"/>
                <w:sz w:val="20"/>
              </w:rPr>
              <w:t>Количество ФМ</w:t>
            </w:r>
          </w:p>
        </w:tc>
        <w:tc>
          <w:tcPr>
            <w:tcW w:w="1141" w:type="pct"/>
            <w:shd w:val="clear" w:color="auto" w:fill="D9D9D9" w:themeFill="background1" w:themeFillShade="D9"/>
          </w:tcPr>
          <w:p w:rsidR="002047BB" w:rsidRPr="00E9670B" w:rsidRDefault="002047BB" w:rsidP="002047BB">
            <w:pPr>
              <w:spacing w:line="240" w:lineRule="auto"/>
              <w:jc w:val="center"/>
              <w:rPr>
                <w:color w:val="000000"/>
                <w:sz w:val="20"/>
              </w:rPr>
            </w:pPr>
            <w:r>
              <w:rPr>
                <w:color w:val="000000"/>
                <w:sz w:val="20"/>
              </w:rPr>
              <w:t>82</w:t>
            </w:r>
          </w:p>
        </w:tc>
        <w:tc>
          <w:tcPr>
            <w:tcW w:w="1138" w:type="pct"/>
            <w:shd w:val="clear" w:color="auto" w:fill="D9D9D9" w:themeFill="background1" w:themeFillShade="D9"/>
          </w:tcPr>
          <w:p w:rsidR="002047BB" w:rsidRPr="00E9670B" w:rsidRDefault="002047BB" w:rsidP="002047BB">
            <w:pPr>
              <w:spacing w:line="240" w:lineRule="auto"/>
              <w:jc w:val="center"/>
              <w:rPr>
                <w:color w:val="000000"/>
                <w:sz w:val="20"/>
              </w:rPr>
            </w:pPr>
            <w:r>
              <w:rPr>
                <w:color w:val="000000"/>
                <w:sz w:val="20"/>
              </w:rPr>
              <w:t>89</w:t>
            </w:r>
          </w:p>
        </w:tc>
      </w:tr>
      <w:tr w:rsidR="002047BB" w:rsidRPr="005F733B" w:rsidTr="006B4A90">
        <w:tc>
          <w:tcPr>
            <w:tcW w:w="2721" w:type="pct"/>
          </w:tcPr>
          <w:p w:rsidR="002047BB" w:rsidRPr="00E9670B" w:rsidRDefault="002047BB" w:rsidP="002047BB">
            <w:pPr>
              <w:spacing w:line="240" w:lineRule="auto"/>
              <w:rPr>
                <w:color w:val="000000"/>
                <w:sz w:val="20"/>
              </w:rPr>
            </w:pPr>
            <w:r w:rsidRPr="00E9670B">
              <w:rPr>
                <w:color w:val="000000"/>
                <w:sz w:val="20"/>
              </w:rPr>
              <w:t>Нагрузка на 1 сотрудника</w:t>
            </w:r>
          </w:p>
        </w:tc>
        <w:tc>
          <w:tcPr>
            <w:tcW w:w="1141" w:type="pct"/>
            <w:shd w:val="clear" w:color="auto" w:fill="D9D9D9" w:themeFill="background1" w:themeFillShade="D9"/>
          </w:tcPr>
          <w:p w:rsidR="002047BB" w:rsidRPr="00E9670B" w:rsidRDefault="002047BB" w:rsidP="002047BB">
            <w:pPr>
              <w:spacing w:line="240" w:lineRule="auto"/>
              <w:jc w:val="center"/>
              <w:rPr>
                <w:color w:val="000000"/>
                <w:sz w:val="20"/>
              </w:rPr>
            </w:pPr>
            <w:r>
              <w:rPr>
                <w:color w:val="000000"/>
                <w:sz w:val="20"/>
              </w:rPr>
              <w:t>27,3</w:t>
            </w:r>
          </w:p>
        </w:tc>
        <w:tc>
          <w:tcPr>
            <w:tcW w:w="1138" w:type="pct"/>
            <w:shd w:val="clear" w:color="auto" w:fill="D9D9D9" w:themeFill="background1" w:themeFillShade="D9"/>
          </w:tcPr>
          <w:p w:rsidR="002047BB" w:rsidRPr="00E9670B" w:rsidRDefault="002047BB" w:rsidP="002047BB">
            <w:pPr>
              <w:spacing w:line="240" w:lineRule="auto"/>
              <w:jc w:val="center"/>
              <w:rPr>
                <w:color w:val="000000"/>
                <w:sz w:val="20"/>
              </w:rPr>
            </w:pPr>
            <w:r>
              <w:rPr>
                <w:color w:val="000000"/>
                <w:sz w:val="20"/>
              </w:rPr>
              <w:t>29,6</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Количество выданных разрешений</w:t>
            </w:r>
          </w:p>
        </w:tc>
        <w:tc>
          <w:tcPr>
            <w:tcW w:w="1141" w:type="pct"/>
            <w:shd w:val="clear" w:color="auto" w:fill="D9D9D9"/>
          </w:tcPr>
          <w:p w:rsidR="00BF5CD8" w:rsidRPr="002047BB" w:rsidRDefault="002047BB" w:rsidP="004D0BAD">
            <w:pPr>
              <w:spacing w:line="240" w:lineRule="auto"/>
              <w:jc w:val="center"/>
              <w:rPr>
                <w:sz w:val="20"/>
              </w:rPr>
            </w:pPr>
            <w:r w:rsidRPr="002047BB">
              <w:rPr>
                <w:sz w:val="20"/>
              </w:rPr>
              <w:t>4</w:t>
            </w:r>
          </w:p>
        </w:tc>
        <w:tc>
          <w:tcPr>
            <w:tcW w:w="1138" w:type="pct"/>
            <w:shd w:val="clear" w:color="auto" w:fill="D9D9D9"/>
          </w:tcPr>
          <w:p w:rsidR="00BF5CD8" w:rsidRPr="002047BB" w:rsidRDefault="002047BB" w:rsidP="004D0BAD">
            <w:pPr>
              <w:spacing w:line="240" w:lineRule="auto"/>
              <w:jc w:val="center"/>
              <w:rPr>
                <w:sz w:val="20"/>
              </w:rPr>
            </w:pPr>
            <w:r w:rsidRPr="002047BB">
              <w:rPr>
                <w:sz w:val="20"/>
              </w:rPr>
              <w:t>3</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Нагрузка на 1 сотрудника</w:t>
            </w:r>
          </w:p>
        </w:tc>
        <w:tc>
          <w:tcPr>
            <w:tcW w:w="1141" w:type="pct"/>
            <w:shd w:val="clear" w:color="auto" w:fill="D9D9D9"/>
          </w:tcPr>
          <w:p w:rsidR="00BF5CD8" w:rsidRPr="002047BB" w:rsidRDefault="004848FA" w:rsidP="004D0BAD">
            <w:pPr>
              <w:spacing w:line="240" w:lineRule="auto"/>
              <w:jc w:val="center"/>
              <w:rPr>
                <w:sz w:val="20"/>
              </w:rPr>
            </w:pPr>
            <w:r w:rsidRPr="002047BB">
              <w:rPr>
                <w:sz w:val="20"/>
              </w:rPr>
              <w:t>1</w:t>
            </w:r>
            <w:r w:rsidR="002047BB" w:rsidRPr="002047BB">
              <w:rPr>
                <w:sz w:val="20"/>
              </w:rPr>
              <w:t>,3</w:t>
            </w:r>
          </w:p>
        </w:tc>
        <w:tc>
          <w:tcPr>
            <w:tcW w:w="1138" w:type="pct"/>
            <w:shd w:val="clear" w:color="auto" w:fill="D9D9D9"/>
          </w:tcPr>
          <w:p w:rsidR="00BF5CD8" w:rsidRPr="002047BB" w:rsidRDefault="002047BB" w:rsidP="002047BB">
            <w:pPr>
              <w:spacing w:line="240" w:lineRule="auto"/>
              <w:jc w:val="center"/>
              <w:rPr>
                <w:sz w:val="20"/>
              </w:rPr>
            </w:pPr>
            <w:r w:rsidRPr="002047BB">
              <w:rPr>
                <w:sz w:val="20"/>
              </w:rPr>
              <w:t>1</w:t>
            </w:r>
          </w:p>
        </w:tc>
      </w:tr>
    </w:tbl>
    <w:p w:rsidR="00BF5CD8" w:rsidRDefault="00BF5CD8" w:rsidP="001C6B3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56"/>
        <w:gridCol w:w="850"/>
        <w:gridCol w:w="855"/>
        <w:gridCol w:w="850"/>
        <w:gridCol w:w="850"/>
        <w:gridCol w:w="850"/>
        <w:gridCol w:w="852"/>
        <w:gridCol w:w="850"/>
        <w:gridCol w:w="850"/>
        <w:gridCol w:w="802"/>
      </w:tblGrid>
      <w:tr w:rsidR="003879C6" w:rsidRPr="00454802" w:rsidTr="00AA6046">
        <w:tc>
          <w:tcPr>
            <w:tcW w:w="938" w:type="pct"/>
          </w:tcPr>
          <w:p w:rsidR="00BF5CD8" w:rsidRPr="00C65D61" w:rsidRDefault="00BF5CD8" w:rsidP="00C65D61">
            <w:pPr>
              <w:spacing w:line="240" w:lineRule="auto"/>
              <w:rPr>
                <w:sz w:val="20"/>
              </w:rPr>
            </w:pPr>
          </w:p>
        </w:tc>
        <w:tc>
          <w:tcPr>
            <w:tcW w:w="410" w:type="pct"/>
            <w:vAlign w:val="center"/>
          </w:tcPr>
          <w:p w:rsidR="00BF5CD8" w:rsidRPr="00C65D61" w:rsidRDefault="00AA6046" w:rsidP="00AA6046">
            <w:pPr>
              <w:spacing w:line="240" w:lineRule="auto"/>
              <w:jc w:val="center"/>
              <w:rPr>
                <w:color w:val="000000"/>
                <w:sz w:val="18"/>
                <w:szCs w:val="18"/>
              </w:rPr>
            </w:pPr>
            <w:r>
              <w:rPr>
                <w:color w:val="000000"/>
                <w:sz w:val="18"/>
                <w:szCs w:val="18"/>
              </w:rPr>
              <w:t>1 квартал 2014</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 xml:space="preserve">2 </w:t>
            </w:r>
            <w:r w:rsidR="00AA6046">
              <w:rPr>
                <w:color w:val="000000"/>
                <w:sz w:val="18"/>
                <w:szCs w:val="18"/>
              </w:rPr>
              <w:t>квартал 2014</w:t>
            </w:r>
          </w:p>
        </w:tc>
        <w:tc>
          <w:tcPr>
            <w:tcW w:w="410"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2014</w:t>
            </w:r>
          </w:p>
        </w:tc>
        <w:tc>
          <w:tcPr>
            <w:tcW w:w="408"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1 квартал 2015</w:t>
            </w:r>
          </w:p>
        </w:tc>
        <w:tc>
          <w:tcPr>
            <w:tcW w:w="409" w:type="pct"/>
            <w:vAlign w:val="center"/>
          </w:tcPr>
          <w:p w:rsidR="00BF5CD8" w:rsidRPr="00C65D61" w:rsidRDefault="00AA6046" w:rsidP="004E4AE3">
            <w:pPr>
              <w:spacing w:line="240" w:lineRule="auto"/>
              <w:jc w:val="center"/>
              <w:rPr>
                <w:color w:val="000000"/>
                <w:sz w:val="18"/>
                <w:szCs w:val="18"/>
              </w:rPr>
            </w:pPr>
            <w:r>
              <w:rPr>
                <w:color w:val="000000"/>
                <w:sz w:val="18"/>
                <w:szCs w:val="18"/>
              </w:rPr>
              <w:t>2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2015</w:t>
            </w:r>
          </w:p>
        </w:tc>
        <w:tc>
          <w:tcPr>
            <w:tcW w:w="386"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2015</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поступивших заявок</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4</w:t>
            </w:r>
          </w:p>
        </w:tc>
        <w:tc>
          <w:tcPr>
            <w:tcW w:w="408" w:type="pct"/>
            <w:vAlign w:val="center"/>
          </w:tcPr>
          <w:p w:rsidR="00AA6046" w:rsidRPr="003865B7" w:rsidRDefault="00AA6046" w:rsidP="009D7C1F">
            <w:pPr>
              <w:spacing w:line="240" w:lineRule="auto"/>
              <w:jc w:val="center"/>
              <w:rPr>
                <w:sz w:val="20"/>
              </w:rPr>
            </w:pPr>
            <w:r w:rsidRPr="003865B7">
              <w:rPr>
                <w:sz w:val="20"/>
              </w:rPr>
              <w:t>7</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15</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DC3156" w:rsidP="004E4AE3">
            <w:pPr>
              <w:spacing w:line="240" w:lineRule="auto"/>
              <w:jc w:val="center"/>
              <w:rPr>
                <w:sz w:val="20"/>
              </w:rPr>
            </w:pPr>
            <w:r>
              <w:rPr>
                <w:sz w:val="20"/>
              </w:rPr>
              <w:t>2</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5</w:t>
            </w:r>
          </w:p>
        </w:tc>
        <w:tc>
          <w:tcPr>
            <w:tcW w:w="408" w:type="pct"/>
            <w:vAlign w:val="center"/>
          </w:tcPr>
          <w:p w:rsidR="00AA6046" w:rsidRPr="003865B7" w:rsidRDefault="002047BB" w:rsidP="00D4655B">
            <w:pPr>
              <w:spacing w:line="240" w:lineRule="auto"/>
              <w:jc w:val="center"/>
              <w:rPr>
                <w:sz w:val="20"/>
              </w:rPr>
            </w:pPr>
            <w:r>
              <w:rPr>
                <w:sz w:val="20"/>
              </w:rPr>
              <w:t>5</w:t>
            </w:r>
          </w:p>
        </w:tc>
        <w:tc>
          <w:tcPr>
            <w:tcW w:w="386" w:type="pct"/>
            <w:shd w:val="clear" w:color="auto" w:fill="D9D9D9"/>
            <w:vAlign w:val="center"/>
          </w:tcPr>
          <w:p w:rsidR="00AA6046" w:rsidRPr="002047BB" w:rsidRDefault="00FC385A" w:rsidP="00D4655B">
            <w:pPr>
              <w:spacing w:line="240" w:lineRule="auto"/>
              <w:jc w:val="center"/>
              <w:rPr>
                <w:b/>
                <w:sz w:val="20"/>
              </w:rPr>
            </w:pPr>
            <w:r>
              <w:rPr>
                <w:b/>
                <w:sz w:val="20"/>
              </w:rPr>
              <w:t>22</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выданных разрешений</w:t>
            </w:r>
          </w:p>
        </w:tc>
        <w:tc>
          <w:tcPr>
            <w:tcW w:w="410" w:type="pct"/>
            <w:vAlign w:val="center"/>
          </w:tcPr>
          <w:p w:rsidR="00AA6046" w:rsidRPr="003865B7" w:rsidRDefault="00AA6046" w:rsidP="009D7C1F">
            <w:pPr>
              <w:spacing w:line="240" w:lineRule="auto"/>
              <w:jc w:val="center"/>
              <w:rPr>
                <w:sz w:val="20"/>
              </w:rPr>
            </w:pPr>
            <w:r w:rsidRPr="003865B7">
              <w:rPr>
                <w:sz w:val="20"/>
              </w:rPr>
              <w:t>2</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4</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10</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DC3156" w:rsidP="004E4AE3">
            <w:pPr>
              <w:spacing w:line="240" w:lineRule="auto"/>
              <w:jc w:val="center"/>
              <w:rPr>
                <w:sz w:val="20"/>
              </w:rPr>
            </w:pPr>
            <w:r>
              <w:rPr>
                <w:sz w:val="20"/>
              </w:rPr>
              <w:t>2</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4</w:t>
            </w:r>
          </w:p>
        </w:tc>
        <w:tc>
          <w:tcPr>
            <w:tcW w:w="408" w:type="pct"/>
            <w:vAlign w:val="center"/>
          </w:tcPr>
          <w:p w:rsidR="00AA6046" w:rsidRPr="003865B7" w:rsidRDefault="002047BB" w:rsidP="00D4655B">
            <w:pPr>
              <w:spacing w:line="240" w:lineRule="auto"/>
              <w:jc w:val="center"/>
              <w:rPr>
                <w:sz w:val="20"/>
              </w:rPr>
            </w:pPr>
            <w:r>
              <w:rPr>
                <w:sz w:val="20"/>
              </w:rPr>
              <w:t>3</w:t>
            </w:r>
          </w:p>
        </w:tc>
        <w:tc>
          <w:tcPr>
            <w:tcW w:w="386" w:type="pct"/>
            <w:shd w:val="clear" w:color="auto" w:fill="D9D9D9"/>
            <w:vAlign w:val="center"/>
          </w:tcPr>
          <w:p w:rsidR="00AA6046" w:rsidRPr="002047BB" w:rsidRDefault="002047BB" w:rsidP="00D4655B">
            <w:pPr>
              <w:spacing w:line="240" w:lineRule="auto"/>
              <w:jc w:val="center"/>
              <w:rPr>
                <w:b/>
                <w:sz w:val="20"/>
              </w:rPr>
            </w:pPr>
            <w:r w:rsidRPr="002047BB">
              <w:rPr>
                <w:b/>
                <w:sz w:val="20"/>
              </w:rPr>
              <w:t>19</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отказов</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DC3156" w:rsidP="004E4AE3">
            <w:pPr>
              <w:spacing w:line="240" w:lineRule="auto"/>
              <w:jc w:val="center"/>
              <w:rPr>
                <w:sz w:val="20"/>
              </w:rPr>
            </w:pPr>
            <w:r>
              <w:rPr>
                <w:sz w:val="20"/>
              </w:rPr>
              <w:t>0</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0</w:t>
            </w:r>
          </w:p>
        </w:tc>
        <w:tc>
          <w:tcPr>
            <w:tcW w:w="408" w:type="pct"/>
            <w:vAlign w:val="center"/>
          </w:tcPr>
          <w:p w:rsidR="00AA6046" w:rsidRPr="003865B7" w:rsidRDefault="002047BB" w:rsidP="00D4655B">
            <w:pPr>
              <w:spacing w:line="240" w:lineRule="auto"/>
              <w:jc w:val="center"/>
              <w:rPr>
                <w:sz w:val="20"/>
              </w:rPr>
            </w:pPr>
            <w:r>
              <w:rPr>
                <w:sz w:val="20"/>
              </w:rPr>
              <w:t>0</w:t>
            </w:r>
          </w:p>
        </w:tc>
        <w:tc>
          <w:tcPr>
            <w:tcW w:w="386" w:type="pct"/>
            <w:shd w:val="clear" w:color="auto" w:fill="D9D9D9"/>
            <w:vAlign w:val="center"/>
          </w:tcPr>
          <w:p w:rsidR="00AA6046" w:rsidRPr="002047BB" w:rsidRDefault="00DC3156" w:rsidP="00D4655B">
            <w:pPr>
              <w:spacing w:line="240" w:lineRule="auto"/>
              <w:jc w:val="center"/>
              <w:rPr>
                <w:b/>
                <w:sz w:val="20"/>
              </w:rPr>
            </w:pPr>
            <w:r w:rsidRPr="002047BB">
              <w:rPr>
                <w:b/>
                <w:sz w:val="20"/>
              </w:rPr>
              <w:t>0</w:t>
            </w:r>
          </w:p>
        </w:tc>
      </w:tr>
      <w:tr w:rsidR="00AA6046" w:rsidRPr="00454802" w:rsidTr="00AA6046">
        <w:tc>
          <w:tcPr>
            <w:tcW w:w="938" w:type="pct"/>
          </w:tcPr>
          <w:p w:rsidR="00AA6046" w:rsidRPr="00C65D61" w:rsidRDefault="00AA6046" w:rsidP="00C65D61">
            <w:pPr>
              <w:spacing w:line="240" w:lineRule="auto"/>
              <w:rPr>
                <w:sz w:val="18"/>
                <w:szCs w:val="18"/>
              </w:rPr>
            </w:pPr>
            <w:r w:rsidRPr="00C65D61">
              <w:rPr>
                <w:sz w:val="18"/>
                <w:szCs w:val="18"/>
              </w:rPr>
              <w:t xml:space="preserve">Нарушения сроков </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DC3156" w:rsidP="004E4AE3">
            <w:pPr>
              <w:spacing w:line="240" w:lineRule="auto"/>
              <w:jc w:val="center"/>
              <w:rPr>
                <w:sz w:val="20"/>
              </w:rPr>
            </w:pPr>
            <w:r>
              <w:rPr>
                <w:sz w:val="20"/>
              </w:rPr>
              <w:t>0</w:t>
            </w:r>
          </w:p>
        </w:tc>
        <w:tc>
          <w:tcPr>
            <w:tcW w:w="408" w:type="pct"/>
            <w:shd w:val="clear" w:color="auto" w:fill="FFFFFF"/>
            <w:vAlign w:val="center"/>
          </w:tcPr>
          <w:p w:rsidR="00AA6046" w:rsidRPr="003865B7" w:rsidRDefault="00FF519B" w:rsidP="004E4AE3">
            <w:pPr>
              <w:spacing w:line="240" w:lineRule="auto"/>
              <w:jc w:val="center"/>
              <w:rPr>
                <w:sz w:val="20"/>
              </w:rPr>
            </w:pPr>
            <w:r>
              <w:rPr>
                <w:sz w:val="20"/>
              </w:rPr>
              <w:t>0</w:t>
            </w:r>
          </w:p>
        </w:tc>
        <w:tc>
          <w:tcPr>
            <w:tcW w:w="408" w:type="pct"/>
            <w:vAlign w:val="center"/>
          </w:tcPr>
          <w:p w:rsidR="00AA6046" w:rsidRPr="003865B7" w:rsidRDefault="002047BB" w:rsidP="00D4655B">
            <w:pPr>
              <w:spacing w:line="240" w:lineRule="auto"/>
              <w:jc w:val="center"/>
              <w:rPr>
                <w:sz w:val="20"/>
              </w:rPr>
            </w:pPr>
            <w:r>
              <w:rPr>
                <w:sz w:val="20"/>
              </w:rPr>
              <w:t>0</w:t>
            </w:r>
          </w:p>
        </w:tc>
        <w:tc>
          <w:tcPr>
            <w:tcW w:w="386" w:type="pct"/>
            <w:shd w:val="clear" w:color="auto" w:fill="D9D9D9"/>
            <w:vAlign w:val="center"/>
          </w:tcPr>
          <w:p w:rsidR="00AA6046" w:rsidRPr="002047BB" w:rsidRDefault="00DC3156" w:rsidP="00D4655B">
            <w:pPr>
              <w:spacing w:line="240" w:lineRule="auto"/>
              <w:jc w:val="center"/>
              <w:rPr>
                <w:b/>
                <w:sz w:val="20"/>
              </w:rPr>
            </w:pPr>
            <w:r w:rsidRPr="002047BB">
              <w:rPr>
                <w:b/>
                <w:sz w:val="20"/>
              </w:rPr>
              <w:t>0</w:t>
            </w:r>
          </w:p>
        </w:tc>
      </w:tr>
    </w:tbl>
    <w:p w:rsidR="00BF5CD8" w:rsidRDefault="00BF5CD8" w:rsidP="004A7660">
      <w:pPr>
        <w:ind w:firstLine="709"/>
        <w:rPr>
          <w:i/>
          <w:szCs w:val="26"/>
          <w:u w:val="single"/>
        </w:rPr>
      </w:pPr>
    </w:p>
    <w:p w:rsidR="00770CBB" w:rsidRDefault="00BF5CD8" w:rsidP="00396939">
      <w:pPr>
        <w:spacing w:line="240" w:lineRule="auto"/>
        <w:ind w:firstLine="709"/>
        <w:rPr>
          <w:i/>
          <w:szCs w:val="26"/>
          <w:u w:val="single"/>
        </w:rPr>
      </w:pPr>
      <w:r w:rsidRPr="00550EAC">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F5CD8" w:rsidRPr="008B183C" w:rsidRDefault="00BF5CD8" w:rsidP="00396939">
      <w:pPr>
        <w:spacing w:line="240" w:lineRule="auto"/>
        <w:ind w:firstLine="709"/>
        <w:rPr>
          <w:szCs w:val="26"/>
        </w:rPr>
      </w:pPr>
      <w:r>
        <w:rPr>
          <w:i/>
          <w:szCs w:val="26"/>
          <w:u w:val="single"/>
        </w:rPr>
        <w:t xml:space="preserve"> </w:t>
      </w:r>
    </w:p>
    <w:p w:rsidR="00BF5CD8" w:rsidRDefault="00BF5CD8" w:rsidP="00770CBB">
      <w:pPr>
        <w:ind w:firstLine="709"/>
        <w:rPr>
          <w:szCs w:val="26"/>
        </w:rPr>
      </w:pPr>
      <w:r w:rsidRPr="00D72324">
        <w:rPr>
          <w:szCs w:val="26"/>
        </w:rPr>
        <w:t xml:space="preserve">Полномочия выполняют – </w:t>
      </w:r>
      <w:r>
        <w:rPr>
          <w:szCs w:val="26"/>
        </w:rPr>
        <w:t>3</w:t>
      </w:r>
      <w:r w:rsidRPr="00D72324">
        <w:rPr>
          <w:szCs w:val="26"/>
        </w:rPr>
        <w:t xml:space="preserve"> </w:t>
      </w:r>
      <w:r>
        <w:rPr>
          <w:szCs w:val="26"/>
        </w:rPr>
        <w:t>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D6AE5" w:rsidRPr="005B52F9" w:rsidTr="00173449">
        <w:tc>
          <w:tcPr>
            <w:tcW w:w="2721" w:type="pct"/>
          </w:tcPr>
          <w:p w:rsidR="007D6AE5" w:rsidRPr="00CC1130" w:rsidRDefault="007D6AE5" w:rsidP="00173449">
            <w:pPr>
              <w:spacing w:line="240" w:lineRule="auto"/>
              <w:rPr>
                <w:color w:val="000000"/>
                <w:sz w:val="20"/>
              </w:rPr>
            </w:pPr>
          </w:p>
        </w:tc>
        <w:tc>
          <w:tcPr>
            <w:tcW w:w="1141" w:type="pct"/>
            <w:shd w:val="clear" w:color="auto" w:fill="D9D9D9"/>
          </w:tcPr>
          <w:p w:rsidR="007D6AE5" w:rsidRPr="005F733B" w:rsidRDefault="00C63202" w:rsidP="009D7C1F">
            <w:pPr>
              <w:spacing w:line="240" w:lineRule="auto"/>
              <w:jc w:val="center"/>
              <w:rPr>
                <w:color w:val="000000"/>
                <w:sz w:val="18"/>
                <w:szCs w:val="18"/>
              </w:rPr>
            </w:pPr>
            <w:r>
              <w:rPr>
                <w:color w:val="000000"/>
                <w:sz w:val="18"/>
                <w:szCs w:val="18"/>
              </w:rPr>
              <w:t>4</w:t>
            </w:r>
            <w:r w:rsidR="007D6AE5">
              <w:rPr>
                <w:color w:val="000000"/>
                <w:sz w:val="18"/>
                <w:szCs w:val="18"/>
              </w:rPr>
              <w:t xml:space="preserve"> квартал 2014 года</w:t>
            </w:r>
            <w:r w:rsidR="007D6AE5" w:rsidRPr="005F733B">
              <w:rPr>
                <w:color w:val="000000"/>
                <w:sz w:val="18"/>
                <w:szCs w:val="18"/>
              </w:rPr>
              <w:t xml:space="preserve"> </w:t>
            </w:r>
          </w:p>
        </w:tc>
        <w:tc>
          <w:tcPr>
            <w:tcW w:w="1138" w:type="pct"/>
            <w:shd w:val="clear" w:color="auto" w:fill="D9D9D9"/>
          </w:tcPr>
          <w:p w:rsidR="007D6AE5" w:rsidRPr="005F733B" w:rsidRDefault="00C63202" w:rsidP="009D7C1F">
            <w:pPr>
              <w:spacing w:line="240" w:lineRule="auto"/>
              <w:jc w:val="center"/>
              <w:rPr>
                <w:color w:val="000000"/>
                <w:sz w:val="18"/>
                <w:szCs w:val="18"/>
              </w:rPr>
            </w:pPr>
            <w:r>
              <w:rPr>
                <w:color w:val="000000"/>
                <w:sz w:val="18"/>
                <w:szCs w:val="18"/>
              </w:rPr>
              <w:t>4</w:t>
            </w:r>
            <w:r w:rsidR="007D6AE5">
              <w:rPr>
                <w:color w:val="000000"/>
                <w:sz w:val="18"/>
                <w:szCs w:val="18"/>
              </w:rPr>
              <w:t xml:space="preserve"> квартал 2015 года</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Количество выданных разрешений</w:t>
            </w:r>
          </w:p>
        </w:tc>
        <w:tc>
          <w:tcPr>
            <w:tcW w:w="1141" w:type="pct"/>
            <w:shd w:val="clear" w:color="auto" w:fill="D9D9D9"/>
          </w:tcPr>
          <w:p w:rsidR="00274369" w:rsidRPr="00B97EFB" w:rsidRDefault="00B97EFB" w:rsidP="00A46129">
            <w:pPr>
              <w:spacing w:line="240" w:lineRule="auto"/>
              <w:jc w:val="center"/>
              <w:rPr>
                <w:sz w:val="20"/>
              </w:rPr>
            </w:pPr>
            <w:r w:rsidRPr="00B97EFB">
              <w:rPr>
                <w:sz w:val="20"/>
              </w:rPr>
              <w:t>75</w:t>
            </w:r>
          </w:p>
        </w:tc>
        <w:tc>
          <w:tcPr>
            <w:tcW w:w="1138" w:type="pct"/>
            <w:shd w:val="clear" w:color="auto" w:fill="D9D9D9"/>
          </w:tcPr>
          <w:p w:rsidR="00274369" w:rsidRPr="00B97EFB" w:rsidRDefault="00B97EFB" w:rsidP="00A46129">
            <w:pPr>
              <w:spacing w:line="240" w:lineRule="auto"/>
              <w:jc w:val="center"/>
              <w:rPr>
                <w:sz w:val="20"/>
              </w:rPr>
            </w:pPr>
            <w:r w:rsidRPr="00B97EFB">
              <w:rPr>
                <w:sz w:val="20"/>
              </w:rPr>
              <w:t>57</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Нагрузка на 1 сотрудника</w:t>
            </w:r>
          </w:p>
        </w:tc>
        <w:tc>
          <w:tcPr>
            <w:tcW w:w="1141" w:type="pct"/>
            <w:shd w:val="clear" w:color="auto" w:fill="D9D9D9"/>
          </w:tcPr>
          <w:p w:rsidR="00274369" w:rsidRPr="00B97EFB" w:rsidRDefault="00B97EFB" w:rsidP="001B7E3C">
            <w:pPr>
              <w:spacing w:line="240" w:lineRule="auto"/>
              <w:jc w:val="center"/>
              <w:rPr>
                <w:sz w:val="20"/>
              </w:rPr>
            </w:pPr>
            <w:r w:rsidRPr="00B97EFB">
              <w:rPr>
                <w:sz w:val="20"/>
              </w:rPr>
              <w:t>25</w:t>
            </w:r>
          </w:p>
        </w:tc>
        <w:tc>
          <w:tcPr>
            <w:tcW w:w="1138" w:type="pct"/>
            <w:shd w:val="clear" w:color="auto" w:fill="D9D9D9"/>
          </w:tcPr>
          <w:p w:rsidR="00274369" w:rsidRPr="00B97EFB" w:rsidRDefault="00B97EFB" w:rsidP="00A46129">
            <w:pPr>
              <w:spacing w:line="240" w:lineRule="auto"/>
              <w:jc w:val="center"/>
              <w:rPr>
                <w:sz w:val="20"/>
              </w:rPr>
            </w:pPr>
            <w:r w:rsidRPr="00B97EFB">
              <w:rPr>
                <w:sz w:val="20"/>
              </w:rPr>
              <w:t>19</w:t>
            </w:r>
          </w:p>
        </w:tc>
      </w:tr>
    </w:tbl>
    <w:p w:rsidR="00BF5CD8" w:rsidRDefault="00BF5CD8" w:rsidP="00396939">
      <w:pPr>
        <w:spacing w:line="240" w:lineRule="auto"/>
        <w:ind w:firstLine="709"/>
        <w:rPr>
          <w:i/>
          <w:szCs w:val="26"/>
          <w:u w:val="single"/>
        </w:rPr>
      </w:pPr>
    </w:p>
    <w:p w:rsidR="004A7660" w:rsidRDefault="004A7660" w:rsidP="00396939">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709"/>
        <w:gridCol w:w="850"/>
        <w:gridCol w:w="851"/>
        <w:gridCol w:w="850"/>
        <w:gridCol w:w="851"/>
        <w:gridCol w:w="850"/>
      </w:tblGrid>
      <w:tr w:rsidR="00BF5CD8" w:rsidRPr="0053427E" w:rsidTr="00F36973">
        <w:tc>
          <w:tcPr>
            <w:tcW w:w="2093" w:type="dxa"/>
          </w:tcPr>
          <w:p w:rsidR="00BF5CD8" w:rsidRPr="00C65D61" w:rsidRDefault="00BF5CD8" w:rsidP="00C65D61">
            <w:pPr>
              <w:spacing w:line="240" w:lineRule="auto"/>
              <w:rPr>
                <w:sz w:val="18"/>
                <w:szCs w:val="18"/>
              </w:rPr>
            </w:pP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4</w:t>
            </w:r>
          </w:p>
        </w:tc>
        <w:tc>
          <w:tcPr>
            <w:tcW w:w="709"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5</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5</w:t>
            </w:r>
          </w:p>
        </w:tc>
        <w:tc>
          <w:tcPr>
            <w:tcW w:w="850"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5</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поступивших заявок</w:t>
            </w:r>
          </w:p>
        </w:tc>
        <w:tc>
          <w:tcPr>
            <w:tcW w:w="850" w:type="dxa"/>
            <w:vAlign w:val="center"/>
          </w:tcPr>
          <w:p w:rsidR="001B7E3C" w:rsidRPr="008903B5" w:rsidRDefault="001B7E3C" w:rsidP="009D7C1F">
            <w:pPr>
              <w:spacing w:line="240" w:lineRule="auto"/>
              <w:jc w:val="center"/>
              <w:rPr>
                <w:sz w:val="20"/>
              </w:rPr>
            </w:pPr>
            <w:r w:rsidRPr="008903B5">
              <w:rPr>
                <w:sz w:val="20"/>
              </w:rPr>
              <w:t>125</w:t>
            </w:r>
          </w:p>
        </w:tc>
        <w:tc>
          <w:tcPr>
            <w:tcW w:w="851" w:type="dxa"/>
            <w:vAlign w:val="center"/>
          </w:tcPr>
          <w:p w:rsidR="001B7E3C" w:rsidRPr="008903B5" w:rsidRDefault="001B7E3C" w:rsidP="009D7C1F">
            <w:pPr>
              <w:spacing w:line="240" w:lineRule="auto"/>
              <w:jc w:val="center"/>
              <w:rPr>
                <w:sz w:val="20"/>
              </w:rPr>
            </w:pPr>
            <w:r w:rsidRPr="008903B5">
              <w:rPr>
                <w:sz w:val="20"/>
              </w:rPr>
              <w:t>99</w:t>
            </w:r>
          </w:p>
        </w:tc>
        <w:tc>
          <w:tcPr>
            <w:tcW w:w="850" w:type="dxa"/>
            <w:vAlign w:val="center"/>
          </w:tcPr>
          <w:p w:rsidR="001B7E3C" w:rsidRPr="008903B5" w:rsidRDefault="001B7E3C" w:rsidP="009D7C1F">
            <w:pPr>
              <w:spacing w:line="240" w:lineRule="auto"/>
              <w:jc w:val="center"/>
              <w:rPr>
                <w:sz w:val="20"/>
              </w:rPr>
            </w:pPr>
            <w:r w:rsidRPr="008903B5">
              <w:rPr>
                <w:sz w:val="20"/>
              </w:rPr>
              <w:t>64</w:t>
            </w:r>
          </w:p>
        </w:tc>
        <w:tc>
          <w:tcPr>
            <w:tcW w:w="851" w:type="dxa"/>
            <w:vAlign w:val="center"/>
          </w:tcPr>
          <w:p w:rsidR="001B7E3C" w:rsidRPr="008903B5" w:rsidRDefault="001B7E3C" w:rsidP="009D7C1F">
            <w:pPr>
              <w:spacing w:line="240" w:lineRule="auto"/>
              <w:jc w:val="center"/>
              <w:rPr>
                <w:sz w:val="20"/>
              </w:rPr>
            </w:pPr>
            <w:r w:rsidRPr="008903B5">
              <w:rPr>
                <w:sz w:val="20"/>
              </w:rPr>
              <w:t>68</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356</w:t>
            </w:r>
          </w:p>
        </w:tc>
        <w:tc>
          <w:tcPr>
            <w:tcW w:w="850" w:type="dxa"/>
            <w:vAlign w:val="center"/>
          </w:tcPr>
          <w:p w:rsidR="001B7E3C" w:rsidRPr="008903B5" w:rsidRDefault="001B7E3C" w:rsidP="00A46129">
            <w:pPr>
              <w:spacing w:line="240" w:lineRule="auto"/>
              <w:jc w:val="center"/>
              <w:rPr>
                <w:sz w:val="20"/>
              </w:rPr>
            </w:pPr>
            <w:r>
              <w:rPr>
                <w:sz w:val="20"/>
              </w:rPr>
              <w:t>58</w:t>
            </w:r>
          </w:p>
        </w:tc>
        <w:tc>
          <w:tcPr>
            <w:tcW w:w="851" w:type="dxa"/>
            <w:vAlign w:val="center"/>
          </w:tcPr>
          <w:p w:rsidR="001B7E3C" w:rsidRPr="008903B5" w:rsidRDefault="001B7E3C" w:rsidP="001F4AB8">
            <w:pPr>
              <w:spacing w:line="240" w:lineRule="auto"/>
              <w:jc w:val="center"/>
              <w:rPr>
                <w:sz w:val="20"/>
              </w:rPr>
            </w:pPr>
            <w:r>
              <w:rPr>
                <w:sz w:val="20"/>
              </w:rPr>
              <w:t>106</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120</w:t>
            </w:r>
          </w:p>
        </w:tc>
        <w:tc>
          <w:tcPr>
            <w:tcW w:w="851" w:type="dxa"/>
            <w:vAlign w:val="center"/>
          </w:tcPr>
          <w:p w:rsidR="001B7E3C" w:rsidRPr="008903B5" w:rsidRDefault="00B97EFB" w:rsidP="00E41C69">
            <w:pPr>
              <w:spacing w:line="240" w:lineRule="auto"/>
              <w:jc w:val="center"/>
              <w:rPr>
                <w:sz w:val="20"/>
              </w:rPr>
            </w:pPr>
            <w:r>
              <w:rPr>
                <w:sz w:val="20"/>
              </w:rPr>
              <w:t>48</w:t>
            </w:r>
          </w:p>
        </w:tc>
        <w:tc>
          <w:tcPr>
            <w:tcW w:w="850" w:type="dxa"/>
            <w:shd w:val="clear" w:color="auto" w:fill="D9D9D9"/>
            <w:vAlign w:val="center"/>
          </w:tcPr>
          <w:p w:rsidR="001B7E3C" w:rsidRPr="00B97EFB" w:rsidRDefault="00B97EFB" w:rsidP="00A46129">
            <w:pPr>
              <w:spacing w:line="240" w:lineRule="auto"/>
              <w:jc w:val="center"/>
              <w:rPr>
                <w:b/>
                <w:sz w:val="20"/>
              </w:rPr>
            </w:pPr>
            <w:r w:rsidRPr="00B97EFB">
              <w:rPr>
                <w:b/>
                <w:sz w:val="20"/>
              </w:rPr>
              <w:t>332</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выданных разрешений</w:t>
            </w:r>
          </w:p>
        </w:tc>
        <w:tc>
          <w:tcPr>
            <w:tcW w:w="850" w:type="dxa"/>
            <w:vAlign w:val="center"/>
          </w:tcPr>
          <w:p w:rsidR="001B7E3C" w:rsidRPr="008903B5" w:rsidRDefault="001B7E3C" w:rsidP="009D7C1F">
            <w:pPr>
              <w:spacing w:line="240" w:lineRule="auto"/>
              <w:jc w:val="center"/>
              <w:rPr>
                <w:sz w:val="20"/>
              </w:rPr>
            </w:pPr>
            <w:r w:rsidRPr="008903B5">
              <w:rPr>
                <w:sz w:val="20"/>
              </w:rPr>
              <w:t>90</w:t>
            </w:r>
          </w:p>
        </w:tc>
        <w:tc>
          <w:tcPr>
            <w:tcW w:w="851" w:type="dxa"/>
            <w:vAlign w:val="center"/>
          </w:tcPr>
          <w:p w:rsidR="001B7E3C" w:rsidRPr="008903B5" w:rsidRDefault="001B7E3C" w:rsidP="009D7C1F">
            <w:pPr>
              <w:spacing w:line="240" w:lineRule="auto"/>
              <w:jc w:val="center"/>
              <w:rPr>
                <w:sz w:val="20"/>
              </w:rPr>
            </w:pPr>
            <w:r w:rsidRPr="008903B5">
              <w:rPr>
                <w:sz w:val="20"/>
              </w:rPr>
              <w:t>117</w:t>
            </w:r>
          </w:p>
        </w:tc>
        <w:tc>
          <w:tcPr>
            <w:tcW w:w="850" w:type="dxa"/>
            <w:vAlign w:val="center"/>
          </w:tcPr>
          <w:p w:rsidR="001B7E3C" w:rsidRPr="008903B5" w:rsidRDefault="001B7E3C" w:rsidP="009D7C1F">
            <w:pPr>
              <w:spacing w:line="240" w:lineRule="auto"/>
              <w:jc w:val="center"/>
              <w:rPr>
                <w:sz w:val="20"/>
              </w:rPr>
            </w:pPr>
            <w:r w:rsidRPr="008903B5">
              <w:rPr>
                <w:sz w:val="20"/>
              </w:rPr>
              <w:t>72</w:t>
            </w:r>
          </w:p>
        </w:tc>
        <w:tc>
          <w:tcPr>
            <w:tcW w:w="851" w:type="dxa"/>
            <w:vAlign w:val="center"/>
          </w:tcPr>
          <w:p w:rsidR="001B7E3C" w:rsidRPr="008903B5" w:rsidRDefault="001B7E3C" w:rsidP="009D7C1F">
            <w:pPr>
              <w:spacing w:line="240" w:lineRule="auto"/>
              <w:jc w:val="center"/>
              <w:rPr>
                <w:sz w:val="20"/>
              </w:rPr>
            </w:pPr>
            <w:r w:rsidRPr="008903B5">
              <w:rPr>
                <w:sz w:val="20"/>
              </w:rPr>
              <w:t>75</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354</w:t>
            </w:r>
          </w:p>
        </w:tc>
        <w:tc>
          <w:tcPr>
            <w:tcW w:w="850" w:type="dxa"/>
            <w:vAlign w:val="center"/>
          </w:tcPr>
          <w:p w:rsidR="001B7E3C" w:rsidRPr="008903B5" w:rsidRDefault="001B7E3C" w:rsidP="00A46129">
            <w:pPr>
              <w:spacing w:line="240" w:lineRule="auto"/>
              <w:jc w:val="center"/>
              <w:rPr>
                <w:sz w:val="20"/>
              </w:rPr>
            </w:pPr>
            <w:r>
              <w:rPr>
                <w:sz w:val="20"/>
              </w:rPr>
              <w:t>47</w:t>
            </w:r>
          </w:p>
        </w:tc>
        <w:tc>
          <w:tcPr>
            <w:tcW w:w="851" w:type="dxa"/>
            <w:vAlign w:val="center"/>
          </w:tcPr>
          <w:p w:rsidR="001B7E3C" w:rsidRPr="008903B5" w:rsidRDefault="001B7E3C" w:rsidP="001F4AB8">
            <w:pPr>
              <w:spacing w:line="240" w:lineRule="auto"/>
              <w:jc w:val="center"/>
              <w:rPr>
                <w:sz w:val="20"/>
              </w:rPr>
            </w:pPr>
            <w:r>
              <w:rPr>
                <w:sz w:val="20"/>
              </w:rPr>
              <w:t>116</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119</w:t>
            </w:r>
          </w:p>
        </w:tc>
        <w:tc>
          <w:tcPr>
            <w:tcW w:w="851" w:type="dxa"/>
            <w:vAlign w:val="center"/>
          </w:tcPr>
          <w:p w:rsidR="001B7E3C" w:rsidRPr="008903B5" w:rsidRDefault="00B97EFB" w:rsidP="00E41C69">
            <w:pPr>
              <w:spacing w:line="240" w:lineRule="auto"/>
              <w:jc w:val="center"/>
              <w:rPr>
                <w:sz w:val="20"/>
              </w:rPr>
            </w:pPr>
            <w:r>
              <w:rPr>
                <w:sz w:val="20"/>
              </w:rPr>
              <w:t>57</w:t>
            </w:r>
          </w:p>
        </w:tc>
        <w:tc>
          <w:tcPr>
            <w:tcW w:w="850" w:type="dxa"/>
            <w:shd w:val="clear" w:color="auto" w:fill="D9D9D9"/>
            <w:vAlign w:val="center"/>
          </w:tcPr>
          <w:p w:rsidR="001B7E3C" w:rsidRPr="00B97EFB" w:rsidRDefault="00B97EFB" w:rsidP="00A46129">
            <w:pPr>
              <w:spacing w:line="240" w:lineRule="auto"/>
              <w:jc w:val="center"/>
              <w:rPr>
                <w:b/>
                <w:sz w:val="20"/>
              </w:rPr>
            </w:pPr>
            <w:r w:rsidRPr="00B97EFB">
              <w:rPr>
                <w:b/>
                <w:sz w:val="20"/>
              </w:rPr>
              <w:t>339</w:t>
            </w:r>
          </w:p>
        </w:tc>
      </w:tr>
      <w:tr w:rsidR="001B7E3C" w:rsidRPr="00454802" w:rsidTr="00F36973">
        <w:tc>
          <w:tcPr>
            <w:tcW w:w="2093" w:type="dxa"/>
          </w:tcPr>
          <w:p w:rsidR="001B7E3C" w:rsidRPr="00C65D61" w:rsidRDefault="001B7E3C" w:rsidP="00C65D61">
            <w:pPr>
              <w:spacing w:line="240" w:lineRule="auto"/>
              <w:rPr>
                <w:sz w:val="18"/>
                <w:szCs w:val="18"/>
              </w:rPr>
            </w:pPr>
            <w:r w:rsidRPr="00C65D61">
              <w:rPr>
                <w:sz w:val="18"/>
                <w:szCs w:val="18"/>
              </w:rPr>
              <w:t>Количество отказов</w:t>
            </w:r>
          </w:p>
        </w:tc>
        <w:tc>
          <w:tcPr>
            <w:tcW w:w="850" w:type="dxa"/>
            <w:vAlign w:val="center"/>
          </w:tcPr>
          <w:p w:rsidR="001B7E3C" w:rsidRPr="008903B5" w:rsidRDefault="001B7E3C" w:rsidP="009D7C1F">
            <w:pPr>
              <w:spacing w:line="240" w:lineRule="auto"/>
              <w:jc w:val="center"/>
              <w:rPr>
                <w:sz w:val="20"/>
              </w:rPr>
            </w:pPr>
            <w:r w:rsidRPr="008903B5">
              <w:rPr>
                <w:sz w:val="20"/>
              </w:rPr>
              <w:t>9</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1</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10</w:t>
            </w:r>
          </w:p>
        </w:tc>
        <w:tc>
          <w:tcPr>
            <w:tcW w:w="850" w:type="dxa"/>
            <w:vAlign w:val="center"/>
          </w:tcPr>
          <w:p w:rsidR="001B7E3C" w:rsidRPr="008903B5" w:rsidRDefault="001B7E3C" w:rsidP="00A46129">
            <w:pPr>
              <w:spacing w:line="240" w:lineRule="auto"/>
              <w:jc w:val="center"/>
              <w:rPr>
                <w:sz w:val="20"/>
              </w:rPr>
            </w:pPr>
            <w:r>
              <w:rPr>
                <w:sz w:val="20"/>
              </w:rPr>
              <w:t>0</w:t>
            </w:r>
          </w:p>
        </w:tc>
        <w:tc>
          <w:tcPr>
            <w:tcW w:w="851" w:type="dxa"/>
            <w:vAlign w:val="center"/>
          </w:tcPr>
          <w:p w:rsidR="001B7E3C" w:rsidRPr="008903B5" w:rsidRDefault="001B7E3C" w:rsidP="001F4AB8">
            <w:pPr>
              <w:spacing w:line="240" w:lineRule="auto"/>
              <w:jc w:val="center"/>
              <w:rPr>
                <w:sz w:val="20"/>
              </w:rPr>
            </w:pPr>
            <w:r>
              <w:rPr>
                <w:sz w:val="20"/>
              </w:rPr>
              <w:t>0</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0</w:t>
            </w:r>
          </w:p>
        </w:tc>
        <w:tc>
          <w:tcPr>
            <w:tcW w:w="851" w:type="dxa"/>
            <w:vAlign w:val="center"/>
          </w:tcPr>
          <w:p w:rsidR="001B7E3C" w:rsidRPr="008903B5" w:rsidRDefault="00B97EFB" w:rsidP="00E41C69">
            <w:pPr>
              <w:spacing w:line="240" w:lineRule="auto"/>
              <w:jc w:val="center"/>
              <w:rPr>
                <w:sz w:val="20"/>
              </w:rPr>
            </w:pPr>
            <w:r>
              <w:rPr>
                <w:sz w:val="20"/>
              </w:rPr>
              <w:t>0</w:t>
            </w:r>
          </w:p>
        </w:tc>
        <w:tc>
          <w:tcPr>
            <w:tcW w:w="850" w:type="dxa"/>
            <w:shd w:val="clear" w:color="auto" w:fill="D9D9D9"/>
            <w:vAlign w:val="center"/>
          </w:tcPr>
          <w:p w:rsidR="001B7E3C" w:rsidRPr="00B97EFB" w:rsidRDefault="001B7E3C" w:rsidP="00A46129">
            <w:pPr>
              <w:spacing w:line="240" w:lineRule="auto"/>
              <w:jc w:val="center"/>
              <w:rPr>
                <w:b/>
                <w:sz w:val="20"/>
              </w:rPr>
            </w:pPr>
            <w:r w:rsidRPr="00B97EFB">
              <w:rPr>
                <w:b/>
                <w:sz w:val="20"/>
              </w:rPr>
              <w:t>0</w:t>
            </w:r>
          </w:p>
        </w:tc>
      </w:tr>
      <w:tr w:rsidR="001B7E3C" w:rsidRPr="00454802" w:rsidTr="00F36973">
        <w:tc>
          <w:tcPr>
            <w:tcW w:w="2093" w:type="dxa"/>
          </w:tcPr>
          <w:p w:rsidR="001B7E3C" w:rsidRPr="00C65D61" w:rsidRDefault="001B7E3C" w:rsidP="00C65D61">
            <w:pPr>
              <w:spacing w:line="240" w:lineRule="auto"/>
              <w:jc w:val="left"/>
              <w:rPr>
                <w:sz w:val="18"/>
                <w:szCs w:val="18"/>
              </w:rPr>
            </w:pPr>
            <w:r w:rsidRPr="00C65D61">
              <w:rPr>
                <w:sz w:val="18"/>
                <w:szCs w:val="18"/>
              </w:rPr>
              <w:t>Нарушения сроков рассмотрения  заявок</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850" w:type="dxa"/>
            <w:vAlign w:val="center"/>
          </w:tcPr>
          <w:p w:rsidR="001B7E3C" w:rsidRPr="008903B5" w:rsidRDefault="001B7E3C" w:rsidP="009D7C1F">
            <w:pPr>
              <w:spacing w:line="240" w:lineRule="auto"/>
              <w:jc w:val="center"/>
              <w:rPr>
                <w:sz w:val="20"/>
              </w:rPr>
            </w:pPr>
            <w:r w:rsidRPr="008903B5">
              <w:rPr>
                <w:sz w:val="20"/>
              </w:rPr>
              <w:t>0</w:t>
            </w:r>
          </w:p>
        </w:tc>
        <w:tc>
          <w:tcPr>
            <w:tcW w:w="851" w:type="dxa"/>
            <w:vAlign w:val="center"/>
          </w:tcPr>
          <w:p w:rsidR="001B7E3C" w:rsidRPr="008903B5" w:rsidRDefault="001B7E3C" w:rsidP="009D7C1F">
            <w:pPr>
              <w:spacing w:line="240" w:lineRule="auto"/>
              <w:jc w:val="center"/>
              <w:rPr>
                <w:sz w:val="20"/>
              </w:rPr>
            </w:pPr>
            <w:r w:rsidRPr="008903B5">
              <w:rPr>
                <w:sz w:val="20"/>
              </w:rPr>
              <w:t>0</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0</w:t>
            </w:r>
          </w:p>
        </w:tc>
        <w:tc>
          <w:tcPr>
            <w:tcW w:w="850" w:type="dxa"/>
            <w:vAlign w:val="center"/>
          </w:tcPr>
          <w:p w:rsidR="001B7E3C" w:rsidRPr="008903B5" w:rsidRDefault="001B7E3C" w:rsidP="00A46129">
            <w:pPr>
              <w:spacing w:line="240" w:lineRule="auto"/>
              <w:jc w:val="center"/>
              <w:rPr>
                <w:sz w:val="20"/>
              </w:rPr>
            </w:pPr>
            <w:r>
              <w:rPr>
                <w:sz w:val="20"/>
              </w:rPr>
              <w:t>0</w:t>
            </w:r>
          </w:p>
        </w:tc>
        <w:tc>
          <w:tcPr>
            <w:tcW w:w="851" w:type="dxa"/>
            <w:vAlign w:val="center"/>
          </w:tcPr>
          <w:p w:rsidR="001B7E3C" w:rsidRPr="008903B5" w:rsidRDefault="001B7E3C" w:rsidP="001F4AB8">
            <w:pPr>
              <w:spacing w:line="240" w:lineRule="auto"/>
              <w:jc w:val="center"/>
              <w:rPr>
                <w:sz w:val="20"/>
              </w:rPr>
            </w:pPr>
            <w:r>
              <w:rPr>
                <w:sz w:val="20"/>
              </w:rPr>
              <w:t>0</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0</w:t>
            </w:r>
          </w:p>
        </w:tc>
        <w:tc>
          <w:tcPr>
            <w:tcW w:w="851" w:type="dxa"/>
            <w:vAlign w:val="center"/>
          </w:tcPr>
          <w:p w:rsidR="001B7E3C" w:rsidRPr="008903B5" w:rsidRDefault="00B97EFB" w:rsidP="00E41C69">
            <w:pPr>
              <w:spacing w:line="240" w:lineRule="auto"/>
              <w:jc w:val="center"/>
              <w:rPr>
                <w:sz w:val="20"/>
              </w:rPr>
            </w:pPr>
            <w:r>
              <w:rPr>
                <w:sz w:val="20"/>
              </w:rPr>
              <w:t>0</w:t>
            </w:r>
          </w:p>
        </w:tc>
        <w:tc>
          <w:tcPr>
            <w:tcW w:w="850" w:type="dxa"/>
            <w:shd w:val="clear" w:color="auto" w:fill="D9D9D9"/>
            <w:vAlign w:val="center"/>
          </w:tcPr>
          <w:p w:rsidR="001B7E3C" w:rsidRPr="00B97EFB" w:rsidRDefault="001B7E3C" w:rsidP="00A46129">
            <w:pPr>
              <w:spacing w:line="240" w:lineRule="auto"/>
              <w:jc w:val="center"/>
              <w:rPr>
                <w:b/>
                <w:sz w:val="20"/>
              </w:rPr>
            </w:pPr>
            <w:r w:rsidRPr="00B97EFB">
              <w:rPr>
                <w:b/>
                <w:sz w:val="20"/>
              </w:rPr>
              <w:t>0</w:t>
            </w:r>
          </w:p>
        </w:tc>
      </w:tr>
      <w:tr w:rsidR="001B7E3C" w:rsidRPr="00454802" w:rsidTr="00F36973">
        <w:tc>
          <w:tcPr>
            <w:tcW w:w="2093" w:type="dxa"/>
          </w:tcPr>
          <w:p w:rsidR="001B7E3C" w:rsidRPr="00C65D61" w:rsidRDefault="001B7E3C" w:rsidP="00C65D61">
            <w:pPr>
              <w:spacing w:line="240" w:lineRule="auto"/>
              <w:jc w:val="left"/>
              <w:rPr>
                <w:sz w:val="18"/>
                <w:szCs w:val="18"/>
              </w:rPr>
            </w:pPr>
            <w:r w:rsidRPr="00C65D61">
              <w:rPr>
                <w:sz w:val="18"/>
                <w:szCs w:val="18"/>
              </w:rPr>
              <w:t>Оплачено госпошлины, тыс. руб.</w:t>
            </w:r>
          </w:p>
        </w:tc>
        <w:tc>
          <w:tcPr>
            <w:tcW w:w="850" w:type="dxa"/>
            <w:vAlign w:val="center"/>
          </w:tcPr>
          <w:p w:rsidR="001B7E3C" w:rsidRPr="008903B5" w:rsidRDefault="001B7E3C" w:rsidP="009D7C1F">
            <w:pPr>
              <w:spacing w:line="240" w:lineRule="auto"/>
              <w:jc w:val="center"/>
              <w:rPr>
                <w:sz w:val="20"/>
              </w:rPr>
            </w:pPr>
            <w:r w:rsidRPr="008903B5">
              <w:rPr>
                <w:sz w:val="20"/>
              </w:rPr>
              <w:t>180</w:t>
            </w:r>
          </w:p>
        </w:tc>
        <w:tc>
          <w:tcPr>
            <w:tcW w:w="851" w:type="dxa"/>
            <w:vAlign w:val="center"/>
          </w:tcPr>
          <w:p w:rsidR="001B7E3C" w:rsidRPr="008903B5" w:rsidRDefault="001B7E3C" w:rsidP="009D7C1F">
            <w:pPr>
              <w:spacing w:line="240" w:lineRule="auto"/>
              <w:jc w:val="center"/>
              <w:rPr>
                <w:sz w:val="20"/>
              </w:rPr>
            </w:pPr>
            <w:r w:rsidRPr="008903B5">
              <w:rPr>
                <w:sz w:val="20"/>
              </w:rPr>
              <w:t>234</w:t>
            </w:r>
          </w:p>
        </w:tc>
        <w:tc>
          <w:tcPr>
            <w:tcW w:w="850" w:type="dxa"/>
            <w:vAlign w:val="center"/>
          </w:tcPr>
          <w:p w:rsidR="001B7E3C" w:rsidRPr="008903B5" w:rsidRDefault="001B7E3C" w:rsidP="009D7C1F">
            <w:pPr>
              <w:spacing w:line="240" w:lineRule="auto"/>
              <w:jc w:val="center"/>
              <w:rPr>
                <w:sz w:val="20"/>
              </w:rPr>
            </w:pPr>
            <w:r w:rsidRPr="008903B5">
              <w:rPr>
                <w:sz w:val="20"/>
              </w:rPr>
              <w:t>144</w:t>
            </w:r>
          </w:p>
        </w:tc>
        <w:tc>
          <w:tcPr>
            <w:tcW w:w="851" w:type="dxa"/>
            <w:vAlign w:val="center"/>
          </w:tcPr>
          <w:p w:rsidR="001B7E3C" w:rsidRPr="008903B5" w:rsidRDefault="001B7E3C" w:rsidP="009D7C1F">
            <w:pPr>
              <w:spacing w:line="240" w:lineRule="auto"/>
              <w:jc w:val="center"/>
              <w:rPr>
                <w:sz w:val="20"/>
              </w:rPr>
            </w:pPr>
            <w:r w:rsidRPr="008903B5">
              <w:rPr>
                <w:sz w:val="20"/>
              </w:rPr>
              <w:t>150</w:t>
            </w:r>
          </w:p>
        </w:tc>
        <w:tc>
          <w:tcPr>
            <w:tcW w:w="709" w:type="dxa"/>
            <w:shd w:val="clear" w:color="auto" w:fill="D9D9D9"/>
            <w:vAlign w:val="center"/>
          </w:tcPr>
          <w:p w:rsidR="001B7E3C" w:rsidRPr="008903B5" w:rsidRDefault="001B7E3C" w:rsidP="009D7C1F">
            <w:pPr>
              <w:spacing w:line="240" w:lineRule="auto"/>
              <w:jc w:val="center"/>
              <w:rPr>
                <w:b/>
                <w:sz w:val="20"/>
              </w:rPr>
            </w:pPr>
            <w:r w:rsidRPr="008903B5">
              <w:rPr>
                <w:b/>
                <w:sz w:val="20"/>
              </w:rPr>
              <w:t>708</w:t>
            </w:r>
          </w:p>
        </w:tc>
        <w:tc>
          <w:tcPr>
            <w:tcW w:w="850" w:type="dxa"/>
            <w:vAlign w:val="center"/>
          </w:tcPr>
          <w:p w:rsidR="001B7E3C" w:rsidRPr="008903B5" w:rsidRDefault="001B7E3C" w:rsidP="00A46129">
            <w:pPr>
              <w:spacing w:line="240" w:lineRule="auto"/>
              <w:jc w:val="center"/>
              <w:rPr>
                <w:sz w:val="20"/>
              </w:rPr>
            </w:pPr>
            <w:r>
              <w:rPr>
                <w:sz w:val="20"/>
              </w:rPr>
              <w:t>164,5</w:t>
            </w:r>
          </w:p>
        </w:tc>
        <w:tc>
          <w:tcPr>
            <w:tcW w:w="851" w:type="dxa"/>
            <w:vAlign w:val="center"/>
          </w:tcPr>
          <w:p w:rsidR="001B7E3C" w:rsidRPr="008903B5" w:rsidRDefault="001B7E3C" w:rsidP="001F4AB8">
            <w:pPr>
              <w:spacing w:line="240" w:lineRule="auto"/>
              <w:jc w:val="center"/>
              <w:rPr>
                <w:sz w:val="20"/>
              </w:rPr>
            </w:pPr>
            <w:r>
              <w:rPr>
                <w:sz w:val="20"/>
              </w:rPr>
              <w:t>406,0</w:t>
            </w:r>
          </w:p>
        </w:tc>
        <w:tc>
          <w:tcPr>
            <w:tcW w:w="850" w:type="dxa"/>
            <w:shd w:val="clear" w:color="auto" w:fill="FFFFFF"/>
            <w:vAlign w:val="center"/>
          </w:tcPr>
          <w:p w:rsidR="001B7E3C" w:rsidRPr="008903B5" w:rsidRDefault="004D0C3F" w:rsidP="004E4AE3">
            <w:pPr>
              <w:spacing w:line="240" w:lineRule="auto"/>
              <w:jc w:val="center"/>
              <w:rPr>
                <w:sz w:val="20"/>
              </w:rPr>
            </w:pPr>
            <w:r>
              <w:rPr>
                <w:sz w:val="20"/>
              </w:rPr>
              <w:t>416,5</w:t>
            </w:r>
          </w:p>
        </w:tc>
        <w:tc>
          <w:tcPr>
            <w:tcW w:w="851" w:type="dxa"/>
            <w:vAlign w:val="center"/>
          </w:tcPr>
          <w:p w:rsidR="001B7E3C" w:rsidRPr="008903B5" w:rsidRDefault="00B97EFB" w:rsidP="00E41C69">
            <w:pPr>
              <w:spacing w:line="240" w:lineRule="auto"/>
              <w:jc w:val="center"/>
              <w:rPr>
                <w:sz w:val="20"/>
              </w:rPr>
            </w:pPr>
            <w:r>
              <w:rPr>
                <w:sz w:val="20"/>
              </w:rPr>
              <w:t>199,5</w:t>
            </w:r>
          </w:p>
        </w:tc>
        <w:tc>
          <w:tcPr>
            <w:tcW w:w="850" w:type="dxa"/>
            <w:shd w:val="clear" w:color="auto" w:fill="D9D9D9"/>
            <w:vAlign w:val="center"/>
          </w:tcPr>
          <w:p w:rsidR="001B7E3C" w:rsidRPr="00B97EFB" w:rsidRDefault="00B97EFB" w:rsidP="00B97EFB">
            <w:pPr>
              <w:spacing w:line="240" w:lineRule="auto"/>
              <w:jc w:val="center"/>
              <w:rPr>
                <w:b/>
                <w:sz w:val="20"/>
              </w:rPr>
            </w:pPr>
            <w:r w:rsidRPr="00B97EFB">
              <w:rPr>
                <w:b/>
                <w:sz w:val="20"/>
              </w:rPr>
              <w:t>1186</w:t>
            </w:r>
            <w:r w:rsidR="004D0C3F" w:rsidRPr="00B97EFB">
              <w:rPr>
                <w:b/>
                <w:sz w:val="20"/>
              </w:rPr>
              <w:t>,</w:t>
            </w:r>
            <w:r w:rsidRPr="00B97EFB">
              <w:rPr>
                <w:b/>
                <w:sz w:val="20"/>
              </w:rPr>
              <w:t>5</w:t>
            </w:r>
          </w:p>
        </w:tc>
      </w:tr>
    </w:tbl>
    <w:p w:rsidR="00A908F7" w:rsidRDefault="00A908F7"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2313CA">
        <w:rPr>
          <w:i/>
          <w:szCs w:val="26"/>
          <w:u w:val="single"/>
        </w:rPr>
        <w:t>Регистрация радиоэлектронных средств и высокочастотных устройств гражданского назначения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 xml:space="preserve">Полномочие выполняют – 3 единицы (с учетом вакантных должностей) </w:t>
      </w:r>
    </w:p>
    <w:p w:rsidR="00770CBB" w:rsidRPr="00770CBB" w:rsidRDefault="00770CBB" w:rsidP="00396939">
      <w:pPr>
        <w:spacing w:line="240" w:lineRule="auto"/>
        <w:ind w:firstLine="709"/>
        <w:rPr>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2062F0" w:rsidRPr="005B52F9" w:rsidTr="008903B5">
        <w:tc>
          <w:tcPr>
            <w:tcW w:w="2909" w:type="pct"/>
          </w:tcPr>
          <w:p w:rsidR="002062F0" w:rsidRPr="00CC1130" w:rsidRDefault="002062F0" w:rsidP="00173449">
            <w:pPr>
              <w:spacing w:line="240" w:lineRule="auto"/>
              <w:rPr>
                <w:color w:val="000000"/>
                <w:sz w:val="20"/>
              </w:rPr>
            </w:pPr>
          </w:p>
        </w:tc>
        <w:tc>
          <w:tcPr>
            <w:tcW w:w="1020" w:type="pct"/>
            <w:shd w:val="clear" w:color="auto" w:fill="D9D9D9"/>
          </w:tcPr>
          <w:p w:rsidR="002062F0" w:rsidRPr="005F733B" w:rsidRDefault="00C63202" w:rsidP="009D7C1F">
            <w:pPr>
              <w:spacing w:line="240" w:lineRule="auto"/>
              <w:jc w:val="center"/>
              <w:rPr>
                <w:color w:val="000000"/>
                <w:sz w:val="18"/>
                <w:szCs w:val="18"/>
              </w:rPr>
            </w:pPr>
            <w:r>
              <w:rPr>
                <w:color w:val="000000"/>
                <w:sz w:val="18"/>
                <w:szCs w:val="18"/>
              </w:rPr>
              <w:t>4</w:t>
            </w:r>
            <w:r w:rsidR="002062F0">
              <w:rPr>
                <w:color w:val="000000"/>
                <w:sz w:val="18"/>
                <w:szCs w:val="18"/>
              </w:rPr>
              <w:t xml:space="preserve"> квартал 2014 года</w:t>
            </w:r>
            <w:r w:rsidR="002062F0" w:rsidRPr="005F733B">
              <w:rPr>
                <w:color w:val="000000"/>
                <w:sz w:val="18"/>
                <w:szCs w:val="18"/>
              </w:rPr>
              <w:t xml:space="preserve"> </w:t>
            </w:r>
          </w:p>
        </w:tc>
        <w:tc>
          <w:tcPr>
            <w:tcW w:w="1071" w:type="pct"/>
            <w:shd w:val="clear" w:color="auto" w:fill="D9D9D9"/>
          </w:tcPr>
          <w:p w:rsidR="002062F0" w:rsidRPr="005F733B" w:rsidRDefault="00C63202" w:rsidP="009D7C1F">
            <w:pPr>
              <w:spacing w:line="240" w:lineRule="auto"/>
              <w:jc w:val="center"/>
              <w:rPr>
                <w:color w:val="000000"/>
                <w:sz w:val="18"/>
                <w:szCs w:val="18"/>
              </w:rPr>
            </w:pPr>
            <w:r>
              <w:rPr>
                <w:color w:val="000000"/>
                <w:sz w:val="18"/>
                <w:szCs w:val="18"/>
              </w:rPr>
              <w:t>4</w:t>
            </w:r>
            <w:r w:rsidR="002062F0">
              <w:rPr>
                <w:color w:val="000000"/>
                <w:sz w:val="18"/>
                <w:szCs w:val="18"/>
              </w:rPr>
              <w:t xml:space="preserve"> квартал 2015 года</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Количество зарегистрированных (перерегистрированных) средств</w:t>
            </w:r>
          </w:p>
        </w:tc>
        <w:tc>
          <w:tcPr>
            <w:tcW w:w="1020" w:type="pct"/>
            <w:shd w:val="clear" w:color="auto" w:fill="D9D9D9"/>
          </w:tcPr>
          <w:p w:rsidR="004451BB" w:rsidRPr="006C37E3" w:rsidRDefault="006C37E3" w:rsidP="00626556">
            <w:pPr>
              <w:spacing w:line="240" w:lineRule="auto"/>
              <w:jc w:val="center"/>
              <w:rPr>
                <w:sz w:val="20"/>
              </w:rPr>
            </w:pPr>
            <w:r w:rsidRPr="006C37E3">
              <w:rPr>
                <w:sz w:val="20"/>
              </w:rPr>
              <w:t>3284</w:t>
            </w:r>
          </w:p>
        </w:tc>
        <w:tc>
          <w:tcPr>
            <w:tcW w:w="1071" w:type="pct"/>
            <w:shd w:val="clear" w:color="auto" w:fill="D9D9D9"/>
          </w:tcPr>
          <w:p w:rsidR="004451BB" w:rsidRPr="006C37E3" w:rsidRDefault="006C37E3" w:rsidP="000F5C00">
            <w:pPr>
              <w:spacing w:line="240" w:lineRule="auto"/>
              <w:jc w:val="center"/>
              <w:rPr>
                <w:sz w:val="20"/>
              </w:rPr>
            </w:pPr>
            <w:r w:rsidRPr="006C37E3">
              <w:rPr>
                <w:sz w:val="20"/>
              </w:rPr>
              <w:t>4623</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Нагрузка на 1 сотрудника</w:t>
            </w:r>
          </w:p>
        </w:tc>
        <w:tc>
          <w:tcPr>
            <w:tcW w:w="1020" w:type="pct"/>
            <w:shd w:val="clear" w:color="auto" w:fill="D9D9D9"/>
          </w:tcPr>
          <w:p w:rsidR="004451BB" w:rsidRPr="006C37E3" w:rsidRDefault="006C37E3" w:rsidP="006C37E3">
            <w:pPr>
              <w:spacing w:line="240" w:lineRule="auto"/>
              <w:jc w:val="center"/>
              <w:rPr>
                <w:sz w:val="20"/>
              </w:rPr>
            </w:pPr>
            <w:r w:rsidRPr="006C37E3">
              <w:rPr>
                <w:sz w:val="20"/>
              </w:rPr>
              <w:t>1094</w:t>
            </w:r>
            <w:r w:rsidR="000F5C00" w:rsidRPr="006C37E3">
              <w:rPr>
                <w:sz w:val="20"/>
              </w:rPr>
              <w:t>,</w:t>
            </w:r>
            <w:r w:rsidRPr="006C37E3">
              <w:rPr>
                <w:sz w:val="20"/>
              </w:rPr>
              <w:t>7</w:t>
            </w:r>
          </w:p>
        </w:tc>
        <w:tc>
          <w:tcPr>
            <w:tcW w:w="1071" w:type="pct"/>
            <w:shd w:val="clear" w:color="auto" w:fill="D9D9D9"/>
          </w:tcPr>
          <w:p w:rsidR="004451BB" w:rsidRPr="006C37E3" w:rsidRDefault="00F562D7" w:rsidP="00F562D7">
            <w:pPr>
              <w:spacing w:line="240" w:lineRule="auto"/>
              <w:jc w:val="center"/>
              <w:rPr>
                <w:sz w:val="20"/>
              </w:rPr>
            </w:pPr>
            <w:r w:rsidRPr="006C37E3">
              <w:rPr>
                <w:sz w:val="20"/>
              </w:rPr>
              <w:t>1</w:t>
            </w:r>
            <w:r w:rsidR="006C37E3" w:rsidRPr="006C37E3">
              <w:rPr>
                <w:sz w:val="20"/>
              </w:rPr>
              <w:t>541</w:t>
            </w:r>
            <w:r w:rsidR="004451BB" w:rsidRPr="006C37E3">
              <w:rPr>
                <w:sz w:val="20"/>
              </w:rPr>
              <w:t>,</w:t>
            </w:r>
            <w:r w:rsidRPr="006C37E3">
              <w:rPr>
                <w:sz w:val="20"/>
              </w:rPr>
              <w:t>3</w:t>
            </w:r>
          </w:p>
        </w:tc>
      </w:tr>
    </w:tbl>
    <w:p w:rsidR="00A908F7" w:rsidRPr="00770CBB" w:rsidRDefault="00A908F7" w:rsidP="00396939">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D976F0" w:rsidRPr="00A45EB1" w:rsidTr="00D976F0">
        <w:tc>
          <w:tcPr>
            <w:tcW w:w="1140" w:type="pct"/>
          </w:tcPr>
          <w:p w:rsidR="00D976F0" w:rsidRPr="00C65D61" w:rsidRDefault="00D976F0" w:rsidP="009D7C1F">
            <w:pPr>
              <w:spacing w:line="240" w:lineRule="auto"/>
              <w:rPr>
                <w:sz w:val="18"/>
                <w:szCs w:val="18"/>
              </w:rPr>
            </w:pPr>
          </w:p>
        </w:tc>
        <w:tc>
          <w:tcPr>
            <w:tcW w:w="40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4</w:t>
            </w:r>
          </w:p>
        </w:tc>
        <w:tc>
          <w:tcPr>
            <w:tcW w:w="408"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4</w:t>
            </w:r>
          </w:p>
        </w:tc>
        <w:tc>
          <w:tcPr>
            <w:tcW w:w="42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4</w:t>
            </w:r>
          </w:p>
        </w:tc>
        <w:tc>
          <w:tcPr>
            <w:tcW w:w="341"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5</w:t>
            </w:r>
          </w:p>
        </w:tc>
        <w:tc>
          <w:tcPr>
            <w:tcW w:w="343"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5</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Количество поступивших заявок на регистрацию</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3693</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3088</w:t>
            </w:r>
          </w:p>
        </w:tc>
        <w:tc>
          <w:tcPr>
            <w:tcW w:w="426" w:type="pct"/>
            <w:vAlign w:val="center"/>
          </w:tcPr>
          <w:p w:rsidR="00D039A0" w:rsidRPr="00C65D61" w:rsidRDefault="00D039A0" w:rsidP="009D7C1F">
            <w:pPr>
              <w:spacing w:line="240" w:lineRule="auto"/>
              <w:jc w:val="center"/>
              <w:rPr>
                <w:sz w:val="18"/>
                <w:szCs w:val="18"/>
              </w:rPr>
            </w:pPr>
            <w:r>
              <w:rPr>
                <w:sz w:val="18"/>
                <w:szCs w:val="18"/>
              </w:rPr>
              <w:t>2371</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3422</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12574</w:t>
            </w:r>
          </w:p>
        </w:tc>
        <w:tc>
          <w:tcPr>
            <w:tcW w:w="387" w:type="pct"/>
            <w:vAlign w:val="center"/>
          </w:tcPr>
          <w:p w:rsidR="00D039A0" w:rsidRPr="00C65D61" w:rsidRDefault="00D039A0" w:rsidP="00A46129">
            <w:pPr>
              <w:spacing w:line="240" w:lineRule="auto"/>
              <w:jc w:val="center"/>
              <w:rPr>
                <w:sz w:val="18"/>
                <w:szCs w:val="18"/>
              </w:rPr>
            </w:pPr>
            <w:r>
              <w:rPr>
                <w:sz w:val="18"/>
                <w:szCs w:val="18"/>
              </w:rPr>
              <w:t>3229</w:t>
            </w:r>
          </w:p>
        </w:tc>
        <w:tc>
          <w:tcPr>
            <w:tcW w:w="387" w:type="pct"/>
            <w:vAlign w:val="center"/>
          </w:tcPr>
          <w:p w:rsidR="00D039A0" w:rsidRPr="00C65D61" w:rsidRDefault="00D039A0" w:rsidP="001F4AB8">
            <w:pPr>
              <w:spacing w:line="240" w:lineRule="auto"/>
              <w:jc w:val="center"/>
              <w:rPr>
                <w:sz w:val="18"/>
                <w:szCs w:val="18"/>
              </w:rPr>
            </w:pPr>
            <w:r>
              <w:rPr>
                <w:sz w:val="18"/>
                <w:szCs w:val="18"/>
              </w:rPr>
              <w:t>4748</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5766</w:t>
            </w:r>
          </w:p>
        </w:tc>
        <w:tc>
          <w:tcPr>
            <w:tcW w:w="387" w:type="pct"/>
            <w:vAlign w:val="center"/>
          </w:tcPr>
          <w:p w:rsidR="00D039A0" w:rsidRPr="00D976F0" w:rsidRDefault="001E3D35" w:rsidP="009D7C1F">
            <w:pPr>
              <w:spacing w:line="240" w:lineRule="auto"/>
              <w:jc w:val="center"/>
              <w:rPr>
                <w:sz w:val="18"/>
                <w:szCs w:val="18"/>
              </w:rPr>
            </w:pPr>
            <w:r>
              <w:rPr>
                <w:sz w:val="18"/>
                <w:szCs w:val="18"/>
              </w:rPr>
              <w:t>4648</w:t>
            </w:r>
          </w:p>
        </w:tc>
        <w:tc>
          <w:tcPr>
            <w:tcW w:w="343" w:type="pct"/>
            <w:shd w:val="clear" w:color="auto" w:fill="D9D9D9"/>
            <w:vAlign w:val="center"/>
          </w:tcPr>
          <w:p w:rsidR="00D039A0" w:rsidRPr="001E3D35" w:rsidRDefault="001E3D35" w:rsidP="00A46129">
            <w:pPr>
              <w:spacing w:line="240" w:lineRule="auto"/>
              <w:jc w:val="center"/>
              <w:rPr>
                <w:b/>
                <w:sz w:val="18"/>
                <w:szCs w:val="18"/>
              </w:rPr>
            </w:pPr>
            <w:r w:rsidRPr="001E3D35">
              <w:rPr>
                <w:b/>
                <w:sz w:val="18"/>
                <w:szCs w:val="18"/>
              </w:rPr>
              <w:t>18391</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Количество выданных впервые свидетельств</w:t>
            </w:r>
          </w:p>
        </w:tc>
        <w:tc>
          <w:tcPr>
            <w:tcW w:w="406" w:type="pct"/>
            <w:vAlign w:val="center"/>
          </w:tcPr>
          <w:p w:rsidR="00D039A0" w:rsidRPr="00C65D61" w:rsidRDefault="00D039A0" w:rsidP="009D7C1F">
            <w:pPr>
              <w:spacing w:line="240" w:lineRule="auto"/>
              <w:jc w:val="center"/>
              <w:rPr>
                <w:sz w:val="18"/>
                <w:szCs w:val="18"/>
              </w:rPr>
            </w:pPr>
            <w:r>
              <w:rPr>
                <w:sz w:val="18"/>
                <w:szCs w:val="18"/>
              </w:rPr>
              <w:t>2417</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2828</w:t>
            </w:r>
          </w:p>
        </w:tc>
        <w:tc>
          <w:tcPr>
            <w:tcW w:w="426" w:type="pct"/>
            <w:vAlign w:val="center"/>
          </w:tcPr>
          <w:p w:rsidR="00D039A0" w:rsidRPr="00C65D61" w:rsidRDefault="00D039A0" w:rsidP="009D7C1F">
            <w:pPr>
              <w:spacing w:line="240" w:lineRule="auto"/>
              <w:jc w:val="center"/>
              <w:rPr>
                <w:sz w:val="18"/>
                <w:szCs w:val="18"/>
              </w:rPr>
            </w:pPr>
            <w:r>
              <w:rPr>
                <w:sz w:val="18"/>
                <w:szCs w:val="18"/>
              </w:rPr>
              <w:t>2243</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3073</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10561</w:t>
            </w:r>
          </w:p>
        </w:tc>
        <w:tc>
          <w:tcPr>
            <w:tcW w:w="387" w:type="pct"/>
            <w:vAlign w:val="center"/>
          </w:tcPr>
          <w:p w:rsidR="00D039A0" w:rsidRPr="00C65D61" w:rsidRDefault="00D039A0" w:rsidP="000F5C00">
            <w:pPr>
              <w:spacing w:line="240" w:lineRule="auto"/>
              <w:jc w:val="center"/>
              <w:rPr>
                <w:sz w:val="18"/>
                <w:szCs w:val="18"/>
              </w:rPr>
            </w:pPr>
            <w:r>
              <w:rPr>
                <w:sz w:val="18"/>
                <w:szCs w:val="18"/>
              </w:rPr>
              <w:t>2820</w:t>
            </w:r>
          </w:p>
        </w:tc>
        <w:tc>
          <w:tcPr>
            <w:tcW w:w="387" w:type="pct"/>
            <w:vAlign w:val="center"/>
          </w:tcPr>
          <w:p w:rsidR="00D039A0" w:rsidRPr="00C65D61" w:rsidRDefault="00D039A0" w:rsidP="001F4AB8">
            <w:pPr>
              <w:spacing w:line="240" w:lineRule="auto"/>
              <w:jc w:val="center"/>
              <w:rPr>
                <w:sz w:val="18"/>
                <w:szCs w:val="18"/>
              </w:rPr>
            </w:pPr>
            <w:r>
              <w:rPr>
                <w:sz w:val="18"/>
                <w:szCs w:val="18"/>
              </w:rPr>
              <w:t>3037</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2312</w:t>
            </w:r>
          </w:p>
        </w:tc>
        <w:tc>
          <w:tcPr>
            <w:tcW w:w="387" w:type="pct"/>
            <w:vAlign w:val="center"/>
          </w:tcPr>
          <w:p w:rsidR="00D039A0" w:rsidRPr="00D976F0" w:rsidRDefault="001E3D35" w:rsidP="009D7C1F">
            <w:pPr>
              <w:spacing w:line="240" w:lineRule="auto"/>
              <w:jc w:val="center"/>
              <w:rPr>
                <w:sz w:val="18"/>
                <w:szCs w:val="18"/>
              </w:rPr>
            </w:pPr>
            <w:r>
              <w:rPr>
                <w:sz w:val="18"/>
                <w:szCs w:val="18"/>
              </w:rPr>
              <w:t>2818</w:t>
            </w:r>
          </w:p>
        </w:tc>
        <w:tc>
          <w:tcPr>
            <w:tcW w:w="343" w:type="pct"/>
            <w:shd w:val="clear" w:color="auto" w:fill="D9D9D9"/>
            <w:vAlign w:val="center"/>
          </w:tcPr>
          <w:p w:rsidR="00D039A0" w:rsidRPr="001E3D35" w:rsidRDefault="001E3D35" w:rsidP="000F5C00">
            <w:pPr>
              <w:spacing w:line="240" w:lineRule="auto"/>
              <w:jc w:val="center"/>
              <w:rPr>
                <w:b/>
                <w:sz w:val="18"/>
                <w:szCs w:val="18"/>
              </w:rPr>
            </w:pPr>
            <w:r w:rsidRPr="001E3D35">
              <w:rPr>
                <w:b/>
                <w:sz w:val="18"/>
                <w:szCs w:val="18"/>
              </w:rPr>
              <w:t>10987</w:t>
            </w:r>
          </w:p>
        </w:tc>
      </w:tr>
      <w:tr w:rsidR="00D039A0" w:rsidRPr="00A45EB1" w:rsidTr="00D976F0">
        <w:trPr>
          <w:trHeight w:val="277"/>
        </w:trPr>
        <w:tc>
          <w:tcPr>
            <w:tcW w:w="1140" w:type="pct"/>
          </w:tcPr>
          <w:p w:rsidR="00D039A0" w:rsidRPr="00C65D61" w:rsidRDefault="00D039A0" w:rsidP="009D7C1F">
            <w:pPr>
              <w:spacing w:line="240" w:lineRule="auto"/>
              <w:rPr>
                <w:sz w:val="18"/>
                <w:szCs w:val="18"/>
              </w:rPr>
            </w:pPr>
            <w:r w:rsidRPr="00C65D61">
              <w:rPr>
                <w:sz w:val="18"/>
                <w:szCs w:val="18"/>
              </w:rPr>
              <w:t>Количество отказов</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96</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35</w:t>
            </w:r>
          </w:p>
        </w:tc>
        <w:tc>
          <w:tcPr>
            <w:tcW w:w="426" w:type="pct"/>
            <w:vAlign w:val="center"/>
          </w:tcPr>
          <w:p w:rsidR="00D039A0" w:rsidRPr="00C65D61" w:rsidRDefault="00D039A0" w:rsidP="009D7C1F">
            <w:pPr>
              <w:spacing w:line="240" w:lineRule="auto"/>
              <w:jc w:val="center"/>
              <w:rPr>
                <w:sz w:val="18"/>
                <w:szCs w:val="18"/>
              </w:rPr>
            </w:pPr>
            <w:r>
              <w:rPr>
                <w:sz w:val="18"/>
                <w:szCs w:val="18"/>
              </w:rPr>
              <w:t>20</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30</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18</w:t>
            </w:r>
            <w:r w:rsidRPr="00C65D61">
              <w:rPr>
                <w:b/>
                <w:sz w:val="18"/>
                <w:szCs w:val="18"/>
              </w:rPr>
              <w:t>1</w:t>
            </w:r>
          </w:p>
        </w:tc>
        <w:tc>
          <w:tcPr>
            <w:tcW w:w="387" w:type="pct"/>
            <w:vAlign w:val="center"/>
          </w:tcPr>
          <w:p w:rsidR="00D039A0" w:rsidRPr="00C65D61" w:rsidRDefault="00D039A0" w:rsidP="00A46129">
            <w:pPr>
              <w:spacing w:line="240" w:lineRule="auto"/>
              <w:jc w:val="center"/>
              <w:rPr>
                <w:sz w:val="18"/>
                <w:szCs w:val="18"/>
              </w:rPr>
            </w:pPr>
            <w:r>
              <w:rPr>
                <w:sz w:val="18"/>
                <w:szCs w:val="18"/>
              </w:rPr>
              <w:t>123</w:t>
            </w:r>
          </w:p>
        </w:tc>
        <w:tc>
          <w:tcPr>
            <w:tcW w:w="387" w:type="pct"/>
            <w:vAlign w:val="center"/>
          </w:tcPr>
          <w:p w:rsidR="00D039A0" w:rsidRPr="00C65D61" w:rsidRDefault="00D039A0" w:rsidP="001F4AB8">
            <w:pPr>
              <w:spacing w:line="240" w:lineRule="auto"/>
              <w:jc w:val="center"/>
              <w:rPr>
                <w:sz w:val="18"/>
                <w:szCs w:val="18"/>
              </w:rPr>
            </w:pPr>
            <w:r>
              <w:rPr>
                <w:sz w:val="18"/>
                <w:szCs w:val="18"/>
              </w:rPr>
              <w:t>8</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130</w:t>
            </w:r>
          </w:p>
        </w:tc>
        <w:tc>
          <w:tcPr>
            <w:tcW w:w="387" w:type="pct"/>
            <w:vAlign w:val="center"/>
          </w:tcPr>
          <w:p w:rsidR="00D039A0" w:rsidRPr="00D976F0" w:rsidRDefault="001E3D35" w:rsidP="009D7C1F">
            <w:pPr>
              <w:spacing w:line="240" w:lineRule="auto"/>
              <w:jc w:val="center"/>
              <w:rPr>
                <w:sz w:val="18"/>
                <w:szCs w:val="18"/>
              </w:rPr>
            </w:pPr>
            <w:r>
              <w:rPr>
                <w:sz w:val="18"/>
                <w:szCs w:val="18"/>
              </w:rPr>
              <w:t>205</w:t>
            </w:r>
          </w:p>
        </w:tc>
        <w:tc>
          <w:tcPr>
            <w:tcW w:w="343" w:type="pct"/>
            <w:shd w:val="clear" w:color="auto" w:fill="D9D9D9"/>
            <w:vAlign w:val="center"/>
          </w:tcPr>
          <w:p w:rsidR="00D039A0" w:rsidRPr="001E3D35" w:rsidRDefault="001E3D35" w:rsidP="00A46129">
            <w:pPr>
              <w:spacing w:line="240" w:lineRule="auto"/>
              <w:jc w:val="center"/>
              <w:rPr>
                <w:b/>
                <w:sz w:val="18"/>
                <w:szCs w:val="18"/>
              </w:rPr>
            </w:pPr>
            <w:r w:rsidRPr="001E3D35">
              <w:rPr>
                <w:b/>
                <w:sz w:val="18"/>
                <w:szCs w:val="18"/>
              </w:rPr>
              <w:t>466</w:t>
            </w:r>
          </w:p>
        </w:tc>
      </w:tr>
      <w:tr w:rsidR="00D039A0" w:rsidRPr="00A45EB1" w:rsidTr="00D976F0">
        <w:tc>
          <w:tcPr>
            <w:tcW w:w="1140" w:type="pct"/>
          </w:tcPr>
          <w:p w:rsidR="00D039A0" w:rsidRPr="00C65D61" w:rsidRDefault="00D039A0" w:rsidP="009D7C1F">
            <w:pPr>
              <w:spacing w:line="240" w:lineRule="auto"/>
              <w:rPr>
                <w:sz w:val="18"/>
                <w:szCs w:val="18"/>
              </w:rPr>
            </w:pPr>
            <w:r w:rsidRPr="00C65D61">
              <w:rPr>
                <w:sz w:val="18"/>
                <w:szCs w:val="18"/>
              </w:rPr>
              <w:t>Количество перерегистрированных РЭС</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67</w:t>
            </w:r>
            <w:r>
              <w:rPr>
                <w:sz w:val="18"/>
                <w:szCs w:val="18"/>
              </w:rPr>
              <w:t>0</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287</w:t>
            </w:r>
          </w:p>
        </w:tc>
        <w:tc>
          <w:tcPr>
            <w:tcW w:w="426" w:type="pct"/>
            <w:vAlign w:val="center"/>
          </w:tcPr>
          <w:p w:rsidR="00D039A0" w:rsidRPr="00C65D61" w:rsidRDefault="00D039A0" w:rsidP="009D7C1F">
            <w:pPr>
              <w:spacing w:line="240" w:lineRule="auto"/>
              <w:jc w:val="center"/>
              <w:rPr>
                <w:sz w:val="18"/>
                <w:szCs w:val="18"/>
              </w:rPr>
            </w:pPr>
            <w:r>
              <w:rPr>
                <w:sz w:val="18"/>
                <w:szCs w:val="18"/>
              </w:rPr>
              <w:t>128</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211</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1296</w:t>
            </w:r>
          </w:p>
        </w:tc>
        <w:tc>
          <w:tcPr>
            <w:tcW w:w="387" w:type="pct"/>
            <w:vAlign w:val="center"/>
          </w:tcPr>
          <w:p w:rsidR="00D039A0" w:rsidRPr="00C65D61" w:rsidRDefault="00D039A0" w:rsidP="00A46129">
            <w:pPr>
              <w:spacing w:line="240" w:lineRule="auto"/>
              <w:jc w:val="center"/>
              <w:rPr>
                <w:sz w:val="18"/>
                <w:szCs w:val="18"/>
              </w:rPr>
            </w:pPr>
            <w:r>
              <w:rPr>
                <w:sz w:val="18"/>
                <w:szCs w:val="18"/>
              </w:rPr>
              <w:t>273</w:t>
            </w:r>
          </w:p>
        </w:tc>
        <w:tc>
          <w:tcPr>
            <w:tcW w:w="387" w:type="pct"/>
            <w:vAlign w:val="center"/>
          </w:tcPr>
          <w:p w:rsidR="00D039A0" w:rsidRPr="00C65D61" w:rsidRDefault="00D039A0" w:rsidP="00D039A0">
            <w:pPr>
              <w:spacing w:line="240" w:lineRule="auto"/>
              <w:jc w:val="center"/>
              <w:rPr>
                <w:sz w:val="18"/>
                <w:szCs w:val="18"/>
              </w:rPr>
            </w:pPr>
            <w:r>
              <w:rPr>
                <w:sz w:val="18"/>
                <w:szCs w:val="18"/>
              </w:rPr>
              <w:t>1531</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3443</w:t>
            </w:r>
          </w:p>
        </w:tc>
        <w:tc>
          <w:tcPr>
            <w:tcW w:w="387" w:type="pct"/>
            <w:vAlign w:val="center"/>
          </w:tcPr>
          <w:p w:rsidR="00D039A0" w:rsidRPr="00D976F0" w:rsidRDefault="001E3D35" w:rsidP="009D7C1F">
            <w:pPr>
              <w:spacing w:line="240" w:lineRule="auto"/>
              <w:jc w:val="center"/>
              <w:rPr>
                <w:sz w:val="18"/>
                <w:szCs w:val="18"/>
              </w:rPr>
            </w:pPr>
            <w:r>
              <w:rPr>
                <w:sz w:val="18"/>
                <w:szCs w:val="18"/>
              </w:rPr>
              <w:t>1805</w:t>
            </w:r>
          </w:p>
        </w:tc>
        <w:tc>
          <w:tcPr>
            <w:tcW w:w="343" w:type="pct"/>
            <w:shd w:val="clear" w:color="auto" w:fill="D9D9D9"/>
            <w:vAlign w:val="center"/>
          </w:tcPr>
          <w:p w:rsidR="00D039A0" w:rsidRPr="001E3D35" w:rsidRDefault="001E3D35" w:rsidP="00A46129">
            <w:pPr>
              <w:spacing w:line="240" w:lineRule="auto"/>
              <w:jc w:val="center"/>
              <w:rPr>
                <w:b/>
                <w:sz w:val="18"/>
                <w:szCs w:val="18"/>
              </w:rPr>
            </w:pPr>
            <w:r w:rsidRPr="001E3D35">
              <w:rPr>
                <w:b/>
                <w:sz w:val="18"/>
                <w:szCs w:val="18"/>
              </w:rPr>
              <w:t>7052</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Прекращено действие свидетельств</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151</w:t>
            </w:r>
            <w:r>
              <w:rPr>
                <w:sz w:val="18"/>
                <w:szCs w:val="18"/>
              </w:rPr>
              <w:t>5</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779</w:t>
            </w:r>
          </w:p>
        </w:tc>
        <w:tc>
          <w:tcPr>
            <w:tcW w:w="426" w:type="pct"/>
            <w:vAlign w:val="center"/>
          </w:tcPr>
          <w:p w:rsidR="00D039A0" w:rsidRPr="00C65D61" w:rsidRDefault="00D039A0" w:rsidP="009D7C1F">
            <w:pPr>
              <w:spacing w:line="240" w:lineRule="auto"/>
              <w:jc w:val="center"/>
              <w:rPr>
                <w:sz w:val="18"/>
                <w:szCs w:val="18"/>
              </w:rPr>
            </w:pPr>
            <w:r>
              <w:rPr>
                <w:sz w:val="18"/>
                <w:szCs w:val="18"/>
              </w:rPr>
              <w:t>653</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1218</w:t>
            </w:r>
          </w:p>
        </w:tc>
        <w:tc>
          <w:tcPr>
            <w:tcW w:w="341" w:type="pct"/>
            <w:shd w:val="clear" w:color="auto" w:fill="D9D9D9"/>
            <w:vAlign w:val="center"/>
          </w:tcPr>
          <w:p w:rsidR="00D039A0" w:rsidRPr="00C65D61" w:rsidRDefault="00D039A0" w:rsidP="009D7C1F">
            <w:pPr>
              <w:spacing w:line="240" w:lineRule="auto"/>
              <w:jc w:val="center"/>
              <w:rPr>
                <w:b/>
                <w:sz w:val="18"/>
                <w:szCs w:val="18"/>
              </w:rPr>
            </w:pPr>
            <w:r>
              <w:rPr>
                <w:b/>
                <w:sz w:val="18"/>
                <w:szCs w:val="18"/>
              </w:rPr>
              <w:t>4165</w:t>
            </w:r>
          </w:p>
        </w:tc>
        <w:tc>
          <w:tcPr>
            <w:tcW w:w="387" w:type="pct"/>
            <w:vAlign w:val="center"/>
          </w:tcPr>
          <w:p w:rsidR="00D039A0" w:rsidRPr="00C65D61" w:rsidRDefault="00D039A0" w:rsidP="00A46129">
            <w:pPr>
              <w:spacing w:line="240" w:lineRule="auto"/>
              <w:jc w:val="center"/>
              <w:rPr>
                <w:sz w:val="18"/>
                <w:szCs w:val="18"/>
              </w:rPr>
            </w:pPr>
            <w:r>
              <w:rPr>
                <w:sz w:val="18"/>
                <w:szCs w:val="18"/>
              </w:rPr>
              <w:t>1187</w:t>
            </w:r>
          </w:p>
        </w:tc>
        <w:tc>
          <w:tcPr>
            <w:tcW w:w="387" w:type="pct"/>
            <w:vAlign w:val="center"/>
          </w:tcPr>
          <w:p w:rsidR="00D039A0" w:rsidRPr="00C65D61" w:rsidRDefault="00D039A0" w:rsidP="001F4AB8">
            <w:pPr>
              <w:spacing w:line="240" w:lineRule="auto"/>
              <w:jc w:val="center"/>
              <w:rPr>
                <w:sz w:val="18"/>
                <w:szCs w:val="18"/>
              </w:rPr>
            </w:pPr>
            <w:r>
              <w:rPr>
                <w:sz w:val="18"/>
                <w:szCs w:val="18"/>
              </w:rPr>
              <w:t>2296</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4428</w:t>
            </w:r>
          </w:p>
        </w:tc>
        <w:tc>
          <w:tcPr>
            <w:tcW w:w="387" w:type="pct"/>
            <w:vAlign w:val="center"/>
          </w:tcPr>
          <w:p w:rsidR="00D039A0" w:rsidRPr="00D976F0" w:rsidRDefault="001E3D35" w:rsidP="009D7C1F">
            <w:pPr>
              <w:spacing w:line="240" w:lineRule="auto"/>
              <w:jc w:val="center"/>
              <w:rPr>
                <w:sz w:val="18"/>
                <w:szCs w:val="18"/>
              </w:rPr>
            </w:pPr>
            <w:r>
              <w:rPr>
                <w:sz w:val="18"/>
                <w:szCs w:val="18"/>
              </w:rPr>
              <w:t>3627</w:t>
            </w:r>
          </w:p>
        </w:tc>
        <w:tc>
          <w:tcPr>
            <w:tcW w:w="343" w:type="pct"/>
            <w:shd w:val="clear" w:color="auto" w:fill="D9D9D9"/>
            <w:vAlign w:val="center"/>
          </w:tcPr>
          <w:p w:rsidR="00D039A0" w:rsidRPr="001E3D35" w:rsidRDefault="001E3D35" w:rsidP="00A46129">
            <w:pPr>
              <w:spacing w:line="240" w:lineRule="auto"/>
              <w:jc w:val="center"/>
              <w:rPr>
                <w:b/>
                <w:sz w:val="18"/>
                <w:szCs w:val="18"/>
              </w:rPr>
            </w:pPr>
            <w:r w:rsidRPr="001E3D35">
              <w:rPr>
                <w:b/>
                <w:sz w:val="18"/>
                <w:szCs w:val="18"/>
              </w:rPr>
              <w:t>11538</w:t>
            </w:r>
          </w:p>
        </w:tc>
      </w:tr>
      <w:tr w:rsidR="00D039A0" w:rsidRPr="00A45EB1" w:rsidTr="00D976F0">
        <w:tc>
          <w:tcPr>
            <w:tcW w:w="1140" w:type="pct"/>
          </w:tcPr>
          <w:p w:rsidR="00D039A0" w:rsidRPr="00C65D61" w:rsidRDefault="00D039A0" w:rsidP="009D7C1F">
            <w:pPr>
              <w:spacing w:line="240" w:lineRule="auto"/>
              <w:jc w:val="left"/>
              <w:rPr>
                <w:sz w:val="18"/>
                <w:szCs w:val="18"/>
              </w:rPr>
            </w:pPr>
            <w:r w:rsidRPr="00C65D61">
              <w:rPr>
                <w:sz w:val="18"/>
                <w:szCs w:val="18"/>
              </w:rPr>
              <w:t>Нарушения сроков рассмотрения заявок</w:t>
            </w:r>
          </w:p>
        </w:tc>
        <w:tc>
          <w:tcPr>
            <w:tcW w:w="406" w:type="pct"/>
            <w:vAlign w:val="center"/>
          </w:tcPr>
          <w:p w:rsidR="00D039A0" w:rsidRPr="00C65D61" w:rsidRDefault="00D039A0" w:rsidP="009D7C1F">
            <w:pPr>
              <w:spacing w:line="240" w:lineRule="auto"/>
              <w:jc w:val="center"/>
              <w:rPr>
                <w:sz w:val="18"/>
                <w:szCs w:val="18"/>
              </w:rPr>
            </w:pPr>
            <w:r w:rsidRPr="00C65D61">
              <w:rPr>
                <w:sz w:val="18"/>
                <w:szCs w:val="18"/>
              </w:rPr>
              <w:t>0</w:t>
            </w:r>
          </w:p>
        </w:tc>
        <w:tc>
          <w:tcPr>
            <w:tcW w:w="408" w:type="pct"/>
            <w:vAlign w:val="center"/>
          </w:tcPr>
          <w:p w:rsidR="00D039A0" w:rsidRPr="00C65D61" w:rsidRDefault="00D039A0" w:rsidP="009D7C1F">
            <w:pPr>
              <w:spacing w:line="240" w:lineRule="auto"/>
              <w:jc w:val="center"/>
              <w:rPr>
                <w:sz w:val="18"/>
                <w:szCs w:val="18"/>
              </w:rPr>
            </w:pPr>
            <w:r w:rsidRPr="00C65D61">
              <w:rPr>
                <w:sz w:val="18"/>
                <w:szCs w:val="18"/>
              </w:rPr>
              <w:t>0</w:t>
            </w:r>
          </w:p>
        </w:tc>
        <w:tc>
          <w:tcPr>
            <w:tcW w:w="426" w:type="pct"/>
            <w:vAlign w:val="center"/>
          </w:tcPr>
          <w:p w:rsidR="00D039A0" w:rsidRPr="00C65D61" w:rsidRDefault="00D039A0" w:rsidP="009D7C1F">
            <w:pPr>
              <w:spacing w:line="240" w:lineRule="auto"/>
              <w:jc w:val="center"/>
              <w:rPr>
                <w:sz w:val="18"/>
                <w:szCs w:val="18"/>
              </w:rPr>
            </w:pPr>
            <w:r>
              <w:rPr>
                <w:sz w:val="18"/>
                <w:szCs w:val="18"/>
              </w:rPr>
              <w:t>0</w:t>
            </w:r>
          </w:p>
        </w:tc>
        <w:tc>
          <w:tcPr>
            <w:tcW w:w="387" w:type="pct"/>
            <w:vAlign w:val="center"/>
          </w:tcPr>
          <w:p w:rsidR="00D039A0" w:rsidRPr="00D976F0" w:rsidRDefault="00D039A0" w:rsidP="009D7C1F">
            <w:pPr>
              <w:spacing w:line="240" w:lineRule="auto"/>
              <w:jc w:val="center"/>
              <w:rPr>
                <w:sz w:val="18"/>
                <w:szCs w:val="18"/>
              </w:rPr>
            </w:pPr>
            <w:r w:rsidRPr="00D976F0">
              <w:rPr>
                <w:sz w:val="18"/>
                <w:szCs w:val="18"/>
              </w:rPr>
              <w:t>0</w:t>
            </w:r>
          </w:p>
        </w:tc>
        <w:tc>
          <w:tcPr>
            <w:tcW w:w="341" w:type="pct"/>
            <w:shd w:val="clear" w:color="auto" w:fill="D9D9D9"/>
            <w:vAlign w:val="center"/>
          </w:tcPr>
          <w:p w:rsidR="00D039A0" w:rsidRPr="00C65D61" w:rsidRDefault="00D039A0" w:rsidP="009D7C1F">
            <w:pPr>
              <w:spacing w:line="240" w:lineRule="auto"/>
              <w:jc w:val="center"/>
              <w:rPr>
                <w:b/>
                <w:sz w:val="18"/>
                <w:szCs w:val="18"/>
              </w:rPr>
            </w:pPr>
            <w:r w:rsidRPr="00C65D61">
              <w:rPr>
                <w:b/>
                <w:sz w:val="18"/>
                <w:szCs w:val="18"/>
              </w:rPr>
              <w:t>0</w:t>
            </w:r>
          </w:p>
        </w:tc>
        <w:tc>
          <w:tcPr>
            <w:tcW w:w="387" w:type="pct"/>
            <w:vAlign w:val="center"/>
          </w:tcPr>
          <w:p w:rsidR="00D039A0" w:rsidRPr="00C65D61" w:rsidRDefault="00D039A0" w:rsidP="00A46129">
            <w:pPr>
              <w:spacing w:line="240" w:lineRule="auto"/>
              <w:jc w:val="center"/>
              <w:rPr>
                <w:sz w:val="18"/>
                <w:szCs w:val="18"/>
              </w:rPr>
            </w:pPr>
            <w:r>
              <w:rPr>
                <w:sz w:val="18"/>
                <w:szCs w:val="18"/>
              </w:rPr>
              <w:t>0</w:t>
            </w:r>
          </w:p>
        </w:tc>
        <w:tc>
          <w:tcPr>
            <w:tcW w:w="387" w:type="pct"/>
            <w:vAlign w:val="center"/>
          </w:tcPr>
          <w:p w:rsidR="00D039A0" w:rsidRPr="00C65D61" w:rsidRDefault="00D039A0" w:rsidP="001F4AB8">
            <w:pPr>
              <w:spacing w:line="240" w:lineRule="auto"/>
              <w:jc w:val="center"/>
              <w:rPr>
                <w:sz w:val="18"/>
                <w:szCs w:val="18"/>
              </w:rPr>
            </w:pPr>
            <w:r>
              <w:rPr>
                <w:sz w:val="18"/>
                <w:szCs w:val="18"/>
              </w:rPr>
              <w:t>0</w:t>
            </w:r>
          </w:p>
        </w:tc>
        <w:tc>
          <w:tcPr>
            <w:tcW w:w="387" w:type="pct"/>
            <w:shd w:val="clear" w:color="auto" w:fill="FFFFFF"/>
            <w:vAlign w:val="center"/>
          </w:tcPr>
          <w:p w:rsidR="00D039A0" w:rsidRPr="00C65D61" w:rsidRDefault="00F562D7" w:rsidP="009D7C1F">
            <w:pPr>
              <w:spacing w:line="240" w:lineRule="auto"/>
              <w:jc w:val="center"/>
              <w:rPr>
                <w:sz w:val="18"/>
                <w:szCs w:val="18"/>
              </w:rPr>
            </w:pPr>
            <w:r>
              <w:rPr>
                <w:sz w:val="18"/>
                <w:szCs w:val="18"/>
              </w:rPr>
              <w:t>0</w:t>
            </w:r>
          </w:p>
        </w:tc>
        <w:tc>
          <w:tcPr>
            <w:tcW w:w="387" w:type="pct"/>
            <w:vAlign w:val="center"/>
          </w:tcPr>
          <w:p w:rsidR="00D039A0" w:rsidRPr="00D976F0" w:rsidRDefault="001E3D35" w:rsidP="009D7C1F">
            <w:pPr>
              <w:spacing w:line="240" w:lineRule="auto"/>
              <w:jc w:val="center"/>
              <w:rPr>
                <w:sz w:val="18"/>
                <w:szCs w:val="18"/>
              </w:rPr>
            </w:pPr>
            <w:r>
              <w:rPr>
                <w:sz w:val="18"/>
                <w:szCs w:val="18"/>
              </w:rPr>
              <w:t>0</w:t>
            </w:r>
          </w:p>
        </w:tc>
        <w:tc>
          <w:tcPr>
            <w:tcW w:w="343" w:type="pct"/>
            <w:shd w:val="clear" w:color="auto" w:fill="D9D9D9"/>
            <w:vAlign w:val="center"/>
          </w:tcPr>
          <w:p w:rsidR="00D039A0" w:rsidRPr="001E3D35" w:rsidRDefault="00D039A0" w:rsidP="00A46129">
            <w:pPr>
              <w:spacing w:line="240" w:lineRule="auto"/>
              <w:jc w:val="center"/>
              <w:rPr>
                <w:b/>
                <w:sz w:val="18"/>
                <w:szCs w:val="18"/>
              </w:rPr>
            </w:pPr>
            <w:r w:rsidRPr="001E3D35">
              <w:rPr>
                <w:b/>
                <w:sz w:val="18"/>
                <w:szCs w:val="18"/>
              </w:rPr>
              <w:t>0</w:t>
            </w:r>
          </w:p>
        </w:tc>
      </w:tr>
    </w:tbl>
    <w:p w:rsidR="00FC53A4" w:rsidRDefault="00FC53A4" w:rsidP="00620815">
      <w:pPr>
        <w:ind w:firstLine="709"/>
        <w:rPr>
          <w:szCs w:val="26"/>
        </w:rPr>
      </w:pPr>
    </w:p>
    <w:p w:rsidR="001E3D35" w:rsidRPr="009D7CD9" w:rsidRDefault="001E3D35" w:rsidP="001E3D35">
      <w:pPr>
        <w:ind w:firstLine="709"/>
        <w:rPr>
          <w:szCs w:val="26"/>
        </w:rPr>
      </w:pPr>
      <w:r w:rsidRPr="009D7CD9">
        <w:rPr>
          <w:szCs w:val="26"/>
        </w:rPr>
        <w:t xml:space="preserve">В 4 квартале 2015 года </w:t>
      </w:r>
      <w:r w:rsidR="001F673E">
        <w:rPr>
          <w:szCs w:val="26"/>
        </w:rPr>
        <w:t xml:space="preserve">было выдано 205 мотивированных </w:t>
      </w:r>
      <w:r w:rsidRPr="009D7CD9">
        <w:rPr>
          <w:szCs w:val="26"/>
        </w:rPr>
        <w:t>отказов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1275"/>
        <w:gridCol w:w="1276"/>
        <w:gridCol w:w="1276"/>
        <w:gridCol w:w="1169"/>
        <w:gridCol w:w="1489"/>
      </w:tblGrid>
      <w:tr w:rsidR="006B1CAA" w:rsidRPr="00A225CA" w:rsidTr="001F4AB8">
        <w:tc>
          <w:tcPr>
            <w:tcW w:w="2660" w:type="dxa"/>
          </w:tcPr>
          <w:p w:rsidR="006B1CAA" w:rsidRPr="00ED5B39" w:rsidRDefault="006B1CAA" w:rsidP="001F4AB8">
            <w:pPr>
              <w:rPr>
                <w:sz w:val="24"/>
                <w:szCs w:val="24"/>
              </w:rPr>
            </w:pPr>
            <w:r w:rsidRPr="00ED5B39">
              <w:rPr>
                <w:sz w:val="24"/>
                <w:szCs w:val="24"/>
              </w:rPr>
              <w:t>Пункты ППРФ № 539</w:t>
            </w:r>
          </w:p>
        </w:tc>
        <w:tc>
          <w:tcPr>
            <w:tcW w:w="1276" w:type="dxa"/>
          </w:tcPr>
          <w:p w:rsidR="006B1CAA" w:rsidRPr="00ED5B39" w:rsidRDefault="006B1CAA" w:rsidP="001F4AB8">
            <w:pPr>
              <w:jc w:val="center"/>
              <w:rPr>
                <w:sz w:val="24"/>
                <w:szCs w:val="24"/>
              </w:rPr>
            </w:pPr>
            <w:r w:rsidRPr="00ED5B39">
              <w:rPr>
                <w:sz w:val="24"/>
                <w:szCs w:val="24"/>
              </w:rPr>
              <w:t>п.12а)</w:t>
            </w:r>
          </w:p>
        </w:tc>
        <w:tc>
          <w:tcPr>
            <w:tcW w:w="1275" w:type="dxa"/>
          </w:tcPr>
          <w:p w:rsidR="006B1CAA" w:rsidRPr="00ED5B39" w:rsidRDefault="006B1CAA" w:rsidP="001F4AB8">
            <w:pPr>
              <w:jc w:val="center"/>
              <w:rPr>
                <w:sz w:val="24"/>
                <w:szCs w:val="24"/>
              </w:rPr>
            </w:pPr>
            <w:r w:rsidRPr="00ED5B39">
              <w:rPr>
                <w:sz w:val="24"/>
                <w:szCs w:val="24"/>
              </w:rPr>
              <w:t>п.12б)</w:t>
            </w:r>
          </w:p>
        </w:tc>
        <w:tc>
          <w:tcPr>
            <w:tcW w:w="1276" w:type="dxa"/>
          </w:tcPr>
          <w:p w:rsidR="006B1CAA" w:rsidRPr="00ED5B39" w:rsidRDefault="006B1CAA" w:rsidP="001F4AB8">
            <w:pPr>
              <w:jc w:val="center"/>
              <w:rPr>
                <w:sz w:val="24"/>
                <w:szCs w:val="24"/>
              </w:rPr>
            </w:pPr>
            <w:r w:rsidRPr="00ED5B39">
              <w:rPr>
                <w:sz w:val="24"/>
                <w:szCs w:val="24"/>
              </w:rPr>
              <w:t>п.12в)</w:t>
            </w:r>
          </w:p>
        </w:tc>
        <w:tc>
          <w:tcPr>
            <w:tcW w:w="1276" w:type="dxa"/>
          </w:tcPr>
          <w:p w:rsidR="006B1CAA" w:rsidRPr="00ED5B39" w:rsidRDefault="006B1CAA" w:rsidP="001F4AB8">
            <w:pPr>
              <w:jc w:val="center"/>
              <w:rPr>
                <w:sz w:val="24"/>
                <w:szCs w:val="24"/>
              </w:rPr>
            </w:pPr>
            <w:r w:rsidRPr="00ED5B39">
              <w:rPr>
                <w:sz w:val="24"/>
                <w:szCs w:val="24"/>
              </w:rPr>
              <w:t>п.12г)</w:t>
            </w:r>
          </w:p>
        </w:tc>
        <w:tc>
          <w:tcPr>
            <w:tcW w:w="1169" w:type="dxa"/>
          </w:tcPr>
          <w:p w:rsidR="006B1CAA" w:rsidRPr="00ED5B39" w:rsidRDefault="006B1CAA" w:rsidP="001F4AB8">
            <w:pPr>
              <w:jc w:val="center"/>
              <w:rPr>
                <w:sz w:val="24"/>
                <w:szCs w:val="24"/>
              </w:rPr>
            </w:pPr>
            <w:r w:rsidRPr="00ED5B39">
              <w:rPr>
                <w:sz w:val="24"/>
                <w:szCs w:val="24"/>
              </w:rPr>
              <w:t>п.12д)</w:t>
            </w:r>
          </w:p>
        </w:tc>
        <w:tc>
          <w:tcPr>
            <w:tcW w:w="1489" w:type="dxa"/>
          </w:tcPr>
          <w:p w:rsidR="006B1CAA" w:rsidRPr="00ED5B39" w:rsidRDefault="006B1CAA" w:rsidP="001F4AB8">
            <w:pPr>
              <w:jc w:val="center"/>
              <w:rPr>
                <w:sz w:val="24"/>
                <w:szCs w:val="24"/>
              </w:rPr>
            </w:pPr>
            <w:r w:rsidRPr="00ED5B39">
              <w:rPr>
                <w:sz w:val="24"/>
                <w:szCs w:val="24"/>
              </w:rPr>
              <w:t>Итого</w:t>
            </w:r>
          </w:p>
        </w:tc>
      </w:tr>
      <w:tr w:rsidR="001E3D35" w:rsidRPr="00A225CA" w:rsidTr="001F4AB8">
        <w:tc>
          <w:tcPr>
            <w:tcW w:w="2660" w:type="dxa"/>
          </w:tcPr>
          <w:p w:rsidR="001E3D35" w:rsidRPr="00ED5B39" w:rsidRDefault="001E3D35" w:rsidP="001E3D35">
            <w:pPr>
              <w:rPr>
                <w:sz w:val="24"/>
                <w:szCs w:val="24"/>
              </w:rPr>
            </w:pPr>
            <w:r>
              <w:rPr>
                <w:sz w:val="24"/>
                <w:szCs w:val="24"/>
              </w:rPr>
              <w:t>4</w:t>
            </w:r>
            <w:r w:rsidRPr="00ED5B39">
              <w:rPr>
                <w:sz w:val="24"/>
                <w:szCs w:val="24"/>
              </w:rPr>
              <w:t xml:space="preserve"> квартал 2014 года</w:t>
            </w:r>
          </w:p>
        </w:tc>
        <w:tc>
          <w:tcPr>
            <w:tcW w:w="1276" w:type="dxa"/>
          </w:tcPr>
          <w:p w:rsidR="001E3D35" w:rsidRPr="009D7CD9" w:rsidRDefault="001E3D35" w:rsidP="001E3D35">
            <w:pPr>
              <w:jc w:val="center"/>
              <w:rPr>
                <w:sz w:val="24"/>
                <w:szCs w:val="24"/>
              </w:rPr>
            </w:pPr>
            <w:r w:rsidRPr="009D7CD9">
              <w:rPr>
                <w:sz w:val="24"/>
                <w:szCs w:val="24"/>
              </w:rPr>
              <w:t>19</w:t>
            </w:r>
          </w:p>
        </w:tc>
        <w:tc>
          <w:tcPr>
            <w:tcW w:w="1275" w:type="dxa"/>
          </w:tcPr>
          <w:p w:rsidR="001E3D35" w:rsidRPr="009D7CD9" w:rsidRDefault="001E3D35" w:rsidP="001E3D35">
            <w:pPr>
              <w:jc w:val="center"/>
              <w:rPr>
                <w:sz w:val="24"/>
                <w:szCs w:val="24"/>
              </w:rPr>
            </w:pPr>
            <w:r w:rsidRPr="009D7CD9">
              <w:rPr>
                <w:sz w:val="24"/>
                <w:szCs w:val="24"/>
              </w:rPr>
              <w:t>2</w:t>
            </w:r>
          </w:p>
        </w:tc>
        <w:tc>
          <w:tcPr>
            <w:tcW w:w="1276" w:type="dxa"/>
          </w:tcPr>
          <w:p w:rsidR="001E3D35" w:rsidRPr="009D7CD9" w:rsidRDefault="001E3D35" w:rsidP="001E3D35">
            <w:pPr>
              <w:jc w:val="center"/>
              <w:rPr>
                <w:sz w:val="24"/>
                <w:szCs w:val="24"/>
              </w:rPr>
            </w:pPr>
            <w:r w:rsidRPr="009D7CD9">
              <w:rPr>
                <w:sz w:val="24"/>
                <w:szCs w:val="24"/>
              </w:rPr>
              <w:t>0</w:t>
            </w:r>
          </w:p>
        </w:tc>
        <w:tc>
          <w:tcPr>
            <w:tcW w:w="1276" w:type="dxa"/>
          </w:tcPr>
          <w:p w:rsidR="001E3D35" w:rsidRPr="009D7CD9" w:rsidRDefault="001E3D35" w:rsidP="001E3D35">
            <w:pPr>
              <w:jc w:val="center"/>
              <w:rPr>
                <w:sz w:val="24"/>
                <w:szCs w:val="24"/>
              </w:rPr>
            </w:pPr>
            <w:r w:rsidRPr="009D7CD9">
              <w:rPr>
                <w:sz w:val="24"/>
                <w:szCs w:val="24"/>
              </w:rPr>
              <w:t>7</w:t>
            </w:r>
          </w:p>
        </w:tc>
        <w:tc>
          <w:tcPr>
            <w:tcW w:w="1169" w:type="dxa"/>
          </w:tcPr>
          <w:p w:rsidR="001E3D35" w:rsidRPr="009D7CD9" w:rsidRDefault="001E3D35" w:rsidP="001E3D35">
            <w:pPr>
              <w:jc w:val="center"/>
              <w:rPr>
                <w:sz w:val="24"/>
                <w:szCs w:val="24"/>
              </w:rPr>
            </w:pPr>
            <w:r w:rsidRPr="009D7CD9">
              <w:rPr>
                <w:sz w:val="24"/>
                <w:szCs w:val="24"/>
              </w:rPr>
              <w:t>2</w:t>
            </w:r>
          </w:p>
        </w:tc>
        <w:tc>
          <w:tcPr>
            <w:tcW w:w="1489" w:type="dxa"/>
          </w:tcPr>
          <w:p w:rsidR="001E3D35" w:rsidRPr="009D7CD9" w:rsidRDefault="001E3D35" w:rsidP="001E3D35">
            <w:pPr>
              <w:jc w:val="center"/>
              <w:rPr>
                <w:sz w:val="24"/>
                <w:szCs w:val="24"/>
              </w:rPr>
            </w:pPr>
            <w:r w:rsidRPr="009D7CD9">
              <w:rPr>
                <w:sz w:val="24"/>
                <w:szCs w:val="24"/>
              </w:rPr>
              <w:t>30</w:t>
            </w:r>
          </w:p>
        </w:tc>
      </w:tr>
      <w:tr w:rsidR="001E3D35" w:rsidRPr="00A225CA" w:rsidTr="001F4AB8">
        <w:tc>
          <w:tcPr>
            <w:tcW w:w="2660" w:type="dxa"/>
          </w:tcPr>
          <w:p w:rsidR="001E3D35" w:rsidRPr="00ED5B39" w:rsidRDefault="001E3D35" w:rsidP="001E3D35">
            <w:pPr>
              <w:rPr>
                <w:sz w:val="24"/>
                <w:szCs w:val="24"/>
              </w:rPr>
            </w:pPr>
            <w:r>
              <w:rPr>
                <w:sz w:val="24"/>
                <w:szCs w:val="24"/>
              </w:rPr>
              <w:t>4</w:t>
            </w:r>
            <w:r w:rsidRPr="00ED5B39">
              <w:rPr>
                <w:sz w:val="24"/>
                <w:szCs w:val="24"/>
              </w:rPr>
              <w:t xml:space="preserve"> квартал 2015 года</w:t>
            </w:r>
          </w:p>
        </w:tc>
        <w:tc>
          <w:tcPr>
            <w:tcW w:w="1276" w:type="dxa"/>
          </w:tcPr>
          <w:p w:rsidR="001E3D35" w:rsidRPr="009D7CD9" w:rsidRDefault="001E3D35" w:rsidP="001E3D35">
            <w:pPr>
              <w:jc w:val="center"/>
              <w:rPr>
                <w:sz w:val="24"/>
                <w:szCs w:val="24"/>
              </w:rPr>
            </w:pPr>
            <w:r w:rsidRPr="009D7CD9">
              <w:rPr>
                <w:sz w:val="24"/>
                <w:szCs w:val="24"/>
              </w:rPr>
              <w:t>23</w:t>
            </w:r>
          </w:p>
        </w:tc>
        <w:tc>
          <w:tcPr>
            <w:tcW w:w="1275" w:type="dxa"/>
          </w:tcPr>
          <w:p w:rsidR="001E3D35" w:rsidRPr="009D7CD9" w:rsidRDefault="001E3D35" w:rsidP="001E3D35">
            <w:pPr>
              <w:jc w:val="center"/>
              <w:rPr>
                <w:sz w:val="24"/>
                <w:szCs w:val="24"/>
              </w:rPr>
            </w:pPr>
            <w:r w:rsidRPr="009D7CD9">
              <w:rPr>
                <w:sz w:val="24"/>
                <w:szCs w:val="24"/>
              </w:rPr>
              <w:t>1</w:t>
            </w:r>
          </w:p>
        </w:tc>
        <w:tc>
          <w:tcPr>
            <w:tcW w:w="1276" w:type="dxa"/>
          </w:tcPr>
          <w:p w:rsidR="001E3D35" w:rsidRPr="009D7CD9" w:rsidRDefault="001E3D35" w:rsidP="001E3D35">
            <w:pPr>
              <w:jc w:val="center"/>
              <w:rPr>
                <w:sz w:val="24"/>
                <w:szCs w:val="24"/>
              </w:rPr>
            </w:pPr>
            <w:r w:rsidRPr="009D7CD9">
              <w:rPr>
                <w:sz w:val="24"/>
                <w:szCs w:val="24"/>
              </w:rPr>
              <w:t>1</w:t>
            </w:r>
          </w:p>
        </w:tc>
        <w:tc>
          <w:tcPr>
            <w:tcW w:w="1276" w:type="dxa"/>
          </w:tcPr>
          <w:p w:rsidR="001E3D35" w:rsidRPr="009D7CD9" w:rsidRDefault="001E3D35" w:rsidP="001E3D35">
            <w:pPr>
              <w:jc w:val="center"/>
              <w:rPr>
                <w:sz w:val="24"/>
                <w:szCs w:val="24"/>
              </w:rPr>
            </w:pPr>
            <w:r w:rsidRPr="009D7CD9">
              <w:rPr>
                <w:sz w:val="24"/>
                <w:szCs w:val="24"/>
              </w:rPr>
              <w:t>177</w:t>
            </w:r>
          </w:p>
        </w:tc>
        <w:tc>
          <w:tcPr>
            <w:tcW w:w="1169" w:type="dxa"/>
          </w:tcPr>
          <w:p w:rsidR="001E3D35" w:rsidRPr="009D7CD9" w:rsidRDefault="001E3D35" w:rsidP="001E3D35">
            <w:pPr>
              <w:jc w:val="center"/>
              <w:rPr>
                <w:sz w:val="24"/>
                <w:szCs w:val="24"/>
              </w:rPr>
            </w:pPr>
            <w:r w:rsidRPr="009D7CD9">
              <w:rPr>
                <w:sz w:val="24"/>
                <w:szCs w:val="24"/>
              </w:rPr>
              <w:t>3</w:t>
            </w:r>
          </w:p>
        </w:tc>
        <w:tc>
          <w:tcPr>
            <w:tcW w:w="1489" w:type="dxa"/>
          </w:tcPr>
          <w:p w:rsidR="001E3D35" w:rsidRPr="009D7CD9" w:rsidRDefault="001E3D35" w:rsidP="001E3D35">
            <w:pPr>
              <w:jc w:val="center"/>
              <w:rPr>
                <w:sz w:val="24"/>
                <w:szCs w:val="24"/>
              </w:rPr>
            </w:pPr>
            <w:r w:rsidRPr="009D7CD9">
              <w:rPr>
                <w:sz w:val="24"/>
                <w:szCs w:val="24"/>
              </w:rPr>
              <w:t>205</w:t>
            </w:r>
          </w:p>
        </w:tc>
      </w:tr>
    </w:tbl>
    <w:p w:rsidR="006B1CAA" w:rsidRPr="00A225CA" w:rsidRDefault="006B1CAA" w:rsidP="006B1CAA">
      <w:pPr>
        <w:ind w:firstLine="709"/>
        <w:rPr>
          <w:sz w:val="16"/>
          <w:szCs w:val="16"/>
          <w:highlight w:val="yellow"/>
        </w:rPr>
      </w:pPr>
    </w:p>
    <w:p w:rsidR="001E3D35" w:rsidRPr="009D7CD9" w:rsidRDefault="001E3D35" w:rsidP="001E3D35">
      <w:pPr>
        <w:ind w:firstLine="709"/>
        <w:rPr>
          <w:szCs w:val="26"/>
        </w:rPr>
      </w:pPr>
      <w:r w:rsidRPr="009D7CD9">
        <w:rPr>
          <w:szCs w:val="26"/>
        </w:rPr>
        <w:t>Основаниями для отказов в регистрации радиоэлектронных средств и высокочастотных устройств явились:</w:t>
      </w:r>
    </w:p>
    <w:p w:rsidR="001E3D35" w:rsidRPr="009D7CD9" w:rsidRDefault="001E3D35" w:rsidP="001E3D35">
      <w:pPr>
        <w:ind w:firstLine="709"/>
        <w:rPr>
          <w:szCs w:val="26"/>
        </w:rPr>
      </w:pPr>
      <w:r w:rsidRPr="009D7CD9">
        <w:rPr>
          <w:szCs w:val="26"/>
        </w:rPr>
        <w:t>а) несоответствие представляемых докумен</w:t>
      </w:r>
      <w:r w:rsidR="001F673E">
        <w:rPr>
          <w:szCs w:val="26"/>
        </w:rPr>
        <w:t xml:space="preserve">тов требованиям, установленным </w:t>
      </w:r>
      <w:r w:rsidRPr="009D7CD9">
        <w:rPr>
          <w:szCs w:val="26"/>
        </w:rPr>
        <w:t>Правилами регистрации РЭС и ВЧУ – 23;</w:t>
      </w:r>
    </w:p>
    <w:p w:rsidR="001E3D35" w:rsidRPr="009D7CD9" w:rsidRDefault="001E3D35" w:rsidP="001E3D35">
      <w:pPr>
        <w:ind w:firstLine="709"/>
        <w:rPr>
          <w:szCs w:val="26"/>
        </w:rPr>
      </w:pPr>
      <w:r w:rsidRPr="009D7CD9">
        <w:rPr>
          <w:szCs w:val="26"/>
        </w:rPr>
        <w:lastRenderedPageBreak/>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1;</w:t>
      </w:r>
    </w:p>
    <w:p w:rsidR="001E3D35" w:rsidRPr="009D7CD9" w:rsidRDefault="001E3D35" w:rsidP="001E3D35">
      <w:pPr>
        <w:ind w:firstLine="709"/>
        <w:rPr>
          <w:szCs w:val="26"/>
        </w:rPr>
      </w:pPr>
      <w:r w:rsidRPr="009D7CD9">
        <w:rPr>
          <w:szCs w:val="26"/>
        </w:rPr>
        <w:t>в) наличие в документах, представленных заявителем, недостоверной или искаженной информации – 1;</w:t>
      </w:r>
    </w:p>
    <w:p w:rsidR="001E3D35" w:rsidRPr="009D7CD9" w:rsidRDefault="001E3D35" w:rsidP="001E3D35">
      <w:pPr>
        <w:ind w:firstLine="709"/>
        <w:rPr>
          <w:szCs w:val="26"/>
        </w:rPr>
      </w:pPr>
      <w:r w:rsidRPr="009D7CD9">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177;</w:t>
      </w:r>
    </w:p>
    <w:p w:rsidR="001E3D35" w:rsidRPr="009D7CD9" w:rsidRDefault="001E3D35" w:rsidP="001E3D35">
      <w:pPr>
        <w:ind w:firstLine="709"/>
        <w:rPr>
          <w:szCs w:val="26"/>
        </w:rPr>
      </w:pPr>
      <w:r w:rsidRPr="009D7CD9">
        <w:rPr>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3.</w:t>
      </w:r>
    </w:p>
    <w:p w:rsidR="006E4521" w:rsidRDefault="006E4521" w:rsidP="00396939">
      <w:pPr>
        <w:ind w:firstLine="709"/>
        <w:rPr>
          <w:i/>
          <w:szCs w:val="26"/>
          <w:u w:val="single"/>
        </w:rPr>
      </w:pPr>
    </w:p>
    <w:p w:rsidR="00BF5CD8" w:rsidRDefault="00BF5CD8" w:rsidP="00396939">
      <w:pPr>
        <w:ind w:firstLine="709"/>
        <w:rPr>
          <w:i/>
          <w:szCs w:val="26"/>
          <w:u w:val="single"/>
        </w:rPr>
      </w:pPr>
      <w:r w:rsidRPr="002313CA">
        <w:rPr>
          <w:i/>
          <w:szCs w:val="26"/>
          <w:u w:val="single"/>
        </w:rPr>
        <w:t xml:space="preserve">Участие в работе приемочных комиссий по вводу </w:t>
      </w:r>
      <w:r w:rsidR="0022668F">
        <w:rPr>
          <w:i/>
          <w:szCs w:val="26"/>
          <w:u w:val="single"/>
        </w:rPr>
        <w:t xml:space="preserve">сетей электросвязи (фрагментов сетей электросвязи) </w:t>
      </w:r>
      <w:r w:rsidRPr="002313CA">
        <w:rPr>
          <w:i/>
          <w:szCs w:val="26"/>
          <w:u w:val="single"/>
        </w:rPr>
        <w:t xml:space="preserve">в эксплуатацию </w:t>
      </w:r>
    </w:p>
    <w:p w:rsidR="00BF5CD8" w:rsidRPr="00744BBC" w:rsidRDefault="00BF5CD8" w:rsidP="00396939">
      <w:pPr>
        <w:spacing w:line="240" w:lineRule="auto"/>
        <w:ind w:firstLine="709"/>
        <w:rPr>
          <w:szCs w:val="26"/>
        </w:rPr>
      </w:pPr>
      <w:r>
        <w:rPr>
          <w:szCs w:val="26"/>
        </w:rPr>
        <w:t>Полномочие выполняют – 1</w:t>
      </w:r>
      <w:r w:rsidR="00D64A74">
        <w:rPr>
          <w:szCs w:val="26"/>
        </w:rPr>
        <w:t>7</w:t>
      </w:r>
      <w:r w:rsidRPr="00553FF8">
        <w:rPr>
          <w:szCs w:val="26"/>
        </w:rPr>
        <w:t xml:space="preserve"> с</w:t>
      </w:r>
      <w:r>
        <w:rPr>
          <w:szCs w:val="26"/>
        </w:rPr>
        <w:t>пециалистов (с учетом вакантных должностей)</w:t>
      </w:r>
    </w:p>
    <w:p w:rsidR="00BF5CD8" w:rsidRPr="003F3E45" w:rsidRDefault="00BF5CD8" w:rsidP="006E4521">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BF5CD8" w:rsidRPr="00B26A35" w:rsidTr="006363C1">
        <w:tc>
          <w:tcPr>
            <w:tcW w:w="1832" w:type="dxa"/>
          </w:tcPr>
          <w:p w:rsidR="00BF5CD8" w:rsidRPr="00C65D61" w:rsidRDefault="00BF5CD8" w:rsidP="00C65D61">
            <w:pPr>
              <w:spacing w:line="240" w:lineRule="auto"/>
              <w:rPr>
                <w:sz w:val="18"/>
                <w:szCs w:val="18"/>
              </w:rPr>
            </w:pP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4</w:t>
            </w:r>
          </w:p>
        </w:tc>
        <w:tc>
          <w:tcPr>
            <w:tcW w:w="862"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4</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4</w:t>
            </w:r>
          </w:p>
        </w:tc>
        <w:tc>
          <w:tcPr>
            <w:tcW w:w="873" w:type="dxa"/>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5</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5</w:t>
            </w:r>
          </w:p>
        </w:tc>
        <w:tc>
          <w:tcPr>
            <w:tcW w:w="873" w:type="dxa"/>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5</w:t>
            </w:r>
          </w:p>
        </w:tc>
      </w:tr>
      <w:tr w:rsidR="00064737" w:rsidRPr="00B26A35" w:rsidTr="006363C1">
        <w:tc>
          <w:tcPr>
            <w:tcW w:w="1832" w:type="dxa"/>
          </w:tcPr>
          <w:p w:rsidR="00064737" w:rsidRPr="00C65D61" w:rsidRDefault="00064737" w:rsidP="00C65D61">
            <w:pPr>
              <w:spacing w:line="240" w:lineRule="auto"/>
              <w:jc w:val="left"/>
              <w:rPr>
                <w:sz w:val="18"/>
                <w:szCs w:val="18"/>
              </w:rPr>
            </w:pPr>
            <w:r w:rsidRPr="00C65D61">
              <w:rPr>
                <w:sz w:val="18"/>
                <w:szCs w:val="18"/>
              </w:rPr>
              <w:t>Количество приемочных комиссий</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62" w:type="dxa"/>
            <w:vAlign w:val="center"/>
          </w:tcPr>
          <w:p w:rsidR="00064737" w:rsidRPr="00E60B5B" w:rsidRDefault="00064737" w:rsidP="009D7C1F">
            <w:pPr>
              <w:spacing w:line="240" w:lineRule="auto"/>
              <w:jc w:val="center"/>
              <w:rPr>
                <w:sz w:val="20"/>
              </w:rPr>
            </w:pPr>
            <w:r w:rsidRPr="00E60B5B">
              <w:rPr>
                <w:sz w:val="20"/>
              </w:rPr>
              <w:t>37</w:t>
            </w:r>
          </w:p>
        </w:tc>
        <w:tc>
          <w:tcPr>
            <w:tcW w:w="807" w:type="dxa"/>
            <w:vAlign w:val="center"/>
          </w:tcPr>
          <w:p w:rsidR="00064737" w:rsidRPr="00E60B5B" w:rsidRDefault="00064737" w:rsidP="009D7C1F">
            <w:pPr>
              <w:spacing w:line="240" w:lineRule="auto"/>
              <w:jc w:val="center"/>
              <w:rPr>
                <w:sz w:val="20"/>
              </w:rPr>
            </w:pPr>
            <w:r w:rsidRPr="00E60B5B">
              <w:rPr>
                <w:sz w:val="20"/>
              </w:rPr>
              <w:t>33</w:t>
            </w:r>
          </w:p>
        </w:tc>
        <w:tc>
          <w:tcPr>
            <w:tcW w:w="873" w:type="dxa"/>
            <w:shd w:val="clear" w:color="auto" w:fill="D9D9D9"/>
            <w:vAlign w:val="center"/>
          </w:tcPr>
          <w:p w:rsidR="00064737" w:rsidRPr="00E60B5B" w:rsidRDefault="00064737" w:rsidP="009D7C1F">
            <w:pPr>
              <w:spacing w:line="240" w:lineRule="auto"/>
              <w:jc w:val="center"/>
              <w:rPr>
                <w:b/>
                <w:sz w:val="20"/>
              </w:rPr>
            </w:pPr>
            <w:r w:rsidRPr="00E60B5B">
              <w:rPr>
                <w:b/>
                <w:sz w:val="20"/>
              </w:rPr>
              <w:t>100</w:t>
            </w:r>
          </w:p>
        </w:tc>
        <w:tc>
          <w:tcPr>
            <w:tcW w:w="890" w:type="dxa"/>
            <w:vAlign w:val="center"/>
          </w:tcPr>
          <w:p w:rsidR="00064737" w:rsidRPr="00E60B5B" w:rsidRDefault="00040968" w:rsidP="00C65D61">
            <w:pPr>
              <w:spacing w:line="240" w:lineRule="auto"/>
              <w:jc w:val="center"/>
              <w:rPr>
                <w:sz w:val="20"/>
              </w:rPr>
            </w:pPr>
            <w:r w:rsidRPr="00E60B5B">
              <w:rPr>
                <w:sz w:val="20"/>
              </w:rPr>
              <w:t>0</w:t>
            </w:r>
          </w:p>
        </w:tc>
        <w:tc>
          <w:tcPr>
            <w:tcW w:w="890" w:type="dxa"/>
            <w:vAlign w:val="center"/>
          </w:tcPr>
          <w:p w:rsidR="00064737" w:rsidRPr="00E60B5B" w:rsidRDefault="00BA25C5" w:rsidP="00C65D61">
            <w:pPr>
              <w:spacing w:line="240" w:lineRule="auto"/>
              <w:jc w:val="center"/>
              <w:rPr>
                <w:sz w:val="20"/>
              </w:rPr>
            </w:pPr>
            <w:r>
              <w:rPr>
                <w:sz w:val="20"/>
              </w:rPr>
              <w:t>11</w:t>
            </w:r>
          </w:p>
        </w:tc>
        <w:tc>
          <w:tcPr>
            <w:tcW w:w="807" w:type="dxa"/>
            <w:shd w:val="clear" w:color="auto" w:fill="FFFFFF"/>
            <w:vAlign w:val="center"/>
          </w:tcPr>
          <w:p w:rsidR="00064737" w:rsidRPr="00E60B5B" w:rsidRDefault="0090287D" w:rsidP="00C65D61">
            <w:pPr>
              <w:spacing w:line="240" w:lineRule="auto"/>
              <w:jc w:val="center"/>
              <w:rPr>
                <w:sz w:val="20"/>
              </w:rPr>
            </w:pPr>
            <w:r>
              <w:rPr>
                <w:sz w:val="20"/>
              </w:rPr>
              <w:t>5</w:t>
            </w:r>
          </w:p>
        </w:tc>
        <w:tc>
          <w:tcPr>
            <w:tcW w:w="807" w:type="dxa"/>
            <w:vAlign w:val="center"/>
          </w:tcPr>
          <w:p w:rsidR="00064737" w:rsidRPr="00E60B5B" w:rsidRDefault="001E3D35" w:rsidP="00C65D61">
            <w:pPr>
              <w:spacing w:line="240" w:lineRule="auto"/>
              <w:jc w:val="center"/>
              <w:rPr>
                <w:sz w:val="20"/>
              </w:rPr>
            </w:pPr>
            <w:r>
              <w:rPr>
                <w:sz w:val="20"/>
              </w:rPr>
              <w:t>2</w:t>
            </w:r>
            <w:r w:rsidR="0062394B">
              <w:rPr>
                <w:sz w:val="20"/>
              </w:rPr>
              <w:t>2</w:t>
            </w:r>
          </w:p>
        </w:tc>
        <w:tc>
          <w:tcPr>
            <w:tcW w:w="873" w:type="dxa"/>
            <w:shd w:val="clear" w:color="auto" w:fill="D9D9D9"/>
            <w:vAlign w:val="center"/>
          </w:tcPr>
          <w:p w:rsidR="00064737" w:rsidRPr="0062394B" w:rsidRDefault="001E3D35" w:rsidP="00C65D61">
            <w:pPr>
              <w:spacing w:line="240" w:lineRule="auto"/>
              <w:jc w:val="center"/>
              <w:rPr>
                <w:b/>
                <w:sz w:val="20"/>
              </w:rPr>
            </w:pPr>
            <w:r>
              <w:rPr>
                <w:b/>
                <w:sz w:val="20"/>
              </w:rPr>
              <w:t>38</w:t>
            </w:r>
          </w:p>
        </w:tc>
      </w:tr>
      <w:tr w:rsidR="00CC1CDF" w:rsidRPr="00B26A35" w:rsidTr="006363C1">
        <w:tc>
          <w:tcPr>
            <w:tcW w:w="1832" w:type="dxa"/>
          </w:tcPr>
          <w:p w:rsidR="00CC1CDF" w:rsidRPr="00000FA4" w:rsidRDefault="00CC1CDF" w:rsidP="00747D8D">
            <w:pPr>
              <w:spacing w:line="240" w:lineRule="auto"/>
              <w:jc w:val="left"/>
              <w:rPr>
                <w:color w:val="000000" w:themeColor="text1"/>
                <w:sz w:val="18"/>
                <w:szCs w:val="18"/>
              </w:rPr>
            </w:pPr>
            <w:r w:rsidRPr="00000FA4">
              <w:rPr>
                <w:color w:val="000000" w:themeColor="text1"/>
                <w:sz w:val="18"/>
                <w:szCs w:val="18"/>
              </w:rPr>
              <w:t xml:space="preserve">Количество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 введенных в эксплуатацию</w:t>
            </w:r>
          </w:p>
        </w:tc>
        <w:tc>
          <w:tcPr>
            <w:tcW w:w="890" w:type="dxa"/>
            <w:vAlign w:val="center"/>
          </w:tcPr>
          <w:p w:rsidR="00CC1CDF" w:rsidRPr="00E60B5B" w:rsidRDefault="00CC1CDF" w:rsidP="009D7C1F">
            <w:pPr>
              <w:spacing w:line="240" w:lineRule="auto"/>
              <w:jc w:val="center"/>
              <w:rPr>
                <w:sz w:val="20"/>
              </w:rPr>
            </w:pPr>
            <w:r w:rsidRPr="00E60B5B">
              <w:rPr>
                <w:sz w:val="20"/>
              </w:rPr>
              <w:t>152</w:t>
            </w:r>
          </w:p>
        </w:tc>
        <w:tc>
          <w:tcPr>
            <w:tcW w:w="890" w:type="dxa"/>
            <w:vAlign w:val="center"/>
          </w:tcPr>
          <w:p w:rsidR="00CC1CDF" w:rsidRPr="00E60B5B" w:rsidRDefault="00CC1CDF" w:rsidP="009D7C1F">
            <w:pPr>
              <w:spacing w:line="240" w:lineRule="auto"/>
              <w:jc w:val="center"/>
              <w:rPr>
                <w:sz w:val="20"/>
              </w:rPr>
            </w:pPr>
            <w:r w:rsidRPr="00E60B5B">
              <w:rPr>
                <w:sz w:val="20"/>
              </w:rPr>
              <w:t>13</w:t>
            </w:r>
          </w:p>
        </w:tc>
        <w:tc>
          <w:tcPr>
            <w:tcW w:w="862" w:type="dxa"/>
            <w:vAlign w:val="center"/>
          </w:tcPr>
          <w:p w:rsidR="00CC1CDF" w:rsidRPr="00E60B5B" w:rsidRDefault="00FD4CD9" w:rsidP="009D7C1F">
            <w:pPr>
              <w:spacing w:line="240" w:lineRule="auto"/>
              <w:jc w:val="center"/>
              <w:rPr>
                <w:sz w:val="20"/>
              </w:rPr>
            </w:pPr>
            <w:r>
              <w:rPr>
                <w:sz w:val="20"/>
              </w:rPr>
              <w:t>24</w:t>
            </w:r>
          </w:p>
        </w:tc>
        <w:tc>
          <w:tcPr>
            <w:tcW w:w="807" w:type="dxa"/>
            <w:vAlign w:val="center"/>
          </w:tcPr>
          <w:p w:rsidR="00CC1CDF" w:rsidRPr="00E60B5B" w:rsidRDefault="00CC1CDF" w:rsidP="009D7C1F">
            <w:pPr>
              <w:spacing w:line="240" w:lineRule="auto"/>
              <w:jc w:val="center"/>
              <w:rPr>
                <w:sz w:val="20"/>
              </w:rPr>
            </w:pPr>
            <w:r w:rsidRPr="00E60B5B">
              <w:rPr>
                <w:sz w:val="20"/>
              </w:rPr>
              <w:t>74</w:t>
            </w:r>
          </w:p>
        </w:tc>
        <w:tc>
          <w:tcPr>
            <w:tcW w:w="873" w:type="dxa"/>
            <w:shd w:val="clear" w:color="auto" w:fill="D9D9D9"/>
            <w:vAlign w:val="center"/>
          </w:tcPr>
          <w:p w:rsidR="00CC1CDF" w:rsidRPr="00E60B5B" w:rsidRDefault="0087324A" w:rsidP="009D7C1F">
            <w:pPr>
              <w:spacing w:line="240" w:lineRule="auto"/>
              <w:jc w:val="center"/>
              <w:rPr>
                <w:b/>
                <w:sz w:val="20"/>
              </w:rPr>
            </w:pPr>
            <w:r>
              <w:rPr>
                <w:b/>
                <w:sz w:val="20"/>
              </w:rPr>
              <w:t>263</w:t>
            </w:r>
          </w:p>
        </w:tc>
        <w:tc>
          <w:tcPr>
            <w:tcW w:w="890" w:type="dxa"/>
            <w:vAlign w:val="center"/>
          </w:tcPr>
          <w:p w:rsidR="00CC1CDF" w:rsidRPr="00E60B5B" w:rsidRDefault="00CC1CDF" w:rsidP="00C65D61">
            <w:pPr>
              <w:spacing w:line="240" w:lineRule="auto"/>
              <w:jc w:val="center"/>
              <w:rPr>
                <w:sz w:val="20"/>
              </w:rPr>
            </w:pPr>
            <w:r w:rsidRPr="00E60B5B">
              <w:rPr>
                <w:sz w:val="20"/>
              </w:rPr>
              <w:t>5</w:t>
            </w:r>
          </w:p>
        </w:tc>
        <w:tc>
          <w:tcPr>
            <w:tcW w:w="890" w:type="dxa"/>
            <w:vAlign w:val="center"/>
          </w:tcPr>
          <w:p w:rsidR="00CC1CDF" w:rsidRPr="00E60B5B" w:rsidRDefault="00CC1CDF" w:rsidP="00C65D61">
            <w:pPr>
              <w:spacing w:line="240" w:lineRule="auto"/>
              <w:jc w:val="center"/>
              <w:rPr>
                <w:sz w:val="20"/>
              </w:rPr>
            </w:pPr>
            <w:r>
              <w:rPr>
                <w:sz w:val="20"/>
              </w:rPr>
              <w:t>38</w:t>
            </w:r>
          </w:p>
        </w:tc>
        <w:tc>
          <w:tcPr>
            <w:tcW w:w="807" w:type="dxa"/>
            <w:shd w:val="clear" w:color="auto" w:fill="FFFFFF"/>
            <w:vAlign w:val="center"/>
          </w:tcPr>
          <w:p w:rsidR="00CC1CDF" w:rsidRPr="00E60B5B" w:rsidRDefault="0090287D" w:rsidP="00C65D61">
            <w:pPr>
              <w:spacing w:line="240" w:lineRule="auto"/>
              <w:jc w:val="center"/>
              <w:rPr>
                <w:sz w:val="20"/>
              </w:rPr>
            </w:pPr>
            <w:r>
              <w:rPr>
                <w:sz w:val="20"/>
              </w:rPr>
              <w:t>15</w:t>
            </w:r>
          </w:p>
        </w:tc>
        <w:tc>
          <w:tcPr>
            <w:tcW w:w="807" w:type="dxa"/>
            <w:vAlign w:val="center"/>
          </w:tcPr>
          <w:p w:rsidR="00CC1CDF" w:rsidRPr="00E60B5B" w:rsidRDefault="001E3D35" w:rsidP="00C65D61">
            <w:pPr>
              <w:spacing w:line="240" w:lineRule="auto"/>
              <w:jc w:val="center"/>
              <w:rPr>
                <w:sz w:val="20"/>
              </w:rPr>
            </w:pPr>
            <w:r>
              <w:rPr>
                <w:sz w:val="20"/>
              </w:rPr>
              <w:t>43</w:t>
            </w:r>
          </w:p>
        </w:tc>
        <w:tc>
          <w:tcPr>
            <w:tcW w:w="873" w:type="dxa"/>
            <w:shd w:val="clear" w:color="auto" w:fill="D9D9D9"/>
            <w:vAlign w:val="center"/>
          </w:tcPr>
          <w:p w:rsidR="00CC1CDF" w:rsidRPr="0062394B" w:rsidRDefault="001E3D35" w:rsidP="00CE27F5">
            <w:pPr>
              <w:spacing w:line="240" w:lineRule="auto"/>
              <w:jc w:val="center"/>
              <w:rPr>
                <w:b/>
                <w:sz w:val="20"/>
              </w:rPr>
            </w:pPr>
            <w:r>
              <w:rPr>
                <w:b/>
                <w:sz w:val="20"/>
              </w:rPr>
              <w:t>101</w:t>
            </w:r>
          </w:p>
        </w:tc>
      </w:tr>
      <w:tr w:rsidR="00CC1CDF" w:rsidRPr="00B26A35" w:rsidTr="006363C1">
        <w:tc>
          <w:tcPr>
            <w:tcW w:w="1832" w:type="dxa"/>
          </w:tcPr>
          <w:p w:rsidR="00CC1CDF" w:rsidRPr="00000FA4" w:rsidRDefault="00CC1CDF" w:rsidP="00747D8D">
            <w:pPr>
              <w:spacing w:line="240" w:lineRule="auto"/>
              <w:jc w:val="left"/>
              <w:rPr>
                <w:color w:val="000000" w:themeColor="text1"/>
                <w:sz w:val="18"/>
                <w:szCs w:val="18"/>
              </w:rPr>
            </w:pPr>
            <w:r w:rsidRPr="00000FA4">
              <w:rPr>
                <w:color w:val="000000" w:themeColor="text1"/>
                <w:sz w:val="18"/>
                <w:szCs w:val="18"/>
              </w:rPr>
              <w:t xml:space="preserve">Количество выданных писем-уведомлений о возможности эксплуатации </w:t>
            </w:r>
            <w:r>
              <w:rPr>
                <w:color w:val="000000" w:themeColor="text1"/>
                <w:sz w:val="18"/>
                <w:szCs w:val="18"/>
              </w:rPr>
              <w:t>сетей</w:t>
            </w:r>
            <w:r w:rsidRPr="00000FA4">
              <w:rPr>
                <w:color w:val="000000" w:themeColor="text1"/>
                <w:sz w:val="18"/>
                <w:szCs w:val="18"/>
              </w:rPr>
              <w:t xml:space="preserve"> </w:t>
            </w:r>
            <w:r>
              <w:rPr>
                <w:color w:val="000000" w:themeColor="text1"/>
                <w:sz w:val="18"/>
                <w:szCs w:val="18"/>
              </w:rPr>
              <w:t>электро</w:t>
            </w:r>
            <w:r w:rsidRPr="00000FA4">
              <w:rPr>
                <w:color w:val="000000" w:themeColor="text1"/>
                <w:sz w:val="18"/>
                <w:szCs w:val="18"/>
              </w:rPr>
              <w:t>связи</w:t>
            </w:r>
          </w:p>
        </w:tc>
        <w:tc>
          <w:tcPr>
            <w:tcW w:w="890" w:type="dxa"/>
            <w:vAlign w:val="center"/>
          </w:tcPr>
          <w:p w:rsidR="00CC1CDF" w:rsidRPr="00E60B5B" w:rsidRDefault="00CC1CDF" w:rsidP="009D7C1F">
            <w:pPr>
              <w:spacing w:line="240" w:lineRule="auto"/>
              <w:jc w:val="center"/>
              <w:rPr>
                <w:sz w:val="20"/>
              </w:rPr>
            </w:pPr>
            <w:r w:rsidRPr="00E60B5B">
              <w:rPr>
                <w:sz w:val="20"/>
              </w:rPr>
              <w:t>2</w:t>
            </w:r>
          </w:p>
        </w:tc>
        <w:tc>
          <w:tcPr>
            <w:tcW w:w="890" w:type="dxa"/>
            <w:vAlign w:val="center"/>
          </w:tcPr>
          <w:p w:rsidR="00CC1CDF" w:rsidRPr="00E60B5B" w:rsidRDefault="00CC1CDF" w:rsidP="009D7C1F">
            <w:pPr>
              <w:spacing w:line="240" w:lineRule="auto"/>
              <w:jc w:val="center"/>
              <w:rPr>
                <w:sz w:val="20"/>
              </w:rPr>
            </w:pPr>
            <w:r w:rsidRPr="00E60B5B">
              <w:rPr>
                <w:sz w:val="20"/>
              </w:rPr>
              <w:t>10</w:t>
            </w:r>
          </w:p>
        </w:tc>
        <w:tc>
          <w:tcPr>
            <w:tcW w:w="862" w:type="dxa"/>
            <w:vAlign w:val="center"/>
          </w:tcPr>
          <w:p w:rsidR="00CC1CDF" w:rsidRPr="00E60B5B" w:rsidRDefault="00CC1CDF" w:rsidP="009D7C1F">
            <w:pPr>
              <w:spacing w:line="240" w:lineRule="auto"/>
              <w:jc w:val="center"/>
              <w:rPr>
                <w:sz w:val="20"/>
              </w:rPr>
            </w:pPr>
            <w:r w:rsidRPr="00E60B5B">
              <w:rPr>
                <w:sz w:val="20"/>
              </w:rPr>
              <w:t>10</w:t>
            </w:r>
          </w:p>
        </w:tc>
        <w:tc>
          <w:tcPr>
            <w:tcW w:w="807" w:type="dxa"/>
            <w:vAlign w:val="center"/>
          </w:tcPr>
          <w:p w:rsidR="00CC1CDF" w:rsidRPr="00E60B5B" w:rsidRDefault="00CC1CDF" w:rsidP="009D7C1F">
            <w:pPr>
              <w:spacing w:line="240" w:lineRule="auto"/>
              <w:jc w:val="center"/>
              <w:rPr>
                <w:sz w:val="20"/>
              </w:rPr>
            </w:pPr>
            <w:r w:rsidRPr="00E60B5B">
              <w:rPr>
                <w:sz w:val="20"/>
              </w:rPr>
              <w:t>28</w:t>
            </w:r>
          </w:p>
        </w:tc>
        <w:tc>
          <w:tcPr>
            <w:tcW w:w="873" w:type="dxa"/>
            <w:shd w:val="clear" w:color="auto" w:fill="D9D9D9"/>
            <w:vAlign w:val="center"/>
          </w:tcPr>
          <w:p w:rsidR="00CC1CDF" w:rsidRPr="00E60B5B" w:rsidRDefault="00CC1CDF" w:rsidP="009D7C1F">
            <w:pPr>
              <w:spacing w:line="240" w:lineRule="auto"/>
              <w:jc w:val="center"/>
              <w:rPr>
                <w:b/>
                <w:sz w:val="20"/>
              </w:rPr>
            </w:pPr>
            <w:r w:rsidRPr="00E60B5B">
              <w:rPr>
                <w:b/>
                <w:sz w:val="20"/>
              </w:rPr>
              <w:t>50</w:t>
            </w:r>
          </w:p>
        </w:tc>
        <w:tc>
          <w:tcPr>
            <w:tcW w:w="890" w:type="dxa"/>
            <w:vAlign w:val="center"/>
          </w:tcPr>
          <w:p w:rsidR="00CC1CDF" w:rsidRPr="00E60B5B" w:rsidRDefault="00CC1CDF" w:rsidP="00C65D61">
            <w:pPr>
              <w:spacing w:line="240" w:lineRule="auto"/>
              <w:jc w:val="center"/>
              <w:rPr>
                <w:sz w:val="20"/>
              </w:rPr>
            </w:pPr>
            <w:r w:rsidRPr="00E60B5B">
              <w:rPr>
                <w:sz w:val="20"/>
              </w:rPr>
              <w:t>14</w:t>
            </w:r>
          </w:p>
        </w:tc>
        <w:tc>
          <w:tcPr>
            <w:tcW w:w="890" w:type="dxa"/>
            <w:vAlign w:val="center"/>
          </w:tcPr>
          <w:p w:rsidR="00CC1CDF" w:rsidRPr="00E60B5B" w:rsidRDefault="00CC1CDF" w:rsidP="00C65D61">
            <w:pPr>
              <w:spacing w:line="240" w:lineRule="auto"/>
              <w:jc w:val="center"/>
              <w:rPr>
                <w:sz w:val="20"/>
              </w:rPr>
            </w:pPr>
            <w:r>
              <w:rPr>
                <w:sz w:val="20"/>
              </w:rPr>
              <w:t>25</w:t>
            </w:r>
          </w:p>
        </w:tc>
        <w:tc>
          <w:tcPr>
            <w:tcW w:w="807" w:type="dxa"/>
            <w:shd w:val="clear" w:color="auto" w:fill="FFFFFF"/>
            <w:vAlign w:val="center"/>
          </w:tcPr>
          <w:p w:rsidR="00CC1CDF" w:rsidRPr="00E60B5B" w:rsidRDefault="0090287D" w:rsidP="00C65D61">
            <w:pPr>
              <w:spacing w:line="240" w:lineRule="auto"/>
              <w:jc w:val="center"/>
              <w:rPr>
                <w:sz w:val="20"/>
              </w:rPr>
            </w:pPr>
            <w:r>
              <w:rPr>
                <w:sz w:val="20"/>
              </w:rPr>
              <w:t>21</w:t>
            </w:r>
          </w:p>
        </w:tc>
        <w:tc>
          <w:tcPr>
            <w:tcW w:w="807" w:type="dxa"/>
            <w:vAlign w:val="center"/>
          </w:tcPr>
          <w:p w:rsidR="00CC1CDF" w:rsidRPr="00E60B5B" w:rsidRDefault="001E3D35" w:rsidP="00C65D61">
            <w:pPr>
              <w:spacing w:line="240" w:lineRule="auto"/>
              <w:jc w:val="center"/>
              <w:rPr>
                <w:sz w:val="20"/>
              </w:rPr>
            </w:pPr>
            <w:r>
              <w:rPr>
                <w:sz w:val="20"/>
              </w:rPr>
              <w:t>60</w:t>
            </w:r>
          </w:p>
        </w:tc>
        <w:tc>
          <w:tcPr>
            <w:tcW w:w="873" w:type="dxa"/>
            <w:shd w:val="clear" w:color="auto" w:fill="D9D9D9"/>
            <w:vAlign w:val="center"/>
          </w:tcPr>
          <w:p w:rsidR="00CC1CDF" w:rsidRPr="0062394B" w:rsidRDefault="001E3D35" w:rsidP="00C65D61">
            <w:pPr>
              <w:spacing w:line="240" w:lineRule="auto"/>
              <w:jc w:val="center"/>
              <w:rPr>
                <w:b/>
                <w:sz w:val="20"/>
              </w:rPr>
            </w:pPr>
            <w:r>
              <w:rPr>
                <w:b/>
                <w:sz w:val="20"/>
              </w:rPr>
              <w:t>120</w:t>
            </w:r>
          </w:p>
        </w:tc>
      </w:tr>
    </w:tbl>
    <w:p w:rsidR="00A039DD" w:rsidRDefault="00A039DD" w:rsidP="006F3ABD">
      <w:pPr>
        <w:autoSpaceDE w:val="0"/>
        <w:autoSpaceDN w:val="0"/>
        <w:adjustRightInd w:val="0"/>
        <w:ind w:firstLine="709"/>
        <w:rPr>
          <w:color w:val="000000" w:themeColor="text1"/>
        </w:rPr>
      </w:pPr>
    </w:p>
    <w:p w:rsidR="005E04AB" w:rsidRPr="001E3D35" w:rsidRDefault="001E3D35" w:rsidP="001E3D35">
      <w:pPr>
        <w:autoSpaceDE w:val="0"/>
        <w:autoSpaceDN w:val="0"/>
        <w:adjustRightInd w:val="0"/>
        <w:ind w:firstLine="709"/>
        <w:rPr>
          <w:color w:val="000000" w:themeColor="text1"/>
          <w:szCs w:val="26"/>
        </w:rPr>
      </w:pPr>
      <w:r w:rsidRPr="009D7CD9">
        <w:rPr>
          <w:color w:val="000000" w:themeColor="text1"/>
          <w:szCs w:val="26"/>
        </w:rPr>
        <w:t>В ходе работы приемочных комиссий по вводу сетей (фрагментов сетей) электросвязи в эксплуатацию, при приемке фрагмента сети электросвязи ООО «Т2 Мобайл» были выявлены недостатки. По итогам обследования сети оператору связи направлено мотивированное заключение о невозможности введения сети связи в эксплуатацию до устранения недостатков.</w:t>
      </w:r>
    </w:p>
    <w:p w:rsidR="00BF5CD8" w:rsidRPr="00650D8C" w:rsidRDefault="00BF5CD8" w:rsidP="00396939">
      <w:pPr>
        <w:pageBreakBefore/>
        <w:ind w:firstLine="709"/>
        <w:rPr>
          <w:b/>
          <w:szCs w:val="26"/>
        </w:rPr>
      </w:pPr>
      <w:r>
        <w:rPr>
          <w:b/>
          <w:szCs w:val="26"/>
        </w:rPr>
        <w:lastRenderedPageBreak/>
        <w:t>В</w:t>
      </w:r>
      <w:r w:rsidRPr="00D35105">
        <w:rPr>
          <w:b/>
          <w:szCs w:val="26"/>
        </w:rPr>
        <w:t xml:space="preserve"> сфере защиты персональных данных</w:t>
      </w:r>
      <w:r>
        <w:rPr>
          <w:b/>
          <w:szCs w:val="26"/>
        </w:rPr>
        <w:t xml:space="preserve"> </w:t>
      </w:r>
    </w:p>
    <w:p w:rsidR="00BF5CD8" w:rsidRDefault="00BF5CD8" w:rsidP="00396939">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Pr>
          <w:i/>
          <w:szCs w:val="26"/>
          <w:u w:val="single"/>
        </w:rPr>
        <w:t>Р</w:t>
      </w:r>
      <w:r w:rsidRPr="00650D8C">
        <w:rPr>
          <w:i/>
          <w:szCs w:val="26"/>
          <w:u w:val="single"/>
        </w:rPr>
        <w:t xml:space="preserve">оссийской </w:t>
      </w:r>
      <w:r>
        <w:rPr>
          <w:i/>
          <w:szCs w:val="26"/>
          <w:u w:val="single"/>
        </w:rPr>
        <w:t>Ф</w:t>
      </w:r>
      <w:r w:rsidRPr="00650D8C">
        <w:rPr>
          <w:i/>
          <w:szCs w:val="26"/>
          <w:u w:val="single"/>
        </w:rPr>
        <w:t>едерации в области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844"/>
        <w:gridCol w:w="808"/>
        <w:gridCol w:w="808"/>
        <w:gridCol w:w="809"/>
        <w:gridCol w:w="809"/>
        <w:gridCol w:w="717"/>
        <w:gridCol w:w="809"/>
        <w:gridCol w:w="809"/>
        <w:gridCol w:w="809"/>
        <w:gridCol w:w="809"/>
        <w:gridCol w:w="716"/>
      </w:tblGrid>
      <w:tr w:rsidR="00BF5CD8" w:rsidRPr="00086A81" w:rsidTr="00D5662E">
        <w:tc>
          <w:tcPr>
            <w:tcW w:w="324" w:type="pct"/>
            <w:vAlign w:val="center"/>
          </w:tcPr>
          <w:p w:rsidR="00BF5CD8" w:rsidRPr="00EA7AF6" w:rsidRDefault="00BF5CD8" w:rsidP="00562083">
            <w:pPr>
              <w:spacing w:line="240" w:lineRule="auto"/>
              <w:jc w:val="center"/>
              <w:rPr>
                <w:b/>
                <w:iCs/>
                <w:sz w:val="16"/>
                <w:szCs w:val="16"/>
              </w:rPr>
            </w:pPr>
            <w:r w:rsidRPr="00EA7AF6">
              <w:rPr>
                <w:iCs/>
                <w:sz w:val="16"/>
                <w:szCs w:val="16"/>
              </w:rPr>
              <w:t>№ пп</w:t>
            </w:r>
          </w:p>
        </w:tc>
        <w:tc>
          <w:tcPr>
            <w:tcW w:w="885"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88" w:type="pct"/>
            <w:vAlign w:val="center"/>
          </w:tcPr>
          <w:p w:rsidR="00BF5CD8" w:rsidRPr="00EA7AF6" w:rsidRDefault="00BF5CD8" w:rsidP="00051938">
            <w:pPr>
              <w:spacing w:line="240" w:lineRule="auto"/>
              <w:jc w:val="center"/>
              <w:rPr>
                <w:color w:val="000000"/>
                <w:sz w:val="16"/>
                <w:szCs w:val="16"/>
              </w:rPr>
            </w:pPr>
            <w:r w:rsidRPr="00EA7AF6">
              <w:rPr>
                <w:color w:val="000000"/>
                <w:sz w:val="16"/>
                <w:szCs w:val="16"/>
              </w:rPr>
              <w:t>1 квартал 201</w:t>
            </w:r>
            <w:r w:rsidR="00051938">
              <w:rPr>
                <w:color w:val="000000"/>
                <w:sz w:val="16"/>
                <w:szCs w:val="16"/>
              </w:rPr>
              <w:t>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2014</w:t>
            </w:r>
          </w:p>
        </w:tc>
        <w:tc>
          <w:tcPr>
            <w:tcW w:w="344"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2014</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1 квартал 2015</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2015</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2015</w:t>
            </w:r>
          </w:p>
        </w:tc>
        <w:tc>
          <w:tcPr>
            <w:tcW w:w="388"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2015</w:t>
            </w:r>
          </w:p>
        </w:tc>
        <w:tc>
          <w:tcPr>
            <w:tcW w:w="344"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2015</w:t>
            </w:r>
          </w:p>
        </w:tc>
      </w:tr>
      <w:tr w:rsidR="00D5662E" w:rsidRPr="00086A81" w:rsidTr="00D5662E">
        <w:tc>
          <w:tcPr>
            <w:tcW w:w="324" w:type="pct"/>
          </w:tcPr>
          <w:p w:rsidR="00D5662E" w:rsidRPr="00EA7AF6" w:rsidRDefault="00D5662E" w:rsidP="00562083">
            <w:pPr>
              <w:spacing w:line="240" w:lineRule="auto"/>
              <w:rPr>
                <w:iCs/>
                <w:sz w:val="16"/>
                <w:szCs w:val="16"/>
              </w:rPr>
            </w:pPr>
            <w:r w:rsidRPr="00EA7AF6">
              <w:rPr>
                <w:iCs/>
                <w:sz w:val="16"/>
                <w:szCs w:val="16"/>
              </w:rPr>
              <w:t>1</w:t>
            </w:r>
          </w:p>
        </w:tc>
        <w:tc>
          <w:tcPr>
            <w:tcW w:w="885" w:type="pct"/>
            <w:vAlign w:val="center"/>
          </w:tcPr>
          <w:p w:rsidR="00D5662E" w:rsidRPr="00EA7AF6" w:rsidRDefault="00D5662E" w:rsidP="00562083">
            <w:pPr>
              <w:spacing w:line="240" w:lineRule="auto"/>
              <w:jc w:val="center"/>
              <w:rPr>
                <w:color w:val="000000"/>
                <w:sz w:val="16"/>
                <w:szCs w:val="16"/>
              </w:rPr>
            </w:pPr>
            <w:r w:rsidRPr="00EA7AF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9427</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9802</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10217</w:t>
            </w:r>
          </w:p>
        </w:tc>
        <w:tc>
          <w:tcPr>
            <w:tcW w:w="388" w:type="pct"/>
            <w:vAlign w:val="center"/>
          </w:tcPr>
          <w:p w:rsidR="00D5662E" w:rsidRPr="00505C8B" w:rsidRDefault="00D5662E" w:rsidP="009D7C1F">
            <w:pPr>
              <w:tabs>
                <w:tab w:val="left" w:pos="9072"/>
              </w:tabs>
              <w:spacing w:line="240" w:lineRule="auto"/>
              <w:jc w:val="center"/>
              <w:rPr>
                <w:iCs/>
                <w:sz w:val="20"/>
              </w:rPr>
            </w:pPr>
            <w:r w:rsidRPr="00505C8B">
              <w:rPr>
                <w:iCs/>
                <w:sz w:val="20"/>
              </w:rPr>
              <w:t>10665</w:t>
            </w:r>
          </w:p>
        </w:tc>
        <w:tc>
          <w:tcPr>
            <w:tcW w:w="344" w:type="pct"/>
            <w:shd w:val="clear" w:color="auto" w:fill="D9D9D9"/>
            <w:vAlign w:val="center"/>
          </w:tcPr>
          <w:p w:rsidR="00D5662E" w:rsidRPr="00505C8B" w:rsidRDefault="00D5662E" w:rsidP="009D7C1F">
            <w:pPr>
              <w:tabs>
                <w:tab w:val="left" w:pos="9072"/>
              </w:tabs>
              <w:spacing w:line="240" w:lineRule="auto"/>
              <w:jc w:val="center"/>
              <w:rPr>
                <w:b/>
                <w:iCs/>
                <w:sz w:val="20"/>
              </w:rPr>
            </w:pPr>
            <w:r w:rsidRPr="00505C8B">
              <w:rPr>
                <w:b/>
                <w:iCs/>
                <w:sz w:val="20"/>
              </w:rPr>
              <w:t>10665</w:t>
            </w:r>
          </w:p>
        </w:tc>
        <w:tc>
          <w:tcPr>
            <w:tcW w:w="388" w:type="pct"/>
            <w:vAlign w:val="center"/>
          </w:tcPr>
          <w:p w:rsidR="00D5662E" w:rsidRPr="00505C8B" w:rsidRDefault="00D5662E" w:rsidP="00562083">
            <w:pPr>
              <w:tabs>
                <w:tab w:val="left" w:pos="9072"/>
              </w:tabs>
              <w:spacing w:line="240" w:lineRule="auto"/>
              <w:jc w:val="center"/>
              <w:rPr>
                <w:iCs/>
                <w:sz w:val="20"/>
              </w:rPr>
            </w:pPr>
            <w:r w:rsidRPr="00505C8B">
              <w:rPr>
                <w:iCs/>
                <w:sz w:val="20"/>
              </w:rPr>
              <w:t>10888</w:t>
            </w:r>
          </w:p>
        </w:tc>
        <w:tc>
          <w:tcPr>
            <w:tcW w:w="388" w:type="pct"/>
            <w:vAlign w:val="center"/>
          </w:tcPr>
          <w:p w:rsidR="00D5662E" w:rsidRPr="00505C8B" w:rsidRDefault="00D5662E" w:rsidP="00562083">
            <w:pPr>
              <w:tabs>
                <w:tab w:val="left" w:pos="9072"/>
              </w:tabs>
              <w:spacing w:line="240" w:lineRule="auto"/>
              <w:jc w:val="center"/>
              <w:rPr>
                <w:iCs/>
                <w:sz w:val="20"/>
              </w:rPr>
            </w:pPr>
            <w:r>
              <w:rPr>
                <w:iCs/>
                <w:sz w:val="20"/>
              </w:rPr>
              <w:t>11281</w:t>
            </w:r>
          </w:p>
        </w:tc>
        <w:tc>
          <w:tcPr>
            <w:tcW w:w="388" w:type="pct"/>
            <w:vAlign w:val="center"/>
          </w:tcPr>
          <w:p w:rsidR="00D5662E" w:rsidRPr="000A2400" w:rsidRDefault="00D5662E" w:rsidP="00BB1D37">
            <w:pPr>
              <w:tabs>
                <w:tab w:val="left" w:pos="9072"/>
              </w:tabs>
              <w:spacing w:line="240" w:lineRule="auto"/>
              <w:jc w:val="center"/>
              <w:rPr>
                <w:iCs/>
                <w:sz w:val="20"/>
              </w:rPr>
            </w:pPr>
            <w:r w:rsidRPr="000A2400">
              <w:rPr>
                <w:bCs/>
                <w:sz w:val="20"/>
              </w:rPr>
              <w:t>11707</w:t>
            </w:r>
          </w:p>
        </w:tc>
        <w:tc>
          <w:tcPr>
            <w:tcW w:w="388" w:type="pct"/>
            <w:vAlign w:val="center"/>
          </w:tcPr>
          <w:p w:rsidR="00D5662E" w:rsidRPr="009B0D0F" w:rsidRDefault="00333449" w:rsidP="00BB1D37">
            <w:pPr>
              <w:tabs>
                <w:tab w:val="left" w:pos="9072"/>
              </w:tabs>
              <w:spacing w:line="240" w:lineRule="auto"/>
              <w:jc w:val="center"/>
              <w:rPr>
                <w:iCs/>
                <w:sz w:val="20"/>
              </w:rPr>
            </w:pPr>
            <w:r>
              <w:rPr>
                <w:iCs/>
                <w:sz w:val="20"/>
              </w:rPr>
              <w:t>12280</w:t>
            </w:r>
          </w:p>
        </w:tc>
        <w:tc>
          <w:tcPr>
            <w:tcW w:w="344" w:type="pct"/>
            <w:shd w:val="clear" w:color="auto" w:fill="D9D9D9"/>
            <w:vAlign w:val="center"/>
          </w:tcPr>
          <w:p w:rsidR="00D5662E" w:rsidRPr="00333449" w:rsidRDefault="00333449" w:rsidP="00BB1D37">
            <w:pPr>
              <w:tabs>
                <w:tab w:val="left" w:pos="9072"/>
              </w:tabs>
              <w:spacing w:line="240" w:lineRule="auto"/>
              <w:jc w:val="center"/>
              <w:rPr>
                <w:b/>
                <w:iCs/>
                <w:sz w:val="20"/>
              </w:rPr>
            </w:pPr>
            <w:r w:rsidRPr="00333449">
              <w:rPr>
                <w:b/>
                <w:bCs/>
                <w:sz w:val="20"/>
              </w:rPr>
              <w:t>12280</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FA61B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пп</w:t>
            </w:r>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4</w:t>
            </w:r>
          </w:p>
        </w:tc>
        <w:tc>
          <w:tcPr>
            <w:tcW w:w="30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5</w:t>
            </w:r>
          </w:p>
        </w:tc>
        <w:tc>
          <w:tcPr>
            <w:tcW w:w="28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5</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6</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9D0A7F" w:rsidP="00562083">
            <w:pPr>
              <w:tabs>
                <w:tab w:val="left" w:pos="9072"/>
              </w:tabs>
              <w:spacing w:line="240" w:lineRule="auto"/>
              <w:jc w:val="center"/>
              <w:rPr>
                <w:iCs/>
                <w:sz w:val="20"/>
              </w:rPr>
            </w:pPr>
            <w:r>
              <w:rPr>
                <w:iCs/>
                <w:sz w:val="20"/>
              </w:rPr>
              <w:t>6</w:t>
            </w:r>
          </w:p>
        </w:tc>
        <w:tc>
          <w:tcPr>
            <w:tcW w:w="398" w:type="pct"/>
            <w:vAlign w:val="center"/>
          </w:tcPr>
          <w:p w:rsidR="00FA61BA" w:rsidRPr="00505C8B" w:rsidRDefault="00CD5CB0" w:rsidP="00562083">
            <w:pPr>
              <w:tabs>
                <w:tab w:val="left" w:pos="9072"/>
              </w:tabs>
              <w:spacing w:line="240" w:lineRule="auto"/>
              <w:jc w:val="center"/>
              <w:rPr>
                <w:iCs/>
                <w:sz w:val="20"/>
              </w:rPr>
            </w:pPr>
            <w:r>
              <w:rPr>
                <w:iCs/>
                <w:sz w:val="20"/>
              </w:rPr>
              <w:t>7</w:t>
            </w:r>
          </w:p>
        </w:tc>
        <w:tc>
          <w:tcPr>
            <w:tcW w:w="398" w:type="pct"/>
            <w:vAlign w:val="center"/>
          </w:tcPr>
          <w:p w:rsidR="00FA61BA" w:rsidRPr="00505C8B" w:rsidRDefault="00333449" w:rsidP="00562083">
            <w:pPr>
              <w:tabs>
                <w:tab w:val="left" w:pos="9072"/>
              </w:tabs>
              <w:spacing w:line="240" w:lineRule="auto"/>
              <w:jc w:val="center"/>
              <w:rPr>
                <w:iCs/>
                <w:sz w:val="20"/>
              </w:rPr>
            </w:pPr>
            <w:r>
              <w:rPr>
                <w:iCs/>
                <w:sz w:val="20"/>
              </w:rPr>
              <w:t>7</w:t>
            </w:r>
          </w:p>
        </w:tc>
        <w:tc>
          <w:tcPr>
            <w:tcW w:w="284" w:type="pct"/>
            <w:shd w:val="clear" w:color="auto" w:fill="D9D9D9"/>
            <w:vAlign w:val="center"/>
          </w:tcPr>
          <w:p w:rsidR="00FA61BA" w:rsidRPr="00333449" w:rsidRDefault="00CD5CB0" w:rsidP="00562083">
            <w:pPr>
              <w:tabs>
                <w:tab w:val="left" w:pos="9072"/>
              </w:tabs>
              <w:spacing w:line="240" w:lineRule="auto"/>
              <w:jc w:val="center"/>
              <w:rPr>
                <w:b/>
                <w:iCs/>
                <w:sz w:val="20"/>
              </w:rPr>
            </w:pPr>
            <w:r w:rsidRPr="00333449">
              <w:rPr>
                <w:b/>
                <w:iCs/>
                <w:sz w:val="20"/>
              </w:rPr>
              <w:t>7</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2</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3</w:t>
            </w:r>
          </w:p>
        </w:tc>
        <w:tc>
          <w:tcPr>
            <w:tcW w:w="398" w:type="pct"/>
            <w:vAlign w:val="center"/>
          </w:tcPr>
          <w:p w:rsidR="00FA61BA" w:rsidRPr="00505C8B" w:rsidRDefault="009D0A7F" w:rsidP="00562083">
            <w:pPr>
              <w:tabs>
                <w:tab w:val="left" w:pos="9072"/>
              </w:tabs>
              <w:spacing w:line="240" w:lineRule="auto"/>
              <w:jc w:val="center"/>
              <w:rPr>
                <w:iCs/>
                <w:sz w:val="20"/>
              </w:rPr>
            </w:pPr>
            <w:r>
              <w:rPr>
                <w:iCs/>
                <w:sz w:val="20"/>
              </w:rPr>
              <w:t>4</w:t>
            </w:r>
          </w:p>
        </w:tc>
        <w:tc>
          <w:tcPr>
            <w:tcW w:w="398" w:type="pct"/>
            <w:vAlign w:val="center"/>
          </w:tcPr>
          <w:p w:rsidR="00FA61BA" w:rsidRPr="00505C8B" w:rsidRDefault="00CD5CB0" w:rsidP="00562083">
            <w:pPr>
              <w:tabs>
                <w:tab w:val="left" w:pos="9072"/>
              </w:tabs>
              <w:spacing w:line="240" w:lineRule="auto"/>
              <w:jc w:val="center"/>
              <w:rPr>
                <w:iCs/>
                <w:sz w:val="20"/>
              </w:rPr>
            </w:pPr>
            <w:r>
              <w:rPr>
                <w:iCs/>
                <w:sz w:val="20"/>
              </w:rPr>
              <w:t>4</w:t>
            </w:r>
          </w:p>
        </w:tc>
        <w:tc>
          <w:tcPr>
            <w:tcW w:w="398" w:type="pct"/>
            <w:vAlign w:val="center"/>
          </w:tcPr>
          <w:p w:rsidR="00FA61BA" w:rsidRPr="00505C8B" w:rsidRDefault="00333449" w:rsidP="00562083">
            <w:pPr>
              <w:tabs>
                <w:tab w:val="left" w:pos="9072"/>
              </w:tabs>
              <w:spacing w:line="240" w:lineRule="auto"/>
              <w:jc w:val="center"/>
              <w:rPr>
                <w:iCs/>
                <w:sz w:val="20"/>
              </w:rPr>
            </w:pPr>
            <w:r>
              <w:rPr>
                <w:iCs/>
                <w:sz w:val="20"/>
              </w:rPr>
              <w:t>4</w:t>
            </w:r>
          </w:p>
        </w:tc>
        <w:tc>
          <w:tcPr>
            <w:tcW w:w="284" w:type="pct"/>
            <w:shd w:val="clear" w:color="auto" w:fill="D9D9D9"/>
            <w:vAlign w:val="center"/>
          </w:tcPr>
          <w:p w:rsidR="00FA61BA" w:rsidRPr="00333449" w:rsidRDefault="009D0A7F" w:rsidP="00562083">
            <w:pPr>
              <w:tabs>
                <w:tab w:val="left" w:pos="9072"/>
              </w:tabs>
              <w:spacing w:line="240" w:lineRule="auto"/>
              <w:jc w:val="center"/>
              <w:rPr>
                <w:b/>
                <w:iCs/>
                <w:sz w:val="20"/>
              </w:rPr>
            </w:pPr>
            <w:r w:rsidRPr="00333449">
              <w:rPr>
                <w:b/>
                <w:iCs/>
                <w:sz w:val="20"/>
              </w:rPr>
              <w:t>4</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563F0F" w:rsidRPr="00086A81" w:rsidTr="009D02DC">
        <w:trPr>
          <w:tblHeader/>
        </w:trPr>
        <w:tc>
          <w:tcPr>
            <w:tcW w:w="332"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 пп</w:t>
            </w:r>
          </w:p>
        </w:tc>
        <w:tc>
          <w:tcPr>
            <w:tcW w:w="894" w:type="pct"/>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Объемы и результаты выполнения мероприятий по исполнению полномочия</w:t>
            </w:r>
          </w:p>
        </w:tc>
        <w:tc>
          <w:tcPr>
            <w:tcW w:w="398"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1 квартал 201</w:t>
            </w:r>
            <w:r>
              <w:rPr>
                <w:iCs/>
                <w:sz w:val="16"/>
                <w:szCs w:val="16"/>
              </w:rPr>
              <w:t>4</w:t>
            </w:r>
          </w:p>
        </w:tc>
        <w:tc>
          <w:tcPr>
            <w:tcW w:w="398"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2 квартал 201</w:t>
            </w:r>
            <w:r>
              <w:rPr>
                <w:iCs/>
                <w:sz w:val="16"/>
                <w:szCs w:val="16"/>
              </w:rPr>
              <w:t>4</w:t>
            </w:r>
          </w:p>
        </w:tc>
        <w:tc>
          <w:tcPr>
            <w:tcW w:w="398"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3 квартал 201</w:t>
            </w:r>
            <w:r>
              <w:rPr>
                <w:iCs/>
                <w:sz w:val="16"/>
                <w:szCs w:val="16"/>
              </w:rPr>
              <w:t>4</w:t>
            </w:r>
          </w:p>
        </w:tc>
        <w:tc>
          <w:tcPr>
            <w:tcW w:w="398"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4 квартал 201</w:t>
            </w:r>
            <w:r>
              <w:rPr>
                <w:iCs/>
                <w:sz w:val="16"/>
                <w:szCs w:val="16"/>
              </w:rPr>
              <w:t>4</w:t>
            </w:r>
          </w:p>
        </w:tc>
        <w:tc>
          <w:tcPr>
            <w:tcW w:w="304" w:type="pct"/>
            <w:shd w:val="clear" w:color="auto" w:fill="D9D9D9"/>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201</w:t>
            </w:r>
            <w:r>
              <w:rPr>
                <w:b/>
                <w:iCs/>
                <w:sz w:val="16"/>
                <w:szCs w:val="16"/>
              </w:rPr>
              <w:t>4</w:t>
            </w:r>
          </w:p>
        </w:tc>
        <w:tc>
          <w:tcPr>
            <w:tcW w:w="398"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8"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8"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8"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284" w:type="pct"/>
            <w:shd w:val="clear" w:color="auto" w:fill="D9D9D9"/>
            <w:vAlign w:val="center"/>
          </w:tcPr>
          <w:p w:rsidR="00563F0F" w:rsidRPr="00EA7AF6" w:rsidRDefault="00563F0F" w:rsidP="009D02DC">
            <w:pPr>
              <w:spacing w:line="240" w:lineRule="auto"/>
              <w:jc w:val="center"/>
              <w:rPr>
                <w:b/>
                <w:color w:val="000000"/>
                <w:sz w:val="16"/>
                <w:szCs w:val="16"/>
              </w:rPr>
            </w:pPr>
            <w:r w:rsidRPr="00EA7AF6">
              <w:rPr>
                <w:b/>
                <w:color w:val="000000"/>
                <w:sz w:val="16"/>
                <w:szCs w:val="16"/>
              </w:rPr>
              <w:t>201</w:t>
            </w:r>
            <w:r>
              <w:rPr>
                <w:b/>
                <w:color w:val="000000"/>
                <w:sz w:val="16"/>
                <w:szCs w:val="16"/>
              </w:rPr>
              <w:t>5</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проведенных плановых мероприятий, из них:</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22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8</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25</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проведенных 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3</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8</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25</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отмененных плановых мероприятий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количество не проведенных плановых мероприятий </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2</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4</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4.1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по контролю за исполнением предписаний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4.2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по рассмотрению обращений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4.3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по требованию прокурора</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5</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проведенных мероприятий систематического наблюдения, из них:</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9</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30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3535EC" w:rsidP="009D02DC">
            <w:pPr>
              <w:tabs>
                <w:tab w:val="left" w:pos="9072"/>
              </w:tabs>
              <w:spacing w:line="240" w:lineRule="auto"/>
              <w:jc w:val="center"/>
              <w:rPr>
                <w:iCs/>
                <w:sz w:val="20"/>
              </w:rPr>
            </w:pPr>
            <w:r>
              <w:rPr>
                <w:iCs/>
                <w:sz w:val="20"/>
              </w:rPr>
              <w:t>13</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8</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284" w:type="pct"/>
            <w:shd w:val="clear" w:color="auto" w:fill="D9D9D9"/>
            <w:vAlign w:val="center"/>
          </w:tcPr>
          <w:p w:rsidR="00563F0F" w:rsidRPr="00505C8B" w:rsidRDefault="003535EC" w:rsidP="009D02DC">
            <w:pPr>
              <w:tabs>
                <w:tab w:val="left" w:pos="9072"/>
              </w:tabs>
              <w:spacing w:line="240" w:lineRule="auto"/>
              <w:jc w:val="center"/>
              <w:rPr>
                <w:b/>
                <w:iCs/>
                <w:sz w:val="20"/>
              </w:rPr>
            </w:pPr>
            <w:r>
              <w:rPr>
                <w:b/>
                <w:iCs/>
                <w:sz w:val="20"/>
              </w:rPr>
              <w:t>33</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5.1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в сети Интернет</w:t>
            </w:r>
          </w:p>
        </w:tc>
        <w:tc>
          <w:tcPr>
            <w:tcW w:w="398" w:type="pct"/>
            <w:vAlign w:val="center"/>
          </w:tcPr>
          <w:p w:rsidR="00563F0F" w:rsidRPr="00D24A5F" w:rsidRDefault="00563F0F" w:rsidP="009D02DC">
            <w:pPr>
              <w:tabs>
                <w:tab w:val="left" w:pos="9072"/>
              </w:tabs>
              <w:spacing w:line="240" w:lineRule="auto"/>
              <w:jc w:val="center"/>
              <w:rPr>
                <w:iCs/>
                <w:sz w:val="20"/>
              </w:rPr>
            </w:pPr>
            <w:r w:rsidRPr="00D24A5F">
              <w:rPr>
                <w:iCs/>
                <w:sz w:val="20"/>
              </w:rPr>
              <w:t>1</w:t>
            </w:r>
          </w:p>
        </w:tc>
        <w:tc>
          <w:tcPr>
            <w:tcW w:w="398" w:type="pct"/>
            <w:vAlign w:val="center"/>
          </w:tcPr>
          <w:p w:rsidR="00563F0F" w:rsidRPr="00D24A5F" w:rsidRDefault="00563F0F" w:rsidP="009D02DC">
            <w:pPr>
              <w:tabs>
                <w:tab w:val="left" w:pos="9072"/>
              </w:tabs>
              <w:spacing w:line="240" w:lineRule="auto"/>
              <w:jc w:val="center"/>
              <w:rPr>
                <w:iCs/>
                <w:sz w:val="20"/>
              </w:rPr>
            </w:pPr>
            <w:r w:rsidRPr="00D24A5F">
              <w:rPr>
                <w:iCs/>
                <w:sz w:val="20"/>
              </w:rPr>
              <w:t>9</w:t>
            </w:r>
          </w:p>
        </w:tc>
        <w:tc>
          <w:tcPr>
            <w:tcW w:w="398" w:type="pct"/>
            <w:vAlign w:val="center"/>
          </w:tcPr>
          <w:p w:rsidR="00563F0F" w:rsidRPr="00D24A5F" w:rsidRDefault="00563F0F" w:rsidP="009D02DC">
            <w:pPr>
              <w:tabs>
                <w:tab w:val="left" w:pos="9072"/>
              </w:tabs>
              <w:spacing w:line="240" w:lineRule="auto"/>
              <w:jc w:val="center"/>
              <w:rPr>
                <w:iCs/>
                <w:sz w:val="20"/>
              </w:rPr>
            </w:pPr>
            <w:r w:rsidRPr="00D24A5F">
              <w:rPr>
                <w:iCs/>
                <w:sz w:val="20"/>
              </w:rPr>
              <w:t>2</w:t>
            </w:r>
          </w:p>
        </w:tc>
        <w:tc>
          <w:tcPr>
            <w:tcW w:w="398" w:type="pct"/>
            <w:vAlign w:val="center"/>
          </w:tcPr>
          <w:p w:rsidR="00563F0F" w:rsidRPr="00D24A5F" w:rsidRDefault="00563F0F" w:rsidP="009D02DC">
            <w:pPr>
              <w:tabs>
                <w:tab w:val="left" w:pos="9072"/>
              </w:tabs>
              <w:spacing w:line="240" w:lineRule="auto"/>
              <w:jc w:val="center"/>
              <w:rPr>
                <w:iCs/>
                <w:sz w:val="20"/>
              </w:rPr>
            </w:pPr>
            <w:r w:rsidRPr="00D24A5F">
              <w:rPr>
                <w:iCs/>
                <w:sz w:val="20"/>
              </w:rPr>
              <w:t>10</w:t>
            </w:r>
          </w:p>
        </w:tc>
        <w:tc>
          <w:tcPr>
            <w:tcW w:w="304" w:type="pct"/>
            <w:shd w:val="clear" w:color="auto" w:fill="D9D9D9"/>
            <w:vAlign w:val="center"/>
          </w:tcPr>
          <w:p w:rsidR="00563F0F" w:rsidRPr="00D24A5F" w:rsidRDefault="00563F0F" w:rsidP="009D02DC">
            <w:pPr>
              <w:tabs>
                <w:tab w:val="left" w:pos="9072"/>
              </w:tabs>
              <w:spacing w:line="240" w:lineRule="auto"/>
              <w:jc w:val="center"/>
              <w:rPr>
                <w:b/>
                <w:iCs/>
                <w:sz w:val="20"/>
              </w:rPr>
            </w:pPr>
            <w:r w:rsidRPr="00D24A5F">
              <w:rPr>
                <w:b/>
                <w:iCs/>
                <w:sz w:val="20"/>
              </w:rPr>
              <w:t>22</w:t>
            </w:r>
          </w:p>
        </w:tc>
        <w:tc>
          <w:tcPr>
            <w:tcW w:w="398" w:type="pct"/>
            <w:vAlign w:val="center"/>
          </w:tcPr>
          <w:p w:rsidR="00563F0F" w:rsidRPr="00D24A5F" w:rsidRDefault="00563F0F" w:rsidP="009D02DC">
            <w:pPr>
              <w:tabs>
                <w:tab w:val="left" w:pos="9072"/>
              </w:tabs>
              <w:spacing w:line="240" w:lineRule="auto"/>
              <w:jc w:val="center"/>
              <w:rPr>
                <w:iCs/>
                <w:sz w:val="20"/>
              </w:rPr>
            </w:pPr>
            <w:r w:rsidRPr="00D24A5F">
              <w:rPr>
                <w:iCs/>
                <w:sz w:val="20"/>
              </w:rPr>
              <w:t>4</w:t>
            </w:r>
          </w:p>
        </w:tc>
        <w:tc>
          <w:tcPr>
            <w:tcW w:w="398" w:type="pct"/>
            <w:vAlign w:val="center"/>
          </w:tcPr>
          <w:p w:rsidR="00563F0F" w:rsidRPr="00E41BAB" w:rsidRDefault="003535EC" w:rsidP="009D02DC">
            <w:pPr>
              <w:tabs>
                <w:tab w:val="left" w:pos="9072"/>
              </w:tabs>
              <w:spacing w:line="240" w:lineRule="auto"/>
              <w:jc w:val="center"/>
              <w:rPr>
                <w:iCs/>
                <w:sz w:val="20"/>
              </w:rPr>
            </w:pPr>
            <w:r>
              <w:rPr>
                <w:iCs/>
                <w:sz w:val="20"/>
              </w:rPr>
              <w:t>11</w:t>
            </w:r>
          </w:p>
        </w:tc>
        <w:tc>
          <w:tcPr>
            <w:tcW w:w="398" w:type="pct"/>
            <w:vAlign w:val="center"/>
          </w:tcPr>
          <w:p w:rsidR="00563F0F" w:rsidRPr="00E41BAB" w:rsidRDefault="00563F0F" w:rsidP="009D02DC">
            <w:pPr>
              <w:tabs>
                <w:tab w:val="left" w:pos="9072"/>
              </w:tabs>
              <w:spacing w:line="240" w:lineRule="auto"/>
              <w:jc w:val="center"/>
              <w:rPr>
                <w:iCs/>
                <w:sz w:val="20"/>
              </w:rPr>
            </w:pPr>
            <w:r>
              <w:rPr>
                <w:iCs/>
                <w:sz w:val="20"/>
              </w:rPr>
              <w:t>6</w:t>
            </w:r>
          </w:p>
        </w:tc>
        <w:tc>
          <w:tcPr>
            <w:tcW w:w="398" w:type="pct"/>
            <w:vAlign w:val="center"/>
          </w:tcPr>
          <w:p w:rsidR="00563F0F" w:rsidRPr="00E41BAB" w:rsidRDefault="00563F0F" w:rsidP="009D02DC">
            <w:pPr>
              <w:tabs>
                <w:tab w:val="left" w:pos="9072"/>
              </w:tabs>
              <w:spacing w:line="240" w:lineRule="auto"/>
              <w:jc w:val="center"/>
              <w:rPr>
                <w:iCs/>
                <w:sz w:val="20"/>
              </w:rPr>
            </w:pPr>
            <w:r>
              <w:rPr>
                <w:iCs/>
                <w:sz w:val="20"/>
              </w:rPr>
              <w:t>4</w:t>
            </w:r>
          </w:p>
        </w:tc>
        <w:tc>
          <w:tcPr>
            <w:tcW w:w="284" w:type="pct"/>
            <w:shd w:val="clear" w:color="auto" w:fill="D9D9D9"/>
            <w:vAlign w:val="center"/>
          </w:tcPr>
          <w:p w:rsidR="00563F0F" w:rsidRPr="00E41BAB" w:rsidRDefault="003535EC" w:rsidP="009D02DC">
            <w:pPr>
              <w:tabs>
                <w:tab w:val="left" w:pos="9072"/>
              </w:tabs>
              <w:spacing w:line="240" w:lineRule="auto"/>
              <w:jc w:val="center"/>
              <w:rPr>
                <w:b/>
                <w:iCs/>
                <w:sz w:val="20"/>
              </w:rPr>
            </w:pPr>
            <w:r>
              <w:rPr>
                <w:b/>
                <w:iCs/>
                <w:sz w:val="20"/>
              </w:rPr>
              <w:t>25</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5.2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в части оценки информации, размещенной в общественных местах</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4</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5.3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по выявлению в местах розничной торговли фактов незаконной реализации баз данных</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4</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6</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выявленных нарушений норм законодательства в сфере персональных данных, в том числе:</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19</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18</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9</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52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18</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8</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62</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6.1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13</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17</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42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29</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6.2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6.3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9</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8</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33</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7</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3</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15</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7.1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3</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15</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7.2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8</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197B4D" w:rsidRDefault="00563F0F" w:rsidP="009D02DC">
            <w:pPr>
              <w:tabs>
                <w:tab w:val="left" w:pos="9072"/>
              </w:tabs>
              <w:spacing w:line="240" w:lineRule="auto"/>
              <w:jc w:val="center"/>
              <w:rPr>
                <w:iCs/>
                <w:sz w:val="20"/>
              </w:rPr>
            </w:pPr>
            <w:r w:rsidRPr="00197B4D">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4</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8.1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3</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8.2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8.3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9</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сумма наложенных и взысканных административных штрафов, по ст. 19.5КоАП РФ, тыс. руб.</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30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20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4</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16</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15</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3</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14</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3</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3</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8</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10.4</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возбуждённых дел об административных правонарушениях по ст. 13.11 КоАП РФ, из них:</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6</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17</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DD0E6C">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5</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3</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13</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10.4.1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 ЮЛ</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4</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6</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10.4.2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 ДЛ</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3</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7</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3</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7</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10.5</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из них по причинам:</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2</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4</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10.5.1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органы прокуратуры ограничились толь выдачей представлений и предостережений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3</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10.5.2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органы прокуратуры приняли во внимание материалы, подтверждающие устранение выявленных нарушений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1</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1</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10.6</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 (по информации, поступившей из органов прокуратуры), тыс. руб.</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5,5</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11</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внеплановым проверкам:</w:t>
            </w: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398" w:type="pct"/>
            <w:vAlign w:val="center"/>
          </w:tcPr>
          <w:p w:rsidR="00563F0F" w:rsidRPr="00505C8B" w:rsidRDefault="00563F0F" w:rsidP="009D02DC">
            <w:pPr>
              <w:tabs>
                <w:tab w:val="left" w:pos="9072"/>
              </w:tabs>
              <w:spacing w:line="240" w:lineRule="auto"/>
              <w:jc w:val="center"/>
              <w:rPr>
                <w:iCs/>
                <w:sz w:val="20"/>
              </w:rPr>
            </w:pP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11.1</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11.2</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11.3</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11.4</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с указанием причин</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11.5</w:t>
            </w:r>
          </w:p>
        </w:tc>
        <w:tc>
          <w:tcPr>
            <w:tcW w:w="894"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sidRPr="00505C8B">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398" w:type="pct"/>
            <w:vAlign w:val="center"/>
          </w:tcPr>
          <w:p w:rsidR="00563F0F" w:rsidRPr="00505C8B" w:rsidRDefault="00563F0F" w:rsidP="009D02DC">
            <w:pPr>
              <w:tabs>
                <w:tab w:val="left" w:pos="9072"/>
              </w:tabs>
              <w:spacing w:line="240" w:lineRule="auto"/>
              <w:jc w:val="center"/>
              <w:rPr>
                <w:iCs/>
                <w:sz w:val="20"/>
              </w:rPr>
            </w:pPr>
            <w:r>
              <w:rPr>
                <w:iCs/>
                <w:sz w:val="20"/>
              </w:rPr>
              <w:t>0</w:t>
            </w:r>
          </w:p>
        </w:tc>
        <w:tc>
          <w:tcPr>
            <w:tcW w:w="284"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0</w:t>
            </w:r>
          </w:p>
        </w:tc>
      </w:tr>
    </w:tbl>
    <w:p w:rsidR="00563F0F" w:rsidRPr="00936834" w:rsidRDefault="00563F0F"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
        <w:gridCol w:w="1860"/>
        <w:gridCol w:w="828"/>
        <w:gridCol w:w="828"/>
        <w:gridCol w:w="827"/>
        <w:gridCol w:w="827"/>
        <w:gridCol w:w="667"/>
        <w:gridCol w:w="827"/>
        <w:gridCol w:w="827"/>
        <w:gridCol w:w="827"/>
        <w:gridCol w:w="827"/>
        <w:gridCol w:w="581"/>
      </w:tblGrid>
      <w:tr w:rsidR="00563F0F" w:rsidRPr="00086A81" w:rsidTr="009D02DC">
        <w:trPr>
          <w:tblHeader/>
        </w:trPr>
        <w:tc>
          <w:tcPr>
            <w:tcW w:w="333"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 пп</w:t>
            </w:r>
          </w:p>
        </w:tc>
        <w:tc>
          <w:tcPr>
            <w:tcW w:w="892" w:type="pct"/>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Оценка эффективности контрольно-надзорной деятельности ТО в сфере персональных данных</w:t>
            </w:r>
          </w:p>
        </w:tc>
        <w:tc>
          <w:tcPr>
            <w:tcW w:w="397"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1 квартал 201</w:t>
            </w:r>
            <w:r>
              <w:rPr>
                <w:iCs/>
                <w:sz w:val="16"/>
                <w:szCs w:val="16"/>
              </w:rPr>
              <w:t>4</w:t>
            </w:r>
          </w:p>
        </w:tc>
        <w:tc>
          <w:tcPr>
            <w:tcW w:w="397"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2 квартал 201</w:t>
            </w:r>
            <w:r>
              <w:rPr>
                <w:iCs/>
                <w:sz w:val="16"/>
                <w:szCs w:val="16"/>
              </w:rPr>
              <w:t>4</w:t>
            </w:r>
          </w:p>
        </w:tc>
        <w:tc>
          <w:tcPr>
            <w:tcW w:w="397"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3 квартал 201</w:t>
            </w:r>
            <w:r>
              <w:rPr>
                <w:iCs/>
                <w:sz w:val="16"/>
                <w:szCs w:val="16"/>
              </w:rPr>
              <w:t>4</w:t>
            </w:r>
          </w:p>
        </w:tc>
        <w:tc>
          <w:tcPr>
            <w:tcW w:w="397"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4 квартал 201</w:t>
            </w:r>
            <w:r>
              <w:rPr>
                <w:iCs/>
                <w:sz w:val="16"/>
                <w:szCs w:val="16"/>
              </w:rPr>
              <w:t>4</w:t>
            </w:r>
          </w:p>
        </w:tc>
        <w:tc>
          <w:tcPr>
            <w:tcW w:w="320" w:type="pct"/>
            <w:shd w:val="clear" w:color="auto" w:fill="D9D9D9"/>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201</w:t>
            </w:r>
            <w:r>
              <w:rPr>
                <w:b/>
                <w:iCs/>
                <w:sz w:val="16"/>
                <w:szCs w:val="16"/>
              </w:rPr>
              <w:t>4</w:t>
            </w:r>
          </w:p>
        </w:tc>
        <w:tc>
          <w:tcPr>
            <w:tcW w:w="397"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1 квартал 201</w:t>
            </w:r>
            <w:r>
              <w:rPr>
                <w:color w:val="000000"/>
                <w:sz w:val="16"/>
                <w:szCs w:val="16"/>
              </w:rPr>
              <w:t>5</w:t>
            </w:r>
          </w:p>
        </w:tc>
        <w:tc>
          <w:tcPr>
            <w:tcW w:w="397"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2 квартал 201</w:t>
            </w:r>
            <w:r>
              <w:rPr>
                <w:color w:val="000000"/>
                <w:sz w:val="16"/>
                <w:szCs w:val="16"/>
              </w:rPr>
              <w:t>5</w:t>
            </w:r>
          </w:p>
        </w:tc>
        <w:tc>
          <w:tcPr>
            <w:tcW w:w="397"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3 квартал 201</w:t>
            </w:r>
            <w:r>
              <w:rPr>
                <w:color w:val="000000"/>
                <w:sz w:val="16"/>
                <w:szCs w:val="16"/>
              </w:rPr>
              <w:t>5</w:t>
            </w:r>
          </w:p>
        </w:tc>
        <w:tc>
          <w:tcPr>
            <w:tcW w:w="397"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4 квартал 201</w:t>
            </w:r>
            <w:r>
              <w:rPr>
                <w:color w:val="000000"/>
                <w:sz w:val="16"/>
                <w:szCs w:val="16"/>
              </w:rPr>
              <w:t>5</w:t>
            </w:r>
          </w:p>
        </w:tc>
        <w:tc>
          <w:tcPr>
            <w:tcW w:w="279" w:type="pct"/>
            <w:shd w:val="clear" w:color="auto" w:fill="D9D9D9"/>
            <w:vAlign w:val="center"/>
          </w:tcPr>
          <w:p w:rsidR="00563F0F" w:rsidRPr="00EA7AF6" w:rsidRDefault="00563F0F" w:rsidP="009D02DC">
            <w:pPr>
              <w:spacing w:line="240" w:lineRule="auto"/>
              <w:jc w:val="center"/>
              <w:rPr>
                <w:b/>
                <w:color w:val="000000"/>
                <w:sz w:val="16"/>
                <w:szCs w:val="16"/>
              </w:rPr>
            </w:pPr>
            <w:r w:rsidRPr="00EA7AF6">
              <w:rPr>
                <w:b/>
                <w:color w:val="000000"/>
                <w:sz w:val="16"/>
                <w:szCs w:val="16"/>
              </w:rPr>
              <w:t>201</w:t>
            </w:r>
            <w:r>
              <w:rPr>
                <w:b/>
                <w:color w:val="000000"/>
                <w:sz w:val="16"/>
                <w:szCs w:val="16"/>
              </w:rPr>
              <w:t>5</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1</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выполнение плана проведения проверок</w:t>
            </w:r>
            <w:r>
              <w:rPr>
                <w:iCs/>
                <w:sz w:val="16"/>
                <w:szCs w:val="16"/>
              </w:rPr>
              <w:t xml:space="preserve">, </w:t>
            </w:r>
            <w:r w:rsidRPr="00EA7AF6">
              <w:rPr>
                <w:iCs/>
                <w:sz w:val="16"/>
                <w:szCs w:val="16"/>
              </w:rPr>
              <w:t>(%)</w:t>
            </w:r>
          </w:p>
        </w:tc>
        <w:tc>
          <w:tcPr>
            <w:tcW w:w="397" w:type="pct"/>
            <w:vAlign w:val="center"/>
          </w:tcPr>
          <w:p w:rsidR="00563F0F" w:rsidRPr="00505C8B" w:rsidRDefault="00563F0F" w:rsidP="009D02DC">
            <w:pPr>
              <w:tabs>
                <w:tab w:val="left" w:pos="9072"/>
              </w:tabs>
              <w:spacing w:line="240" w:lineRule="auto"/>
              <w:jc w:val="center"/>
              <w:rPr>
                <w:iCs/>
                <w:sz w:val="20"/>
              </w:rPr>
            </w:pPr>
            <w:r w:rsidRPr="00505C8B">
              <w:rPr>
                <w:iCs/>
                <w:sz w:val="20"/>
              </w:rPr>
              <w:t>100</w:t>
            </w:r>
          </w:p>
        </w:tc>
        <w:tc>
          <w:tcPr>
            <w:tcW w:w="397" w:type="pct"/>
            <w:vAlign w:val="center"/>
          </w:tcPr>
          <w:p w:rsidR="00563F0F" w:rsidRPr="00505C8B" w:rsidRDefault="00563F0F" w:rsidP="009D02DC">
            <w:pPr>
              <w:tabs>
                <w:tab w:val="left" w:pos="9072"/>
              </w:tabs>
              <w:spacing w:line="240" w:lineRule="auto"/>
              <w:jc w:val="center"/>
              <w:rPr>
                <w:iCs/>
                <w:sz w:val="20"/>
              </w:rPr>
            </w:pPr>
            <w:r w:rsidRPr="00505C8B">
              <w:rPr>
                <w:iCs/>
                <w:sz w:val="20"/>
              </w:rPr>
              <w:t>100</w:t>
            </w:r>
          </w:p>
        </w:tc>
        <w:tc>
          <w:tcPr>
            <w:tcW w:w="397" w:type="pct"/>
            <w:vAlign w:val="center"/>
          </w:tcPr>
          <w:p w:rsidR="00563F0F" w:rsidRPr="00505C8B" w:rsidRDefault="00563F0F" w:rsidP="009D02DC">
            <w:pPr>
              <w:tabs>
                <w:tab w:val="left" w:pos="9072"/>
              </w:tabs>
              <w:spacing w:line="240" w:lineRule="auto"/>
              <w:jc w:val="center"/>
              <w:rPr>
                <w:iCs/>
                <w:sz w:val="20"/>
              </w:rPr>
            </w:pPr>
            <w:r w:rsidRPr="00505C8B">
              <w:rPr>
                <w:iCs/>
                <w:sz w:val="20"/>
              </w:rPr>
              <w:t>87,5</w:t>
            </w:r>
          </w:p>
        </w:tc>
        <w:tc>
          <w:tcPr>
            <w:tcW w:w="397" w:type="pct"/>
            <w:vAlign w:val="center"/>
          </w:tcPr>
          <w:p w:rsidR="00563F0F" w:rsidRPr="00505C8B" w:rsidRDefault="00563F0F" w:rsidP="009D02DC">
            <w:pPr>
              <w:tabs>
                <w:tab w:val="left" w:pos="9072"/>
              </w:tabs>
              <w:spacing w:line="240" w:lineRule="auto"/>
              <w:jc w:val="center"/>
              <w:rPr>
                <w:iCs/>
                <w:sz w:val="20"/>
              </w:rPr>
            </w:pPr>
            <w:r w:rsidRPr="00505C8B">
              <w:rPr>
                <w:iCs/>
                <w:sz w:val="20"/>
              </w:rPr>
              <w:t>100</w:t>
            </w:r>
          </w:p>
        </w:tc>
        <w:tc>
          <w:tcPr>
            <w:tcW w:w="320" w:type="pct"/>
            <w:shd w:val="clear" w:color="auto" w:fill="D9D9D9"/>
            <w:vAlign w:val="center"/>
          </w:tcPr>
          <w:p w:rsidR="00563F0F" w:rsidRPr="00505C8B" w:rsidRDefault="00563F0F" w:rsidP="009D02DC">
            <w:pPr>
              <w:tabs>
                <w:tab w:val="left" w:pos="9072"/>
              </w:tabs>
              <w:spacing w:line="240" w:lineRule="auto"/>
              <w:jc w:val="center"/>
              <w:rPr>
                <w:b/>
                <w:iCs/>
                <w:sz w:val="20"/>
              </w:rPr>
            </w:pPr>
            <w:r w:rsidRPr="00505C8B">
              <w:rPr>
                <w:b/>
                <w:iCs/>
                <w:sz w:val="20"/>
              </w:rPr>
              <w:t>95,6</w:t>
            </w:r>
          </w:p>
        </w:tc>
        <w:tc>
          <w:tcPr>
            <w:tcW w:w="397" w:type="pct"/>
            <w:vAlign w:val="center"/>
          </w:tcPr>
          <w:p w:rsidR="00563F0F" w:rsidRPr="00505C8B" w:rsidRDefault="00563F0F" w:rsidP="009D02DC">
            <w:pPr>
              <w:tabs>
                <w:tab w:val="left" w:pos="9072"/>
              </w:tabs>
              <w:spacing w:line="240" w:lineRule="auto"/>
              <w:jc w:val="center"/>
              <w:rPr>
                <w:iCs/>
                <w:sz w:val="20"/>
              </w:rPr>
            </w:pPr>
            <w:r w:rsidRPr="00505C8B">
              <w:rPr>
                <w:iCs/>
                <w:sz w:val="20"/>
              </w:rPr>
              <w:t>100</w:t>
            </w:r>
          </w:p>
        </w:tc>
        <w:tc>
          <w:tcPr>
            <w:tcW w:w="397" w:type="pct"/>
            <w:vAlign w:val="center"/>
          </w:tcPr>
          <w:p w:rsidR="00563F0F" w:rsidRPr="00505C8B" w:rsidRDefault="00563F0F" w:rsidP="009D02DC">
            <w:pPr>
              <w:tabs>
                <w:tab w:val="left" w:pos="9072"/>
              </w:tabs>
              <w:spacing w:line="240" w:lineRule="auto"/>
              <w:jc w:val="center"/>
              <w:rPr>
                <w:iCs/>
                <w:sz w:val="20"/>
              </w:rPr>
            </w:pPr>
            <w:r>
              <w:rPr>
                <w:iCs/>
                <w:sz w:val="20"/>
              </w:rPr>
              <w:t>83,3</w:t>
            </w:r>
          </w:p>
        </w:tc>
        <w:tc>
          <w:tcPr>
            <w:tcW w:w="397" w:type="pct"/>
            <w:vAlign w:val="center"/>
          </w:tcPr>
          <w:p w:rsidR="00563F0F" w:rsidRPr="00505C8B" w:rsidRDefault="00563F0F" w:rsidP="009D02DC">
            <w:pPr>
              <w:tabs>
                <w:tab w:val="left" w:pos="9072"/>
              </w:tabs>
              <w:spacing w:line="240" w:lineRule="auto"/>
              <w:jc w:val="center"/>
              <w:rPr>
                <w:iCs/>
                <w:sz w:val="20"/>
              </w:rPr>
            </w:pPr>
            <w:r>
              <w:rPr>
                <w:iCs/>
                <w:sz w:val="20"/>
              </w:rPr>
              <w:t>100</w:t>
            </w:r>
          </w:p>
        </w:tc>
        <w:tc>
          <w:tcPr>
            <w:tcW w:w="397" w:type="pct"/>
            <w:vAlign w:val="center"/>
          </w:tcPr>
          <w:p w:rsidR="00563F0F" w:rsidRPr="00505C8B" w:rsidRDefault="00563F0F" w:rsidP="009D02DC">
            <w:pPr>
              <w:tabs>
                <w:tab w:val="left" w:pos="9072"/>
              </w:tabs>
              <w:spacing w:line="240" w:lineRule="auto"/>
              <w:jc w:val="center"/>
              <w:rPr>
                <w:iCs/>
                <w:sz w:val="20"/>
              </w:rPr>
            </w:pPr>
            <w:r>
              <w:rPr>
                <w:iCs/>
                <w:sz w:val="20"/>
              </w:rPr>
              <w:t>85,7</w:t>
            </w:r>
          </w:p>
        </w:tc>
        <w:tc>
          <w:tcPr>
            <w:tcW w:w="279" w:type="pct"/>
            <w:shd w:val="clear" w:color="auto" w:fill="D9D9D9"/>
            <w:vAlign w:val="center"/>
          </w:tcPr>
          <w:p w:rsidR="00563F0F" w:rsidRPr="00505C8B" w:rsidRDefault="00563F0F" w:rsidP="009D02DC">
            <w:pPr>
              <w:tabs>
                <w:tab w:val="left" w:pos="9072"/>
              </w:tabs>
              <w:spacing w:line="240" w:lineRule="auto"/>
              <w:jc w:val="center"/>
              <w:rPr>
                <w:b/>
                <w:iCs/>
                <w:sz w:val="20"/>
              </w:rPr>
            </w:pPr>
            <w:r>
              <w:rPr>
                <w:b/>
                <w:iCs/>
                <w:sz w:val="20"/>
              </w:rPr>
              <w:t xml:space="preserve">92,2 </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2</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доля плановых проверок, по итогам которых выявлены правонарушения</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0,4</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0,7</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1</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0,6</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0,67</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0,6</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0,4</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0,75</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0,5</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0,56</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3</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доля внеплановых проверок, по итогам которых выявлены </w:t>
            </w:r>
            <w:r w:rsidRPr="00EA7AF6">
              <w:rPr>
                <w:iCs/>
                <w:sz w:val="16"/>
                <w:szCs w:val="16"/>
              </w:rPr>
              <w:lastRenderedPageBreak/>
              <w:t>правонарушения</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lastRenderedPageBreak/>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1</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0,17</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4</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доля мероприятий систематического наблюдения, по итогам которых выявлены правонарушения </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0,2</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0,25</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0,25</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0,3</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0,6</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0,66</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0,5</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0,17</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0,48</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5</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доля отмененных проверок, из них по причинам: </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5.1</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5.2</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др. причины</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6</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доля не проведенных проверок, из них по причинам: </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0,125</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0,043</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0,16</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0,14</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0,07</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6.1</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отсутствия оператора по месту регистрации</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0,125</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0,043</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0,16</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0,14</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0,07</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Pr>
                <w:iCs/>
                <w:sz w:val="16"/>
                <w:szCs w:val="16"/>
              </w:rPr>
              <w:t>6</w:t>
            </w:r>
            <w:r w:rsidRPr="00EA7AF6">
              <w:rPr>
                <w:iCs/>
                <w:sz w:val="16"/>
                <w:szCs w:val="16"/>
              </w:rPr>
              <w:t>.2</w:t>
            </w:r>
          </w:p>
        </w:tc>
        <w:tc>
          <w:tcPr>
            <w:tcW w:w="892"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7</w:t>
            </w:r>
          </w:p>
        </w:tc>
        <w:tc>
          <w:tcPr>
            <w:tcW w:w="892" w:type="pct"/>
          </w:tcPr>
          <w:p w:rsidR="00563F0F" w:rsidRPr="00EA7AF6" w:rsidRDefault="00563F0F" w:rsidP="009D02DC">
            <w:pPr>
              <w:spacing w:line="240" w:lineRule="auto"/>
              <w:jc w:val="center"/>
              <w:rPr>
                <w:iCs/>
                <w:sz w:val="16"/>
                <w:szCs w:val="16"/>
              </w:rPr>
            </w:pPr>
            <w:r w:rsidRPr="00EA7AF6">
              <w:rPr>
                <w:iCs/>
                <w:sz w:val="16"/>
                <w:szCs w:val="16"/>
              </w:rPr>
              <w:t xml:space="preserve">доля плановых проверок, по итогам, проведения которых материалы переданы в органы прокуратуры </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0,4</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0,7</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1</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0,6</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0,67</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0,6</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0,4</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0,75</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0,5</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0,56</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8</w:t>
            </w:r>
          </w:p>
        </w:tc>
        <w:tc>
          <w:tcPr>
            <w:tcW w:w="892" w:type="pct"/>
          </w:tcPr>
          <w:p w:rsidR="00563F0F" w:rsidRPr="00EA7AF6" w:rsidRDefault="00563F0F" w:rsidP="009D02DC">
            <w:pPr>
              <w:spacing w:line="240" w:lineRule="auto"/>
              <w:jc w:val="center"/>
              <w:rPr>
                <w:iCs/>
                <w:sz w:val="16"/>
                <w:szCs w:val="16"/>
              </w:rPr>
            </w:pPr>
            <w:r w:rsidRPr="00EA7AF6">
              <w:rPr>
                <w:iCs/>
                <w:sz w:val="16"/>
                <w:szCs w:val="16"/>
              </w:rPr>
              <w:t>доля внеплановых проверок, по итогам, проведения которых материалы переданы в органы прокуратуры</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33"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9</w:t>
            </w:r>
          </w:p>
        </w:tc>
        <w:tc>
          <w:tcPr>
            <w:tcW w:w="892" w:type="pct"/>
          </w:tcPr>
          <w:p w:rsidR="00563F0F" w:rsidRPr="00EA7AF6" w:rsidRDefault="00563F0F" w:rsidP="009D02DC">
            <w:pPr>
              <w:spacing w:line="240" w:lineRule="auto"/>
              <w:jc w:val="center"/>
              <w:rPr>
                <w:iCs/>
                <w:sz w:val="16"/>
                <w:szCs w:val="16"/>
              </w:rPr>
            </w:pPr>
            <w:r w:rsidRPr="00EA7AF6">
              <w:rPr>
                <w:iCs/>
                <w:sz w:val="16"/>
                <w:szCs w:val="16"/>
              </w:rPr>
              <w:t>доля проверок, в ходе проведения которых выявлены правонарушения, связанные с неисполнением предписаний.</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1</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0,25</w:t>
            </w:r>
          </w:p>
        </w:tc>
        <w:tc>
          <w:tcPr>
            <w:tcW w:w="397" w:type="pct"/>
            <w:vAlign w:val="center"/>
          </w:tcPr>
          <w:p w:rsidR="00563F0F" w:rsidRPr="00FA5B27" w:rsidRDefault="00563F0F" w:rsidP="009D02DC">
            <w:pPr>
              <w:tabs>
                <w:tab w:val="left" w:pos="9072"/>
              </w:tabs>
              <w:spacing w:line="240" w:lineRule="auto"/>
              <w:jc w:val="center"/>
              <w:rPr>
                <w:iCs/>
                <w:sz w:val="20"/>
              </w:rPr>
            </w:pPr>
            <w:r w:rsidRPr="00FA5B27">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397" w:type="pct"/>
            <w:vAlign w:val="center"/>
          </w:tcPr>
          <w:p w:rsidR="00563F0F" w:rsidRPr="00FA5B27" w:rsidRDefault="00563F0F" w:rsidP="009D02DC">
            <w:pPr>
              <w:tabs>
                <w:tab w:val="left" w:pos="9072"/>
              </w:tabs>
              <w:spacing w:line="240" w:lineRule="auto"/>
              <w:jc w:val="center"/>
              <w:rPr>
                <w:iCs/>
                <w:sz w:val="20"/>
              </w:rPr>
            </w:pPr>
            <w:r>
              <w:rPr>
                <w:iCs/>
                <w:sz w:val="20"/>
              </w:rPr>
              <w:t>0</w:t>
            </w:r>
          </w:p>
        </w:tc>
        <w:tc>
          <w:tcPr>
            <w:tcW w:w="279"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0</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66"/>
        <w:gridCol w:w="1503"/>
        <w:gridCol w:w="586"/>
        <w:gridCol w:w="581"/>
        <w:gridCol w:w="727"/>
        <w:gridCol w:w="584"/>
        <w:gridCol w:w="729"/>
        <w:gridCol w:w="581"/>
        <w:gridCol w:w="729"/>
        <w:gridCol w:w="679"/>
        <w:gridCol w:w="486"/>
        <w:gridCol w:w="692"/>
      </w:tblGrid>
      <w:tr w:rsidR="00563F0F" w:rsidRPr="00086A81" w:rsidTr="009D02DC">
        <w:trPr>
          <w:cantSplit/>
          <w:trHeight w:val="1106"/>
          <w:tblHeader/>
        </w:trPr>
        <w:tc>
          <w:tcPr>
            <w:tcW w:w="325"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 пп</w:t>
            </w:r>
          </w:p>
        </w:tc>
        <w:tc>
          <w:tcPr>
            <w:tcW w:w="895" w:type="pct"/>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Нарушения, допускаемые операторами в области персональных данных, выявленные при проведении плановых проверок</w:t>
            </w:r>
          </w:p>
        </w:tc>
        <w:tc>
          <w:tcPr>
            <w:tcW w:w="721" w:type="pct"/>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Характер возможного вреда (ущерба) от нарушения</w:t>
            </w:r>
          </w:p>
        </w:tc>
        <w:tc>
          <w:tcPr>
            <w:tcW w:w="281" w:type="pct"/>
            <w:textDirection w:val="btLr"/>
            <w:vAlign w:val="center"/>
          </w:tcPr>
          <w:p w:rsidR="00563F0F" w:rsidRPr="00EA7AF6" w:rsidRDefault="00563F0F" w:rsidP="009D02DC">
            <w:pPr>
              <w:tabs>
                <w:tab w:val="left" w:pos="9072"/>
              </w:tabs>
              <w:spacing w:line="240" w:lineRule="auto"/>
              <w:ind w:left="113" w:right="113"/>
              <w:jc w:val="center"/>
              <w:rPr>
                <w:iCs/>
                <w:sz w:val="16"/>
                <w:szCs w:val="16"/>
              </w:rPr>
            </w:pPr>
            <w:r w:rsidRPr="00EA7AF6">
              <w:rPr>
                <w:iCs/>
                <w:sz w:val="16"/>
                <w:szCs w:val="16"/>
              </w:rPr>
              <w:t>1 квартал 201</w:t>
            </w:r>
            <w:r>
              <w:rPr>
                <w:iCs/>
                <w:sz w:val="16"/>
                <w:szCs w:val="16"/>
              </w:rPr>
              <w:t>4</w:t>
            </w:r>
          </w:p>
        </w:tc>
        <w:tc>
          <w:tcPr>
            <w:tcW w:w="279" w:type="pct"/>
            <w:textDirection w:val="btLr"/>
            <w:vAlign w:val="center"/>
          </w:tcPr>
          <w:p w:rsidR="00563F0F" w:rsidRPr="00EA7AF6" w:rsidRDefault="00563F0F" w:rsidP="009D02DC">
            <w:pPr>
              <w:tabs>
                <w:tab w:val="left" w:pos="9072"/>
              </w:tabs>
              <w:spacing w:line="240" w:lineRule="auto"/>
              <w:ind w:left="113" w:right="113"/>
              <w:jc w:val="center"/>
              <w:rPr>
                <w:iCs/>
                <w:sz w:val="16"/>
                <w:szCs w:val="16"/>
              </w:rPr>
            </w:pPr>
            <w:r w:rsidRPr="00EA7AF6">
              <w:rPr>
                <w:iCs/>
                <w:sz w:val="16"/>
                <w:szCs w:val="16"/>
              </w:rPr>
              <w:t>2 квартал 201</w:t>
            </w:r>
            <w:r>
              <w:rPr>
                <w:iCs/>
                <w:sz w:val="16"/>
                <w:szCs w:val="16"/>
              </w:rPr>
              <w:t>4</w:t>
            </w:r>
          </w:p>
        </w:tc>
        <w:tc>
          <w:tcPr>
            <w:tcW w:w="349" w:type="pct"/>
            <w:textDirection w:val="btLr"/>
            <w:vAlign w:val="center"/>
          </w:tcPr>
          <w:p w:rsidR="00563F0F" w:rsidRPr="00EA7AF6" w:rsidRDefault="00563F0F" w:rsidP="009D02DC">
            <w:pPr>
              <w:tabs>
                <w:tab w:val="left" w:pos="9072"/>
              </w:tabs>
              <w:spacing w:line="240" w:lineRule="auto"/>
              <w:ind w:left="113" w:right="113"/>
              <w:jc w:val="center"/>
              <w:rPr>
                <w:iCs/>
                <w:sz w:val="16"/>
                <w:szCs w:val="16"/>
              </w:rPr>
            </w:pPr>
            <w:r w:rsidRPr="00EA7AF6">
              <w:rPr>
                <w:iCs/>
                <w:sz w:val="16"/>
                <w:szCs w:val="16"/>
              </w:rPr>
              <w:t>3 квартал 201</w:t>
            </w:r>
            <w:r>
              <w:rPr>
                <w:iCs/>
                <w:sz w:val="16"/>
                <w:szCs w:val="16"/>
              </w:rPr>
              <w:t>4</w:t>
            </w:r>
          </w:p>
        </w:tc>
        <w:tc>
          <w:tcPr>
            <w:tcW w:w="280" w:type="pct"/>
            <w:textDirection w:val="btLr"/>
            <w:vAlign w:val="center"/>
          </w:tcPr>
          <w:p w:rsidR="00563F0F" w:rsidRPr="00EA7AF6" w:rsidRDefault="00563F0F" w:rsidP="009D02DC">
            <w:pPr>
              <w:tabs>
                <w:tab w:val="left" w:pos="9072"/>
              </w:tabs>
              <w:spacing w:line="240" w:lineRule="auto"/>
              <w:ind w:left="113" w:right="113"/>
              <w:jc w:val="center"/>
              <w:rPr>
                <w:iCs/>
                <w:sz w:val="16"/>
                <w:szCs w:val="16"/>
              </w:rPr>
            </w:pPr>
            <w:r w:rsidRPr="00EA7AF6">
              <w:rPr>
                <w:iCs/>
                <w:sz w:val="16"/>
                <w:szCs w:val="16"/>
              </w:rPr>
              <w:t>4 квартал 201</w:t>
            </w:r>
            <w:r>
              <w:rPr>
                <w:iCs/>
                <w:sz w:val="16"/>
                <w:szCs w:val="16"/>
              </w:rPr>
              <w:t>4</w:t>
            </w:r>
          </w:p>
        </w:tc>
        <w:tc>
          <w:tcPr>
            <w:tcW w:w="350" w:type="pct"/>
            <w:shd w:val="clear" w:color="auto" w:fill="D9D9D9"/>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201</w:t>
            </w:r>
            <w:r>
              <w:rPr>
                <w:b/>
                <w:iCs/>
                <w:sz w:val="16"/>
                <w:szCs w:val="16"/>
              </w:rPr>
              <w:t>4</w:t>
            </w:r>
          </w:p>
        </w:tc>
        <w:tc>
          <w:tcPr>
            <w:tcW w:w="279" w:type="pct"/>
            <w:textDirection w:val="btLr"/>
            <w:vAlign w:val="center"/>
          </w:tcPr>
          <w:p w:rsidR="00563F0F" w:rsidRPr="00EA7AF6" w:rsidRDefault="00563F0F" w:rsidP="009D02DC">
            <w:pPr>
              <w:spacing w:line="240" w:lineRule="auto"/>
              <w:ind w:left="113" w:right="113"/>
              <w:jc w:val="center"/>
              <w:rPr>
                <w:color w:val="000000"/>
                <w:sz w:val="16"/>
                <w:szCs w:val="16"/>
              </w:rPr>
            </w:pPr>
            <w:r w:rsidRPr="00EA7AF6">
              <w:rPr>
                <w:color w:val="000000"/>
                <w:sz w:val="16"/>
                <w:szCs w:val="16"/>
              </w:rPr>
              <w:t>1 квартал 201</w:t>
            </w:r>
            <w:r>
              <w:rPr>
                <w:color w:val="000000"/>
                <w:sz w:val="16"/>
                <w:szCs w:val="16"/>
              </w:rPr>
              <w:t>5</w:t>
            </w:r>
          </w:p>
        </w:tc>
        <w:tc>
          <w:tcPr>
            <w:tcW w:w="350" w:type="pct"/>
            <w:textDirection w:val="btLr"/>
            <w:vAlign w:val="center"/>
          </w:tcPr>
          <w:p w:rsidR="00563F0F" w:rsidRPr="00EA7AF6" w:rsidRDefault="00563F0F" w:rsidP="009D02DC">
            <w:pPr>
              <w:spacing w:line="240" w:lineRule="auto"/>
              <w:ind w:left="113" w:right="113"/>
              <w:jc w:val="center"/>
              <w:rPr>
                <w:color w:val="000000"/>
                <w:sz w:val="16"/>
                <w:szCs w:val="16"/>
              </w:rPr>
            </w:pPr>
            <w:r w:rsidRPr="00EA7AF6">
              <w:rPr>
                <w:color w:val="000000"/>
                <w:sz w:val="16"/>
                <w:szCs w:val="16"/>
              </w:rPr>
              <w:t>2 квартал 201</w:t>
            </w:r>
            <w:r>
              <w:rPr>
                <w:color w:val="000000"/>
                <w:sz w:val="16"/>
                <w:szCs w:val="16"/>
              </w:rPr>
              <w:t>5</w:t>
            </w:r>
          </w:p>
        </w:tc>
        <w:tc>
          <w:tcPr>
            <w:tcW w:w="326" w:type="pct"/>
            <w:textDirection w:val="btLr"/>
            <w:vAlign w:val="center"/>
          </w:tcPr>
          <w:p w:rsidR="00563F0F" w:rsidRPr="00EA7AF6" w:rsidRDefault="00563F0F" w:rsidP="009D02DC">
            <w:pPr>
              <w:spacing w:line="240" w:lineRule="auto"/>
              <w:ind w:left="113" w:right="113"/>
              <w:jc w:val="center"/>
              <w:rPr>
                <w:color w:val="000000"/>
                <w:sz w:val="16"/>
                <w:szCs w:val="16"/>
              </w:rPr>
            </w:pPr>
            <w:r w:rsidRPr="00EA7AF6">
              <w:rPr>
                <w:color w:val="000000"/>
                <w:sz w:val="16"/>
                <w:szCs w:val="16"/>
              </w:rPr>
              <w:t>3 квартал 201</w:t>
            </w:r>
            <w:r>
              <w:rPr>
                <w:color w:val="000000"/>
                <w:sz w:val="16"/>
                <w:szCs w:val="16"/>
              </w:rPr>
              <w:t>5</w:t>
            </w:r>
          </w:p>
        </w:tc>
        <w:tc>
          <w:tcPr>
            <w:tcW w:w="233" w:type="pct"/>
            <w:textDirection w:val="btLr"/>
            <w:vAlign w:val="center"/>
          </w:tcPr>
          <w:p w:rsidR="00563F0F" w:rsidRPr="00EA7AF6" w:rsidRDefault="00563F0F" w:rsidP="009D02DC">
            <w:pPr>
              <w:spacing w:line="240" w:lineRule="auto"/>
              <w:ind w:left="113" w:right="113"/>
              <w:jc w:val="center"/>
              <w:rPr>
                <w:color w:val="000000"/>
                <w:sz w:val="16"/>
                <w:szCs w:val="16"/>
              </w:rPr>
            </w:pPr>
            <w:r w:rsidRPr="00EA7AF6">
              <w:rPr>
                <w:color w:val="000000"/>
                <w:sz w:val="16"/>
                <w:szCs w:val="16"/>
              </w:rPr>
              <w:t>4 квартал 201</w:t>
            </w:r>
            <w:r>
              <w:rPr>
                <w:color w:val="000000"/>
                <w:sz w:val="16"/>
                <w:szCs w:val="16"/>
              </w:rPr>
              <w:t>5</w:t>
            </w:r>
          </w:p>
        </w:tc>
        <w:tc>
          <w:tcPr>
            <w:tcW w:w="332" w:type="pct"/>
            <w:shd w:val="clear" w:color="auto" w:fill="D9D9D9"/>
            <w:vAlign w:val="center"/>
          </w:tcPr>
          <w:p w:rsidR="00563F0F" w:rsidRPr="00EA7AF6" w:rsidRDefault="00563F0F" w:rsidP="009D02DC">
            <w:pPr>
              <w:spacing w:line="240" w:lineRule="auto"/>
              <w:jc w:val="center"/>
              <w:rPr>
                <w:b/>
                <w:color w:val="000000"/>
                <w:sz w:val="16"/>
                <w:szCs w:val="16"/>
              </w:rPr>
            </w:pPr>
            <w:r w:rsidRPr="00EA7AF6">
              <w:rPr>
                <w:b/>
                <w:color w:val="000000"/>
                <w:sz w:val="16"/>
                <w:szCs w:val="16"/>
              </w:rPr>
              <w:t>201</w:t>
            </w:r>
            <w:r>
              <w:rPr>
                <w:b/>
                <w:color w:val="000000"/>
                <w:sz w:val="16"/>
                <w:szCs w:val="16"/>
              </w:rPr>
              <w:t>5</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1</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ПД3: 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в области персональных данных (ст.23 Федерального закона от 27.07.2006 г.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воспрепятствование исполнению, предоставленных в соответствии с законодательством Российской Федерации, полномочий по предупреждению, выявлению и пресечению нарушений в области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1</w:t>
            </w:r>
          </w:p>
        </w:tc>
        <w:tc>
          <w:tcPr>
            <w:tcW w:w="279" w:type="pct"/>
          </w:tcPr>
          <w:p w:rsidR="00563F0F" w:rsidRPr="00FA5B27" w:rsidRDefault="00563F0F" w:rsidP="009D02DC">
            <w:pPr>
              <w:tabs>
                <w:tab w:val="left" w:pos="9072"/>
              </w:tabs>
              <w:jc w:val="center"/>
              <w:rPr>
                <w:iCs/>
                <w:sz w:val="20"/>
              </w:rPr>
            </w:pPr>
            <w:r w:rsidRPr="00FA5B27">
              <w:rPr>
                <w:iCs/>
                <w:sz w:val="20"/>
              </w:rPr>
              <w:t>0</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2</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ПД7: несоответствие содержания письменного согласия субъекта персональных данных на обработку </w:t>
            </w:r>
            <w:r w:rsidRPr="00EA7AF6">
              <w:rPr>
                <w:iCs/>
                <w:sz w:val="16"/>
                <w:szCs w:val="16"/>
              </w:rPr>
              <w:lastRenderedPageBreak/>
              <w:t>персональных данных требованиям законодательства Российской Федерации (ч. 4  ст. 9 Федерального закона от 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гражданина на неприкосновенность частной жизни, </w:t>
            </w:r>
            <w:r w:rsidRPr="00EA7AF6">
              <w:rPr>
                <w:iCs/>
                <w:sz w:val="16"/>
                <w:szCs w:val="16"/>
              </w:rPr>
              <w:lastRenderedPageBreak/>
              <w:t>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lastRenderedPageBreak/>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3</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5</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1</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2</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lastRenderedPageBreak/>
              <w:t>3</w:t>
            </w:r>
          </w:p>
        </w:tc>
        <w:tc>
          <w:tcPr>
            <w:tcW w:w="895" w:type="pct"/>
          </w:tcPr>
          <w:p w:rsidR="00563F0F" w:rsidRPr="00EA7AF6" w:rsidRDefault="00563F0F" w:rsidP="009D02DC">
            <w:pPr>
              <w:spacing w:line="240" w:lineRule="auto"/>
              <w:jc w:val="center"/>
              <w:rPr>
                <w:iCs/>
                <w:sz w:val="16"/>
                <w:szCs w:val="16"/>
              </w:rPr>
            </w:pPr>
            <w:r w:rsidRPr="00EA7AF6">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3</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5</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10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tcPr>
          <w:p w:rsidR="00563F0F" w:rsidRPr="00FA5B27" w:rsidRDefault="00563F0F" w:rsidP="009D02DC">
            <w:pPr>
              <w:tabs>
                <w:tab w:val="left" w:pos="9072"/>
              </w:tabs>
              <w:spacing w:line="240" w:lineRule="auto"/>
              <w:jc w:val="center"/>
              <w:rPr>
                <w:iCs/>
                <w:sz w:val="20"/>
              </w:rPr>
            </w:pPr>
            <w:r>
              <w:rPr>
                <w:iCs/>
                <w:sz w:val="20"/>
              </w:rPr>
              <w:t>1</w:t>
            </w:r>
          </w:p>
        </w:tc>
        <w:tc>
          <w:tcPr>
            <w:tcW w:w="326" w:type="pct"/>
          </w:tcPr>
          <w:p w:rsidR="00563F0F" w:rsidRPr="00FA5B27" w:rsidRDefault="00563F0F" w:rsidP="009D02DC">
            <w:pPr>
              <w:tabs>
                <w:tab w:val="left" w:pos="9072"/>
              </w:tabs>
              <w:spacing w:line="240" w:lineRule="auto"/>
              <w:jc w:val="center"/>
              <w:rPr>
                <w:iCs/>
                <w:sz w:val="20"/>
              </w:rPr>
            </w:pPr>
            <w:r>
              <w:rPr>
                <w:iCs/>
                <w:sz w:val="20"/>
              </w:rPr>
              <w:t>4</w:t>
            </w:r>
          </w:p>
        </w:tc>
        <w:tc>
          <w:tcPr>
            <w:tcW w:w="233" w:type="pct"/>
          </w:tcPr>
          <w:p w:rsidR="00563F0F" w:rsidRPr="00FA5B27" w:rsidRDefault="00563F0F" w:rsidP="009D02DC">
            <w:pPr>
              <w:tabs>
                <w:tab w:val="left" w:pos="9072"/>
              </w:tabs>
              <w:spacing w:line="240" w:lineRule="auto"/>
              <w:jc w:val="center"/>
              <w:rPr>
                <w:iCs/>
                <w:sz w:val="20"/>
              </w:rPr>
            </w:pPr>
            <w:r>
              <w:rPr>
                <w:iCs/>
                <w:sz w:val="20"/>
              </w:rPr>
              <w:t>3</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9</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4</w:t>
            </w:r>
          </w:p>
        </w:tc>
        <w:tc>
          <w:tcPr>
            <w:tcW w:w="895" w:type="pct"/>
          </w:tcPr>
          <w:p w:rsidR="00563F0F" w:rsidRPr="00EA7AF6" w:rsidRDefault="00563F0F" w:rsidP="009D02DC">
            <w:pPr>
              <w:spacing w:line="240" w:lineRule="auto"/>
              <w:jc w:val="center"/>
              <w:rPr>
                <w:iCs/>
                <w:sz w:val="16"/>
                <w:szCs w:val="16"/>
              </w:rPr>
            </w:pPr>
            <w:r w:rsidRPr="00EA7AF6">
              <w:rPr>
                <w:iCs/>
                <w:sz w:val="16"/>
                <w:szCs w:val="16"/>
              </w:rPr>
              <w:t>ПД14: нарушение требований конфиденциальности при обработке персональных данных(ст. 7 Федерального закона от 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3</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5</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2</w:t>
            </w:r>
          </w:p>
        </w:tc>
        <w:tc>
          <w:tcPr>
            <w:tcW w:w="350" w:type="pct"/>
          </w:tcPr>
          <w:p w:rsidR="00563F0F" w:rsidRPr="00FA5B27" w:rsidRDefault="00563F0F" w:rsidP="009D02DC">
            <w:pPr>
              <w:tabs>
                <w:tab w:val="left" w:pos="9072"/>
              </w:tabs>
              <w:spacing w:line="240" w:lineRule="auto"/>
              <w:jc w:val="center"/>
              <w:rPr>
                <w:iCs/>
                <w:sz w:val="20"/>
              </w:rPr>
            </w:pPr>
            <w:r>
              <w:rPr>
                <w:iCs/>
                <w:sz w:val="20"/>
              </w:rPr>
              <w:t>4</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2</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8</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5</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ПД15: несоблюдение оператором требований по информированию лиц, осуществляющих обработку персональных данных без использования средств автоматизации (п. 6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1</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6</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ПД17: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w:t>
            </w:r>
            <w:r w:rsidRPr="00EA7AF6">
              <w:rPr>
                <w:iCs/>
                <w:sz w:val="16"/>
                <w:szCs w:val="16"/>
              </w:rPr>
              <w:lastRenderedPageBreak/>
              <w:t>использования средств автоматизации, утвержденного постановления Правительства РФ от 15.09.2008 № 687)</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1</w:t>
            </w:r>
          </w:p>
        </w:tc>
        <w:tc>
          <w:tcPr>
            <w:tcW w:w="279" w:type="pct"/>
          </w:tcPr>
          <w:p w:rsidR="00563F0F" w:rsidRPr="00FA5B27" w:rsidRDefault="00563F0F" w:rsidP="009D02DC">
            <w:pPr>
              <w:tabs>
                <w:tab w:val="left" w:pos="9072"/>
              </w:tabs>
              <w:jc w:val="center"/>
              <w:rPr>
                <w:iCs/>
                <w:sz w:val="20"/>
              </w:rPr>
            </w:pPr>
            <w:r w:rsidRPr="00FA5B27">
              <w:rPr>
                <w:iCs/>
                <w:sz w:val="20"/>
              </w:rPr>
              <w:t>0</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lastRenderedPageBreak/>
              <w:t>7</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2</w:t>
            </w:r>
          </w:p>
        </w:tc>
        <w:tc>
          <w:tcPr>
            <w:tcW w:w="279" w:type="pct"/>
          </w:tcPr>
          <w:p w:rsidR="00563F0F" w:rsidRPr="00FA5B27" w:rsidRDefault="00563F0F" w:rsidP="009D02DC">
            <w:pPr>
              <w:tabs>
                <w:tab w:val="left" w:pos="9072"/>
              </w:tabs>
              <w:jc w:val="center"/>
              <w:rPr>
                <w:iCs/>
                <w:sz w:val="20"/>
              </w:rPr>
            </w:pPr>
            <w:r w:rsidRPr="00FA5B27">
              <w:rPr>
                <w:iCs/>
                <w:sz w:val="20"/>
              </w:rPr>
              <w:t>0</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1</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1</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8</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ПД19: несоблюдение оператором условий, обеспечивающих сохранность персональных данных и исключающих несанкционированный к ним доступ. (п. 15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1</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1</w:t>
            </w:r>
          </w:p>
        </w:tc>
        <w:tc>
          <w:tcPr>
            <w:tcW w:w="279" w:type="pct"/>
          </w:tcPr>
          <w:p w:rsidR="00563F0F" w:rsidRPr="00FA5B27" w:rsidRDefault="00563F0F" w:rsidP="009D02DC">
            <w:pPr>
              <w:tabs>
                <w:tab w:val="left" w:pos="9072"/>
              </w:tabs>
              <w:jc w:val="center"/>
              <w:rPr>
                <w:iCs/>
                <w:sz w:val="20"/>
              </w:rPr>
            </w:pPr>
            <w:r w:rsidRPr="00FA5B27">
              <w:rPr>
                <w:iCs/>
                <w:sz w:val="20"/>
              </w:rPr>
              <w:t>0</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0</w:t>
            </w:r>
          </w:p>
        </w:tc>
      </w:tr>
      <w:tr w:rsidR="00563F0F" w:rsidRPr="00086A81" w:rsidTr="009D02DC">
        <w:tc>
          <w:tcPr>
            <w:tcW w:w="325" w:type="pct"/>
          </w:tcPr>
          <w:p w:rsidR="00563F0F" w:rsidRPr="00EA7AF6" w:rsidRDefault="00563F0F" w:rsidP="009D02DC">
            <w:pPr>
              <w:tabs>
                <w:tab w:val="center" w:pos="231"/>
                <w:tab w:val="left" w:pos="9072"/>
              </w:tabs>
              <w:spacing w:line="240" w:lineRule="auto"/>
              <w:rPr>
                <w:iCs/>
                <w:sz w:val="16"/>
                <w:szCs w:val="16"/>
              </w:rPr>
            </w:pPr>
            <w:r>
              <w:rPr>
                <w:iCs/>
                <w:sz w:val="16"/>
                <w:szCs w:val="16"/>
              </w:rPr>
              <w:tab/>
              <w:t>9</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ПД20: несоблюдение оператором установленных требований обработки персональных данных после достижения цели обработки (ч. 4  ст. 21 Федерального закона от 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1</w:t>
            </w:r>
          </w:p>
        </w:tc>
        <w:tc>
          <w:tcPr>
            <w:tcW w:w="279" w:type="pct"/>
          </w:tcPr>
          <w:p w:rsidR="00563F0F" w:rsidRPr="00FA5B27" w:rsidRDefault="00563F0F" w:rsidP="009D02DC">
            <w:pPr>
              <w:tabs>
                <w:tab w:val="left" w:pos="9072"/>
              </w:tabs>
              <w:jc w:val="center"/>
              <w:rPr>
                <w:iCs/>
                <w:sz w:val="20"/>
              </w:rPr>
            </w:pPr>
            <w:r w:rsidRPr="00FA5B27">
              <w:rPr>
                <w:iCs/>
                <w:sz w:val="20"/>
              </w:rPr>
              <w:t>0</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1</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1</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10</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w:t>
            </w:r>
            <w:r w:rsidRPr="00EA7AF6">
              <w:rPr>
                <w:iCs/>
                <w:sz w:val="16"/>
                <w:szCs w:val="16"/>
              </w:rPr>
              <w:lastRenderedPageBreak/>
              <w:t>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3</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6</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9</w:t>
            </w:r>
          </w:p>
        </w:tc>
        <w:tc>
          <w:tcPr>
            <w:tcW w:w="279" w:type="pct"/>
          </w:tcPr>
          <w:p w:rsidR="00563F0F" w:rsidRPr="00FA5B27" w:rsidRDefault="00563F0F" w:rsidP="009D02DC">
            <w:pPr>
              <w:tabs>
                <w:tab w:val="left" w:pos="9072"/>
              </w:tabs>
              <w:jc w:val="center"/>
              <w:rPr>
                <w:iCs/>
                <w:sz w:val="20"/>
              </w:rPr>
            </w:pPr>
            <w:r w:rsidRPr="00FA5B27">
              <w:rPr>
                <w:iCs/>
                <w:sz w:val="20"/>
              </w:rPr>
              <w:t>1</w:t>
            </w:r>
          </w:p>
        </w:tc>
        <w:tc>
          <w:tcPr>
            <w:tcW w:w="350" w:type="pct"/>
          </w:tcPr>
          <w:p w:rsidR="00563F0F" w:rsidRPr="00FA5B27" w:rsidRDefault="00563F0F" w:rsidP="009D02DC">
            <w:pPr>
              <w:tabs>
                <w:tab w:val="left" w:pos="9072"/>
              </w:tabs>
              <w:spacing w:line="240" w:lineRule="auto"/>
              <w:jc w:val="center"/>
              <w:rPr>
                <w:iCs/>
                <w:sz w:val="20"/>
              </w:rPr>
            </w:pPr>
            <w:r>
              <w:rPr>
                <w:iCs/>
                <w:sz w:val="20"/>
              </w:rPr>
              <w:t>1</w:t>
            </w:r>
          </w:p>
        </w:tc>
        <w:tc>
          <w:tcPr>
            <w:tcW w:w="326" w:type="pct"/>
          </w:tcPr>
          <w:p w:rsidR="00563F0F" w:rsidRPr="00FA5B27" w:rsidRDefault="00563F0F" w:rsidP="009D02DC">
            <w:pPr>
              <w:tabs>
                <w:tab w:val="left" w:pos="9072"/>
              </w:tabs>
              <w:spacing w:line="240" w:lineRule="auto"/>
              <w:jc w:val="center"/>
              <w:rPr>
                <w:iCs/>
                <w:sz w:val="20"/>
              </w:rPr>
            </w:pPr>
            <w:r>
              <w:rPr>
                <w:iCs/>
                <w:sz w:val="20"/>
              </w:rPr>
              <w:t>2</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4</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lastRenderedPageBreak/>
              <w:t>11</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ПД30: непринятие оператором правовых и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(ч. 1  ст. 19 Федерального закона от 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2</w:t>
            </w:r>
          </w:p>
        </w:tc>
        <w:tc>
          <w:tcPr>
            <w:tcW w:w="279" w:type="pct"/>
          </w:tcPr>
          <w:p w:rsidR="00563F0F" w:rsidRPr="00FA5B27" w:rsidRDefault="00563F0F" w:rsidP="009D02DC">
            <w:pPr>
              <w:tabs>
                <w:tab w:val="left" w:pos="9072"/>
              </w:tabs>
              <w:jc w:val="center"/>
              <w:rPr>
                <w:iCs/>
                <w:sz w:val="20"/>
              </w:rPr>
            </w:pPr>
            <w:r w:rsidRPr="00FA5B27">
              <w:rPr>
                <w:iCs/>
                <w:sz w:val="20"/>
              </w:rPr>
              <w:t>1</w:t>
            </w:r>
          </w:p>
        </w:tc>
        <w:tc>
          <w:tcPr>
            <w:tcW w:w="350" w:type="pct"/>
          </w:tcPr>
          <w:p w:rsidR="00563F0F" w:rsidRPr="00FA5B27" w:rsidRDefault="00563F0F" w:rsidP="009D02DC">
            <w:pPr>
              <w:tabs>
                <w:tab w:val="left" w:pos="9072"/>
              </w:tabs>
              <w:spacing w:line="240" w:lineRule="auto"/>
              <w:jc w:val="center"/>
              <w:rPr>
                <w:iCs/>
                <w:sz w:val="20"/>
              </w:rPr>
            </w:pPr>
            <w:r>
              <w:rPr>
                <w:iCs/>
                <w:sz w:val="20"/>
              </w:rPr>
              <w:t>0</w:t>
            </w:r>
          </w:p>
        </w:tc>
        <w:tc>
          <w:tcPr>
            <w:tcW w:w="326" w:type="pct"/>
          </w:tcPr>
          <w:p w:rsidR="00563F0F" w:rsidRPr="00FA5B27" w:rsidRDefault="00563F0F" w:rsidP="009D02DC">
            <w:pPr>
              <w:tabs>
                <w:tab w:val="left" w:pos="9072"/>
              </w:tabs>
              <w:spacing w:line="240" w:lineRule="auto"/>
              <w:jc w:val="center"/>
              <w:rPr>
                <w:iCs/>
                <w:sz w:val="20"/>
              </w:rPr>
            </w:pPr>
            <w:r>
              <w:rPr>
                <w:iCs/>
                <w:sz w:val="20"/>
              </w:rPr>
              <w:t>0</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1</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12</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2</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4</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2</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9</w:t>
            </w:r>
          </w:p>
        </w:tc>
        <w:tc>
          <w:tcPr>
            <w:tcW w:w="279" w:type="pct"/>
          </w:tcPr>
          <w:p w:rsidR="00563F0F" w:rsidRPr="00FA5B27" w:rsidRDefault="00563F0F" w:rsidP="009D02DC">
            <w:pPr>
              <w:tabs>
                <w:tab w:val="left" w:pos="9072"/>
              </w:tabs>
              <w:jc w:val="center"/>
              <w:rPr>
                <w:iCs/>
                <w:sz w:val="20"/>
              </w:rPr>
            </w:pPr>
            <w:r w:rsidRPr="00FA5B27">
              <w:rPr>
                <w:iCs/>
                <w:sz w:val="20"/>
              </w:rPr>
              <w:t>3</w:t>
            </w:r>
          </w:p>
        </w:tc>
        <w:tc>
          <w:tcPr>
            <w:tcW w:w="350" w:type="pct"/>
          </w:tcPr>
          <w:p w:rsidR="00563F0F" w:rsidRPr="00FA5B27" w:rsidRDefault="00563F0F" w:rsidP="009D02DC">
            <w:pPr>
              <w:tabs>
                <w:tab w:val="left" w:pos="9072"/>
              </w:tabs>
              <w:spacing w:line="240" w:lineRule="auto"/>
              <w:jc w:val="center"/>
              <w:rPr>
                <w:iCs/>
                <w:sz w:val="20"/>
              </w:rPr>
            </w:pPr>
            <w:r>
              <w:rPr>
                <w:iCs/>
                <w:sz w:val="20"/>
              </w:rPr>
              <w:t>2</w:t>
            </w:r>
          </w:p>
        </w:tc>
        <w:tc>
          <w:tcPr>
            <w:tcW w:w="326" w:type="pct"/>
          </w:tcPr>
          <w:p w:rsidR="00563F0F" w:rsidRPr="00FA5B27" w:rsidRDefault="00563F0F" w:rsidP="009D02DC">
            <w:pPr>
              <w:tabs>
                <w:tab w:val="left" w:pos="9072"/>
              </w:tabs>
              <w:spacing w:line="240" w:lineRule="auto"/>
              <w:jc w:val="center"/>
              <w:rPr>
                <w:iCs/>
                <w:sz w:val="20"/>
              </w:rPr>
            </w:pPr>
            <w:r>
              <w:rPr>
                <w:iCs/>
                <w:sz w:val="20"/>
              </w:rPr>
              <w:t>4</w:t>
            </w:r>
          </w:p>
        </w:tc>
        <w:tc>
          <w:tcPr>
            <w:tcW w:w="233" w:type="pct"/>
          </w:tcPr>
          <w:p w:rsidR="00563F0F" w:rsidRPr="00FA5B27" w:rsidRDefault="00563F0F" w:rsidP="009D02DC">
            <w:pPr>
              <w:tabs>
                <w:tab w:val="left" w:pos="9072"/>
              </w:tabs>
              <w:spacing w:line="240" w:lineRule="auto"/>
              <w:jc w:val="center"/>
              <w:rPr>
                <w:iCs/>
                <w:sz w:val="20"/>
              </w:rPr>
            </w:pPr>
            <w:r>
              <w:rPr>
                <w:iCs/>
                <w:sz w:val="20"/>
              </w:rPr>
              <w:t>2</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11</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r>
              <w:rPr>
                <w:iCs/>
                <w:sz w:val="16"/>
                <w:szCs w:val="16"/>
              </w:rPr>
              <w:t>13</w:t>
            </w: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данных(ч. 2  ст. 18.1 Федерального закона от 27.07.2006 № 152-ФЗ «О персональных данных»)</w:t>
            </w:r>
          </w:p>
        </w:tc>
        <w:tc>
          <w:tcPr>
            <w:tcW w:w="721"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563F0F" w:rsidRPr="00FA5B27" w:rsidRDefault="00563F0F" w:rsidP="009D02DC">
            <w:pPr>
              <w:tabs>
                <w:tab w:val="left" w:pos="9072"/>
              </w:tabs>
              <w:jc w:val="center"/>
              <w:rPr>
                <w:iCs/>
                <w:sz w:val="20"/>
              </w:rPr>
            </w:pPr>
            <w:r w:rsidRPr="00FA5B27">
              <w:rPr>
                <w:iCs/>
                <w:sz w:val="20"/>
              </w:rPr>
              <w:t>0</w:t>
            </w:r>
          </w:p>
        </w:tc>
        <w:tc>
          <w:tcPr>
            <w:tcW w:w="279" w:type="pct"/>
          </w:tcPr>
          <w:p w:rsidR="00563F0F" w:rsidRPr="00FA5B27" w:rsidRDefault="00563F0F" w:rsidP="009D02DC">
            <w:pPr>
              <w:tabs>
                <w:tab w:val="left" w:pos="9072"/>
              </w:tabs>
              <w:spacing w:line="240" w:lineRule="auto"/>
              <w:jc w:val="center"/>
              <w:rPr>
                <w:iCs/>
                <w:sz w:val="20"/>
              </w:rPr>
            </w:pPr>
            <w:r w:rsidRPr="00FA5B27">
              <w:rPr>
                <w:iCs/>
                <w:sz w:val="20"/>
              </w:rPr>
              <w:t>4</w:t>
            </w:r>
          </w:p>
        </w:tc>
        <w:tc>
          <w:tcPr>
            <w:tcW w:w="349" w:type="pct"/>
          </w:tcPr>
          <w:p w:rsidR="00563F0F" w:rsidRPr="00FA5B27" w:rsidRDefault="00563F0F" w:rsidP="009D02DC">
            <w:pPr>
              <w:tabs>
                <w:tab w:val="left" w:pos="9072"/>
              </w:tabs>
              <w:spacing w:line="240" w:lineRule="auto"/>
              <w:jc w:val="center"/>
              <w:rPr>
                <w:iCs/>
                <w:sz w:val="20"/>
              </w:rPr>
            </w:pPr>
            <w:r w:rsidRPr="00FA5B27">
              <w:rPr>
                <w:iCs/>
                <w:sz w:val="20"/>
              </w:rPr>
              <w:t>1</w:t>
            </w:r>
          </w:p>
        </w:tc>
        <w:tc>
          <w:tcPr>
            <w:tcW w:w="280" w:type="pct"/>
          </w:tcPr>
          <w:p w:rsidR="00563F0F" w:rsidRPr="00FA5B27" w:rsidRDefault="00563F0F" w:rsidP="009D02DC">
            <w:pPr>
              <w:tabs>
                <w:tab w:val="left" w:pos="9072"/>
              </w:tabs>
              <w:spacing w:line="240" w:lineRule="auto"/>
              <w:jc w:val="center"/>
              <w:rPr>
                <w:iCs/>
                <w:sz w:val="20"/>
              </w:rPr>
            </w:pPr>
            <w:r w:rsidRPr="00FA5B27">
              <w:rPr>
                <w:iCs/>
                <w:sz w:val="20"/>
              </w:rPr>
              <w:t>0</w:t>
            </w:r>
          </w:p>
        </w:tc>
        <w:tc>
          <w:tcPr>
            <w:tcW w:w="350" w:type="pct"/>
            <w:shd w:val="clear" w:color="auto" w:fill="D9D9D9"/>
          </w:tcPr>
          <w:p w:rsidR="00563F0F" w:rsidRPr="00FA5B27" w:rsidRDefault="00563F0F" w:rsidP="009D02DC">
            <w:pPr>
              <w:tabs>
                <w:tab w:val="left" w:pos="9072"/>
              </w:tabs>
              <w:spacing w:line="240" w:lineRule="auto"/>
              <w:jc w:val="center"/>
              <w:rPr>
                <w:b/>
                <w:iCs/>
                <w:sz w:val="20"/>
              </w:rPr>
            </w:pPr>
            <w:r w:rsidRPr="00FA5B27">
              <w:rPr>
                <w:b/>
                <w:iCs/>
                <w:sz w:val="20"/>
              </w:rPr>
              <w:t>5</w:t>
            </w:r>
          </w:p>
        </w:tc>
        <w:tc>
          <w:tcPr>
            <w:tcW w:w="279" w:type="pct"/>
          </w:tcPr>
          <w:p w:rsidR="00563F0F" w:rsidRPr="00FA5B27" w:rsidRDefault="00563F0F" w:rsidP="009D02DC">
            <w:pPr>
              <w:tabs>
                <w:tab w:val="left" w:pos="9072"/>
              </w:tabs>
              <w:jc w:val="center"/>
              <w:rPr>
                <w:iCs/>
                <w:sz w:val="20"/>
              </w:rPr>
            </w:pPr>
            <w:r w:rsidRPr="00FA5B27">
              <w:rPr>
                <w:iCs/>
                <w:sz w:val="20"/>
              </w:rPr>
              <w:t>9</w:t>
            </w:r>
          </w:p>
        </w:tc>
        <w:tc>
          <w:tcPr>
            <w:tcW w:w="350" w:type="pct"/>
          </w:tcPr>
          <w:p w:rsidR="00563F0F" w:rsidRPr="00FA5B27" w:rsidRDefault="00563F0F" w:rsidP="009D02DC">
            <w:pPr>
              <w:tabs>
                <w:tab w:val="left" w:pos="9072"/>
              </w:tabs>
              <w:spacing w:line="240" w:lineRule="auto"/>
              <w:jc w:val="center"/>
              <w:rPr>
                <w:iCs/>
                <w:sz w:val="20"/>
              </w:rPr>
            </w:pPr>
            <w:r>
              <w:rPr>
                <w:iCs/>
                <w:sz w:val="20"/>
              </w:rPr>
              <w:t>8</w:t>
            </w:r>
          </w:p>
        </w:tc>
        <w:tc>
          <w:tcPr>
            <w:tcW w:w="326" w:type="pct"/>
          </w:tcPr>
          <w:p w:rsidR="00563F0F" w:rsidRPr="00FA5B27" w:rsidRDefault="00563F0F" w:rsidP="009D02DC">
            <w:pPr>
              <w:tabs>
                <w:tab w:val="left" w:pos="9072"/>
              </w:tabs>
              <w:spacing w:line="240" w:lineRule="auto"/>
              <w:jc w:val="center"/>
              <w:rPr>
                <w:iCs/>
                <w:sz w:val="20"/>
              </w:rPr>
            </w:pPr>
            <w:r>
              <w:rPr>
                <w:iCs/>
                <w:sz w:val="20"/>
              </w:rPr>
              <w:t>8</w:t>
            </w:r>
          </w:p>
        </w:tc>
        <w:tc>
          <w:tcPr>
            <w:tcW w:w="233" w:type="pct"/>
          </w:tcPr>
          <w:p w:rsidR="00563F0F" w:rsidRPr="00FA5B27" w:rsidRDefault="00563F0F" w:rsidP="009D02DC">
            <w:pPr>
              <w:tabs>
                <w:tab w:val="left" w:pos="9072"/>
              </w:tabs>
              <w:spacing w:line="240" w:lineRule="auto"/>
              <w:jc w:val="center"/>
              <w:rPr>
                <w:iCs/>
                <w:sz w:val="20"/>
              </w:rPr>
            </w:pPr>
            <w:r>
              <w:rPr>
                <w:iCs/>
                <w:sz w:val="20"/>
              </w:rPr>
              <w:t>0</w:t>
            </w:r>
          </w:p>
        </w:tc>
        <w:tc>
          <w:tcPr>
            <w:tcW w:w="332" w:type="pct"/>
            <w:shd w:val="clear" w:color="auto" w:fill="D9D9D9"/>
          </w:tcPr>
          <w:p w:rsidR="00563F0F" w:rsidRPr="00FA5B27" w:rsidRDefault="00563F0F" w:rsidP="009D02DC">
            <w:pPr>
              <w:tabs>
                <w:tab w:val="left" w:pos="9072"/>
              </w:tabs>
              <w:spacing w:line="240" w:lineRule="auto"/>
              <w:jc w:val="center"/>
              <w:rPr>
                <w:b/>
                <w:iCs/>
                <w:sz w:val="20"/>
              </w:rPr>
            </w:pPr>
            <w:r>
              <w:rPr>
                <w:b/>
                <w:iCs/>
                <w:sz w:val="20"/>
              </w:rPr>
              <w:t>25</w:t>
            </w:r>
          </w:p>
        </w:tc>
      </w:tr>
      <w:tr w:rsidR="00563F0F" w:rsidRPr="00086A81" w:rsidTr="009D02DC">
        <w:tc>
          <w:tcPr>
            <w:tcW w:w="325" w:type="pct"/>
          </w:tcPr>
          <w:p w:rsidR="00563F0F" w:rsidRPr="00EA7AF6" w:rsidRDefault="00563F0F" w:rsidP="009D02DC">
            <w:pPr>
              <w:tabs>
                <w:tab w:val="left" w:pos="9072"/>
              </w:tabs>
              <w:spacing w:line="240" w:lineRule="auto"/>
              <w:jc w:val="center"/>
              <w:rPr>
                <w:iCs/>
                <w:sz w:val="16"/>
                <w:szCs w:val="16"/>
              </w:rPr>
            </w:pPr>
          </w:p>
        </w:tc>
        <w:tc>
          <w:tcPr>
            <w:tcW w:w="895" w:type="pct"/>
          </w:tcPr>
          <w:p w:rsidR="00563F0F" w:rsidRPr="00EA7AF6" w:rsidRDefault="00563F0F" w:rsidP="009D02DC">
            <w:pPr>
              <w:tabs>
                <w:tab w:val="left" w:pos="9072"/>
              </w:tabs>
              <w:spacing w:line="240" w:lineRule="auto"/>
              <w:jc w:val="center"/>
              <w:rPr>
                <w:iCs/>
                <w:sz w:val="16"/>
                <w:szCs w:val="16"/>
              </w:rPr>
            </w:pPr>
            <w:r w:rsidRPr="00EA7AF6">
              <w:rPr>
                <w:iCs/>
                <w:sz w:val="16"/>
                <w:szCs w:val="16"/>
              </w:rPr>
              <w:t>ВСЕГО:</w:t>
            </w:r>
          </w:p>
        </w:tc>
        <w:tc>
          <w:tcPr>
            <w:tcW w:w="721" w:type="pct"/>
          </w:tcPr>
          <w:p w:rsidR="00563F0F" w:rsidRPr="00EA7AF6" w:rsidRDefault="00563F0F" w:rsidP="009D02DC">
            <w:pPr>
              <w:tabs>
                <w:tab w:val="left" w:pos="9072"/>
              </w:tabs>
              <w:spacing w:line="240" w:lineRule="auto"/>
              <w:jc w:val="center"/>
              <w:rPr>
                <w:iCs/>
                <w:sz w:val="16"/>
                <w:szCs w:val="16"/>
              </w:rPr>
            </w:pPr>
          </w:p>
        </w:tc>
        <w:tc>
          <w:tcPr>
            <w:tcW w:w="281" w:type="pct"/>
            <w:vAlign w:val="center"/>
          </w:tcPr>
          <w:p w:rsidR="00563F0F" w:rsidRPr="00FA5B27" w:rsidRDefault="00563F0F" w:rsidP="009D02DC">
            <w:pPr>
              <w:tabs>
                <w:tab w:val="left" w:pos="9072"/>
              </w:tabs>
              <w:spacing w:line="240" w:lineRule="auto"/>
              <w:jc w:val="center"/>
              <w:rPr>
                <w:iCs/>
                <w:sz w:val="20"/>
              </w:rPr>
            </w:pPr>
            <w:r w:rsidRPr="00FA5B27">
              <w:rPr>
                <w:iCs/>
                <w:sz w:val="20"/>
              </w:rPr>
              <w:t>6</w:t>
            </w:r>
          </w:p>
        </w:tc>
        <w:tc>
          <w:tcPr>
            <w:tcW w:w="279" w:type="pct"/>
            <w:vAlign w:val="center"/>
          </w:tcPr>
          <w:p w:rsidR="00563F0F" w:rsidRPr="00FA5B27" w:rsidRDefault="00563F0F" w:rsidP="009D02DC">
            <w:pPr>
              <w:tabs>
                <w:tab w:val="left" w:pos="9072"/>
              </w:tabs>
              <w:spacing w:line="240" w:lineRule="auto"/>
              <w:jc w:val="center"/>
              <w:rPr>
                <w:iCs/>
                <w:sz w:val="20"/>
              </w:rPr>
            </w:pPr>
            <w:r w:rsidRPr="00FA5B27">
              <w:rPr>
                <w:iCs/>
                <w:sz w:val="20"/>
              </w:rPr>
              <w:t>19</w:t>
            </w:r>
          </w:p>
        </w:tc>
        <w:tc>
          <w:tcPr>
            <w:tcW w:w="349" w:type="pct"/>
            <w:vAlign w:val="center"/>
          </w:tcPr>
          <w:p w:rsidR="00563F0F" w:rsidRPr="00FA5B27" w:rsidRDefault="00563F0F" w:rsidP="009D02DC">
            <w:pPr>
              <w:tabs>
                <w:tab w:val="left" w:pos="9072"/>
              </w:tabs>
              <w:spacing w:line="240" w:lineRule="auto"/>
              <w:jc w:val="center"/>
              <w:rPr>
                <w:iCs/>
                <w:sz w:val="20"/>
              </w:rPr>
            </w:pPr>
            <w:r w:rsidRPr="00FA5B27">
              <w:rPr>
                <w:iCs/>
                <w:sz w:val="20"/>
              </w:rPr>
              <w:t>18</w:t>
            </w:r>
          </w:p>
        </w:tc>
        <w:tc>
          <w:tcPr>
            <w:tcW w:w="280" w:type="pct"/>
            <w:vAlign w:val="center"/>
          </w:tcPr>
          <w:p w:rsidR="00563F0F" w:rsidRPr="00FA5B27" w:rsidRDefault="00563F0F" w:rsidP="009D02DC">
            <w:pPr>
              <w:tabs>
                <w:tab w:val="left" w:pos="9072"/>
              </w:tabs>
              <w:spacing w:line="240" w:lineRule="auto"/>
              <w:jc w:val="center"/>
              <w:rPr>
                <w:iCs/>
                <w:sz w:val="20"/>
              </w:rPr>
            </w:pPr>
            <w:r w:rsidRPr="00FA5B27">
              <w:rPr>
                <w:iCs/>
                <w:sz w:val="20"/>
              </w:rPr>
              <w:t>9</w:t>
            </w:r>
          </w:p>
        </w:tc>
        <w:tc>
          <w:tcPr>
            <w:tcW w:w="350"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52</w:t>
            </w:r>
          </w:p>
        </w:tc>
        <w:tc>
          <w:tcPr>
            <w:tcW w:w="279" w:type="pct"/>
            <w:vAlign w:val="center"/>
          </w:tcPr>
          <w:p w:rsidR="00563F0F" w:rsidRPr="00FA5B27" w:rsidRDefault="00563F0F" w:rsidP="009D02DC">
            <w:pPr>
              <w:tabs>
                <w:tab w:val="left" w:pos="9072"/>
              </w:tabs>
              <w:spacing w:line="240" w:lineRule="auto"/>
              <w:jc w:val="center"/>
              <w:rPr>
                <w:iCs/>
                <w:sz w:val="20"/>
              </w:rPr>
            </w:pPr>
            <w:r w:rsidRPr="00FA5B27">
              <w:rPr>
                <w:iCs/>
                <w:sz w:val="20"/>
              </w:rPr>
              <w:t>18</w:t>
            </w:r>
          </w:p>
        </w:tc>
        <w:tc>
          <w:tcPr>
            <w:tcW w:w="350" w:type="pct"/>
            <w:vAlign w:val="center"/>
          </w:tcPr>
          <w:p w:rsidR="00563F0F" w:rsidRPr="00FA5B27" w:rsidRDefault="00563F0F" w:rsidP="009D02DC">
            <w:pPr>
              <w:tabs>
                <w:tab w:val="left" w:pos="9072"/>
              </w:tabs>
              <w:spacing w:line="240" w:lineRule="auto"/>
              <w:jc w:val="center"/>
              <w:rPr>
                <w:iCs/>
                <w:sz w:val="20"/>
              </w:rPr>
            </w:pPr>
            <w:r>
              <w:rPr>
                <w:iCs/>
                <w:sz w:val="20"/>
              </w:rPr>
              <w:t>16</w:t>
            </w:r>
          </w:p>
        </w:tc>
        <w:tc>
          <w:tcPr>
            <w:tcW w:w="326" w:type="pct"/>
            <w:vAlign w:val="center"/>
          </w:tcPr>
          <w:p w:rsidR="00563F0F" w:rsidRPr="00FA5B27" w:rsidRDefault="00563F0F" w:rsidP="009D02DC">
            <w:pPr>
              <w:tabs>
                <w:tab w:val="left" w:pos="9072"/>
              </w:tabs>
              <w:spacing w:line="240" w:lineRule="auto"/>
              <w:jc w:val="center"/>
              <w:rPr>
                <w:iCs/>
                <w:sz w:val="20"/>
              </w:rPr>
            </w:pPr>
            <w:r>
              <w:rPr>
                <w:iCs/>
                <w:sz w:val="20"/>
              </w:rPr>
              <w:t>20</w:t>
            </w:r>
          </w:p>
        </w:tc>
        <w:tc>
          <w:tcPr>
            <w:tcW w:w="233" w:type="pct"/>
            <w:vAlign w:val="center"/>
          </w:tcPr>
          <w:p w:rsidR="00563F0F" w:rsidRPr="00FA5B27" w:rsidRDefault="00563F0F" w:rsidP="009D02DC">
            <w:pPr>
              <w:tabs>
                <w:tab w:val="left" w:pos="9072"/>
              </w:tabs>
              <w:spacing w:line="240" w:lineRule="auto"/>
              <w:jc w:val="center"/>
              <w:rPr>
                <w:iCs/>
                <w:sz w:val="20"/>
              </w:rPr>
            </w:pPr>
            <w:r>
              <w:rPr>
                <w:iCs/>
                <w:sz w:val="20"/>
              </w:rPr>
              <w:t>8</w:t>
            </w:r>
          </w:p>
        </w:tc>
        <w:tc>
          <w:tcPr>
            <w:tcW w:w="332"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62</w:t>
            </w:r>
          </w:p>
        </w:tc>
      </w:tr>
    </w:tbl>
    <w:p w:rsidR="00BF5CD8"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1856"/>
        <w:gridCol w:w="823"/>
        <w:gridCol w:w="823"/>
        <w:gridCol w:w="823"/>
        <w:gridCol w:w="823"/>
        <w:gridCol w:w="627"/>
        <w:gridCol w:w="823"/>
        <w:gridCol w:w="823"/>
        <w:gridCol w:w="823"/>
        <w:gridCol w:w="823"/>
        <w:gridCol w:w="667"/>
      </w:tblGrid>
      <w:tr w:rsidR="00563F0F" w:rsidRPr="00086A81" w:rsidTr="009D02DC">
        <w:tc>
          <w:tcPr>
            <w:tcW w:w="329"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 пп</w:t>
            </w:r>
          </w:p>
        </w:tc>
        <w:tc>
          <w:tcPr>
            <w:tcW w:w="890" w:type="pct"/>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t>Средняя нагрузка на сотрудника</w:t>
            </w:r>
          </w:p>
        </w:tc>
        <w:tc>
          <w:tcPr>
            <w:tcW w:w="395"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 xml:space="preserve">1 квартал </w:t>
            </w:r>
            <w:r w:rsidRPr="00EA7AF6">
              <w:rPr>
                <w:iCs/>
                <w:sz w:val="16"/>
                <w:szCs w:val="16"/>
              </w:rPr>
              <w:lastRenderedPageBreak/>
              <w:t>201</w:t>
            </w:r>
            <w:r>
              <w:rPr>
                <w:iCs/>
                <w:sz w:val="16"/>
                <w:szCs w:val="16"/>
              </w:rPr>
              <w:t>4</w:t>
            </w:r>
          </w:p>
        </w:tc>
        <w:tc>
          <w:tcPr>
            <w:tcW w:w="395"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 xml:space="preserve">2 квартал </w:t>
            </w:r>
            <w:r w:rsidRPr="00EA7AF6">
              <w:rPr>
                <w:iCs/>
                <w:sz w:val="16"/>
                <w:szCs w:val="16"/>
              </w:rPr>
              <w:lastRenderedPageBreak/>
              <w:t>201</w:t>
            </w:r>
            <w:r>
              <w:rPr>
                <w:iCs/>
                <w:sz w:val="16"/>
                <w:szCs w:val="16"/>
              </w:rPr>
              <w:t>4</w:t>
            </w:r>
          </w:p>
        </w:tc>
        <w:tc>
          <w:tcPr>
            <w:tcW w:w="395"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 xml:space="preserve">3 квартал </w:t>
            </w:r>
            <w:r w:rsidRPr="00EA7AF6">
              <w:rPr>
                <w:iCs/>
                <w:sz w:val="16"/>
                <w:szCs w:val="16"/>
              </w:rPr>
              <w:lastRenderedPageBreak/>
              <w:t>201</w:t>
            </w:r>
            <w:r>
              <w:rPr>
                <w:iCs/>
                <w:sz w:val="16"/>
                <w:szCs w:val="16"/>
              </w:rPr>
              <w:t>4</w:t>
            </w:r>
          </w:p>
        </w:tc>
        <w:tc>
          <w:tcPr>
            <w:tcW w:w="395"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 xml:space="preserve">4 квартал </w:t>
            </w:r>
            <w:r w:rsidRPr="00EA7AF6">
              <w:rPr>
                <w:iCs/>
                <w:sz w:val="16"/>
                <w:szCs w:val="16"/>
              </w:rPr>
              <w:lastRenderedPageBreak/>
              <w:t>201</w:t>
            </w:r>
            <w:r>
              <w:rPr>
                <w:iCs/>
                <w:sz w:val="16"/>
                <w:szCs w:val="16"/>
              </w:rPr>
              <w:t>4</w:t>
            </w:r>
          </w:p>
        </w:tc>
        <w:tc>
          <w:tcPr>
            <w:tcW w:w="301" w:type="pct"/>
            <w:shd w:val="clear" w:color="auto" w:fill="D9D9D9"/>
            <w:vAlign w:val="center"/>
          </w:tcPr>
          <w:p w:rsidR="00563F0F" w:rsidRPr="00EA7AF6" w:rsidRDefault="00563F0F" w:rsidP="009D02DC">
            <w:pPr>
              <w:tabs>
                <w:tab w:val="left" w:pos="9072"/>
              </w:tabs>
              <w:spacing w:line="240" w:lineRule="auto"/>
              <w:jc w:val="center"/>
              <w:rPr>
                <w:b/>
                <w:iCs/>
                <w:sz w:val="16"/>
                <w:szCs w:val="16"/>
              </w:rPr>
            </w:pPr>
            <w:r w:rsidRPr="00EA7AF6">
              <w:rPr>
                <w:b/>
                <w:iCs/>
                <w:sz w:val="16"/>
                <w:szCs w:val="16"/>
              </w:rPr>
              <w:lastRenderedPageBreak/>
              <w:t>201</w:t>
            </w:r>
            <w:r>
              <w:rPr>
                <w:b/>
                <w:iCs/>
                <w:sz w:val="16"/>
                <w:szCs w:val="16"/>
              </w:rPr>
              <w:t>4</w:t>
            </w:r>
          </w:p>
        </w:tc>
        <w:tc>
          <w:tcPr>
            <w:tcW w:w="395"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t xml:space="preserve">1 квартал </w:t>
            </w:r>
            <w:r w:rsidRPr="00EA7AF6">
              <w:rPr>
                <w:color w:val="000000"/>
                <w:sz w:val="16"/>
                <w:szCs w:val="16"/>
              </w:rPr>
              <w:lastRenderedPageBreak/>
              <w:t>201</w:t>
            </w:r>
            <w:r>
              <w:rPr>
                <w:color w:val="000000"/>
                <w:sz w:val="16"/>
                <w:szCs w:val="16"/>
              </w:rPr>
              <w:t>5</w:t>
            </w:r>
          </w:p>
        </w:tc>
        <w:tc>
          <w:tcPr>
            <w:tcW w:w="395"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lastRenderedPageBreak/>
              <w:t xml:space="preserve">2 квартал </w:t>
            </w:r>
            <w:r w:rsidRPr="00EA7AF6">
              <w:rPr>
                <w:color w:val="000000"/>
                <w:sz w:val="16"/>
                <w:szCs w:val="16"/>
              </w:rPr>
              <w:lastRenderedPageBreak/>
              <w:t>201</w:t>
            </w:r>
            <w:r>
              <w:rPr>
                <w:color w:val="000000"/>
                <w:sz w:val="16"/>
                <w:szCs w:val="16"/>
              </w:rPr>
              <w:t>5</w:t>
            </w:r>
          </w:p>
        </w:tc>
        <w:tc>
          <w:tcPr>
            <w:tcW w:w="395"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lastRenderedPageBreak/>
              <w:t xml:space="preserve">3 квартал </w:t>
            </w:r>
            <w:r w:rsidRPr="00EA7AF6">
              <w:rPr>
                <w:color w:val="000000"/>
                <w:sz w:val="16"/>
                <w:szCs w:val="16"/>
              </w:rPr>
              <w:lastRenderedPageBreak/>
              <w:t>201</w:t>
            </w:r>
            <w:r>
              <w:rPr>
                <w:color w:val="000000"/>
                <w:sz w:val="16"/>
                <w:szCs w:val="16"/>
              </w:rPr>
              <w:t>5</w:t>
            </w:r>
          </w:p>
        </w:tc>
        <w:tc>
          <w:tcPr>
            <w:tcW w:w="395" w:type="pct"/>
            <w:vAlign w:val="center"/>
          </w:tcPr>
          <w:p w:rsidR="00563F0F" w:rsidRPr="00EA7AF6" w:rsidRDefault="00563F0F" w:rsidP="009D02DC">
            <w:pPr>
              <w:spacing w:line="240" w:lineRule="auto"/>
              <w:jc w:val="center"/>
              <w:rPr>
                <w:color w:val="000000"/>
                <w:sz w:val="16"/>
                <w:szCs w:val="16"/>
              </w:rPr>
            </w:pPr>
            <w:r w:rsidRPr="00EA7AF6">
              <w:rPr>
                <w:color w:val="000000"/>
                <w:sz w:val="16"/>
                <w:szCs w:val="16"/>
              </w:rPr>
              <w:lastRenderedPageBreak/>
              <w:t xml:space="preserve">4 квартал </w:t>
            </w:r>
            <w:r w:rsidRPr="00EA7AF6">
              <w:rPr>
                <w:color w:val="000000"/>
                <w:sz w:val="16"/>
                <w:szCs w:val="16"/>
              </w:rPr>
              <w:lastRenderedPageBreak/>
              <w:t>201</w:t>
            </w:r>
            <w:r>
              <w:rPr>
                <w:color w:val="000000"/>
                <w:sz w:val="16"/>
                <w:szCs w:val="16"/>
              </w:rPr>
              <w:t>5</w:t>
            </w:r>
          </w:p>
        </w:tc>
        <w:tc>
          <w:tcPr>
            <w:tcW w:w="320" w:type="pct"/>
            <w:shd w:val="clear" w:color="auto" w:fill="D9D9D9"/>
            <w:vAlign w:val="center"/>
          </w:tcPr>
          <w:p w:rsidR="00563F0F" w:rsidRPr="00EA7AF6" w:rsidRDefault="00563F0F" w:rsidP="009D02DC">
            <w:pPr>
              <w:spacing w:line="240" w:lineRule="auto"/>
              <w:jc w:val="center"/>
              <w:rPr>
                <w:b/>
                <w:color w:val="000000"/>
                <w:sz w:val="16"/>
                <w:szCs w:val="16"/>
              </w:rPr>
            </w:pPr>
            <w:r w:rsidRPr="00EA7AF6">
              <w:rPr>
                <w:b/>
                <w:color w:val="000000"/>
                <w:sz w:val="16"/>
                <w:szCs w:val="16"/>
              </w:rPr>
              <w:lastRenderedPageBreak/>
              <w:t>201</w:t>
            </w:r>
            <w:r>
              <w:rPr>
                <w:b/>
                <w:color w:val="000000"/>
                <w:sz w:val="16"/>
                <w:szCs w:val="16"/>
              </w:rPr>
              <w:t>5</w:t>
            </w:r>
          </w:p>
        </w:tc>
      </w:tr>
      <w:tr w:rsidR="00563F0F" w:rsidRPr="00086A81" w:rsidTr="009D02DC">
        <w:tc>
          <w:tcPr>
            <w:tcW w:w="329"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lastRenderedPageBreak/>
              <w:t>1</w:t>
            </w:r>
          </w:p>
        </w:tc>
        <w:tc>
          <w:tcPr>
            <w:tcW w:w="890"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общее количество мероприятий</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14</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9</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12</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15</w:t>
            </w:r>
          </w:p>
        </w:tc>
        <w:tc>
          <w:tcPr>
            <w:tcW w:w="301"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12</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13</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16</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13</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54</w:t>
            </w:r>
          </w:p>
        </w:tc>
      </w:tr>
      <w:tr w:rsidR="00563F0F" w:rsidRPr="00086A81" w:rsidTr="009D02DC">
        <w:tc>
          <w:tcPr>
            <w:tcW w:w="329"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2</w:t>
            </w:r>
          </w:p>
        </w:tc>
        <w:tc>
          <w:tcPr>
            <w:tcW w:w="890"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трудоемкость на одно мероприятие (чел./час.)</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50</w:t>
            </w:r>
          </w:p>
        </w:tc>
        <w:tc>
          <w:tcPr>
            <w:tcW w:w="301"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50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50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50</w:t>
            </w:r>
          </w:p>
        </w:tc>
      </w:tr>
      <w:tr w:rsidR="00563F0F" w:rsidRPr="00086A81" w:rsidTr="009D02DC">
        <w:tc>
          <w:tcPr>
            <w:tcW w:w="329"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3</w:t>
            </w:r>
          </w:p>
        </w:tc>
        <w:tc>
          <w:tcPr>
            <w:tcW w:w="890"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общие трудозатраты (чел./час.)</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700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450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600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750</w:t>
            </w:r>
          </w:p>
        </w:tc>
        <w:tc>
          <w:tcPr>
            <w:tcW w:w="301"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2550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600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650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800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650</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2700</w:t>
            </w:r>
          </w:p>
        </w:tc>
      </w:tr>
      <w:tr w:rsidR="00563F0F" w:rsidRPr="00086A81" w:rsidTr="009D02DC">
        <w:tc>
          <w:tcPr>
            <w:tcW w:w="329"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4</w:t>
            </w:r>
          </w:p>
        </w:tc>
        <w:tc>
          <w:tcPr>
            <w:tcW w:w="890"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фактическое количество сотрудников (чел.)</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2</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2</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2</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2</w:t>
            </w:r>
          </w:p>
        </w:tc>
        <w:tc>
          <w:tcPr>
            <w:tcW w:w="301"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2</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3</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4</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4</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4</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4</w:t>
            </w:r>
          </w:p>
        </w:tc>
      </w:tr>
      <w:tr w:rsidR="00563F0F" w:rsidRPr="00086A81" w:rsidTr="009D02DC">
        <w:tc>
          <w:tcPr>
            <w:tcW w:w="329"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5</w:t>
            </w:r>
          </w:p>
        </w:tc>
        <w:tc>
          <w:tcPr>
            <w:tcW w:w="890" w:type="pct"/>
            <w:vAlign w:val="center"/>
          </w:tcPr>
          <w:p w:rsidR="00563F0F" w:rsidRPr="00EA7AF6" w:rsidRDefault="00563F0F" w:rsidP="009D02DC">
            <w:pPr>
              <w:tabs>
                <w:tab w:val="left" w:pos="9072"/>
              </w:tabs>
              <w:spacing w:line="240" w:lineRule="auto"/>
              <w:jc w:val="center"/>
              <w:rPr>
                <w:iCs/>
                <w:sz w:val="16"/>
                <w:szCs w:val="16"/>
              </w:rPr>
            </w:pPr>
            <w:r w:rsidRPr="00EA7AF6">
              <w:rPr>
                <w:iCs/>
                <w:sz w:val="16"/>
                <w:szCs w:val="16"/>
              </w:rPr>
              <w:t>средняя нагрузка на сотрудника (чел./час)</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350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225</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300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375</w:t>
            </w:r>
          </w:p>
        </w:tc>
        <w:tc>
          <w:tcPr>
            <w:tcW w:w="301" w:type="pct"/>
            <w:shd w:val="clear" w:color="auto" w:fill="D9D9D9"/>
            <w:vAlign w:val="center"/>
          </w:tcPr>
          <w:p w:rsidR="00563F0F" w:rsidRPr="00FA5B27" w:rsidRDefault="00563F0F" w:rsidP="009D02DC">
            <w:pPr>
              <w:tabs>
                <w:tab w:val="left" w:pos="9072"/>
              </w:tabs>
              <w:spacing w:line="240" w:lineRule="auto"/>
              <w:jc w:val="center"/>
              <w:rPr>
                <w:b/>
                <w:iCs/>
                <w:sz w:val="20"/>
              </w:rPr>
            </w:pPr>
            <w:r w:rsidRPr="00FA5B27">
              <w:rPr>
                <w:b/>
                <w:iCs/>
                <w:sz w:val="20"/>
              </w:rPr>
              <w:t>1250</w:t>
            </w:r>
          </w:p>
        </w:tc>
        <w:tc>
          <w:tcPr>
            <w:tcW w:w="395" w:type="pct"/>
            <w:vAlign w:val="center"/>
          </w:tcPr>
          <w:p w:rsidR="00563F0F" w:rsidRPr="00FA5B27" w:rsidRDefault="00563F0F" w:rsidP="009D02DC">
            <w:pPr>
              <w:tabs>
                <w:tab w:val="left" w:pos="9072"/>
              </w:tabs>
              <w:spacing w:line="240" w:lineRule="auto"/>
              <w:jc w:val="center"/>
              <w:rPr>
                <w:iCs/>
                <w:sz w:val="20"/>
              </w:rPr>
            </w:pPr>
            <w:r w:rsidRPr="00FA5B27">
              <w:rPr>
                <w:iCs/>
                <w:sz w:val="20"/>
              </w:rPr>
              <w:t>200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162,5</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200</w:t>
            </w:r>
          </w:p>
        </w:tc>
        <w:tc>
          <w:tcPr>
            <w:tcW w:w="395" w:type="pct"/>
            <w:vAlign w:val="center"/>
          </w:tcPr>
          <w:p w:rsidR="00563F0F" w:rsidRPr="00FA5B27" w:rsidRDefault="00563F0F" w:rsidP="009D02DC">
            <w:pPr>
              <w:tabs>
                <w:tab w:val="left" w:pos="9072"/>
              </w:tabs>
              <w:spacing w:line="240" w:lineRule="auto"/>
              <w:jc w:val="center"/>
              <w:rPr>
                <w:iCs/>
                <w:sz w:val="20"/>
              </w:rPr>
            </w:pPr>
            <w:r>
              <w:rPr>
                <w:iCs/>
                <w:sz w:val="20"/>
              </w:rPr>
              <w:t>162,5</w:t>
            </w:r>
          </w:p>
        </w:tc>
        <w:tc>
          <w:tcPr>
            <w:tcW w:w="320" w:type="pct"/>
            <w:shd w:val="clear" w:color="auto" w:fill="D9D9D9"/>
            <w:vAlign w:val="center"/>
          </w:tcPr>
          <w:p w:rsidR="00563F0F" w:rsidRPr="00FA5B27" w:rsidRDefault="00563F0F" w:rsidP="009D02DC">
            <w:pPr>
              <w:tabs>
                <w:tab w:val="left" w:pos="9072"/>
              </w:tabs>
              <w:spacing w:line="240" w:lineRule="auto"/>
              <w:jc w:val="center"/>
              <w:rPr>
                <w:b/>
                <w:iCs/>
                <w:sz w:val="20"/>
              </w:rPr>
            </w:pPr>
            <w:r>
              <w:rPr>
                <w:b/>
                <w:iCs/>
                <w:sz w:val="20"/>
              </w:rPr>
              <w:t>675</w:t>
            </w:r>
          </w:p>
        </w:tc>
      </w:tr>
    </w:tbl>
    <w:p w:rsidR="00BF5CD8" w:rsidRDefault="00BF5CD8" w:rsidP="00D560F0">
      <w:pPr>
        <w:tabs>
          <w:tab w:val="left" w:pos="9072"/>
        </w:tabs>
        <w:spacing w:line="240" w:lineRule="auto"/>
        <w:ind w:firstLine="709"/>
        <w:jc w:val="right"/>
        <w:rPr>
          <w:b/>
          <w:sz w:val="28"/>
          <w:szCs w:val="28"/>
        </w:rPr>
      </w:pPr>
    </w:p>
    <w:p w:rsidR="002B25A1" w:rsidRPr="00563F0F" w:rsidRDefault="002B25A1" w:rsidP="002B25A1">
      <w:pPr>
        <w:pStyle w:val="afb"/>
        <w:ind w:left="0" w:firstLine="709"/>
        <w:rPr>
          <w:b/>
          <w:szCs w:val="26"/>
        </w:rPr>
      </w:pPr>
      <w:r w:rsidRPr="00563F0F">
        <w:rPr>
          <w:szCs w:val="26"/>
        </w:rPr>
        <w:t>В отчетном периоде эксперты и экспертные организации для проведения мероприятий по контролю не привлекались.</w:t>
      </w:r>
    </w:p>
    <w:p w:rsidR="002B25A1" w:rsidRPr="00B10DDA" w:rsidRDefault="002B25A1" w:rsidP="002B25A1">
      <w:pPr>
        <w:pStyle w:val="afb"/>
        <w:ind w:left="0" w:firstLine="709"/>
        <w:rPr>
          <w:szCs w:val="26"/>
        </w:rPr>
      </w:pPr>
      <w:r w:rsidRPr="00563F0F">
        <w:rPr>
          <w:szCs w:val="26"/>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было. Полномочие исполняется своевременно и в полном объёме.</w:t>
      </w:r>
    </w:p>
    <w:p w:rsidR="00BF5CD8" w:rsidRPr="00B10DDA" w:rsidRDefault="00BF5CD8" w:rsidP="00D560F0">
      <w:pPr>
        <w:pStyle w:val="afb"/>
        <w:spacing w:line="240" w:lineRule="auto"/>
        <w:ind w:left="0" w:firstLine="709"/>
        <w:rPr>
          <w:sz w:val="28"/>
          <w:szCs w:val="28"/>
        </w:rPr>
      </w:pPr>
    </w:p>
    <w:p w:rsidR="00E53238" w:rsidRDefault="00E53238">
      <w:pPr>
        <w:spacing w:line="240" w:lineRule="auto"/>
        <w:jc w:val="left"/>
        <w:rPr>
          <w:i/>
          <w:szCs w:val="26"/>
          <w:u w:val="single"/>
        </w:rPr>
      </w:pPr>
      <w:r>
        <w:rPr>
          <w:i/>
          <w:szCs w:val="26"/>
          <w:u w:val="single"/>
        </w:rPr>
        <w:br w:type="page"/>
      </w:r>
    </w:p>
    <w:p w:rsidR="00BF5CD8" w:rsidRPr="00776692" w:rsidRDefault="00BF5CD8" w:rsidP="00396939">
      <w:pPr>
        <w:ind w:firstLine="709"/>
        <w:rPr>
          <w:i/>
          <w:szCs w:val="26"/>
          <w:u w:val="single"/>
        </w:rPr>
      </w:pPr>
      <w:r w:rsidRPr="002815B4">
        <w:rPr>
          <w:i/>
          <w:szCs w:val="26"/>
          <w:u w:val="single"/>
        </w:rPr>
        <w:lastRenderedPageBreak/>
        <w:t>Ведение реестра операторов, осуществляющих обработку персональных данных</w:t>
      </w:r>
    </w:p>
    <w:p w:rsidR="00BF5CD8" w:rsidRPr="009B7B2B" w:rsidRDefault="00BF5CD8" w:rsidP="00396939">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4"/>
        <w:gridCol w:w="808"/>
        <w:gridCol w:w="808"/>
        <w:gridCol w:w="809"/>
        <w:gridCol w:w="809"/>
        <w:gridCol w:w="716"/>
        <w:gridCol w:w="809"/>
        <w:gridCol w:w="809"/>
        <w:gridCol w:w="809"/>
        <w:gridCol w:w="809"/>
        <w:gridCol w:w="716"/>
      </w:tblGrid>
      <w:tr w:rsidR="00BF5CD8" w:rsidRPr="00086A81" w:rsidTr="0057058A">
        <w:tc>
          <w:tcPr>
            <w:tcW w:w="333" w:type="pct"/>
            <w:vAlign w:val="center"/>
          </w:tcPr>
          <w:p w:rsidR="00BF5CD8" w:rsidRPr="00EA7AF6" w:rsidRDefault="00BF5CD8" w:rsidP="00562083">
            <w:pPr>
              <w:spacing w:line="240" w:lineRule="auto"/>
              <w:jc w:val="center"/>
              <w:rPr>
                <w:b/>
                <w:iCs/>
                <w:sz w:val="16"/>
                <w:szCs w:val="16"/>
              </w:rPr>
            </w:pPr>
            <w:bookmarkStart w:id="5" w:name="_Toc369087109"/>
            <w:r w:rsidRPr="00EA7AF6">
              <w:rPr>
                <w:iCs/>
                <w:sz w:val="16"/>
                <w:szCs w:val="16"/>
              </w:rPr>
              <w:t>№ пп</w:t>
            </w:r>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3"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96"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57058A" w:rsidRPr="00086A81" w:rsidTr="0057058A">
        <w:tc>
          <w:tcPr>
            <w:tcW w:w="333" w:type="pct"/>
          </w:tcPr>
          <w:p w:rsidR="0057058A" w:rsidRPr="00EA7AF6" w:rsidRDefault="0057058A" w:rsidP="00562083">
            <w:pPr>
              <w:spacing w:line="240" w:lineRule="auto"/>
              <w:rPr>
                <w:iCs/>
                <w:sz w:val="16"/>
                <w:szCs w:val="16"/>
              </w:rPr>
            </w:pPr>
            <w:r w:rsidRPr="00EA7AF6">
              <w:rPr>
                <w:iCs/>
                <w:sz w:val="16"/>
                <w:szCs w:val="16"/>
              </w:rPr>
              <w:t>1</w:t>
            </w:r>
          </w:p>
        </w:tc>
        <w:tc>
          <w:tcPr>
            <w:tcW w:w="894" w:type="pct"/>
            <w:vAlign w:val="center"/>
          </w:tcPr>
          <w:p w:rsidR="0057058A" w:rsidRPr="00EA7AF6" w:rsidRDefault="0057058A" w:rsidP="00562083">
            <w:pPr>
              <w:spacing w:line="240" w:lineRule="auto"/>
              <w:rPr>
                <w:sz w:val="16"/>
                <w:szCs w:val="16"/>
              </w:rPr>
            </w:pPr>
            <w:r w:rsidRPr="00EA7AF6">
              <w:rPr>
                <w:iCs/>
                <w:sz w:val="16"/>
                <w:szCs w:val="16"/>
              </w:rPr>
              <w:t>общее количество операторов включённых в Реестр по состоянию на отчетный период</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9427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9802</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10217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10665</w:t>
            </w:r>
          </w:p>
        </w:tc>
        <w:tc>
          <w:tcPr>
            <w:tcW w:w="303" w:type="pct"/>
            <w:shd w:val="clear" w:color="auto" w:fill="D9D9D9"/>
            <w:vAlign w:val="center"/>
          </w:tcPr>
          <w:p w:rsidR="0057058A" w:rsidRPr="00453B1E" w:rsidRDefault="0057058A" w:rsidP="009D7C1F">
            <w:pPr>
              <w:tabs>
                <w:tab w:val="left" w:pos="9072"/>
              </w:tabs>
              <w:spacing w:line="240" w:lineRule="auto"/>
              <w:jc w:val="center"/>
              <w:rPr>
                <w:b/>
                <w:iCs/>
                <w:sz w:val="20"/>
              </w:rPr>
            </w:pPr>
            <w:r w:rsidRPr="00453B1E">
              <w:rPr>
                <w:b/>
                <w:iCs/>
                <w:sz w:val="20"/>
              </w:rPr>
              <w:t>10665</w:t>
            </w:r>
          </w:p>
        </w:tc>
        <w:tc>
          <w:tcPr>
            <w:tcW w:w="397" w:type="pct"/>
            <w:vAlign w:val="center"/>
          </w:tcPr>
          <w:p w:rsidR="0057058A" w:rsidRPr="00453B1E" w:rsidRDefault="0021624D" w:rsidP="00562083">
            <w:pPr>
              <w:tabs>
                <w:tab w:val="left" w:pos="9072"/>
              </w:tabs>
              <w:spacing w:line="240" w:lineRule="auto"/>
              <w:jc w:val="center"/>
              <w:rPr>
                <w:iCs/>
                <w:sz w:val="20"/>
              </w:rPr>
            </w:pPr>
            <w:r w:rsidRPr="00453B1E">
              <w:rPr>
                <w:iCs/>
                <w:sz w:val="20"/>
              </w:rPr>
              <w:t>10888</w:t>
            </w:r>
          </w:p>
        </w:tc>
        <w:tc>
          <w:tcPr>
            <w:tcW w:w="397" w:type="pct"/>
            <w:vAlign w:val="center"/>
          </w:tcPr>
          <w:p w:rsidR="0057058A" w:rsidRPr="00453B1E" w:rsidRDefault="00CB7A76" w:rsidP="00562083">
            <w:pPr>
              <w:tabs>
                <w:tab w:val="left" w:pos="9072"/>
              </w:tabs>
              <w:spacing w:line="240" w:lineRule="auto"/>
              <w:jc w:val="center"/>
              <w:rPr>
                <w:iCs/>
                <w:sz w:val="20"/>
              </w:rPr>
            </w:pPr>
            <w:r>
              <w:rPr>
                <w:iCs/>
                <w:sz w:val="20"/>
              </w:rPr>
              <w:t>11281</w:t>
            </w:r>
          </w:p>
        </w:tc>
        <w:tc>
          <w:tcPr>
            <w:tcW w:w="397" w:type="pct"/>
            <w:vAlign w:val="center"/>
          </w:tcPr>
          <w:p w:rsidR="0057058A" w:rsidRPr="00453B1E" w:rsidRDefault="00557A97" w:rsidP="00562083">
            <w:pPr>
              <w:tabs>
                <w:tab w:val="left" w:pos="9072"/>
              </w:tabs>
              <w:spacing w:line="240" w:lineRule="auto"/>
              <w:jc w:val="center"/>
              <w:rPr>
                <w:iCs/>
                <w:sz w:val="20"/>
              </w:rPr>
            </w:pPr>
            <w:r>
              <w:rPr>
                <w:iCs/>
                <w:sz w:val="20"/>
              </w:rPr>
              <w:t>11707</w:t>
            </w:r>
          </w:p>
        </w:tc>
        <w:tc>
          <w:tcPr>
            <w:tcW w:w="397" w:type="pct"/>
            <w:vAlign w:val="center"/>
          </w:tcPr>
          <w:p w:rsidR="0057058A" w:rsidRPr="00453B1E" w:rsidRDefault="002573CB" w:rsidP="0089527C">
            <w:pPr>
              <w:tabs>
                <w:tab w:val="left" w:pos="9072"/>
              </w:tabs>
              <w:spacing w:line="240" w:lineRule="auto"/>
              <w:jc w:val="center"/>
              <w:rPr>
                <w:iCs/>
                <w:sz w:val="20"/>
              </w:rPr>
            </w:pPr>
            <w:r>
              <w:rPr>
                <w:iCs/>
                <w:sz w:val="20"/>
              </w:rPr>
              <w:t>12280</w:t>
            </w:r>
          </w:p>
        </w:tc>
        <w:tc>
          <w:tcPr>
            <w:tcW w:w="296" w:type="pct"/>
            <w:shd w:val="clear" w:color="auto" w:fill="D9D9D9"/>
            <w:vAlign w:val="center"/>
          </w:tcPr>
          <w:p w:rsidR="0057058A" w:rsidRPr="00C63202" w:rsidRDefault="002573CB" w:rsidP="0089527C">
            <w:pPr>
              <w:tabs>
                <w:tab w:val="left" w:pos="9072"/>
              </w:tabs>
              <w:spacing w:line="240" w:lineRule="auto"/>
              <w:jc w:val="center"/>
              <w:rPr>
                <w:b/>
                <w:iCs/>
                <w:sz w:val="20"/>
                <w:highlight w:val="yellow"/>
              </w:rPr>
            </w:pPr>
            <w:r w:rsidRPr="002573CB">
              <w:rPr>
                <w:b/>
                <w:iCs/>
                <w:sz w:val="20"/>
              </w:rPr>
              <w:t>12280</w:t>
            </w:r>
          </w:p>
        </w:tc>
      </w:tr>
    </w:tbl>
    <w:p w:rsidR="00BF5CD8" w:rsidRDefault="00BF5CD8" w:rsidP="00337BBA">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57058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пп</w:t>
            </w:r>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4"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4"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E22F85" w:rsidRPr="00086A81" w:rsidTr="0057058A">
        <w:tc>
          <w:tcPr>
            <w:tcW w:w="332"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3</w:t>
            </w:r>
          </w:p>
        </w:tc>
        <w:tc>
          <w:tcPr>
            <w:tcW w:w="304" w:type="pct"/>
            <w:shd w:val="clear" w:color="auto" w:fill="D9D9D9"/>
            <w:vAlign w:val="center"/>
          </w:tcPr>
          <w:p w:rsidR="00E22F85" w:rsidRPr="00453B1E" w:rsidRDefault="00E22F85" w:rsidP="009D7C1F">
            <w:pPr>
              <w:tabs>
                <w:tab w:val="left" w:pos="9072"/>
              </w:tabs>
              <w:spacing w:line="240" w:lineRule="auto"/>
              <w:jc w:val="center"/>
              <w:rPr>
                <w:b/>
                <w:iCs/>
                <w:sz w:val="20"/>
              </w:rPr>
            </w:pPr>
            <w:r w:rsidRPr="00453B1E">
              <w:rPr>
                <w:b/>
                <w:iCs/>
                <w:sz w:val="20"/>
              </w:rPr>
              <w:t>3</w:t>
            </w:r>
          </w:p>
        </w:tc>
        <w:tc>
          <w:tcPr>
            <w:tcW w:w="398" w:type="pct"/>
            <w:vAlign w:val="center"/>
          </w:tcPr>
          <w:p w:rsidR="00E22F85" w:rsidRPr="00453B1E" w:rsidRDefault="00E22F85" w:rsidP="00562083">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1F4AB8">
            <w:pPr>
              <w:tabs>
                <w:tab w:val="left" w:pos="9072"/>
              </w:tabs>
              <w:spacing w:line="240" w:lineRule="auto"/>
              <w:jc w:val="center"/>
              <w:rPr>
                <w:iCs/>
                <w:sz w:val="20"/>
              </w:rPr>
            </w:pPr>
            <w:r>
              <w:rPr>
                <w:iCs/>
                <w:sz w:val="20"/>
              </w:rPr>
              <w:t>3</w:t>
            </w:r>
          </w:p>
        </w:tc>
        <w:tc>
          <w:tcPr>
            <w:tcW w:w="398" w:type="pct"/>
            <w:vAlign w:val="center"/>
          </w:tcPr>
          <w:p w:rsidR="00E22F85" w:rsidRPr="00453B1E" w:rsidRDefault="001E56B5" w:rsidP="00562083">
            <w:pPr>
              <w:tabs>
                <w:tab w:val="left" w:pos="9072"/>
              </w:tabs>
              <w:spacing w:line="240" w:lineRule="auto"/>
              <w:jc w:val="center"/>
              <w:rPr>
                <w:iCs/>
                <w:sz w:val="20"/>
              </w:rPr>
            </w:pPr>
            <w:r>
              <w:rPr>
                <w:iCs/>
                <w:sz w:val="20"/>
              </w:rPr>
              <w:t>3</w:t>
            </w:r>
          </w:p>
        </w:tc>
        <w:tc>
          <w:tcPr>
            <w:tcW w:w="398" w:type="pct"/>
            <w:vAlign w:val="center"/>
          </w:tcPr>
          <w:p w:rsidR="00E22F85" w:rsidRPr="00453B1E" w:rsidRDefault="002573CB" w:rsidP="00562083">
            <w:pPr>
              <w:tabs>
                <w:tab w:val="left" w:pos="9072"/>
              </w:tabs>
              <w:spacing w:line="240" w:lineRule="auto"/>
              <w:jc w:val="center"/>
              <w:rPr>
                <w:iCs/>
                <w:sz w:val="20"/>
              </w:rPr>
            </w:pPr>
            <w:r>
              <w:rPr>
                <w:iCs/>
                <w:sz w:val="20"/>
              </w:rPr>
              <w:t>5</w:t>
            </w:r>
          </w:p>
        </w:tc>
        <w:tc>
          <w:tcPr>
            <w:tcW w:w="284" w:type="pct"/>
            <w:shd w:val="clear" w:color="auto" w:fill="D9D9D9"/>
            <w:vAlign w:val="center"/>
          </w:tcPr>
          <w:p w:rsidR="00E22F85" w:rsidRPr="002573CB" w:rsidRDefault="002573CB" w:rsidP="001F4AB8">
            <w:pPr>
              <w:tabs>
                <w:tab w:val="left" w:pos="9072"/>
              </w:tabs>
              <w:spacing w:line="240" w:lineRule="auto"/>
              <w:jc w:val="center"/>
              <w:rPr>
                <w:b/>
                <w:iCs/>
                <w:sz w:val="20"/>
              </w:rPr>
            </w:pPr>
            <w:r w:rsidRPr="002573CB">
              <w:rPr>
                <w:b/>
                <w:iCs/>
                <w:sz w:val="20"/>
              </w:rPr>
              <w:t>5</w:t>
            </w:r>
          </w:p>
        </w:tc>
      </w:tr>
      <w:tr w:rsidR="00E22F85" w:rsidRPr="00086A81" w:rsidTr="0057058A">
        <w:tc>
          <w:tcPr>
            <w:tcW w:w="332"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E22F85" w:rsidRPr="00EA7AF6" w:rsidRDefault="00E22F85"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98" w:type="pct"/>
            <w:vAlign w:val="center"/>
          </w:tcPr>
          <w:p w:rsidR="00E22F85" w:rsidRPr="00453B1E" w:rsidRDefault="00E22F85" w:rsidP="009D7C1F">
            <w:pPr>
              <w:tabs>
                <w:tab w:val="left" w:pos="9072"/>
              </w:tabs>
              <w:spacing w:line="240" w:lineRule="auto"/>
              <w:jc w:val="center"/>
              <w:rPr>
                <w:iCs/>
                <w:sz w:val="20"/>
              </w:rPr>
            </w:pPr>
            <w:r w:rsidRPr="00453B1E">
              <w:rPr>
                <w:iCs/>
                <w:sz w:val="20"/>
              </w:rPr>
              <w:t>2</w:t>
            </w:r>
          </w:p>
        </w:tc>
        <w:tc>
          <w:tcPr>
            <w:tcW w:w="304" w:type="pct"/>
            <w:shd w:val="clear" w:color="auto" w:fill="D9D9D9"/>
            <w:vAlign w:val="center"/>
          </w:tcPr>
          <w:p w:rsidR="00E22F85" w:rsidRPr="00453B1E" w:rsidRDefault="00E22F85" w:rsidP="009D7C1F">
            <w:pPr>
              <w:tabs>
                <w:tab w:val="left" w:pos="9072"/>
              </w:tabs>
              <w:spacing w:line="240" w:lineRule="auto"/>
              <w:jc w:val="center"/>
              <w:rPr>
                <w:b/>
                <w:iCs/>
                <w:sz w:val="20"/>
              </w:rPr>
            </w:pPr>
            <w:r w:rsidRPr="00453B1E">
              <w:rPr>
                <w:b/>
                <w:iCs/>
                <w:sz w:val="20"/>
              </w:rPr>
              <w:t>2</w:t>
            </w:r>
          </w:p>
        </w:tc>
        <w:tc>
          <w:tcPr>
            <w:tcW w:w="398" w:type="pct"/>
            <w:vAlign w:val="center"/>
          </w:tcPr>
          <w:p w:rsidR="00E22F85" w:rsidRPr="00453B1E" w:rsidRDefault="00E22F85" w:rsidP="00562083">
            <w:pPr>
              <w:tabs>
                <w:tab w:val="left" w:pos="9072"/>
              </w:tabs>
              <w:spacing w:line="240" w:lineRule="auto"/>
              <w:jc w:val="center"/>
              <w:rPr>
                <w:iCs/>
                <w:sz w:val="20"/>
              </w:rPr>
            </w:pPr>
            <w:r w:rsidRPr="00453B1E">
              <w:rPr>
                <w:iCs/>
                <w:sz w:val="20"/>
              </w:rPr>
              <w:t>3</w:t>
            </w:r>
          </w:p>
        </w:tc>
        <w:tc>
          <w:tcPr>
            <w:tcW w:w="398" w:type="pct"/>
            <w:vAlign w:val="center"/>
          </w:tcPr>
          <w:p w:rsidR="00E22F85" w:rsidRPr="00453B1E" w:rsidRDefault="00E22F85" w:rsidP="001F4AB8">
            <w:pPr>
              <w:tabs>
                <w:tab w:val="left" w:pos="9072"/>
              </w:tabs>
              <w:spacing w:line="240" w:lineRule="auto"/>
              <w:jc w:val="center"/>
              <w:rPr>
                <w:iCs/>
                <w:sz w:val="20"/>
              </w:rPr>
            </w:pPr>
            <w:r>
              <w:rPr>
                <w:iCs/>
                <w:sz w:val="20"/>
              </w:rPr>
              <w:t>3</w:t>
            </w:r>
          </w:p>
        </w:tc>
        <w:tc>
          <w:tcPr>
            <w:tcW w:w="398" w:type="pct"/>
            <w:vAlign w:val="center"/>
          </w:tcPr>
          <w:p w:rsidR="00E22F85" w:rsidRPr="00453B1E" w:rsidRDefault="001E56B5" w:rsidP="00562083">
            <w:pPr>
              <w:tabs>
                <w:tab w:val="left" w:pos="9072"/>
              </w:tabs>
              <w:spacing w:line="240" w:lineRule="auto"/>
              <w:jc w:val="center"/>
              <w:rPr>
                <w:iCs/>
                <w:sz w:val="20"/>
              </w:rPr>
            </w:pPr>
            <w:r>
              <w:rPr>
                <w:iCs/>
                <w:sz w:val="20"/>
              </w:rPr>
              <w:t>3</w:t>
            </w:r>
          </w:p>
        </w:tc>
        <w:tc>
          <w:tcPr>
            <w:tcW w:w="398" w:type="pct"/>
            <w:vAlign w:val="center"/>
          </w:tcPr>
          <w:p w:rsidR="00E22F85" w:rsidRPr="00453B1E" w:rsidRDefault="002573CB" w:rsidP="00562083">
            <w:pPr>
              <w:tabs>
                <w:tab w:val="left" w:pos="9072"/>
              </w:tabs>
              <w:spacing w:line="240" w:lineRule="auto"/>
              <w:jc w:val="center"/>
              <w:rPr>
                <w:iCs/>
                <w:sz w:val="20"/>
              </w:rPr>
            </w:pPr>
            <w:r>
              <w:rPr>
                <w:iCs/>
                <w:sz w:val="20"/>
              </w:rPr>
              <w:t>5</w:t>
            </w:r>
          </w:p>
        </w:tc>
        <w:tc>
          <w:tcPr>
            <w:tcW w:w="284" w:type="pct"/>
            <w:shd w:val="clear" w:color="auto" w:fill="D9D9D9"/>
            <w:vAlign w:val="center"/>
          </w:tcPr>
          <w:p w:rsidR="00E22F85" w:rsidRPr="002573CB" w:rsidRDefault="002573CB" w:rsidP="001F4AB8">
            <w:pPr>
              <w:tabs>
                <w:tab w:val="left" w:pos="9072"/>
              </w:tabs>
              <w:spacing w:line="240" w:lineRule="auto"/>
              <w:jc w:val="center"/>
              <w:rPr>
                <w:b/>
                <w:iCs/>
                <w:sz w:val="20"/>
              </w:rPr>
            </w:pPr>
            <w:r w:rsidRPr="002573CB">
              <w:rPr>
                <w:b/>
                <w:iCs/>
                <w:sz w:val="20"/>
              </w:rPr>
              <w:t>5</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081"/>
        <w:gridCol w:w="817"/>
        <w:gridCol w:w="817"/>
        <w:gridCol w:w="817"/>
        <w:gridCol w:w="817"/>
        <w:gridCol w:w="617"/>
        <w:gridCol w:w="813"/>
        <w:gridCol w:w="817"/>
        <w:gridCol w:w="819"/>
        <w:gridCol w:w="819"/>
        <w:gridCol w:w="667"/>
      </w:tblGrid>
      <w:tr w:rsidR="0076417C" w:rsidRPr="0076417C" w:rsidTr="009D02DC">
        <w:tc>
          <w:tcPr>
            <w:tcW w:w="249" w:type="pct"/>
            <w:vAlign w:val="center"/>
          </w:tcPr>
          <w:p w:rsidR="0076417C" w:rsidRPr="0076417C" w:rsidRDefault="0076417C" w:rsidP="0076417C">
            <w:pPr>
              <w:spacing w:line="240" w:lineRule="auto"/>
              <w:jc w:val="center"/>
              <w:rPr>
                <w:b/>
                <w:iCs/>
                <w:sz w:val="16"/>
                <w:szCs w:val="16"/>
              </w:rPr>
            </w:pPr>
            <w:r w:rsidRPr="0076417C">
              <w:rPr>
                <w:iCs/>
                <w:sz w:val="16"/>
                <w:szCs w:val="16"/>
              </w:rPr>
              <w:t>№ пп</w:t>
            </w:r>
          </w:p>
        </w:tc>
        <w:tc>
          <w:tcPr>
            <w:tcW w:w="998" w:type="pct"/>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Объемы и результаты выполнения мероприятий по исполнению полномочия.</w:t>
            </w:r>
          </w:p>
          <w:p w:rsidR="0076417C" w:rsidRPr="0076417C" w:rsidRDefault="0076417C" w:rsidP="0076417C">
            <w:pPr>
              <w:spacing w:line="240" w:lineRule="auto"/>
              <w:jc w:val="center"/>
              <w:rPr>
                <w:color w:val="000000"/>
                <w:sz w:val="16"/>
                <w:szCs w:val="16"/>
              </w:rPr>
            </w:pPr>
            <w:r w:rsidRPr="0076417C">
              <w:rPr>
                <w:b/>
                <w:color w:val="000000"/>
                <w:sz w:val="16"/>
                <w:szCs w:val="16"/>
              </w:rPr>
              <w:t>За отчетный период введено в ЕИС</w:t>
            </w:r>
          </w:p>
        </w:tc>
        <w:tc>
          <w:tcPr>
            <w:tcW w:w="392"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1 квартал 2014</w:t>
            </w:r>
          </w:p>
        </w:tc>
        <w:tc>
          <w:tcPr>
            <w:tcW w:w="392"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2 квартал 2014</w:t>
            </w:r>
          </w:p>
        </w:tc>
        <w:tc>
          <w:tcPr>
            <w:tcW w:w="392"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3 квартал 2014</w:t>
            </w:r>
          </w:p>
        </w:tc>
        <w:tc>
          <w:tcPr>
            <w:tcW w:w="392"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4 квартал 2014</w:t>
            </w:r>
          </w:p>
        </w:tc>
        <w:tc>
          <w:tcPr>
            <w:tcW w:w="296" w:type="pct"/>
            <w:shd w:val="clear" w:color="auto" w:fill="D9D9D9"/>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2014</w:t>
            </w:r>
          </w:p>
        </w:tc>
        <w:tc>
          <w:tcPr>
            <w:tcW w:w="390"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1 квартал 2015</w:t>
            </w:r>
          </w:p>
        </w:tc>
        <w:tc>
          <w:tcPr>
            <w:tcW w:w="392"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2 квартал 2015</w:t>
            </w:r>
          </w:p>
        </w:tc>
        <w:tc>
          <w:tcPr>
            <w:tcW w:w="393"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3 квартал 2015</w:t>
            </w:r>
          </w:p>
        </w:tc>
        <w:tc>
          <w:tcPr>
            <w:tcW w:w="393"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4 квартал 2015</w:t>
            </w:r>
          </w:p>
        </w:tc>
        <w:tc>
          <w:tcPr>
            <w:tcW w:w="320" w:type="pct"/>
            <w:shd w:val="clear" w:color="auto" w:fill="D9D9D9"/>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2015</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1</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уведомления об обработке персональных данных, из них:</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415</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513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581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517</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2026</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295</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490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670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bCs/>
                <w:sz w:val="20"/>
              </w:rPr>
              <w:t>1128</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bCs/>
                <w:sz w:val="20"/>
              </w:rPr>
              <w:t>2583</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1.1</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322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495</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560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307</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1766</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133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224</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539</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831</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1727</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2</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 xml:space="preserve">информационные письма о внесении изменений в Реестр </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62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46</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54</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326</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488</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317</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320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239</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bCs/>
                <w:sz w:val="20"/>
              </w:rPr>
              <w:t>466</w:t>
            </w:r>
            <w:r w:rsidRPr="0076417C">
              <w:rPr>
                <w:sz w:val="20"/>
              </w:rPr>
              <w:t> </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1342</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3</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заявления об исключении сведений из Реестра</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10</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7</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4</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заявления на предоставление выписки из Реестра</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4</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0</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5</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количество внесенных сведений в Реестр</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292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342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417</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452</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1508</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223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397</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427</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bCs/>
                <w:sz w:val="20"/>
              </w:rPr>
              <w:t>575</w:t>
            </w:r>
            <w:r w:rsidRPr="0076417C">
              <w:rPr>
                <w:sz w:val="20"/>
              </w:rPr>
              <w:t>   </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bCs/>
                <w:sz w:val="20"/>
              </w:rPr>
              <w:t>1622</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6</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количество внесенных изменений  в Реестр</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50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47</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249</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379</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203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212</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156</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bCs/>
                <w:sz w:val="20"/>
              </w:rPr>
              <w:t>272</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843</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7</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количество исключённых сведений из Реестра, в том числе:</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8</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18</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7</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7.1</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по условию</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10</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7</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7.2</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 xml:space="preserve">по сроку </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8</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8</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0</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8</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Количество предоставленных выписок из Реестра</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4</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0</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9</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приказы по ведению Реестра:</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21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28</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27</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32</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108</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23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29</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27</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31</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110</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9.1</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о внесении сведений в Реестр</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11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13</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14</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52</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13</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13</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15</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52</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9.2</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о внесении изменений в Реестр</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9</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45</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13</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13</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15</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52</w:t>
            </w:r>
          </w:p>
        </w:tc>
      </w:tr>
      <w:tr w:rsidR="0076417C" w:rsidRPr="0076417C" w:rsidTr="009D02DC">
        <w:tc>
          <w:tcPr>
            <w:tcW w:w="249" w:type="pct"/>
          </w:tcPr>
          <w:p w:rsidR="0076417C" w:rsidRPr="0076417C" w:rsidRDefault="0076417C" w:rsidP="0076417C">
            <w:pPr>
              <w:tabs>
                <w:tab w:val="left" w:pos="9072"/>
              </w:tabs>
              <w:spacing w:line="240" w:lineRule="auto"/>
              <w:rPr>
                <w:iCs/>
                <w:sz w:val="16"/>
                <w:szCs w:val="16"/>
              </w:rPr>
            </w:pPr>
            <w:r w:rsidRPr="0076417C">
              <w:rPr>
                <w:iCs/>
                <w:sz w:val="16"/>
                <w:szCs w:val="16"/>
              </w:rPr>
              <w:t>9.3</w:t>
            </w:r>
          </w:p>
        </w:tc>
        <w:tc>
          <w:tcPr>
            <w:tcW w:w="998" w:type="pct"/>
          </w:tcPr>
          <w:p w:rsidR="0076417C" w:rsidRPr="0076417C" w:rsidRDefault="0076417C" w:rsidP="0076417C">
            <w:pPr>
              <w:tabs>
                <w:tab w:val="left" w:pos="9072"/>
              </w:tabs>
              <w:spacing w:line="240" w:lineRule="auto"/>
              <w:rPr>
                <w:iCs/>
                <w:sz w:val="16"/>
                <w:szCs w:val="16"/>
              </w:rPr>
            </w:pPr>
            <w:r w:rsidRPr="0076417C">
              <w:rPr>
                <w:iCs/>
                <w:sz w:val="16"/>
                <w:szCs w:val="16"/>
              </w:rPr>
              <w:t>об исключении из Реестра</w:t>
            </w:r>
          </w:p>
        </w:tc>
        <w:tc>
          <w:tcPr>
            <w:tcW w:w="392" w:type="pct"/>
            <w:vAlign w:val="center"/>
          </w:tcPr>
          <w:p w:rsidR="0076417C" w:rsidRPr="0076417C" w:rsidRDefault="0076417C" w:rsidP="0076417C">
            <w:pPr>
              <w:spacing w:line="240" w:lineRule="auto"/>
              <w:jc w:val="center"/>
              <w:rPr>
                <w:color w:val="000000"/>
                <w:sz w:val="20"/>
              </w:rPr>
            </w:pPr>
            <w:r w:rsidRPr="0076417C">
              <w:rPr>
                <w:color w:val="000000"/>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11</w:t>
            </w:r>
          </w:p>
        </w:tc>
        <w:tc>
          <w:tcPr>
            <w:tcW w:w="390"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2"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3"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20"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6</w:t>
            </w:r>
          </w:p>
        </w:tc>
      </w:tr>
    </w:tbl>
    <w:p w:rsidR="0076417C" w:rsidRDefault="0076417C" w:rsidP="0076417C">
      <w:pPr>
        <w:tabs>
          <w:tab w:val="left" w:pos="9072"/>
        </w:tabs>
        <w:spacing w:line="240" w:lineRule="auto"/>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1"/>
        <w:gridCol w:w="823"/>
        <w:gridCol w:w="823"/>
        <w:gridCol w:w="617"/>
        <w:gridCol w:w="823"/>
        <w:gridCol w:w="823"/>
        <w:gridCol w:w="823"/>
        <w:gridCol w:w="823"/>
        <w:gridCol w:w="617"/>
      </w:tblGrid>
      <w:tr w:rsidR="0076417C" w:rsidRPr="0076417C" w:rsidTr="009D02DC">
        <w:trPr>
          <w:tblHeader/>
        </w:trPr>
        <w:tc>
          <w:tcPr>
            <w:tcW w:w="251"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 пп</w:t>
            </w:r>
          </w:p>
        </w:tc>
        <w:tc>
          <w:tcPr>
            <w:tcW w:w="999" w:type="pct"/>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Мероприятия по активизации работы с операторами</w:t>
            </w:r>
          </w:p>
        </w:tc>
        <w:tc>
          <w:tcPr>
            <w:tcW w:w="394"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1 квартал 2014</w:t>
            </w:r>
          </w:p>
        </w:tc>
        <w:tc>
          <w:tcPr>
            <w:tcW w:w="394"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2 квартал 2014</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3 квартал 2014</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4 квартал 2014</w:t>
            </w:r>
          </w:p>
        </w:tc>
        <w:tc>
          <w:tcPr>
            <w:tcW w:w="296" w:type="pct"/>
            <w:shd w:val="clear" w:color="auto" w:fill="D9D9D9"/>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2014</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1 квартал 2015</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2 квартал 2015</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3 квартал 2015</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4 квартал 2015</w:t>
            </w:r>
          </w:p>
        </w:tc>
        <w:tc>
          <w:tcPr>
            <w:tcW w:w="296" w:type="pct"/>
            <w:shd w:val="clear" w:color="auto" w:fill="D9D9D9"/>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2015</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1</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 xml:space="preserve">количество направленных операторам писем о необходимости предоставления </w:t>
            </w:r>
            <w:r w:rsidRPr="0076417C">
              <w:rPr>
                <w:color w:val="000000"/>
                <w:sz w:val="16"/>
                <w:szCs w:val="16"/>
              </w:rPr>
              <w:lastRenderedPageBreak/>
              <w:t xml:space="preserve">уведомления </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lastRenderedPageBreak/>
              <w:t>900</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750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956</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600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3206</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900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900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900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1100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3800</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lastRenderedPageBreak/>
              <w:t>2</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0</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62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150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212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150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150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200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100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600</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3</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1</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6</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14</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4</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0</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11</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5</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2</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6</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16</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6</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214</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260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190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156</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821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88</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204</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251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bCs/>
                <w:sz w:val="20"/>
              </w:rPr>
              <w:t>199</w:t>
            </w:r>
            <w:r w:rsidRPr="0076417C">
              <w:rPr>
                <w:sz w:val="20"/>
              </w:rPr>
              <w:t> </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742</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1"/>
        <w:gridCol w:w="823"/>
        <w:gridCol w:w="823"/>
        <w:gridCol w:w="823"/>
        <w:gridCol w:w="617"/>
        <w:gridCol w:w="821"/>
        <w:gridCol w:w="823"/>
        <w:gridCol w:w="823"/>
        <w:gridCol w:w="823"/>
        <w:gridCol w:w="617"/>
      </w:tblGrid>
      <w:tr w:rsidR="0076417C" w:rsidRPr="0076417C" w:rsidTr="009D02DC">
        <w:tc>
          <w:tcPr>
            <w:tcW w:w="251"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 пп</w:t>
            </w:r>
          </w:p>
        </w:tc>
        <w:tc>
          <w:tcPr>
            <w:tcW w:w="999"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Средняя нагрузка на сотрудника</w:t>
            </w:r>
          </w:p>
        </w:tc>
        <w:tc>
          <w:tcPr>
            <w:tcW w:w="394"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1 квартал 2014</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2 квартал 2014</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3 квартал 2014</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4 квартал 2014</w:t>
            </w:r>
          </w:p>
        </w:tc>
        <w:tc>
          <w:tcPr>
            <w:tcW w:w="296" w:type="pct"/>
            <w:shd w:val="clear" w:color="auto" w:fill="D9D9D9"/>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2014</w:t>
            </w:r>
          </w:p>
        </w:tc>
        <w:tc>
          <w:tcPr>
            <w:tcW w:w="394"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1 квартал 2015</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2 квартал 2015</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3 квартал 2015</w:t>
            </w:r>
          </w:p>
        </w:tc>
        <w:tc>
          <w:tcPr>
            <w:tcW w:w="395" w:type="pct"/>
            <w:vAlign w:val="center"/>
          </w:tcPr>
          <w:p w:rsidR="0076417C" w:rsidRPr="0076417C" w:rsidRDefault="0076417C" w:rsidP="0076417C">
            <w:pPr>
              <w:spacing w:line="240" w:lineRule="auto"/>
              <w:jc w:val="center"/>
              <w:rPr>
                <w:color w:val="000000"/>
                <w:sz w:val="16"/>
                <w:szCs w:val="16"/>
              </w:rPr>
            </w:pPr>
            <w:r w:rsidRPr="0076417C">
              <w:rPr>
                <w:color w:val="000000"/>
                <w:sz w:val="16"/>
                <w:szCs w:val="16"/>
              </w:rPr>
              <w:t>4 квартал 2015</w:t>
            </w:r>
          </w:p>
        </w:tc>
        <w:tc>
          <w:tcPr>
            <w:tcW w:w="296" w:type="pct"/>
            <w:shd w:val="clear" w:color="auto" w:fill="D9D9D9"/>
            <w:vAlign w:val="center"/>
          </w:tcPr>
          <w:p w:rsidR="0076417C" w:rsidRPr="0076417C" w:rsidRDefault="0076417C" w:rsidP="0076417C">
            <w:pPr>
              <w:spacing w:line="240" w:lineRule="auto"/>
              <w:jc w:val="center"/>
              <w:rPr>
                <w:b/>
                <w:color w:val="000000"/>
                <w:sz w:val="16"/>
                <w:szCs w:val="16"/>
              </w:rPr>
            </w:pPr>
            <w:r w:rsidRPr="0076417C">
              <w:rPr>
                <w:b/>
                <w:color w:val="000000"/>
                <w:sz w:val="16"/>
                <w:szCs w:val="16"/>
              </w:rPr>
              <w:t>2015</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1</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общее количество мероприятий (документов)</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732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611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864</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1074</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3281</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1350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941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1350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1950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5591</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2</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трудоемкость на одно мероприятие (чел./час.)</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1,1</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1,1</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3</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общие трудозатраты (чел./час.)</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805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672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950</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1181</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3608</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1485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1035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1485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2145</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6150</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4</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фактическое количество сотрудников (чел.)</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2</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2</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5</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5</w:t>
            </w:r>
          </w:p>
        </w:tc>
      </w:tr>
      <w:tr w:rsidR="0076417C" w:rsidRPr="0076417C" w:rsidTr="009D02DC">
        <w:tc>
          <w:tcPr>
            <w:tcW w:w="251" w:type="pct"/>
          </w:tcPr>
          <w:p w:rsidR="0076417C" w:rsidRPr="0076417C" w:rsidRDefault="0076417C" w:rsidP="0076417C">
            <w:pPr>
              <w:spacing w:line="240" w:lineRule="auto"/>
              <w:jc w:val="center"/>
              <w:rPr>
                <w:color w:val="000000"/>
                <w:sz w:val="16"/>
                <w:szCs w:val="16"/>
              </w:rPr>
            </w:pPr>
            <w:r w:rsidRPr="0076417C">
              <w:rPr>
                <w:color w:val="000000"/>
                <w:sz w:val="16"/>
                <w:szCs w:val="16"/>
              </w:rPr>
              <w:t>5</w:t>
            </w:r>
          </w:p>
        </w:tc>
        <w:tc>
          <w:tcPr>
            <w:tcW w:w="999" w:type="pct"/>
          </w:tcPr>
          <w:p w:rsidR="0076417C" w:rsidRPr="0076417C" w:rsidRDefault="0076417C" w:rsidP="0076417C">
            <w:pPr>
              <w:spacing w:line="240" w:lineRule="auto"/>
              <w:jc w:val="center"/>
              <w:rPr>
                <w:color w:val="000000"/>
                <w:sz w:val="16"/>
                <w:szCs w:val="16"/>
              </w:rPr>
            </w:pPr>
            <w:r w:rsidRPr="0076417C">
              <w:rPr>
                <w:color w:val="000000"/>
                <w:sz w:val="16"/>
                <w:szCs w:val="16"/>
              </w:rPr>
              <w:t>средняя нагрузка на сотрудника (чел./час)</w:t>
            </w:r>
          </w:p>
        </w:tc>
        <w:tc>
          <w:tcPr>
            <w:tcW w:w="394" w:type="pct"/>
            <w:vAlign w:val="center"/>
          </w:tcPr>
          <w:p w:rsidR="0076417C" w:rsidRPr="0076417C" w:rsidRDefault="0076417C" w:rsidP="0076417C">
            <w:pPr>
              <w:spacing w:line="240" w:lineRule="auto"/>
              <w:jc w:val="center"/>
              <w:rPr>
                <w:color w:val="000000"/>
                <w:sz w:val="20"/>
              </w:rPr>
            </w:pPr>
            <w:r w:rsidRPr="0076417C">
              <w:rPr>
                <w:color w:val="000000"/>
                <w:sz w:val="20"/>
              </w:rPr>
              <w:t>402</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336</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475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590</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rPr>
            </w:pPr>
            <w:r w:rsidRPr="0076417C">
              <w:rPr>
                <w:b/>
                <w:iCs/>
                <w:sz w:val="20"/>
              </w:rPr>
              <w:t>1803</w:t>
            </w:r>
          </w:p>
        </w:tc>
        <w:tc>
          <w:tcPr>
            <w:tcW w:w="394" w:type="pct"/>
            <w:vAlign w:val="center"/>
          </w:tcPr>
          <w:p w:rsidR="0076417C" w:rsidRPr="0076417C" w:rsidRDefault="0076417C" w:rsidP="0076417C">
            <w:pPr>
              <w:tabs>
                <w:tab w:val="left" w:pos="9072"/>
              </w:tabs>
              <w:spacing w:line="240" w:lineRule="auto"/>
              <w:jc w:val="center"/>
              <w:rPr>
                <w:iCs/>
                <w:sz w:val="20"/>
              </w:rPr>
            </w:pPr>
            <w:r w:rsidRPr="0076417C">
              <w:rPr>
                <w:iCs/>
                <w:sz w:val="20"/>
              </w:rPr>
              <w:t>495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454</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495</w:t>
            </w:r>
          </w:p>
        </w:tc>
        <w:tc>
          <w:tcPr>
            <w:tcW w:w="395" w:type="pct"/>
            <w:vAlign w:val="center"/>
          </w:tcPr>
          <w:p w:rsidR="0076417C" w:rsidRPr="0076417C" w:rsidRDefault="0076417C" w:rsidP="0076417C">
            <w:pPr>
              <w:tabs>
                <w:tab w:val="left" w:pos="9072"/>
              </w:tabs>
              <w:spacing w:line="240" w:lineRule="auto"/>
              <w:jc w:val="center"/>
              <w:rPr>
                <w:iCs/>
                <w:sz w:val="20"/>
              </w:rPr>
            </w:pPr>
            <w:r w:rsidRPr="0076417C">
              <w:rPr>
                <w:iCs/>
                <w:sz w:val="20"/>
              </w:rPr>
              <w:t>429</w:t>
            </w:r>
          </w:p>
        </w:tc>
        <w:tc>
          <w:tcPr>
            <w:tcW w:w="296" w:type="pct"/>
            <w:shd w:val="clear" w:color="auto" w:fill="D9D9D9"/>
            <w:vAlign w:val="center"/>
          </w:tcPr>
          <w:p w:rsidR="0076417C" w:rsidRPr="0076417C" w:rsidRDefault="0076417C" w:rsidP="0076417C">
            <w:pPr>
              <w:tabs>
                <w:tab w:val="left" w:pos="9072"/>
              </w:tabs>
              <w:spacing w:line="240" w:lineRule="auto"/>
              <w:jc w:val="center"/>
              <w:rPr>
                <w:b/>
                <w:iCs/>
                <w:sz w:val="20"/>
                <w:highlight w:val="yellow"/>
              </w:rPr>
            </w:pPr>
            <w:r w:rsidRPr="0076417C">
              <w:rPr>
                <w:b/>
                <w:iCs/>
                <w:sz w:val="20"/>
              </w:rPr>
              <w:t>1873</w:t>
            </w:r>
          </w:p>
        </w:tc>
      </w:tr>
    </w:tbl>
    <w:p w:rsidR="006D2173" w:rsidRPr="006D2173" w:rsidRDefault="006D2173" w:rsidP="00337BBA">
      <w:pPr>
        <w:tabs>
          <w:tab w:val="left" w:pos="9072"/>
        </w:tabs>
        <w:spacing w:line="240" w:lineRule="auto"/>
        <w:ind w:firstLine="709"/>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пп</w:t>
            </w:r>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административного регламента по ведению Реестра</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1</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сведений об операторах,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2</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изменений об операторах,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3</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сведений об исключении, внесенных в Реестр позднее 15 дней с момента регистрации</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4</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выписок из Реестра, предоставленных позднее 5 дней с момента регистрации запроса</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6303D1" w:rsidRPr="009D6E59" w:rsidTr="00562083">
        <w:tc>
          <w:tcPr>
            <w:tcW w:w="254" w:type="pct"/>
          </w:tcPr>
          <w:p w:rsidR="006303D1" w:rsidRPr="00EA7AF6" w:rsidRDefault="006303D1" w:rsidP="00562083">
            <w:pPr>
              <w:spacing w:line="240" w:lineRule="auto"/>
              <w:jc w:val="center"/>
              <w:rPr>
                <w:color w:val="000000"/>
                <w:sz w:val="16"/>
                <w:szCs w:val="16"/>
              </w:rPr>
            </w:pPr>
            <w:r w:rsidRPr="00EA7AF6">
              <w:rPr>
                <w:color w:val="000000"/>
                <w:sz w:val="16"/>
                <w:szCs w:val="16"/>
              </w:rPr>
              <w:t>5</w:t>
            </w:r>
          </w:p>
        </w:tc>
        <w:tc>
          <w:tcPr>
            <w:tcW w:w="1002" w:type="pct"/>
          </w:tcPr>
          <w:p w:rsidR="006303D1" w:rsidRPr="00EA7AF6" w:rsidRDefault="006303D1" w:rsidP="00562083">
            <w:pPr>
              <w:spacing w:line="240" w:lineRule="auto"/>
              <w:jc w:val="center"/>
              <w:rPr>
                <w:color w:val="000000"/>
                <w:sz w:val="16"/>
                <w:szCs w:val="16"/>
              </w:rPr>
            </w:pPr>
            <w:r w:rsidRPr="00EA7AF6">
              <w:rPr>
                <w:color w:val="000000"/>
                <w:sz w:val="16"/>
                <w:szCs w:val="16"/>
              </w:rPr>
              <w:t>количество общедоступных сведений, размещенных в Реестре в сети Интернет позднее 3 дней с даты подписания приказа</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6303D1" w:rsidRPr="00452277" w:rsidRDefault="006303D1" w:rsidP="00562083">
            <w:pPr>
              <w:spacing w:line="240" w:lineRule="auto"/>
              <w:jc w:val="center"/>
              <w:rPr>
                <w:b/>
                <w:color w:val="000000"/>
                <w:sz w:val="20"/>
              </w:rPr>
            </w:pPr>
            <w:r w:rsidRPr="00452277">
              <w:rPr>
                <w:b/>
                <w:color w:val="000000"/>
                <w:sz w:val="20"/>
              </w:rPr>
              <w:t>-</w:t>
            </w:r>
          </w:p>
        </w:tc>
        <w:tc>
          <w:tcPr>
            <w:tcW w:w="397" w:type="pct"/>
            <w:vAlign w:val="center"/>
          </w:tcPr>
          <w:p w:rsidR="006303D1" w:rsidRPr="00452277" w:rsidRDefault="006303D1" w:rsidP="00A46129">
            <w:pPr>
              <w:spacing w:line="240" w:lineRule="auto"/>
              <w:jc w:val="center"/>
              <w:rPr>
                <w:color w:val="000000"/>
                <w:sz w:val="20"/>
              </w:rPr>
            </w:pPr>
            <w:r w:rsidRPr="00452277">
              <w:rPr>
                <w:color w:val="000000"/>
                <w:sz w:val="20"/>
              </w:rPr>
              <w:t>-</w:t>
            </w:r>
          </w:p>
        </w:tc>
        <w:tc>
          <w:tcPr>
            <w:tcW w:w="397" w:type="pct"/>
            <w:vAlign w:val="center"/>
          </w:tcPr>
          <w:p w:rsidR="006303D1" w:rsidRPr="00452277" w:rsidRDefault="006303D1" w:rsidP="001F4AB8">
            <w:pPr>
              <w:spacing w:line="240" w:lineRule="auto"/>
              <w:jc w:val="center"/>
              <w:rPr>
                <w:color w:val="000000"/>
                <w:sz w:val="20"/>
              </w:rPr>
            </w:pPr>
            <w:r w:rsidRPr="00452277">
              <w:rPr>
                <w:color w:val="000000"/>
                <w:sz w:val="20"/>
              </w:rPr>
              <w:t>-</w:t>
            </w:r>
          </w:p>
        </w:tc>
        <w:tc>
          <w:tcPr>
            <w:tcW w:w="397" w:type="pct"/>
            <w:vAlign w:val="center"/>
          </w:tcPr>
          <w:p w:rsidR="006303D1" w:rsidRPr="00452277" w:rsidRDefault="00F42540" w:rsidP="00562083">
            <w:pPr>
              <w:spacing w:line="240" w:lineRule="auto"/>
              <w:jc w:val="center"/>
              <w:rPr>
                <w:color w:val="000000"/>
                <w:sz w:val="20"/>
              </w:rPr>
            </w:pPr>
            <w:r>
              <w:rPr>
                <w:color w:val="000000"/>
                <w:sz w:val="20"/>
              </w:rPr>
              <w:t>-</w:t>
            </w:r>
          </w:p>
        </w:tc>
        <w:tc>
          <w:tcPr>
            <w:tcW w:w="397" w:type="pct"/>
            <w:vAlign w:val="center"/>
          </w:tcPr>
          <w:p w:rsidR="006303D1"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6303D1" w:rsidRPr="00452277" w:rsidRDefault="006303D1" w:rsidP="001F4AB8">
            <w:pPr>
              <w:spacing w:line="240" w:lineRule="auto"/>
              <w:jc w:val="center"/>
              <w:rPr>
                <w:color w:val="000000"/>
                <w:sz w:val="20"/>
              </w:rPr>
            </w:pPr>
            <w:r w:rsidRPr="00452277">
              <w:rPr>
                <w:color w:val="000000"/>
                <w:sz w:val="20"/>
              </w:rPr>
              <w:t>-</w:t>
            </w:r>
          </w:p>
        </w:tc>
      </w:tr>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пп</w:t>
            </w:r>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 xml:space="preserve">Нарушения методических рекомендаций по </w:t>
            </w:r>
            <w:r w:rsidRPr="00EA7AF6">
              <w:rPr>
                <w:b/>
                <w:color w:val="000000"/>
                <w:sz w:val="16"/>
                <w:szCs w:val="16"/>
              </w:rPr>
              <w:lastRenderedPageBreak/>
              <w:t>ведению Реестра</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1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2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3 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4 квартал 201</w:t>
            </w:r>
            <w:r w:rsidR="003660A4">
              <w:rPr>
                <w:color w:val="000000"/>
                <w:sz w:val="16"/>
                <w:szCs w:val="16"/>
              </w:rPr>
              <w:t>4</w:t>
            </w:r>
          </w:p>
        </w:tc>
        <w:tc>
          <w:tcPr>
            <w:tcW w:w="284" w:type="pct"/>
            <w:shd w:val="clear" w:color="auto" w:fill="D9D9D9"/>
            <w:vAlign w:val="center"/>
          </w:tcPr>
          <w:p w:rsidR="00BF5CD8" w:rsidRPr="00EA7AF6" w:rsidRDefault="00BF5CD8" w:rsidP="003660A4">
            <w:pPr>
              <w:spacing w:line="240" w:lineRule="auto"/>
              <w:jc w:val="center"/>
              <w:rPr>
                <w:b/>
                <w:color w:val="000000"/>
                <w:sz w:val="16"/>
                <w:szCs w:val="16"/>
              </w:rPr>
            </w:pPr>
            <w:r w:rsidRPr="00EA7AF6">
              <w:rPr>
                <w:b/>
                <w:color w:val="000000"/>
                <w:sz w:val="16"/>
                <w:szCs w:val="16"/>
              </w:rPr>
              <w:t>201</w:t>
            </w:r>
            <w:r w:rsidR="003660A4">
              <w:rPr>
                <w:b/>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1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2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3 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4 квартал 201</w:t>
            </w:r>
            <w:r w:rsidR="003660A4">
              <w:rPr>
                <w:color w:val="000000"/>
                <w:sz w:val="16"/>
                <w:szCs w:val="16"/>
              </w:rPr>
              <w:t>5</w:t>
            </w:r>
          </w:p>
        </w:tc>
        <w:tc>
          <w:tcPr>
            <w:tcW w:w="284" w:type="pct"/>
            <w:shd w:val="clear" w:color="auto" w:fill="D9D9D9"/>
            <w:vAlign w:val="center"/>
          </w:tcPr>
          <w:p w:rsidR="00BF5CD8" w:rsidRPr="00EA7AF6" w:rsidRDefault="009C1993" w:rsidP="003660A4">
            <w:pPr>
              <w:spacing w:line="240" w:lineRule="auto"/>
              <w:jc w:val="center"/>
              <w:rPr>
                <w:b/>
                <w:color w:val="000000"/>
                <w:sz w:val="16"/>
                <w:szCs w:val="16"/>
              </w:rPr>
            </w:pPr>
            <w:r>
              <w:rPr>
                <w:b/>
                <w:color w:val="000000"/>
                <w:sz w:val="16"/>
                <w:szCs w:val="16"/>
              </w:rPr>
              <w:t>2015</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lastRenderedPageBreak/>
              <w:t>1</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уведомлений с нарушением сроков нахождения в статусах "в процессе создания", "принято", "на включение в приказ"</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F42540" w:rsidP="00562083">
            <w:pPr>
              <w:spacing w:line="240" w:lineRule="auto"/>
              <w:jc w:val="center"/>
              <w:rPr>
                <w:color w:val="000000"/>
                <w:sz w:val="20"/>
              </w:rPr>
            </w:pPr>
            <w:r>
              <w:rPr>
                <w:color w:val="000000"/>
                <w:sz w:val="20"/>
              </w:rPr>
              <w:t>-</w:t>
            </w:r>
          </w:p>
        </w:tc>
        <w:tc>
          <w:tcPr>
            <w:tcW w:w="397" w:type="pct"/>
            <w:vAlign w:val="center"/>
          </w:tcPr>
          <w:p w:rsidR="00537AE6"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2</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согласования</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F42540" w:rsidP="00562083">
            <w:pPr>
              <w:spacing w:line="240" w:lineRule="auto"/>
              <w:jc w:val="center"/>
              <w:rPr>
                <w:color w:val="000000"/>
                <w:sz w:val="20"/>
              </w:rPr>
            </w:pPr>
            <w:r>
              <w:rPr>
                <w:color w:val="000000"/>
                <w:sz w:val="20"/>
              </w:rPr>
              <w:t>-</w:t>
            </w:r>
          </w:p>
        </w:tc>
        <w:tc>
          <w:tcPr>
            <w:tcW w:w="397" w:type="pct"/>
            <w:vAlign w:val="center"/>
          </w:tcPr>
          <w:p w:rsidR="00537AE6"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r w:rsidR="00537AE6" w:rsidRPr="009D6E59" w:rsidTr="00562083">
        <w:tc>
          <w:tcPr>
            <w:tcW w:w="254" w:type="pct"/>
          </w:tcPr>
          <w:p w:rsidR="00537AE6" w:rsidRPr="00EA7AF6" w:rsidRDefault="00537AE6" w:rsidP="00562083">
            <w:pPr>
              <w:spacing w:line="240" w:lineRule="auto"/>
              <w:jc w:val="center"/>
              <w:rPr>
                <w:color w:val="000000"/>
                <w:sz w:val="16"/>
                <w:szCs w:val="16"/>
              </w:rPr>
            </w:pPr>
            <w:r w:rsidRPr="00EA7AF6">
              <w:rPr>
                <w:color w:val="000000"/>
                <w:sz w:val="16"/>
                <w:szCs w:val="16"/>
              </w:rPr>
              <w:t>3</w:t>
            </w:r>
          </w:p>
        </w:tc>
        <w:tc>
          <w:tcPr>
            <w:tcW w:w="1002" w:type="pct"/>
          </w:tcPr>
          <w:p w:rsidR="00537AE6" w:rsidRPr="00EA7AF6" w:rsidRDefault="00537AE6"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утверждения</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7AE6" w:rsidRPr="00452277" w:rsidRDefault="00537AE6" w:rsidP="00562083">
            <w:pPr>
              <w:spacing w:line="240" w:lineRule="auto"/>
              <w:jc w:val="center"/>
              <w:rPr>
                <w:b/>
                <w:color w:val="000000"/>
                <w:sz w:val="20"/>
              </w:rPr>
            </w:pPr>
            <w:r w:rsidRPr="00452277">
              <w:rPr>
                <w:b/>
                <w:color w:val="000000"/>
                <w:sz w:val="20"/>
              </w:rPr>
              <w:t>-</w:t>
            </w:r>
          </w:p>
        </w:tc>
        <w:tc>
          <w:tcPr>
            <w:tcW w:w="397" w:type="pct"/>
            <w:vAlign w:val="center"/>
          </w:tcPr>
          <w:p w:rsidR="00537AE6" w:rsidRPr="00452277" w:rsidRDefault="00537AE6" w:rsidP="00A46129">
            <w:pPr>
              <w:spacing w:line="240" w:lineRule="auto"/>
              <w:jc w:val="center"/>
              <w:rPr>
                <w:color w:val="000000"/>
                <w:sz w:val="20"/>
              </w:rPr>
            </w:pPr>
            <w:r w:rsidRPr="00452277">
              <w:rPr>
                <w:color w:val="000000"/>
                <w:sz w:val="20"/>
              </w:rPr>
              <w:t>-</w:t>
            </w:r>
          </w:p>
        </w:tc>
        <w:tc>
          <w:tcPr>
            <w:tcW w:w="397" w:type="pct"/>
            <w:vAlign w:val="center"/>
          </w:tcPr>
          <w:p w:rsidR="00537AE6" w:rsidRPr="00452277" w:rsidRDefault="00537AE6" w:rsidP="001F4AB8">
            <w:pPr>
              <w:spacing w:line="240" w:lineRule="auto"/>
              <w:jc w:val="center"/>
              <w:rPr>
                <w:color w:val="000000"/>
                <w:sz w:val="20"/>
              </w:rPr>
            </w:pPr>
            <w:r w:rsidRPr="00452277">
              <w:rPr>
                <w:color w:val="000000"/>
                <w:sz w:val="20"/>
              </w:rPr>
              <w:t>-</w:t>
            </w:r>
          </w:p>
        </w:tc>
        <w:tc>
          <w:tcPr>
            <w:tcW w:w="397" w:type="pct"/>
            <w:vAlign w:val="center"/>
          </w:tcPr>
          <w:p w:rsidR="00537AE6" w:rsidRPr="00452277" w:rsidRDefault="00F42540" w:rsidP="00562083">
            <w:pPr>
              <w:spacing w:line="240" w:lineRule="auto"/>
              <w:jc w:val="center"/>
              <w:rPr>
                <w:color w:val="000000"/>
                <w:sz w:val="20"/>
              </w:rPr>
            </w:pPr>
            <w:r>
              <w:rPr>
                <w:color w:val="000000"/>
                <w:sz w:val="20"/>
              </w:rPr>
              <w:t>-</w:t>
            </w:r>
          </w:p>
        </w:tc>
        <w:tc>
          <w:tcPr>
            <w:tcW w:w="397" w:type="pct"/>
            <w:vAlign w:val="center"/>
          </w:tcPr>
          <w:p w:rsidR="00537AE6" w:rsidRPr="00452277" w:rsidRDefault="0076417C" w:rsidP="0089527C">
            <w:pPr>
              <w:spacing w:line="240" w:lineRule="auto"/>
              <w:jc w:val="center"/>
              <w:rPr>
                <w:color w:val="000000"/>
                <w:sz w:val="20"/>
              </w:rPr>
            </w:pPr>
            <w:r>
              <w:rPr>
                <w:color w:val="000000"/>
                <w:sz w:val="20"/>
              </w:rPr>
              <w:t>-</w:t>
            </w:r>
          </w:p>
        </w:tc>
        <w:tc>
          <w:tcPr>
            <w:tcW w:w="284" w:type="pct"/>
            <w:shd w:val="clear" w:color="auto" w:fill="D9D9D9"/>
            <w:vAlign w:val="center"/>
          </w:tcPr>
          <w:p w:rsidR="00537AE6" w:rsidRPr="00452277" w:rsidRDefault="00537AE6" w:rsidP="00A46129">
            <w:pPr>
              <w:spacing w:line="240" w:lineRule="auto"/>
              <w:jc w:val="center"/>
              <w:rPr>
                <w:b/>
                <w:color w:val="000000"/>
                <w:sz w:val="20"/>
              </w:rPr>
            </w:pPr>
            <w:r w:rsidRPr="00452277">
              <w:rPr>
                <w:b/>
                <w:color w:val="000000"/>
                <w:sz w:val="20"/>
              </w:rPr>
              <w:t>-</w:t>
            </w:r>
          </w:p>
        </w:tc>
      </w:tr>
    </w:tbl>
    <w:p w:rsidR="00BF5CD8" w:rsidRDefault="00BF5CD8" w:rsidP="00337BBA">
      <w:pPr>
        <w:tabs>
          <w:tab w:val="left" w:pos="9072"/>
        </w:tabs>
        <w:spacing w:line="240" w:lineRule="auto"/>
        <w:ind w:firstLine="709"/>
        <w:jc w:val="right"/>
        <w:rPr>
          <w:b/>
          <w:sz w:val="28"/>
          <w:szCs w:val="28"/>
        </w:rPr>
      </w:pPr>
    </w:p>
    <w:p w:rsidR="0076417C" w:rsidRPr="0076417C" w:rsidRDefault="0076417C" w:rsidP="0076417C">
      <w:pPr>
        <w:ind w:firstLine="709"/>
        <w:contextualSpacing/>
        <w:rPr>
          <w:szCs w:val="26"/>
        </w:rPr>
      </w:pPr>
      <w:r w:rsidRPr="0076417C">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76417C" w:rsidRPr="0076417C" w:rsidRDefault="0076417C" w:rsidP="0076417C">
      <w:pPr>
        <w:ind w:firstLine="709"/>
        <w:contextualSpacing/>
        <w:rPr>
          <w:szCs w:val="26"/>
        </w:rPr>
      </w:pPr>
      <w:r w:rsidRPr="0076417C">
        <w:rPr>
          <w:szCs w:val="26"/>
        </w:rPr>
        <w:t xml:space="preserve">В 2015 г. Управление Роскомнадзора по Ростовской области добилось увеличения количества полученных уведомлений об обработке персональных данных на 27,5 % по сравнению с 2014 г. </w:t>
      </w:r>
    </w:p>
    <w:p w:rsidR="0076417C" w:rsidRPr="0076417C" w:rsidRDefault="0076417C" w:rsidP="0076417C">
      <w:pPr>
        <w:ind w:firstLine="709"/>
        <w:contextualSpacing/>
        <w:rPr>
          <w:szCs w:val="26"/>
        </w:rPr>
      </w:pPr>
      <w:r w:rsidRPr="0076417C">
        <w:rPr>
          <w:szCs w:val="26"/>
        </w:rPr>
        <w:t xml:space="preserve">Основная доля уведомлений об обработке персональных данных поступила в ответ на </w:t>
      </w:r>
      <w:r w:rsidRPr="0076417C">
        <w:rPr>
          <w:color w:val="000000"/>
          <w:szCs w:val="26"/>
        </w:rPr>
        <w:t xml:space="preserve">направленные операторам письма о необходимости предоставления уведомления (направлено </w:t>
      </w:r>
      <w:r w:rsidRPr="0076417C">
        <w:rPr>
          <w:iCs/>
          <w:szCs w:val="26"/>
        </w:rPr>
        <w:t>3800 запросов, получено</w:t>
      </w:r>
      <w:r w:rsidRPr="0076417C">
        <w:rPr>
          <w:b/>
          <w:iCs/>
          <w:szCs w:val="26"/>
        </w:rPr>
        <w:t xml:space="preserve"> </w:t>
      </w:r>
      <w:r w:rsidRPr="0076417C">
        <w:rPr>
          <w:iCs/>
          <w:szCs w:val="26"/>
        </w:rPr>
        <w:t>1727 уведомлений об обработке персональных данных)</w:t>
      </w:r>
      <w:r w:rsidRPr="0076417C">
        <w:rPr>
          <w:color w:val="000000"/>
          <w:szCs w:val="26"/>
        </w:rPr>
        <w:t xml:space="preserve">. </w:t>
      </w:r>
      <w:r w:rsidR="001F673E">
        <w:rPr>
          <w:szCs w:val="26"/>
        </w:rPr>
        <w:t xml:space="preserve">Управлением </w:t>
      </w:r>
      <w:r w:rsidRPr="0076417C">
        <w:rPr>
          <w:szCs w:val="26"/>
        </w:rPr>
        <w:t xml:space="preserve">Роскомнадзора по Ростовской области проводится работа с целью повышения результативности деятельности по активизации работы с операторами, осуществляющими обработку персональных данных, посредством  проверки сведений об операторе в Едином государственном реестре юридических лиц, а также привлечения операторов,  не представивших запрашиваемые сведения по запросу, к административной ответственности </w:t>
      </w:r>
      <w:r w:rsidRPr="0076417C">
        <w:rPr>
          <w:iCs/>
          <w:szCs w:val="26"/>
        </w:rPr>
        <w:t>по</w:t>
      </w:r>
      <w:r w:rsidRPr="0076417C">
        <w:rPr>
          <w:b/>
          <w:iCs/>
          <w:szCs w:val="26"/>
        </w:rPr>
        <w:t xml:space="preserve"> </w:t>
      </w:r>
      <w:r w:rsidRPr="0076417C">
        <w:rPr>
          <w:szCs w:val="26"/>
        </w:rPr>
        <w:t xml:space="preserve"> ст. 19.7 КоАП РФ (в 2015 г.  составлено </w:t>
      </w:r>
      <w:r w:rsidRPr="0076417C">
        <w:rPr>
          <w:iCs/>
          <w:szCs w:val="26"/>
        </w:rPr>
        <w:t>742 протокола</w:t>
      </w:r>
      <w:r w:rsidRPr="0076417C">
        <w:rPr>
          <w:szCs w:val="26"/>
        </w:rPr>
        <w:t>).</w:t>
      </w:r>
    </w:p>
    <w:p w:rsidR="0076417C" w:rsidRPr="0076417C" w:rsidRDefault="0076417C" w:rsidP="0076417C">
      <w:pPr>
        <w:ind w:firstLine="709"/>
        <w:contextualSpacing/>
        <w:rPr>
          <w:szCs w:val="26"/>
        </w:rPr>
      </w:pPr>
      <w:r w:rsidRPr="0076417C">
        <w:rPr>
          <w:szCs w:val="26"/>
        </w:rPr>
        <w:t xml:space="preserve">С целью повышения точности и достоверности сведений, содержащихся в реестре операторов, осуществляющих обработку персональных данных, предлагаем реализовать возможность территориальным управлениям исключать недействующие юридические лица из реестра операторов, в том числе только на основании информации из Единого государственного реестра юридических лиц (ЕГРЮЛ). </w:t>
      </w:r>
    </w:p>
    <w:p w:rsidR="00BF5CD8" w:rsidRPr="001246E5" w:rsidRDefault="0044312F" w:rsidP="001246E5">
      <w:pPr>
        <w:pStyle w:val="afb"/>
        <w:ind w:left="0" w:firstLine="709"/>
        <w:rPr>
          <w:szCs w:val="26"/>
        </w:rPr>
      </w:pPr>
      <w:r>
        <w:rPr>
          <w:b/>
          <w:i/>
          <w:sz w:val="28"/>
          <w:szCs w:val="28"/>
        </w:rPr>
        <w:br w:type="page"/>
      </w:r>
      <w:r w:rsidR="00BF5CD8" w:rsidRPr="005D76C4">
        <w:rPr>
          <w:b/>
          <w:i/>
          <w:sz w:val="28"/>
          <w:szCs w:val="28"/>
        </w:rPr>
        <w:lastRenderedPageBreak/>
        <w:t>1.3.2. Обеспечивающие функции</w:t>
      </w:r>
      <w:bookmarkEnd w:id="5"/>
      <w:r w:rsidR="00BF5CD8">
        <w:rPr>
          <w:b/>
          <w:i/>
          <w:sz w:val="28"/>
          <w:szCs w:val="28"/>
        </w:rPr>
        <w:t xml:space="preserve">  </w:t>
      </w:r>
    </w:p>
    <w:p w:rsidR="00BF5CD8" w:rsidRDefault="00BF5CD8" w:rsidP="0039693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BF5CD8" w:rsidRPr="00CF01F5" w:rsidRDefault="00BF5CD8" w:rsidP="00396939">
      <w:pPr>
        <w:spacing w:line="240" w:lineRule="auto"/>
        <w:ind w:firstLine="709"/>
        <w:rPr>
          <w:sz w:val="16"/>
          <w:szCs w:val="16"/>
        </w:rPr>
      </w:pPr>
    </w:p>
    <w:p w:rsidR="00BF5CD8" w:rsidRPr="00744BBC" w:rsidRDefault="00BF5CD8" w:rsidP="00396939">
      <w:pPr>
        <w:spacing w:line="240" w:lineRule="auto"/>
        <w:ind w:firstLine="709"/>
        <w:rPr>
          <w:szCs w:val="26"/>
        </w:rPr>
      </w:pPr>
      <w:r>
        <w:rPr>
          <w:szCs w:val="26"/>
        </w:rPr>
        <w:t>Полномочие выполняют – 2 единицы (с учетом вакантных должностей)</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BF5CD8" w:rsidRPr="00DF0EAA" w:rsidTr="00173449">
        <w:tc>
          <w:tcPr>
            <w:tcW w:w="881" w:type="pct"/>
            <w:shd w:val="clear" w:color="auto" w:fill="FFFFFF"/>
          </w:tcPr>
          <w:p w:rsidR="00BF5CD8" w:rsidRPr="00DF0EAA" w:rsidRDefault="00BF5CD8" w:rsidP="00173449">
            <w:pPr>
              <w:spacing w:line="240" w:lineRule="auto"/>
              <w:rPr>
                <w:sz w:val="18"/>
                <w:szCs w:val="18"/>
              </w:rPr>
            </w:pP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4</w:t>
            </w:r>
          </w:p>
        </w:tc>
        <w:tc>
          <w:tcPr>
            <w:tcW w:w="406"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B44D61">
              <w:rPr>
                <w:color w:val="000000"/>
                <w:sz w:val="18"/>
                <w:szCs w:val="18"/>
              </w:rPr>
              <w:t>4</w:t>
            </w:r>
          </w:p>
        </w:tc>
        <w:tc>
          <w:tcPr>
            <w:tcW w:w="340" w:type="pct"/>
            <w:shd w:val="clear" w:color="auto" w:fill="D9D9D9"/>
          </w:tcPr>
          <w:p w:rsidR="00BF5CD8" w:rsidRDefault="00BF5CD8" w:rsidP="00173449">
            <w:pPr>
              <w:spacing w:line="240" w:lineRule="auto"/>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5</w:t>
            </w:r>
          </w:p>
        </w:tc>
        <w:tc>
          <w:tcPr>
            <w:tcW w:w="430"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201</w:t>
            </w:r>
            <w:r w:rsidR="00B44D61">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5</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BF5CD8" w:rsidRPr="00DF0EAA" w:rsidRDefault="00BF5CD8" w:rsidP="00173449">
            <w:pPr>
              <w:spacing w:line="240" w:lineRule="auto"/>
              <w:jc w:val="center"/>
              <w:rPr>
                <w:sz w:val="18"/>
                <w:szCs w:val="18"/>
              </w:rPr>
            </w:pPr>
            <w:r w:rsidRPr="00DF0EAA">
              <w:rPr>
                <w:sz w:val="18"/>
                <w:szCs w:val="18"/>
              </w:rPr>
              <w:t>постоянно (по мере необходимости)</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BF5CD8" w:rsidRPr="00DF0EAA" w:rsidRDefault="00BF5CD8" w:rsidP="00173449">
            <w:pPr>
              <w:spacing w:line="240" w:lineRule="auto"/>
              <w:jc w:val="center"/>
              <w:rPr>
                <w:b/>
                <w:sz w:val="18"/>
                <w:szCs w:val="18"/>
              </w:rPr>
            </w:pPr>
            <w:r w:rsidRPr="00A45EB1">
              <w:rPr>
                <w:sz w:val="18"/>
                <w:szCs w:val="18"/>
              </w:rPr>
              <w:t>работа ведется постоянно</w:t>
            </w:r>
          </w:p>
        </w:tc>
      </w:tr>
    </w:tbl>
    <w:p w:rsidR="00422296" w:rsidRPr="00830EF9" w:rsidRDefault="00422296" w:rsidP="00422296">
      <w:pPr>
        <w:spacing w:line="240" w:lineRule="auto"/>
        <w:ind w:firstLine="709"/>
        <w:rPr>
          <w:rFonts w:eastAsia="Calibri"/>
          <w:sz w:val="16"/>
          <w:szCs w:val="16"/>
        </w:rPr>
      </w:pPr>
    </w:p>
    <w:p w:rsidR="00AB403E" w:rsidRPr="00AB403E" w:rsidRDefault="00AB403E" w:rsidP="00AB403E">
      <w:pPr>
        <w:ind w:firstLine="709"/>
        <w:rPr>
          <w:color w:val="000000"/>
          <w:szCs w:val="26"/>
        </w:rPr>
      </w:pPr>
      <w:r w:rsidRPr="00AB403E">
        <w:rPr>
          <w:color w:val="000000"/>
          <w:szCs w:val="26"/>
        </w:rPr>
        <w:t>В 2015 году в целях административно-хозяйственного обеспечения деятельности Управления заключен</w:t>
      </w:r>
      <w:r w:rsidR="001F673E">
        <w:rPr>
          <w:color w:val="000000"/>
          <w:szCs w:val="26"/>
        </w:rPr>
        <w:t xml:space="preserve">о 74 государственных контракта </w:t>
      </w:r>
      <w:r w:rsidRPr="00AB403E">
        <w:rPr>
          <w:color w:val="000000"/>
          <w:szCs w:val="26"/>
        </w:rPr>
        <w:t xml:space="preserve">и 49 договоров. Все обязательства по государственным контрактам и договорам выполнены в полном объеме (кроме 3 контрактов из-за уклонения победителя от заключения контракта). </w:t>
      </w:r>
    </w:p>
    <w:p w:rsidR="0044312F" w:rsidRPr="00CF01F5" w:rsidRDefault="0044312F" w:rsidP="00396939">
      <w:pPr>
        <w:spacing w:line="240" w:lineRule="auto"/>
        <w:ind w:firstLine="709"/>
        <w:jc w:val="left"/>
        <w:rPr>
          <w:szCs w:val="26"/>
        </w:rPr>
      </w:pPr>
    </w:p>
    <w:p w:rsidR="00BF5CD8" w:rsidRPr="00BD04A3" w:rsidRDefault="00BF5CD8" w:rsidP="00396939">
      <w:pPr>
        <w:spacing w:line="240" w:lineRule="auto"/>
        <w:ind w:firstLine="709"/>
        <w:jc w:val="left"/>
        <w:rPr>
          <w:szCs w:val="26"/>
        </w:rPr>
      </w:pPr>
      <w:r w:rsidRPr="00924994">
        <w:rPr>
          <w:i/>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BF5CD8" w:rsidRPr="00CF01F5" w:rsidRDefault="00BF5CD8" w:rsidP="00396939">
      <w:pPr>
        <w:spacing w:line="240" w:lineRule="auto"/>
        <w:ind w:firstLine="709"/>
        <w:rPr>
          <w:sz w:val="16"/>
          <w:szCs w:val="16"/>
        </w:rPr>
      </w:pPr>
    </w:p>
    <w:p w:rsidR="00BF5CD8" w:rsidRDefault="00BF5CD8" w:rsidP="00396939">
      <w:pPr>
        <w:spacing w:line="240" w:lineRule="auto"/>
        <w:ind w:firstLine="709"/>
        <w:rPr>
          <w:szCs w:val="26"/>
        </w:rPr>
      </w:pPr>
      <w:r>
        <w:rPr>
          <w:szCs w:val="26"/>
        </w:rPr>
        <w:t>Полномочие выполняют – 1 единица (с учетом вакантных должностей)</w:t>
      </w:r>
    </w:p>
    <w:p w:rsidR="00BF5CD8" w:rsidRPr="00CF01F5"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4</w:t>
            </w:r>
          </w:p>
        </w:tc>
        <w:tc>
          <w:tcPr>
            <w:tcW w:w="430"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7A3D03">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5</w:t>
            </w:r>
          </w:p>
        </w:tc>
        <w:tc>
          <w:tcPr>
            <w:tcW w:w="429"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201</w:t>
            </w:r>
            <w:r w:rsidR="007A3D03">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5</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ED2215">
              <w:rPr>
                <w:sz w:val="18"/>
                <w:szCs w:val="18"/>
              </w:rPr>
              <w:t>постоянно</w:t>
            </w:r>
            <w:r w:rsidRPr="000132CC">
              <w:rPr>
                <w:sz w:val="18"/>
                <w:szCs w:val="18"/>
              </w:rPr>
              <w:t xml:space="preserve"> </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ED2215">
              <w:rPr>
                <w:sz w:val="18"/>
                <w:szCs w:val="18"/>
              </w:rPr>
              <w:t>работа ведется постоянно</w:t>
            </w:r>
          </w:p>
        </w:tc>
      </w:tr>
    </w:tbl>
    <w:p w:rsidR="00BF5CD8" w:rsidRPr="00830EF9" w:rsidRDefault="00BF5CD8" w:rsidP="00396939">
      <w:pPr>
        <w:spacing w:line="240" w:lineRule="auto"/>
        <w:ind w:firstLine="709"/>
        <w:rPr>
          <w:sz w:val="16"/>
          <w:szCs w:val="16"/>
        </w:rPr>
      </w:pPr>
    </w:p>
    <w:p w:rsidR="00AB403E" w:rsidRPr="00AB403E" w:rsidRDefault="001F673E" w:rsidP="00AB403E">
      <w:pPr>
        <w:ind w:firstLine="709"/>
        <w:rPr>
          <w:rFonts w:eastAsia="Calibri"/>
          <w:szCs w:val="26"/>
        </w:rPr>
      </w:pPr>
      <w:r>
        <w:rPr>
          <w:rFonts w:eastAsia="Calibri"/>
          <w:szCs w:val="26"/>
        </w:rPr>
        <w:t xml:space="preserve">За </w:t>
      </w:r>
      <w:r w:rsidR="00AB403E" w:rsidRPr="00AB403E">
        <w:rPr>
          <w:rFonts w:eastAsia="Calibri"/>
          <w:szCs w:val="26"/>
        </w:rPr>
        <w:t xml:space="preserve">2015 год размещение заказов проводилось конкурентными способами. </w:t>
      </w:r>
    </w:p>
    <w:p w:rsidR="00AB403E" w:rsidRPr="00AB403E" w:rsidRDefault="00AB403E" w:rsidP="00AB403E">
      <w:pPr>
        <w:ind w:firstLine="709"/>
        <w:rPr>
          <w:rFonts w:eastAsia="Calibri"/>
          <w:szCs w:val="26"/>
        </w:rPr>
      </w:pPr>
      <w:r w:rsidRPr="00AB403E">
        <w:rPr>
          <w:rFonts w:eastAsia="Calibri"/>
          <w:szCs w:val="26"/>
        </w:rPr>
        <w:t>Способом запроса котировок – 18, в том числе:</w:t>
      </w:r>
    </w:p>
    <w:p w:rsidR="00AB403E" w:rsidRPr="00AB403E" w:rsidRDefault="00AB403E" w:rsidP="00AB403E">
      <w:pPr>
        <w:ind w:firstLine="709"/>
        <w:rPr>
          <w:rFonts w:eastAsia="Calibri"/>
          <w:szCs w:val="26"/>
        </w:rPr>
      </w:pPr>
      <w:r w:rsidRPr="00AB403E">
        <w:rPr>
          <w:rFonts w:eastAsia="Calibri"/>
          <w:szCs w:val="26"/>
        </w:rPr>
        <w:t>на оказание информационных услуг с использов</w:t>
      </w:r>
      <w:r w:rsidR="001F673E">
        <w:rPr>
          <w:rFonts w:eastAsia="Calibri"/>
          <w:szCs w:val="26"/>
        </w:rPr>
        <w:t xml:space="preserve">ание установленных экземпляров </w:t>
      </w:r>
      <w:r w:rsidRPr="00AB403E">
        <w:rPr>
          <w:rFonts w:eastAsia="Calibri"/>
          <w:szCs w:val="26"/>
        </w:rPr>
        <w:t>справочно-правовых систем;</w:t>
      </w:r>
    </w:p>
    <w:p w:rsidR="00AB403E" w:rsidRPr="00AB403E" w:rsidRDefault="00AB403E" w:rsidP="00AB403E">
      <w:pPr>
        <w:ind w:firstLine="709"/>
        <w:rPr>
          <w:rFonts w:eastAsia="Calibri"/>
          <w:szCs w:val="26"/>
        </w:rPr>
      </w:pPr>
      <w:r w:rsidRPr="00AB403E">
        <w:rPr>
          <w:rFonts w:eastAsia="Calibri"/>
          <w:szCs w:val="26"/>
        </w:rPr>
        <w:t>на оказание услуг по техническому обслуживанию автомобилей;</w:t>
      </w:r>
    </w:p>
    <w:p w:rsidR="00AB403E" w:rsidRPr="00AB403E" w:rsidRDefault="00AB403E" w:rsidP="00AB403E">
      <w:pPr>
        <w:ind w:firstLine="709"/>
        <w:rPr>
          <w:rFonts w:eastAsia="Calibri"/>
          <w:szCs w:val="26"/>
        </w:rPr>
      </w:pPr>
      <w:r w:rsidRPr="00AB403E">
        <w:rPr>
          <w:rFonts w:eastAsia="Calibri"/>
          <w:szCs w:val="26"/>
        </w:rPr>
        <w:t>на оказание услуг по уборке служебных помещений;</w:t>
      </w:r>
    </w:p>
    <w:p w:rsidR="00AB403E" w:rsidRPr="00AB403E" w:rsidRDefault="00AB403E" w:rsidP="00AB403E">
      <w:pPr>
        <w:ind w:firstLine="709"/>
        <w:rPr>
          <w:rFonts w:eastAsia="Calibri"/>
          <w:szCs w:val="26"/>
        </w:rPr>
      </w:pPr>
      <w:r w:rsidRPr="00AB403E">
        <w:rPr>
          <w:rFonts w:eastAsia="Calibri"/>
          <w:szCs w:val="26"/>
        </w:rPr>
        <w:t>на поставку немаркированных конвертов;</w:t>
      </w:r>
    </w:p>
    <w:p w:rsidR="00AB403E" w:rsidRPr="00AB403E" w:rsidRDefault="00AB403E" w:rsidP="00AB403E">
      <w:pPr>
        <w:ind w:firstLine="709"/>
        <w:rPr>
          <w:rFonts w:eastAsia="Calibri"/>
          <w:szCs w:val="26"/>
        </w:rPr>
      </w:pPr>
      <w:r w:rsidRPr="00AB403E">
        <w:rPr>
          <w:rFonts w:eastAsia="Calibri"/>
          <w:szCs w:val="26"/>
        </w:rPr>
        <w:t>на поставку кассет с красящей лентой для франкировальной машины;</w:t>
      </w:r>
    </w:p>
    <w:p w:rsidR="00AB403E" w:rsidRPr="00AB403E" w:rsidRDefault="00AB403E" w:rsidP="00AB403E">
      <w:pPr>
        <w:ind w:firstLine="709"/>
        <w:rPr>
          <w:rFonts w:eastAsia="Calibri"/>
          <w:szCs w:val="26"/>
        </w:rPr>
      </w:pPr>
      <w:r w:rsidRPr="00AB403E">
        <w:rPr>
          <w:rFonts w:eastAsia="Calibri"/>
          <w:szCs w:val="26"/>
        </w:rPr>
        <w:t>на проведение работ по подготовке систем отопления двух объектов Управления к отопительному сезону 2015-2016 года;</w:t>
      </w:r>
    </w:p>
    <w:p w:rsidR="00AB403E" w:rsidRPr="00AB403E" w:rsidRDefault="00AB403E" w:rsidP="00AB403E">
      <w:pPr>
        <w:ind w:firstLine="709"/>
        <w:rPr>
          <w:rFonts w:eastAsia="Calibri"/>
          <w:szCs w:val="26"/>
        </w:rPr>
      </w:pPr>
      <w:r w:rsidRPr="00AB403E">
        <w:rPr>
          <w:rFonts w:eastAsia="Calibri"/>
          <w:szCs w:val="26"/>
        </w:rPr>
        <w:t>на проведение работ по техническому обслуживанию сплит-систем;</w:t>
      </w:r>
    </w:p>
    <w:p w:rsidR="00AB403E" w:rsidRPr="00AB403E" w:rsidRDefault="00AB403E" w:rsidP="00AB403E">
      <w:pPr>
        <w:ind w:firstLine="709"/>
        <w:rPr>
          <w:rFonts w:eastAsia="Calibri"/>
          <w:szCs w:val="26"/>
        </w:rPr>
      </w:pPr>
      <w:r w:rsidRPr="00AB403E">
        <w:rPr>
          <w:rFonts w:eastAsia="Calibri"/>
          <w:szCs w:val="26"/>
        </w:rPr>
        <w:t>на проведение работ по дистанционному радиомониторингу технического состояния двух абонентских комплектов ОКО-3;</w:t>
      </w:r>
    </w:p>
    <w:p w:rsidR="00AB403E" w:rsidRPr="00AB403E" w:rsidRDefault="00AB403E" w:rsidP="00AB403E">
      <w:pPr>
        <w:ind w:firstLine="709"/>
        <w:rPr>
          <w:rFonts w:eastAsia="Calibri"/>
          <w:szCs w:val="26"/>
        </w:rPr>
      </w:pPr>
      <w:r w:rsidRPr="00AB403E">
        <w:rPr>
          <w:rFonts w:eastAsia="Calibri"/>
          <w:szCs w:val="26"/>
        </w:rPr>
        <w:lastRenderedPageBreak/>
        <w:t>на проведение работ по техническому обслуживанию пожарной сигнализации;</w:t>
      </w:r>
    </w:p>
    <w:p w:rsidR="00AB403E" w:rsidRPr="00AB403E" w:rsidRDefault="00AB403E" w:rsidP="00AB403E">
      <w:pPr>
        <w:ind w:firstLine="709"/>
        <w:rPr>
          <w:rFonts w:eastAsia="Calibri"/>
          <w:szCs w:val="26"/>
        </w:rPr>
      </w:pPr>
      <w:r w:rsidRPr="00AB403E">
        <w:rPr>
          <w:rFonts w:eastAsia="Calibri"/>
          <w:szCs w:val="26"/>
        </w:rPr>
        <w:t>на проведение работ по техн</w:t>
      </w:r>
      <w:r w:rsidR="001F673E">
        <w:rPr>
          <w:rFonts w:eastAsia="Calibri"/>
          <w:szCs w:val="26"/>
        </w:rPr>
        <w:t xml:space="preserve">ическому обслуживанию охранной </w:t>
      </w:r>
      <w:r w:rsidRPr="00AB403E">
        <w:rPr>
          <w:rFonts w:eastAsia="Calibri"/>
          <w:szCs w:val="26"/>
        </w:rPr>
        <w:t>сигнализации;</w:t>
      </w:r>
    </w:p>
    <w:p w:rsidR="00AB403E" w:rsidRPr="00AB403E" w:rsidRDefault="00AB403E" w:rsidP="00AB403E">
      <w:pPr>
        <w:ind w:firstLine="709"/>
        <w:rPr>
          <w:rFonts w:eastAsia="Calibri"/>
          <w:szCs w:val="26"/>
        </w:rPr>
      </w:pPr>
      <w:r w:rsidRPr="00AB403E">
        <w:rPr>
          <w:rFonts w:eastAsia="Calibri"/>
          <w:szCs w:val="26"/>
        </w:rPr>
        <w:t>на проведение работ по техническому обслуживанию систем видеонаблюдения;</w:t>
      </w:r>
    </w:p>
    <w:p w:rsidR="00AB403E" w:rsidRPr="00AB403E" w:rsidRDefault="00AB403E" w:rsidP="00AB403E">
      <w:pPr>
        <w:ind w:firstLine="709"/>
        <w:rPr>
          <w:rFonts w:eastAsia="Calibri"/>
          <w:szCs w:val="26"/>
        </w:rPr>
      </w:pPr>
      <w:r w:rsidRPr="00AB403E">
        <w:rPr>
          <w:rFonts w:eastAsia="Calibri"/>
          <w:szCs w:val="26"/>
        </w:rPr>
        <w:t>на оказание информационных услуг с использованием установленных экземпляров справочно-правовых систем КонсультантПлюс;</w:t>
      </w:r>
    </w:p>
    <w:p w:rsidR="00AB403E" w:rsidRPr="00AB403E" w:rsidRDefault="00AB403E" w:rsidP="00AB403E">
      <w:pPr>
        <w:ind w:firstLine="709"/>
        <w:rPr>
          <w:rFonts w:eastAsia="Calibri"/>
          <w:szCs w:val="26"/>
        </w:rPr>
      </w:pPr>
      <w:r w:rsidRPr="00AB403E">
        <w:rPr>
          <w:rFonts w:eastAsia="Calibri"/>
          <w:szCs w:val="26"/>
        </w:rPr>
        <w:t>на поставку расходных материалов для принтеров и ко</w:t>
      </w:r>
      <w:r>
        <w:rPr>
          <w:rFonts w:eastAsia="Calibri"/>
          <w:szCs w:val="26"/>
        </w:rPr>
        <w:t>п</w:t>
      </w:r>
      <w:r w:rsidRPr="00AB403E">
        <w:rPr>
          <w:rFonts w:eastAsia="Calibri"/>
          <w:szCs w:val="26"/>
        </w:rPr>
        <w:t>иров;</w:t>
      </w:r>
    </w:p>
    <w:p w:rsidR="00AB403E" w:rsidRPr="00AB403E" w:rsidRDefault="00AB403E" w:rsidP="00AB403E">
      <w:pPr>
        <w:ind w:firstLine="709"/>
        <w:rPr>
          <w:rFonts w:eastAsia="Calibri"/>
          <w:szCs w:val="26"/>
        </w:rPr>
      </w:pPr>
      <w:r w:rsidRPr="00AB403E">
        <w:rPr>
          <w:rFonts w:eastAsia="Calibri"/>
          <w:szCs w:val="26"/>
        </w:rPr>
        <w:t>на поставку переключателей, видеокарт, коммутатора, мыши, телескопических направляющих;</w:t>
      </w:r>
    </w:p>
    <w:p w:rsidR="00AB403E" w:rsidRPr="00AB403E" w:rsidRDefault="00AB403E" w:rsidP="00AB403E">
      <w:pPr>
        <w:ind w:firstLine="709"/>
        <w:rPr>
          <w:rFonts w:eastAsia="Calibri"/>
          <w:szCs w:val="26"/>
        </w:rPr>
      </w:pPr>
      <w:r w:rsidRPr="00AB403E">
        <w:rPr>
          <w:rFonts w:eastAsia="Calibri"/>
          <w:szCs w:val="26"/>
        </w:rPr>
        <w:t>на поставку сборных металлических архивных стеллажей;</w:t>
      </w:r>
    </w:p>
    <w:p w:rsidR="00AB403E" w:rsidRPr="00AB403E" w:rsidRDefault="00AB403E" w:rsidP="00AB403E">
      <w:pPr>
        <w:ind w:firstLine="709"/>
        <w:rPr>
          <w:rFonts w:eastAsia="Calibri"/>
          <w:szCs w:val="26"/>
        </w:rPr>
      </w:pPr>
      <w:r w:rsidRPr="00AB403E">
        <w:rPr>
          <w:rFonts w:eastAsia="Calibri"/>
          <w:szCs w:val="26"/>
        </w:rPr>
        <w:t>на поставку мониторов (победитель признан уклонившимся от заключения контракта);</w:t>
      </w:r>
    </w:p>
    <w:p w:rsidR="00AB403E" w:rsidRPr="00AB403E" w:rsidRDefault="00AB403E" w:rsidP="00AB403E">
      <w:pPr>
        <w:ind w:firstLine="709"/>
        <w:rPr>
          <w:rFonts w:eastAsia="Calibri"/>
          <w:szCs w:val="26"/>
        </w:rPr>
      </w:pPr>
      <w:r w:rsidRPr="00AB403E">
        <w:rPr>
          <w:rFonts w:eastAsia="Calibri"/>
          <w:szCs w:val="26"/>
        </w:rPr>
        <w:t>на поставку уничтожителей бумаг и принтера (единственный участник признан уклонившимся от заключения контракта);</w:t>
      </w:r>
    </w:p>
    <w:p w:rsidR="00AB403E" w:rsidRPr="00AB403E" w:rsidRDefault="00AB403E" w:rsidP="00AB403E">
      <w:pPr>
        <w:ind w:firstLine="709"/>
        <w:rPr>
          <w:rFonts w:eastAsia="Calibri"/>
          <w:szCs w:val="26"/>
        </w:rPr>
      </w:pPr>
      <w:r w:rsidRPr="00AB403E">
        <w:rPr>
          <w:rFonts w:eastAsia="Calibri"/>
          <w:szCs w:val="26"/>
        </w:rPr>
        <w:t>на поставку кресел (победитель признан уклонившимся от заключения контракта).</w:t>
      </w:r>
    </w:p>
    <w:p w:rsidR="00AB403E" w:rsidRPr="00AB403E" w:rsidRDefault="00AB403E" w:rsidP="00AB403E">
      <w:pPr>
        <w:ind w:firstLine="709"/>
        <w:rPr>
          <w:rFonts w:eastAsia="Calibri"/>
          <w:szCs w:val="26"/>
        </w:rPr>
      </w:pPr>
      <w:r w:rsidRPr="00AB403E">
        <w:rPr>
          <w:rFonts w:eastAsia="Calibri"/>
          <w:szCs w:val="26"/>
        </w:rPr>
        <w:t>Способом электронного аукциона – 11, в том числе:</w:t>
      </w:r>
    </w:p>
    <w:p w:rsidR="00AB403E" w:rsidRPr="00AB403E" w:rsidRDefault="00AB403E" w:rsidP="00AB403E">
      <w:pPr>
        <w:ind w:firstLine="709"/>
        <w:rPr>
          <w:rFonts w:eastAsia="Calibri"/>
          <w:szCs w:val="26"/>
        </w:rPr>
      </w:pPr>
      <w:r w:rsidRPr="00AB403E">
        <w:rPr>
          <w:rFonts w:eastAsia="Calibri"/>
          <w:szCs w:val="26"/>
        </w:rPr>
        <w:t xml:space="preserve">состоявшиеся – 4 (2 на поставку бумаги для офисной техники; на поставку программного обеспечения; на поставку вычислительной техники и периферийных устройств); </w:t>
      </w:r>
    </w:p>
    <w:p w:rsidR="00AB403E" w:rsidRPr="00AB403E" w:rsidRDefault="00AB403E" w:rsidP="00AB403E">
      <w:pPr>
        <w:ind w:firstLine="709"/>
        <w:rPr>
          <w:rFonts w:eastAsia="Calibri"/>
          <w:szCs w:val="26"/>
        </w:rPr>
      </w:pPr>
      <w:r w:rsidRPr="00AB403E">
        <w:rPr>
          <w:rFonts w:eastAsia="Calibri"/>
          <w:szCs w:val="26"/>
        </w:rPr>
        <w:t xml:space="preserve">несостоявшиеся (контракт заключен) – 4 (2 на поставку автомобильных бензинов; 1 на поставку внедорожника; 1 на поставку вычислительной техники и периферийных устройств); </w:t>
      </w:r>
    </w:p>
    <w:p w:rsidR="00AB403E" w:rsidRPr="00AB403E" w:rsidRDefault="00AB403E" w:rsidP="00AB403E">
      <w:pPr>
        <w:ind w:firstLine="709"/>
        <w:rPr>
          <w:rFonts w:eastAsia="Calibri"/>
          <w:szCs w:val="26"/>
        </w:rPr>
      </w:pPr>
      <w:r w:rsidRPr="00AB403E">
        <w:rPr>
          <w:rFonts w:eastAsia="Calibri"/>
          <w:szCs w:val="26"/>
        </w:rPr>
        <w:t>несостоявшиеся, контракт не заключен – 3 (на поставку автомобильных бензинов; 2 - на поставку внедорожника).</w:t>
      </w:r>
    </w:p>
    <w:p w:rsidR="00BF5CD8" w:rsidRPr="00CF01F5" w:rsidRDefault="00BF5CD8" w:rsidP="00396939">
      <w:pPr>
        <w:spacing w:line="240" w:lineRule="auto"/>
        <w:ind w:firstLine="709"/>
        <w:rPr>
          <w:szCs w:val="26"/>
        </w:rPr>
      </w:pPr>
    </w:p>
    <w:p w:rsidR="00BF5CD8" w:rsidRDefault="00BF5CD8" w:rsidP="00396939">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4</w:t>
            </w:r>
          </w:p>
        </w:tc>
        <w:tc>
          <w:tcPr>
            <w:tcW w:w="430"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8794C">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5</w:t>
            </w:r>
          </w:p>
        </w:tc>
        <w:tc>
          <w:tcPr>
            <w:tcW w:w="429"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201</w:t>
            </w:r>
            <w:r w:rsidR="00C8794C">
              <w:rPr>
                <w:color w:val="000000"/>
                <w:sz w:val="18"/>
                <w:szCs w:val="18"/>
              </w:rPr>
              <w:t>5</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5</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0132CC">
              <w:rPr>
                <w:sz w:val="18"/>
                <w:szCs w:val="18"/>
              </w:rPr>
              <w:t xml:space="preserve">постоянно </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0132CC">
              <w:rPr>
                <w:sz w:val="18"/>
                <w:szCs w:val="18"/>
              </w:rPr>
              <w:t>работа ведется постоянно</w:t>
            </w:r>
          </w:p>
        </w:tc>
      </w:tr>
    </w:tbl>
    <w:p w:rsidR="00CF01F5" w:rsidRDefault="00CF01F5" w:rsidP="00830EF9">
      <w:pPr>
        <w:pStyle w:val="ConsPlusTitle"/>
        <w:widowControl/>
        <w:ind w:firstLine="709"/>
        <w:jc w:val="both"/>
        <w:rPr>
          <w:rFonts w:ascii="Times New Roman" w:hAnsi="Times New Roman" w:cs="Times New Roman"/>
          <w:b w:val="0"/>
          <w:sz w:val="26"/>
          <w:szCs w:val="26"/>
        </w:rPr>
      </w:pPr>
    </w:p>
    <w:p w:rsidR="00AB403E" w:rsidRPr="00AB403E" w:rsidRDefault="00AB403E" w:rsidP="00AB403E">
      <w:pPr>
        <w:suppressAutoHyphens/>
        <w:autoSpaceDE w:val="0"/>
        <w:ind w:firstLine="708"/>
        <w:rPr>
          <w:bCs/>
          <w:szCs w:val="26"/>
          <w:lang w:eastAsia="ar-SA"/>
        </w:rPr>
      </w:pPr>
      <w:r w:rsidRPr="00AB403E">
        <w:rPr>
          <w:bCs/>
          <w:szCs w:val="26"/>
          <w:lang w:eastAsia="ar-SA"/>
        </w:rPr>
        <w:t>Собственное режимно-секретное подразделение в Управлении не организовано. Услуги по защите государственной тайны до 31.12.2015 оказыв</w:t>
      </w:r>
      <w:r>
        <w:rPr>
          <w:bCs/>
          <w:szCs w:val="26"/>
          <w:lang w:eastAsia="ar-SA"/>
        </w:rPr>
        <w:t>а</w:t>
      </w:r>
      <w:r w:rsidRPr="00AB403E">
        <w:rPr>
          <w:bCs/>
          <w:szCs w:val="26"/>
          <w:lang w:eastAsia="ar-SA"/>
        </w:rPr>
        <w:t xml:space="preserve">ло ООО РЭАЦ «Эксперт» </w:t>
      </w:r>
      <w:r w:rsidRPr="00AB403E">
        <w:rPr>
          <w:bCs/>
          <w:szCs w:val="26"/>
          <w:lang w:eastAsia="ar-SA"/>
        </w:rPr>
        <w:lastRenderedPageBreak/>
        <w:t xml:space="preserve">по договорам </w:t>
      </w:r>
      <w:r w:rsidR="000A171E">
        <w:rPr>
          <w:bCs/>
          <w:szCs w:val="26"/>
          <w:lang w:eastAsia="ar-SA"/>
        </w:rPr>
        <w:t xml:space="preserve">от 12.01.2015 № СО-1/01, </w:t>
      </w:r>
      <w:r w:rsidRPr="00AB403E">
        <w:rPr>
          <w:bCs/>
          <w:szCs w:val="26"/>
          <w:lang w:eastAsia="ar-SA"/>
        </w:rPr>
        <w:t xml:space="preserve">от 17.03.2015 № СО-11/03, от </w:t>
      </w:r>
      <w:r>
        <w:rPr>
          <w:bCs/>
          <w:szCs w:val="26"/>
          <w:lang w:eastAsia="ar-SA"/>
        </w:rPr>
        <w:t xml:space="preserve">24.03.2015 </w:t>
      </w:r>
      <w:r w:rsidRPr="00AB403E">
        <w:rPr>
          <w:bCs/>
          <w:szCs w:val="26"/>
          <w:lang w:eastAsia="ar-SA"/>
        </w:rPr>
        <w:t xml:space="preserve">№ СО-14/03. </w:t>
      </w:r>
    </w:p>
    <w:p w:rsidR="00CF01F5" w:rsidRPr="00AB403E" w:rsidRDefault="00CF01F5" w:rsidP="00CF01F5">
      <w:pPr>
        <w:pStyle w:val="ConsPlusTitle"/>
        <w:widowControl/>
        <w:spacing w:line="360" w:lineRule="auto"/>
        <w:ind w:firstLine="708"/>
        <w:jc w:val="both"/>
        <w:rPr>
          <w:rFonts w:ascii="Times New Roman" w:hAnsi="Times New Roman" w:cs="Times New Roman"/>
          <w:b w:val="0"/>
          <w:sz w:val="26"/>
          <w:szCs w:val="26"/>
        </w:rPr>
      </w:pPr>
      <w:r w:rsidRPr="00AB403E">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C60A08" w:rsidRPr="009107B8" w:rsidRDefault="0095227B" w:rsidP="00CF01F5">
      <w:pPr>
        <w:pStyle w:val="ConsPlusTitle"/>
        <w:widowControl/>
        <w:spacing w:line="360" w:lineRule="auto"/>
        <w:ind w:firstLine="708"/>
        <w:jc w:val="both"/>
        <w:rPr>
          <w:rFonts w:ascii="Times New Roman" w:hAnsi="Times New Roman" w:cs="Times New Roman"/>
          <w:b w:val="0"/>
          <w:sz w:val="26"/>
          <w:szCs w:val="26"/>
        </w:rPr>
      </w:pPr>
      <w:r w:rsidRPr="00AB403E">
        <w:rPr>
          <w:rFonts w:ascii="Times New Roman" w:hAnsi="Times New Roman" w:cs="Times New Roman"/>
          <w:b w:val="0"/>
          <w:sz w:val="26"/>
          <w:szCs w:val="26"/>
        </w:rPr>
        <w:t>В отчетном периоде приказом руководителя от 29.09.2015 № 496 утвержден новый состав постоянно действующей технической комиссии Управления.</w:t>
      </w:r>
    </w:p>
    <w:p w:rsidR="00BF5CD8" w:rsidRPr="00CF01F5" w:rsidRDefault="00BF5CD8" w:rsidP="009D64B1">
      <w:pPr>
        <w:spacing w:line="240" w:lineRule="auto"/>
        <w:ind w:firstLine="709"/>
        <w:rPr>
          <w:szCs w:val="26"/>
        </w:rPr>
      </w:pPr>
    </w:p>
    <w:p w:rsidR="00BF5CD8" w:rsidRDefault="00BF5CD8" w:rsidP="00396939">
      <w:pPr>
        <w:spacing w:line="240" w:lineRule="auto"/>
        <w:ind w:firstLine="709"/>
        <w:rPr>
          <w:i/>
          <w:szCs w:val="26"/>
          <w:u w:val="single"/>
        </w:rPr>
      </w:pPr>
      <w:r>
        <w:rPr>
          <w:szCs w:val="26"/>
        </w:rPr>
        <w:t xml:space="preserve"> </w:t>
      </w: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F5CD8" w:rsidRPr="00E938DB" w:rsidRDefault="00BF5CD8" w:rsidP="00E938DB">
      <w:pPr>
        <w:spacing w:line="240" w:lineRule="auto"/>
        <w:ind w:firstLine="709"/>
        <w:rPr>
          <w:szCs w:val="26"/>
        </w:rPr>
      </w:pPr>
    </w:p>
    <w:p w:rsidR="00BF5CD8" w:rsidRPr="002B0DDA" w:rsidRDefault="00BF5CD8" w:rsidP="00396939">
      <w:pPr>
        <w:ind w:firstLine="709"/>
        <w:rPr>
          <w:szCs w:val="26"/>
        </w:rPr>
      </w:pPr>
      <w:r w:rsidRPr="00FD34FB">
        <w:rPr>
          <w:szCs w:val="26"/>
        </w:rPr>
        <w:t>В отчетном периоде мероприятия не проводились.</w:t>
      </w:r>
    </w:p>
    <w:p w:rsidR="002573CD" w:rsidRDefault="002573CD" w:rsidP="00830EF9">
      <w:pPr>
        <w:spacing w:line="240" w:lineRule="auto"/>
        <w:ind w:firstLine="709"/>
        <w:rPr>
          <w:i/>
          <w:szCs w:val="26"/>
          <w:u w:val="single"/>
        </w:rPr>
      </w:pPr>
    </w:p>
    <w:p w:rsidR="00BF5CD8" w:rsidRDefault="00BF5CD8" w:rsidP="00830EF9">
      <w:pPr>
        <w:spacing w:line="240" w:lineRule="auto"/>
        <w:ind w:firstLine="709"/>
        <w:rPr>
          <w:i/>
          <w:szCs w:val="26"/>
          <w:u w:val="single"/>
        </w:rPr>
      </w:pPr>
      <w:r w:rsidRPr="00924994">
        <w:rPr>
          <w:i/>
          <w:szCs w:val="26"/>
          <w:u w:val="single"/>
        </w:rPr>
        <w:t>Иные функции - осуществление организации и ведение гражданской обороны</w:t>
      </w:r>
    </w:p>
    <w:p w:rsidR="00BF5CD8" w:rsidRPr="00CF01F5" w:rsidRDefault="00BF5CD8" w:rsidP="00E938DB">
      <w:pPr>
        <w:spacing w:line="240" w:lineRule="auto"/>
        <w:ind w:firstLine="709"/>
        <w:rPr>
          <w:sz w:val="16"/>
          <w:szCs w:val="16"/>
        </w:rPr>
      </w:pPr>
    </w:p>
    <w:p w:rsidR="00BF5CD8" w:rsidRDefault="00BF5CD8" w:rsidP="00CF01F5">
      <w:pPr>
        <w:ind w:firstLine="709"/>
        <w:rPr>
          <w:szCs w:val="26"/>
        </w:rPr>
      </w:pPr>
      <w:r>
        <w:rPr>
          <w:szCs w:val="26"/>
        </w:rPr>
        <w:t xml:space="preserve">Полномочие выполняют </w:t>
      </w:r>
      <w:r w:rsidRPr="00D97189">
        <w:rPr>
          <w:szCs w:val="26"/>
        </w:rPr>
        <w:t xml:space="preserve">–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524E00">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4</w:t>
            </w:r>
          </w:p>
        </w:tc>
        <w:tc>
          <w:tcPr>
            <w:tcW w:w="430"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FF403B">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5</w:t>
            </w:r>
          </w:p>
        </w:tc>
        <w:tc>
          <w:tcPr>
            <w:tcW w:w="429"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201</w:t>
            </w:r>
            <w:r w:rsidR="00FF403B">
              <w:rPr>
                <w:color w:val="000000"/>
                <w:sz w:val="18"/>
                <w:szCs w:val="18"/>
              </w:rPr>
              <w:t>5</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5</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ED2215">
              <w:rPr>
                <w:sz w:val="18"/>
                <w:szCs w:val="18"/>
              </w:rPr>
              <w:t>постоянно</w:t>
            </w:r>
            <w:r w:rsidRPr="000132CC">
              <w:rPr>
                <w:sz w:val="18"/>
                <w:szCs w:val="18"/>
              </w:rPr>
              <w:t xml:space="preserve"> </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ED2215">
              <w:rPr>
                <w:sz w:val="18"/>
                <w:szCs w:val="18"/>
              </w:rPr>
              <w:t>работа ведется постоянно</w:t>
            </w:r>
          </w:p>
        </w:tc>
      </w:tr>
    </w:tbl>
    <w:p w:rsidR="008B29C3" w:rsidRDefault="008B29C3" w:rsidP="00AB403E">
      <w:pPr>
        <w:ind w:firstLine="709"/>
        <w:rPr>
          <w:rFonts w:eastAsia="Calibri"/>
          <w:szCs w:val="26"/>
        </w:rPr>
      </w:pPr>
    </w:p>
    <w:p w:rsidR="00AB403E" w:rsidRPr="00AB403E" w:rsidRDefault="00AB403E" w:rsidP="00AB403E">
      <w:pPr>
        <w:ind w:firstLine="709"/>
        <w:rPr>
          <w:rFonts w:eastAsia="Calibri"/>
          <w:szCs w:val="26"/>
        </w:rPr>
      </w:pPr>
      <w:r w:rsidRPr="00AB403E">
        <w:rPr>
          <w:rFonts w:eastAsia="Calibri"/>
          <w:szCs w:val="26"/>
        </w:rPr>
        <w:t xml:space="preserve">В соответствии с указаниями Центрального аппарата    переработаны и утверждены план гражданской обороны, план по предупреждению и ликвидации чрезвычайных ситуаций. </w:t>
      </w:r>
    </w:p>
    <w:p w:rsidR="00AB403E" w:rsidRPr="00AB403E" w:rsidRDefault="00AB403E" w:rsidP="00AB403E">
      <w:pPr>
        <w:ind w:firstLine="709"/>
        <w:rPr>
          <w:rFonts w:eastAsia="Calibri"/>
          <w:szCs w:val="26"/>
        </w:rPr>
      </w:pPr>
      <w:r w:rsidRPr="00AB403E">
        <w:rPr>
          <w:rFonts w:eastAsia="Calibri"/>
          <w:szCs w:val="26"/>
        </w:rPr>
        <w:t>Обучение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осуществлялось в соответствии с утвержденным на 2015 год планом по 19-часовой программе.</w:t>
      </w:r>
    </w:p>
    <w:p w:rsidR="00AB403E" w:rsidRPr="00AB403E" w:rsidRDefault="00AB403E" w:rsidP="00AB403E">
      <w:pPr>
        <w:ind w:firstLine="709"/>
        <w:rPr>
          <w:rFonts w:eastAsia="Calibri"/>
          <w:szCs w:val="26"/>
        </w:rPr>
      </w:pPr>
      <w:r w:rsidRPr="00AB403E">
        <w:rPr>
          <w:rFonts w:eastAsia="Calibri"/>
          <w:szCs w:val="26"/>
        </w:rPr>
        <w:t>Руководители групп обучения (2 чел.) прошли обучение на ежегодных занятиях, проводимых городскими курсами ГО МКУ «Управление по делам ГО и ЧС» города Ростова-на-Дону для соответствующей группы обучаемых.</w:t>
      </w:r>
    </w:p>
    <w:p w:rsidR="00524E00" w:rsidRPr="002B0DDA" w:rsidRDefault="00524E00" w:rsidP="00524E00">
      <w:pPr>
        <w:ind w:firstLine="709"/>
        <w:rPr>
          <w:rFonts w:eastAsia="Calibri"/>
          <w:szCs w:val="26"/>
        </w:rPr>
      </w:pPr>
    </w:p>
    <w:p w:rsidR="00BF5CD8" w:rsidRPr="00DB18BD" w:rsidRDefault="00BF5CD8" w:rsidP="00396939">
      <w:pPr>
        <w:ind w:firstLine="709"/>
        <w:rPr>
          <w:b/>
          <w:i/>
          <w:sz w:val="28"/>
          <w:szCs w:val="28"/>
          <w:u w:val="single"/>
        </w:rPr>
      </w:pPr>
      <w:r w:rsidRPr="00106C26">
        <w:rPr>
          <w:i/>
          <w:sz w:val="28"/>
          <w:szCs w:val="28"/>
          <w:u w:val="single"/>
        </w:rPr>
        <w:lastRenderedPageBreak/>
        <w:t>Иные функции - работа по охране труда</w:t>
      </w:r>
      <w:r w:rsidRPr="00DB18BD">
        <w:rPr>
          <w:i/>
          <w:sz w:val="28"/>
          <w:szCs w:val="28"/>
          <w:u w:val="single"/>
        </w:rPr>
        <w:t xml:space="preserve">    </w:t>
      </w:r>
    </w:p>
    <w:p w:rsidR="00BF5CD8" w:rsidRPr="002B0DDA" w:rsidRDefault="00BF5CD8" w:rsidP="00396939">
      <w:pPr>
        <w:spacing w:line="240" w:lineRule="auto"/>
        <w:ind w:firstLine="709"/>
        <w:rPr>
          <w:szCs w:val="26"/>
        </w:rPr>
      </w:pPr>
      <w:r w:rsidRPr="002B0DDA">
        <w:rPr>
          <w:szCs w:val="26"/>
        </w:rPr>
        <w:t>Полномочие выполняют – 1 специалист (с учетом вакантных должностей).</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4</w:t>
            </w:r>
          </w:p>
        </w:tc>
        <w:tc>
          <w:tcPr>
            <w:tcW w:w="430"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34C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5</w:t>
            </w:r>
          </w:p>
        </w:tc>
        <w:tc>
          <w:tcPr>
            <w:tcW w:w="429"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201</w:t>
            </w:r>
            <w:r w:rsidR="001034C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5</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50468E" w:rsidRDefault="00BF5CD8" w:rsidP="00396939">
      <w:pPr>
        <w:spacing w:line="240" w:lineRule="auto"/>
        <w:ind w:firstLine="709"/>
        <w:rPr>
          <w:szCs w:val="26"/>
        </w:rPr>
      </w:pPr>
    </w:p>
    <w:p w:rsidR="002F09BF" w:rsidRPr="002F09BF" w:rsidRDefault="002F09BF" w:rsidP="002F09BF">
      <w:pPr>
        <w:ind w:firstLine="709"/>
        <w:rPr>
          <w:szCs w:val="26"/>
        </w:rPr>
      </w:pPr>
      <w:r w:rsidRPr="002F09BF">
        <w:rPr>
          <w:szCs w:val="26"/>
        </w:rPr>
        <w:t>Охрана труда в Управлении Роскомнадзора по Ростовской области (далее Управление)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BF5CD8" w:rsidRPr="002F09BF" w:rsidRDefault="00BF5CD8" w:rsidP="009D64B1">
      <w:pPr>
        <w:rPr>
          <w:szCs w:val="26"/>
        </w:rPr>
      </w:pPr>
      <w:r w:rsidRPr="002F09BF">
        <w:rPr>
          <w:szCs w:val="26"/>
        </w:rPr>
        <w:tab/>
      </w:r>
      <w:r w:rsidR="002F09BF" w:rsidRPr="002F09BF">
        <w:rPr>
          <w:szCs w:val="26"/>
        </w:rPr>
        <w:t>В Управлении штатных подразделений по охране труда нет. Решение организационных вопросов охраны труда, вопросов контроля ее состояния возложено на специалиста-эксперта отдела по надзору в сфере использования РЭС и ВЧУ.</w:t>
      </w:r>
    </w:p>
    <w:p w:rsidR="00BF5CD8" w:rsidRPr="002F09BF" w:rsidRDefault="00BF5CD8" w:rsidP="009D64B1">
      <w:pPr>
        <w:ind w:firstLine="708"/>
        <w:rPr>
          <w:szCs w:val="26"/>
        </w:rPr>
      </w:pPr>
      <w:r w:rsidRPr="002F09BF">
        <w:rPr>
          <w:szCs w:val="26"/>
        </w:rPr>
        <w:t>Численность работников на 01.</w:t>
      </w:r>
      <w:r w:rsidR="002F09BF" w:rsidRPr="002F09BF">
        <w:rPr>
          <w:szCs w:val="26"/>
        </w:rPr>
        <w:t>01</w:t>
      </w:r>
      <w:r w:rsidRPr="002F09BF">
        <w:rPr>
          <w:szCs w:val="26"/>
        </w:rPr>
        <w:t>.201</w:t>
      </w:r>
      <w:r w:rsidR="002F09BF" w:rsidRPr="002F09BF">
        <w:rPr>
          <w:szCs w:val="26"/>
        </w:rPr>
        <w:t>6</w:t>
      </w:r>
      <w:r w:rsidRPr="002F09BF">
        <w:rPr>
          <w:szCs w:val="26"/>
        </w:rPr>
        <w:t xml:space="preserve"> составляет:</w:t>
      </w:r>
    </w:p>
    <w:p w:rsidR="00BF5CD8" w:rsidRPr="002F09BF" w:rsidRDefault="00BF5CD8" w:rsidP="009D64B1">
      <w:pPr>
        <w:ind w:firstLine="708"/>
        <w:rPr>
          <w:szCs w:val="26"/>
        </w:rPr>
      </w:pPr>
      <w:r w:rsidRPr="002F09BF">
        <w:rPr>
          <w:szCs w:val="26"/>
        </w:rPr>
        <w:t>по штату</w:t>
      </w:r>
      <w:r w:rsidR="00C316CF" w:rsidRPr="002F09BF">
        <w:rPr>
          <w:szCs w:val="26"/>
        </w:rPr>
        <w:t xml:space="preserve"> – </w:t>
      </w:r>
      <w:r w:rsidRPr="002F09BF">
        <w:rPr>
          <w:szCs w:val="26"/>
        </w:rPr>
        <w:t xml:space="preserve">88 </w:t>
      </w:r>
      <w:r w:rsidR="00CC5765" w:rsidRPr="002F09BF">
        <w:rPr>
          <w:szCs w:val="26"/>
        </w:rPr>
        <w:t>единиц</w:t>
      </w:r>
      <w:r w:rsidRPr="002F09BF">
        <w:rPr>
          <w:szCs w:val="26"/>
        </w:rPr>
        <w:t>;</w:t>
      </w:r>
    </w:p>
    <w:p w:rsidR="00BF5CD8" w:rsidRPr="002F09BF" w:rsidRDefault="00BF5CD8" w:rsidP="009D64B1">
      <w:pPr>
        <w:ind w:firstLine="708"/>
        <w:rPr>
          <w:szCs w:val="26"/>
        </w:rPr>
      </w:pPr>
      <w:r w:rsidRPr="002F09BF">
        <w:rPr>
          <w:szCs w:val="26"/>
        </w:rPr>
        <w:t>фактически</w:t>
      </w:r>
      <w:r w:rsidR="00C316CF" w:rsidRPr="002F09BF">
        <w:rPr>
          <w:szCs w:val="26"/>
        </w:rPr>
        <w:t xml:space="preserve"> – </w:t>
      </w:r>
      <w:r w:rsidR="002F09BF" w:rsidRPr="002F09BF">
        <w:rPr>
          <w:szCs w:val="26"/>
        </w:rPr>
        <w:t>72</w:t>
      </w:r>
      <w:r w:rsidRPr="002F09BF">
        <w:rPr>
          <w:szCs w:val="26"/>
        </w:rPr>
        <w:t xml:space="preserve"> человек</w:t>
      </w:r>
      <w:r w:rsidR="002F09BF" w:rsidRPr="002F09BF">
        <w:rPr>
          <w:szCs w:val="26"/>
        </w:rPr>
        <w:t>а</w:t>
      </w:r>
      <w:r w:rsidRPr="002F09BF">
        <w:rPr>
          <w:szCs w:val="26"/>
        </w:rPr>
        <w:t>.</w:t>
      </w:r>
    </w:p>
    <w:p w:rsidR="002F09BF" w:rsidRPr="002F09BF" w:rsidRDefault="002F09BF" w:rsidP="002F09BF">
      <w:pPr>
        <w:tabs>
          <w:tab w:val="left" w:pos="0"/>
        </w:tabs>
        <w:ind w:firstLine="720"/>
        <w:rPr>
          <w:szCs w:val="26"/>
        </w:rPr>
      </w:pPr>
      <w:r w:rsidRPr="002F09BF">
        <w:rPr>
          <w:szCs w:val="26"/>
        </w:rPr>
        <w:t>В Управлении в 2015 году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w:t>
      </w:r>
    </w:p>
    <w:p w:rsidR="002F09BF" w:rsidRPr="002F09BF" w:rsidRDefault="002F09BF" w:rsidP="002F09BF">
      <w:pPr>
        <w:tabs>
          <w:tab w:val="left" w:pos="0"/>
        </w:tabs>
        <w:ind w:firstLine="720"/>
        <w:rPr>
          <w:szCs w:val="26"/>
        </w:rPr>
      </w:pPr>
      <w:r w:rsidRPr="002F09BF">
        <w:rPr>
          <w:szCs w:val="26"/>
        </w:rPr>
        <w:t>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w:t>
      </w:r>
      <w:r w:rsidR="00E00DF8">
        <w:rPr>
          <w:szCs w:val="26"/>
        </w:rPr>
        <w:t>атизмом и профзаболеваниями, не</w:t>
      </w:r>
      <w:r w:rsidRPr="002F09BF">
        <w:rPr>
          <w:szCs w:val="26"/>
        </w:rPr>
        <w:t xml:space="preserve"> было.</w:t>
      </w:r>
    </w:p>
    <w:p w:rsidR="002F09BF" w:rsidRPr="002F09BF" w:rsidRDefault="002F09BF" w:rsidP="002F09BF">
      <w:pPr>
        <w:tabs>
          <w:tab w:val="left" w:pos="0"/>
        </w:tabs>
        <w:ind w:firstLine="720"/>
        <w:rPr>
          <w:szCs w:val="26"/>
        </w:rPr>
      </w:pPr>
      <w:r w:rsidRPr="002F09BF">
        <w:rPr>
          <w:szCs w:val="26"/>
        </w:rPr>
        <w:t>В 2015 году в Управлении проведены следующие мероприятия по охране труда.</w:t>
      </w:r>
    </w:p>
    <w:p w:rsidR="00BF5CD8" w:rsidRPr="002F09BF" w:rsidRDefault="00BF5CD8" w:rsidP="009D64B1">
      <w:pPr>
        <w:tabs>
          <w:tab w:val="left" w:pos="0"/>
        </w:tabs>
        <w:ind w:firstLine="720"/>
        <w:rPr>
          <w:i/>
          <w:szCs w:val="26"/>
        </w:rPr>
      </w:pPr>
      <w:r w:rsidRPr="002F09BF">
        <w:rPr>
          <w:i/>
          <w:szCs w:val="26"/>
        </w:rPr>
        <w:t>Организационные мероприятия:</w:t>
      </w:r>
    </w:p>
    <w:p w:rsidR="002F09BF" w:rsidRPr="002F09BF" w:rsidRDefault="002F09BF" w:rsidP="002F09BF">
      <w:pPr>
        <w:tabs>
          <w:tab w:val="left" w:pos="0"/>
        </w:tabs>
        <w:ind w:firstLine="720"/>
        <w:rPr>
          <w:szCs w:val="26"/>
        </w:rPr>
      </w:pPr>
      <w:r w:rsidRPr="002F09BF">
        <w:rPr>
          <w:szCs w:val="26"/>
        </w:rPr>
        <w:t>проведены повторные инструктажи по охране труда и электробезопасности во всех подразделениях и со всеми категориями работников Управления с оформлением в журналах регистрации инструктажа на рабочем месте под роспись;</w:t>
      </w:r>
    </w:p>
    <w:p w:rsidR="002F09BF" w:rsidRPr="002F09BF" w:rsidRDefault="002F09BF" w:rsidP="002F09BF">
      <w:pPr>
        <w:tabs>
          <w:tab w:val="left" w:pos="0"/>
        </w:tabs>
        <w:ind w:firstLine="720"/>
        <w:rPr>
          <w:szCs w:val="26"/>
        </w:rPr>
      </w:pPr>
      <w:r w:rsidRPr="002F09BF">
        <w:rPr>
          <w:szCs w:val="26"/>
        </w:rPr>
        <w:t>проведены вводные инструктажи и обучение по охране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2F09BF" w:rsidRPr="002F09BF" w:rsidRDefault="002F09BF" w:rsidP="002F09BF">
      <w:pPr>
        <w:tabs>
          <w:tab w:val="left" w:pos="0"/>
        </w:tabs>
        <w:ind w:firstLine="720"/>
        <w:rPr>
          <w:szCs w:val="26"/>
        </w:rPr>
      </w:pPr>
      <w:r w:rsidRPr="002F09BF">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2F09BF" w:rsidRPr="002F09BF" w:rsidRDefault="002F09BF" w:rsidP="002F09BF">
      <w:pPr>
        <w:tabs>
          <w:tab w:val="left" w:pos="0"/>
        </w:tabs>
        <w:ind w:firstLine="720"/>
        <w:rPr>
          <w:szCs w:val="26"/>
        </w:rPr>
      </w:pPr>
      <w:r w:rsidRPr="002F09BF">
        <w:rPr>
          <w:szCs w:val="26"/>
        </w:rPr>
        <w:lastRenderedPageBreak/>
        <w:t>в должностных регламентах определены права и обязанности работников в области охраны труда;</w:t>
      </w:r>
    </w:p>
    <w:p w:rsidR="002F09BF" w:rsidRPr="002F09BF" w:rsidRDefault="002F09BF" w:rsidP="002F09BF">
      <w:pPr>
        <w:tabs>
          <w:tab w:val="left" w:pos="0"/>
        </w:tabs>
        <w:ind w:firstLine="720"/>
        <w:rPr>
          <w:szCs w:val="26"/>
        </w:rPr>
      </w:pPr>
      <w:r w:rsidRPr="002F09BF">
        <w:rPr>
          <w:szCs w:val="26"/>
        </w:rPr>
        <w:t>медицинские аптечки проверены и укомплектованы медикаментами, определены места их хранения;</w:t>
      </w:r>
    </w:p>
    <w:p w:rsidR="002F09BF" w:rsidRPr="002F09BF" w:rsidRDefault="002F09BF" w:rsidP="002F09BF">
      <w:pPr>
        <w:tabs>
          <w:tab w:val="left" w:pos="0"/>
        </w:tabs>
        <w:ind w:firstLine="720"/>
        <w:rPr>
          <w:szCs w:val="26"/>
        </w:rPr>
      </w:pPr>
      <w:r w:rsidRPr="002F09BF">
        <w:rPr>
          <w:szCs w:val="26"/>
        </w:rPr>
        <w:t>в здании Управления на всех этажах вывешены планы эвакуации на случай пожара;</w:t>
      </w:r>
    </w:p>
    <w:p w:rsidR="002F09BF" w:rsidRPr="002F09BF" w:rsidRDefault="002F09BF" w:rsidP="002F09BF">
      <w:pPr>
        <w:tabs>
          <w:tab w:val="left" w:pos="0"/>
        </w:tabs>
        <w:ind w:firstLine="720"/>
        <w:rPr>
          <w:szCs w:val="26"/>
        </w:rPr>
      </w:pPr>
      <w:r w:rsidRPr="002F09BF">
        <w:rPr>
          <w:szCs w:val="26"/>
        </w:rPr>
        <w:t>водительский состав и уборщики помещений обеспечены необходимыми средствами индивидуальной защиты и моющими средствами.</w:t>
      </w:r>
    </w:p>
    <w:p w:rsidR="00BF5CD8" w:rsidRPr="002F09BF" w:rsidRDefault="00BF5CD8" w:rsidP="009D64B1">
      <w:pPr>
        <w:tabs>
          <w:tab w:val="left" w:pos="0"/>
        </w:tabs>
        <w:ind w:firstLine="720"/>
        <w:rPr>
          <w:i/>
          <w:szCs w:val="26"/>
        </w:rPr>
      </w:pPr>
      <w:r w:rsidRPr="002F09BF">
        <w:rPr>
          <w:i/>
          <w:szCs w:val="26"/>
        </w:rPr>
        <w:t>Технические мероприятия:</w:t>
      </w:r>
    </w:p>
    <w:p w:rsidR="002F09BF" w:rsidRPr="002F09BF" w:rsidRDefault="002F09BF" w:rsidP="002F09BF">
      <w:pPr>
        <w:tabs>
          <w:tab w:val="left" w:pos="0"/>
        </w:tabs>
        <w:ind w:firstLine="720"/>
        <w:rPr>
          <w:szCs w:val="26"/>
        </w:rPr>
      </w:pPr>
      <w:r w:rsidRPr="002F09BF">
        <w:rPr>
          <w:szCs w:val="26"/>
        </w:rPr>
        <w:t xml:space="preserve">обеспечено проведение периодического технического обслуживания охранно-пожарной сигнализации; </w:t>
      </w:r>
    </w:p>
    <w:p w:rsidR="002F09BF" w:rsidRPr="002F09BF" w:rsidRDefault="002F09BF" w:rsidP="002F09BF">
      <w:pPr>
        <w:tabs>
          <w:tab w:val="left" w:pos="0"/>
        </w:tabs>
        <w:ind w:firstLine="720"/>
        <w:rPr>
          <w:szCs w:val="26"/>
        </w:rPr>
      </w:pPr>
      <w:r w:rsidRPr="002F09BF">
        <w:rPr>
          <w:szCs w:val="26"/>
        </w:rPr>
        <w:t>выполнен текущий ремонт и проведено техническое обслуживание легковых автомобилей;</w:t>
      </w:r>
    </w:p>
    <w:p w:rsidR="002F09BF" w:rsidRPr="002F09BF" w:rsidRDefault="002F09BF" w:rsidP="002F09BF">
      <w:pPr>
        <w:tabs>
          <w:tab w:val="left" w:pos="0"/>
        </w:tabs>
        <w:ind w:firstLine="720"/>
        <w:rPr>
          <w:szCs w:val="26"/>
        </w:rPr>
      </w:pPr>
      <w:r w:rsidRPr="002F09BF">
        <w:rPr>
          <w:szCs w:val="26"/>
        </w:rPr>
        <w:t xml:space="preserve">обеспечено проведение периодического технического обслуживания сплит систем. </w:t>
      </w:r>
    </w:p>
    <w:p w:rsidR="00BF5CD8" w:rsidRPr="002F09BF" w:rsidRDefault="00BF5CD8" w:rsidP="009D64B1">
      <w:pPr>
        <w:tabs>
          <w:tab w:val="left" w:pos="0"/>
        </w:tabs>
        <w:ind w:firstLine="720"/>
        <w:rPr>
          <w:i/>
          <w:szCs w:val="26"/>
        </w:rPr>
      </w:pPr>
      <w:r w:rsidRPr="002F09BF">
        <w:rPr>
          <w:i/>
          <w:szCs w:val="26"/>
        </w:rPr>
        <w:t>Экологические мероприятия:</w:t>
      </w:r>
    </w:p>
    <w:p w:rsidR="002F09BF" w:rsidRPr="002F09BF" w:rsidRDefault="002F09BF" w:rsidP="002F09BF">
      <w:pPr>
        <w:ind w:firstLine="708"/>
        <w:rPr>
          <w:szCs w:val="26"/>
        </w:rPr>
      </w:pPr>
      <w:r w:rsidRPr="002F09BF">
        <w:rPr>
          <w:szCs w:val="26"/>
        </w:rPr>
        <w:t>помещения и здание Управления содержатся в чистоте и порядке, организован вывоз ТБО;</w:t>
      </w:r>
    </w:p>
    <w:p w:rsidR="002F09BF" w:rsidRPr="002F09BF" w:rsidRDefault="002F09BF" w:rsidP="002F09BF">
      <w:pPr>
        <w:ind w:firstLine="708"/>
        <w:rPr>
          <w:szCs w:val="26"/>
        </w:rPr>
      </w:pPr>
      <w:r w:rsidRPr="002F09BF">
        <w:rPr>
          <w:szCs w:val="26"/>
        </w:rPr>
        <w:t>организовано снабжение питьевой водой из кулеров в помещении приемной и в актовом зале Управления.</w:t>
      </w:r>
    </w:p>
    <w:p w:rsidR="002F09BF" w:rsidRPr="002F09BF" w:rsidRDefault="002F09BF" w:rsidP="002F09BF">
      <w:pPr>
        <w:ind w:firstLine="708"/>
        <w:rPr>
          <w:szCs w:val="26"/>
        </w:rPr>
      </w:pPr>
      <w:r w:rsidRPr="002F09BF">
        <w:rPr>
          <w:szCs w:val="26"/>
        </w:rPr>
        <w:t>В 2015 году на улучшение условий и охрану труда, противопожарной безопасности в Управлении Роскомнадзора по Ро</w:t>
      </w:r>
      <w:r w:rsidR="00E00DF8">
        <w:rPr>
          <w:szCs w:val="26"/>
        </w:rPr>
        <w:t xml:space="preserve">стовской области израсходовано </w:t>
      </w:r>
      <w:r w:rsidRPr="002F09BF">
        <w:rPr>
          <w:szCs w:val="26"/>
        </w:rPr>
        <w:t>960 тыс. руб.</w:t>
      </w:r>
    </w:p>
    <w:p w:rsidR="002F09BF" w:rsidRPr="002F09BF" w:rsidRDefault="002F09BF" w:rsidP="002F09BF">
      <w:pPr>
        <w:ind w:firstLine="708"/>
        <w:rPr>
          <w:szCs w:val="26"/>
        </w:rPr>
      </w:pPr>
      <w:r w:rsidRPr="002F09BF">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2F09BF" w:rsidRPr="002F09BF" w:rsidRDefault="002F09BF" w:rsidP="002F09BF">
      <w:pPr>
        <w:ind w:firstLine="708"/>
        <w:rPr>
          <w:szCs w:val="26"/>
        </w:rPr>
      </w:pPr>
      <w:r w:rsidRPr="002F09BF">
        <w:rPr>
          <w:szCs w:val="26"/>
        </w:rPr>
        <w:t xml:space="preserve">В </w:t>
      </w:r>
      <w:r w:rsidR="002C37AD">
        <w:rPr>
          <w:szCs w:val="26"/>
        </w:rPr>
        <w:t>отчетном периоде</w:t>
      </w:r>
      <w:r w:rsidRPr="002F09BF">
        <w:rPr>
          <w:szCs w:val="26"/>
        </w:rPr>
        <w:t xml:space="preserve"> обучение и проверка знаний по охране труда и электробезопасности проводилась у всех вновь принятых сотрудников Управления.</w:t>
      </w:r>
    </w:p>
    <w:p w:rsidR="002F09BF" w:rsidRPr="002F09BF" w:rsidRDefault="002F09BF" w:rsidP="002F09BF">
      <w:pPr>
        <w:ind w:firstLine="708"/>
        <w:rPr>
          <w:szCs w:val="26"/>
        </w:rPr>
      </w:pPr>
      <w:r w:rsidRPr="002F09BF">
        <w:rPr>
          <w:szCs w:val="26"/>
        </w:rPr>
        <w:t xml:space="preserve">В 2015 году прошли очередное обучение и проверку знаний по охране труда и электробезопасности в ООО «Центр охраны труда «Связь» (г. Москва) с подтверждением </w:t>
      </w:r>
      <w:r w:rsidRPr="002F09BF">
        <w:rPr>
          <w:szCs w:val="26"/>
          <w:lang w:val="en-US"/>
        </w:rPr>
        <w:t>IV</w:t>
      </w:r>
      <w:r w:rsidRPr="002F09BF">
        <w:rPr>
          <w:szCs w:val="26"/>
        </w:rPr>
        <w:t xml:space="preserve"> группы по электробезопасности два сотрудника Управления, являющиеся членами постоянно действующей комиссии.</w:t>
      </w:r>
    </w:p>
    <w:p w:rsidR="002F09BF" w:rsidRPr="002F09BF" w:rsidRDefault="002F09BF" w:rsidP="002F09BF">
      <w:pPr>
        <w:ind w:firstLine="708"/>
        <w:rPr>
          <w:szCs w:val="26"/>
        </w:rPr>
      </w:pPr>
      <w:r w:rsidRPr="002F09BF">
        <w:rPr>
          <w:szCs w:val="26"/>
        </w:rPr>
        <w:t>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электробезопасности.</w:t>
      </w:r>
    </w:p>
    <w:p w:rsidR="00AC5E7E" w:rsidRPr="00AC5E7E" w:rsidRDefault="00AC5E7E" w:rsidP="009D64B1">
      <w:pPr>
        <w:ind w:firstLine="708"/>
        <w:rPr>
          <w:szCs w:val="26"/>
        </w:rPr>
      </w:pPr>
    </w:p>
    <w:p w:rsidR="00BF5CD8" w:rsidRPr="00BA4DC8" w:rsidRDefault="00BF5CD8" w:rsidP="00210729">
      <w:pPr>
        <w:spacing w:line="240" w:lineRule="auto"/>
        <w:ind w:firstLine="709"/>
        <w:rPr>
          <w:i/>
          <w:szCs w:val="26"/>
          <w:u w:val="single"/>
        </w:rPr>
      </w:pPr>
      <w:r w:rsidRPr="00F811DF">
        <w:rPr>
          <w:i/>
          <w:szCs w:val="26"/>
          <w:u w:val="single"/>
        </w:rPr>
        <w:t>Кадровое обеспечение деятельности - документационное сопровождение кадровой работы</w:t>
      </w:r>
    </w:p>
    <w:p w:rsidR="00210729" w:rsidRDefault="00210729" w:rsidP="00210729">
      <w:pPr>
        <w:ind w:firstLine="709"/>
        <w:rPr>
          <w:szCs w:val="26"/>
        </w:rPr>
      </w:pPr>
    </w:p>
    <w:p w:rsidR="00790D50" w:rsidRDefault="00210729" w:rsidP="00210729">
      <w:pPr>
        <w:ind w:firstLine="709"/>
        <w:rPr>
          <w:szCs w:val="26"/>
        </w:rPr>
      </w:pPr>
      <w:r>
        <w:rPr>
          <w:szCs w:val="26"/>
        </w:rPr>
        <w:t>П</w:t>
      </w:r>
      <w:r w:rsidR="00BA5CA4">
        <w:rPr>
          <w:szCs w:val="26"/>
        </w:rPr>
        <w:t xml:space="preserve">олномочия выполняет </w:t>
      </w:r>
      <w:r w:rsidR="00BF5CD8" w:rsidRPr="00BA4DC8">
        <w:rPr>
          <w:szCs w:val="26"/>
        </w:rPr>
        <w:t>1 специалист</w:t>
      </w:r>
      <w:r w:rsidR="00790D50">
        <w:rPr>
          <w:szCs w:val="26"/>
        </w:rPr>
        <w:t xml:space="preserve"> </w:t>
      </w:r>
      <w:r w:rsidR="00790D50" w:rsidRPr="0050468E">
        <w:rPr>
          <w:szCs w:val="26"/>
        </w:rPr>
        <w:t>(с учетом вакантных должностей)</w:t>
      </w:r>
      <w:r w:rsidR="00790D50">
        <w:rPr>
          <w:szCs w:val="26"/>
        </w:rPr>
        <w:t>.</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50"/>
        <w:gridCol w:w="851"/>
        <w:gridCol w:w="850"/>
        <w:gridCol w:w="851"/>
        <w:gridCol w:w="850"/>
        <w:gridCol w:w="851"/>
        <w:gridCol w:w="850"/>
        <w:gridCol w:w="850"/>
        <w:gridCol w:w="850"/>
      </w:tblGrid>
      <w:tr w:rsidR="00BF5CD8" w:rsidRPr="00BA4DC8" w:rsidTr="007F125E">
        <w:tc>
          <w:tcPr>
            <w:tcW w:w="1844" w:type="dxa"/>
          </w:tcPr>
          <w:p w:rsidR="00BF5CD8" w:rsidRPr="00C65D61" w:rsidRDefault="00BF5CD8" w:rsidP="00C65D61">
            <w:pPr>
              <w:spacing w:line="240" w:lineRule="auto"/>
              <w:jc w:val="left"/>
              <w:rPr>
                <w:sz w:val="18"/>
                <w:szCs w:val="18"/>
              </w:rPr>
            </w:pPr>
            <w:r w:rsidRPr="00BA4DC8">
              <w:rPr>
                <w:szCs w:val="26"/>
              </w:rPr>
              <w:t xml:space="preserve"> </w:t>
            </w:r>
          </w:p>
        </w:tc>
        <w:tc>
          <w:tcPr>
            <w:tcW w:w="816"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4</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4</w:t>
            </w:r>
          </w:p>
        </w:tc>
        <w:tc>
          <w:tcPr>
            <w:tcW w:w="851" w:type="dxa"/>
            <w:shd w:val="clear" w:color="auto" w:fill="D9D9D9" w:themeFill="background1" w:themeFillShade="D9"/>
          </w:tcPr>
          <w:p w:rsidR="00BF5CD8" w:rsidRPr="00C65D61" w:rsidRDefault="00BF5CD8" w:rsidP="00C65D61">
            <w:pPr>
              <w:spacing w:line="240" w:lineRule="auto"/>
              <w:jc w:val="left"/>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5</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5</w:t>
            </w:r>
          </w:p>
        </w:tc>
        <w:tc>
          <w:tcPr>
            <w:tcW w:w="850" w:type="dxa"/>
            <w:shd w:val="clear" w:color="auto" w:fill="D9D9D9" w:themeFill="background1" w:themeFillShade="D9"/>
          </w:tcPr>
          <w:p w:rsidR="00BF5CD8" w:rsidRPr="00C65D61" w:rsidRDefault="00BF5CD8" w:rsidP="00C65D61">
            <w:pPr>
              <w:spacing w:line="240" w:lineRule="auto"/>
              <w:jc w:val="center"/>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5</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Запланировано мероприятий</w:t>
            </w:r>
          </w:p>
        </w:tc>
        <w:tc>
          <w:tcPr>
            <w:tcW w:w="8469" w:type="dxa"/>
            <w:gridSpan w:val="10"/>
          </w:tcPr>
          <w:p w:rsidR="00BF5CD8" w:rsidRPr="00D25E94" w:rsidRDefault="00BF5CD8" w:rsidP="00C65D61">
            <w:pPr>
              <w:spacing w:line="240" w:lineRule="auto"/>
              <w:jc w:val="center"/>
              <w:rPr>
                <w:sz w:val="20"/>
              </w:rPr>
            </w:pPr>
            <w:r w:rsidRPr="00D25E94">
              <w:rPr>
                <w:sz w:val="20"/>
              </w:rPr>
              <w:t>Не планировалось</w:t>
            </w:r>
          </w:p>
        </w:tc>
      </w:tr>
      <w:tr w:rsidR="00F60044" w:rsidRPr="00BA4DC8" w:rsidTr="007F125E">
        <w:tc>
          <w:tcPr>
            <w:tcW w:w="1844" w:type="dxa"/>
          </w:tcPr>
          <w:p w:rsidR="00F60044" w:rsidRPr="00C65D61" w:rsidRDefault="00F60044" w:rsidP="00C65D61">
            <w:pPr>
              <w:spacing w:line="240" w:lineRule="auto"/>
              <w:jc w:val="left"/>
              <w:rPr>
                <w:sz w:val="18"/>
                <w:szCs w:val="18"/>
              </w:rPr>
            </w:pPr>
            <w:r w:rsidRPr="00C65D61">
              <w:rPr>
                <w:sz w:val="18"/>
                <w:szCs w:val="18"/>
              </w:rPr>
              <w:t>Проведено мероприятий</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D9D9D9" w:themeFill="background1" w:themeFillShade="D9"/>
            <w:vAlign w:val="center"/>
          </w:tcPr>
          <w:p w:rsidR="00F60044" w:rsidRPr="005A3306" w:rsidRDefault="00F60044" w:rsidP="009D7C1F">
            <w:pPr>
              <w:spacing w:line="240" w:lineRule="auto"/>
              <w:jc w:val="center"/>
              <w:rPr>
                <w:b/>
                <w:color w:val="000000"/>
                <w:sz w:val="20"/>
              </w:rPr>
            </w:pPr>
            <w:r w:rsidRPr="005A3306">
              <w:rPr>
                <w:b/>
                <w:color w:val="000000"/>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5255FB" w:rsidP="00D25E94">
            <w:pPr>
              <w:spacing w:line="240" w:lineRule="auto"/>
              <w:jc w:val="center"/>
              <w:rPr>
                <w:sz w:val="20"/>
              </w:rPr>
            </w:pPr>
            <w:r>
              <w:rPr>
                <w:sz w:val="20"/>
              </w:rPr>
              <w:t>571</w:t>
            </w:r>
          </w:p>
        </w:tc>
        <w:tc>
          <w:tcPr>
            <w:tcW w:w="850" w:type="dxa"/>
            <w:vAlign w:val="center"/>
          </w:tcPr>
          <w:p w:rsidR="00F60044" w:rsidRPr="0071769B" w:rsidRDefault="00382EDA" w:rsidP="00D25E94">
            <w:pPr>
              <w:spacing w:line="240" w:lineRule="auto"/>
              <w:jc w:val="center"/>
              <w:rPr>
                <w:sz w:val="20"/>
              </w:rPr>
            </w:pPr>
            <w:r>
              <w:rPr>
                <w:sz w:val="20"/>
              </w:rPr>
              <w:t>762</w:t>
            </w:r>
          </w:p>
        </w:tc>
        <w:tc>
          <w:tcPr>
            <w:tcW w:w="850" w:type="dxa"/>
            <w:vAlign w:val="center"/>
          </w:tcPr>
          <w:p w:rsidR="00F60044" w:rsidRPr="00D25E94" w:rsidRDefault="005A32B1" w:rsidP="00D25E94">
            <w:pPr>
              <w:spacing w:line="240" w:lineRule="auto"/>
              <w:jc w:val="center"/>
              <w:rPr>
                <w:sz w:val="20"/>
              </w:rPr>
            </w:pPr>
            <w:r>
              <w:rPr>
                <w:sz w:val="20"/>
              </w:rPr>
              <w:t>700</w:t>
            </w:r>
          </w:p>
        </w:tc>
        <w:tc>
          <w:tcPr>
            <w:tcW w:w="850" w:type="dxa"/>
            <w:shd w:val="clear" w:color="auto" w:fill="D9D9D9" w:themeFill="background1" w:themeFillShade="D9"/>
            <w:vAlign w:val="center"/>
          </w:tcPr>
          <w:p w:rsidR="00F60044" w:rsidRPr="005A32B1" w:rsidRDefault="005A32B1" w:rsidP="00D25E94">
            <w:pPr>
              <w:spacing w:line="240" w:lineRule="auto"/>
              <w:jc w:val="center"/>
              <w:rPr>
                <w:b/>
                <w:sz w:val="20"/>
              </w:rPr>
            </w:pPr>
            <w:r w:rsidRPr="005A32B1">
              <w:rPr>
                <w:b/>
                <w:sz w:val="20"/>
              </w:rPr>
              <w:t>2471</w:t>
            </w:r>
          </w:p>
        </w:tc>
      </w:tr>
      <w:tr w:rsidR="00F60044" w:rsidRPr="00BA4DC8" w:rsidTr="007F125E">
        <w:tc>
          <w:tcPr>
            <w:tcW w:w="1844" w:type="dxa"/>
          </w:tcPr>
          <w:p w:rsidR="00F60044" w:rsidRPr="00C65D61" w:rsidRDefault="00F60044" w:rsidP="00C65D61">
            <w:pPr>
              <w:spacing w:line="240" w:lineRule="auto"/>
              <w:jc w:val="left"/>
              <w:rPr>
                <w:sz w:val="18"/>
                <w:szCs w:val="18"/>
              </w:rPr>
            </w:pPr>
            <w:r w:rsidRPr="00C65D61">
              <w:rPr>
                <w:sz w:val="18"/>
                <w:szCs w:val="18"/>
              </w:rPr>
              <w:t>Нагрузка на 1 сотрудника</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D9D9D9" w:themeFill="background1" w:themeFillShade="D9"/>
            <w:vAlign w:val="center"/>
          </w:tcPr>
          <w:p w:rsidR="00F60044" w:rsidRPr="005A3306" w:rsidRDefault="00F60044" w:rsidP="009D7C1F">
            <w:pPr>
              <w:spacing w:line="240" w:lineRule="auto"/>
              <w:jc w:val="center"/>
              <w:rPr>
                <w:b/>
                <w:color w:val="000000"/>
                <w:sz w:val="20"/>
              </w:rPr>
            </w:pPr>
            <w:r w:rsidRPr="005A3306">
              <w:rPr>
                <w:b/>
                <w:color w:val="000000"/>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5255FB" w:rsidP="00D25E94">
            <w:pPr>
              <w:spacing w:line="240" w:lineRule="auto"/>
              <w:jc w:val="center"/>
              <w:rPr>
                <w:sz w:val="20"/>
              </w:rPr>
            </w:pPr>
            <w:r>
              <w:rPr>
                <w:sz w:val="20"/>
              </w:rPr>
              <w:t>571</w:t>
            </w:r>
          </w:p>
        </w:tc>
        <w:tc>
          <w:tcPr>
            <w:tcW w:w="850" w:type="dxa"/>
            <w:vAlign w:val="center"/>
          </w:tcPr>
          <w:p w:rsidR="00F60044" w:rsidRPr="0071769B" w:rsidRDefault="00382EDA" w:rsidP="00D25E94">
            <w:pPr>
              <w:spacing w:line="240" w:lineRule="auto"/>
              <w:jc w:val="center"/>
              <w:rPr>
                <w:sz w:val="20"/>
              </w:rPr>
            </w:pPr>
            <w:r>
              <w:rPr>
                <w:sz w:val="20"/>
              </w:rPr>
              <w:t>762</w:t>
            </w:r>
          </w:p>
        </w:tc>
        <w:tc>
          <w:tcPr>
            <w:tcW w:w="850" w:type="dxa"/>
            <w:vAlign w:val="center"/>
          </w:tcPr>
          <w:p w:rsidR="00F60044" w:rsidRPr="00D25E94" w:rsidRDefault="005A32B1" w:rsidP="00D25E94">
            <w:pPr>
              <w:spacing w:line="240" w:lineRule="auto"/>
              <w:jc w:val="center"/>
              <w:rPr>
                <w:sz w:val="20"/>
              </w:rPr>
            </w:pPr>
            <w:r>
              <w:rPr>
                <w:sz w:val="20"/>
              </w:rPr>
              <w:t>700</w:t>
            </w:r>
          </w:p>
        </w:tc>
        <w:tc>
          <w:tcPr>
            <w:tcW w:w="850" w:type="dxa"/>
            <w:shd w:val="clear" w:color="auto" w:fill="D9D9D9" w:themeFill="background1" w:themeFillShade="D9"/>
            <w:vAlign w:val="center"/>
          </w:tcPr>
          <w:p w:rsidR="00F60044" w:rsidRPr="005A32B1" w:rsidRDefault="005A32B1" w:rsidP="00D25E94">
            <w:pPr>
              <w:spacing w:line="240" w:lineRule="auto"/>
              <w:jc w:val="center"/>
              <w:rPr>
                <w:b/>
                <w:sz w:val="20"/>
              </w:rPr>
            </w:pPr>
            <w:r w:rsidRPr="005A32B1">
              <w:rPr>
                <w:b/>
                <w:sz w:val="20"/>
              </w:rPr>
              <w:t>2471</w:t>
            </w:r>
          </w:p>
        </w:tc>
      </w:tr>
      <w:tr w:rsidR="00F60044" w:rsidRPr="00BA4DC8" w:rsidTr="007F125E">
        <w:tc>
          <w:tcPr>
            <w:tcW w:w="1844" w:type="dxa"/>
          </w:tcPr>
          <w:p w:rsidR="00F60044" w:rsidRPr="00C65D61" w:rsidRDefault="00F60044" w:rsidP="00C65D61">
            <w:pPr>
              <w:spacing w:line="240" w:lineRule="auto"/>
              <w:jc w:val="left"/>
              <w:rPr>
                <w:sz w:val="18"/>
                <w:szCs w:val="18"/>
              </w:rPr>
            </w:pPr>
            <w:r w:rsidRPr="00C65D61">
              <w:rPr>
                <w:sz w:val="18"/>
                <w:szCs w:val="18"/>
              </w:rPr>
              <w:t>Нарушено сроков</w:t>
            </w:r>
          </w:p>
        </w:tc>
        <w:tc>
          <w:tcPr>
            <w:tcW w:w="816"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shd w:val="clear" w:color="auto" w:fill="D9D9D9" w:themeFill="background1" w:themeFillShade="D9"/>
          </w:tcPr>
          <w:p w:rsidR="00F60044" w:rsidRPr="005A3306" w:rsidRDefault="00F60044" w:rsidP="009D7C1F">
            <w:pPr>
              <w:spacing w:line="240" w:lineRule="auto"/>
              <w:jc w:val="center"/>
              <w:rPr>
                <w:b/>
                <w:color w:val="000000"/>
                <w:sz w:val="20"/>
              </w:rPr>
            </w:pPr>
            <w:r w:rsidRPr="005A3306">
              <w:rPr>
                <w:b/>
                <w:color w:val="000000"/>
                <w:sz w:val="20"/>
              </w:rPr>
              <w:t>0</w:t>
            </w:r>
          </w:p>
        </w:tc>
        <w:tc>
          <w:tcPr>
            <w:tcW w:w="850" w:type="dxa"/>
          </w:tcPr>
          <w:p w:rsidR="00F60044" w:rsidRPr="00D25E94" w:rsidRDefault="00C84105" w:rsidP="00C65D61">
            <w:pPr>
              <w:spacing w:line="240" w:lineRule="auto"/>
              <w:jc w:val="center"/>
              <w:rPr>
                <w:sz w:val="20"/>
              </w:rPr>
            </w:pPr>
            <w:r>
              <w:rPr>
                <w:sz w:val="20"/>
              </w:rPr>
              <w:t>0</w:t>
            </w:r>
          </w:p>
        </w:tc>
        <w:tc>
          <w:tcPr>
            <w:tcW w:w="851" w:type="dxa"/>
          </w:tcPr>
          <w:p w:rsidR="00F60044" w:rsidRPr="00D25E94" w:rsidRDefault="005255FB" w:rsidP="00C65D61">
            <w:pPr>
              <w:spacing w:line="240" w:lineRule="auto"/>
              <w:jc w:val="center"/>
              <w:rPr>
                <w:sz w:val="20"/>
              </w:rPr>
            </w:pPr>
            <w:r>
              <w:rPr>
                <w:sz w:val="20"/>
              </w:rPr>
              <w:t>0</w:t>
            </w:r>
          </w:p>
        </w:tc>
        <w:tc>
          <w:tcPr>
            <w:tcW w:w="850" w:type="dxa"/>
          </w:tcPr>
          <w:p w:rsidR="00F60044" w:rsidRPr="0071769B" w:rsidRDefault="00382EDA" w:rsidP="00C65D61">
            <w:pPr>
              <w:spacing w:line="240" w:lineRule="auto"/>
              <w:jc w:val="center"/>
              <w:rPr>
                <w:sz w:val="20"/>
              </w:rPr>
            </w:pPr>
            <w:r>
              <w:rPr>
                <w:sz w:val="20"/>
              </w:rPr>
              <w:t>0</w:t>
            </w:r>
          </w:p>
        </w:tc>
        <w:tc>
          <w:tcPr>
            <w:tcW w:w="850" w:type="dxa"/>
          </w:tcPr>
          <w:p w:rsidR="00F60044" w:rsidRPr="00D25E94" w:rsidRDefault="005A32B1" w:rsidP="00C65D61">
            <w:pPr>
              <w:spacing w:line="240" w:lineRule="auto"/>
              <w:jc w:val="center"/>
              <w:rPr>
                <w:sz w:val="20"/>
              </w:rPr>
            </w:pPr>
            <w:r>
              <w:rPr>
                <w:sz w:val="20"/>
              </w:rPr>
              <w:t>0</w:t>
            </w:r>
          </w:p>
        </w:tc>
        <w:tc>
          <w:tcPr>
            <w:tcW w:w="850" w:type="dxa"/>
            <w:shd w:val="clear" w:color="auto" w:fill="D9D9D9" w:themeFill="background1" w:themeFillShade="D9"/>
          </w:tcPr>
          <w:p w:rsidR="00F60044" w:rsidRPr="005A32B1" w:rsidRDefault="005255FB" w:rsidP="00C65D61">
            <w:pPr>
              <w:spacing w:line="240" w:lineRule="auto"/>
              <w:jc w:val="center"/>
              <w:rPr>
                <w:b/>
                <w:sz w:val="20"/>
              </w:rPr>
            </w:pPr>
            <w:r w:rsidRPr="005A32B1">
              <w:rPr>
                <w:b/>
                <w:sz w:val="20"/>
              </w:rPr>
              <w:t>0</w:t>
            </w:r>
          </w:p>
        </w:tc>
      </w:tr>
    </w:tbl>
    <w:p w:rsidR="00BF5CD8" w:rsidRPr="00BA4DC8" w:rsidRDefault="00BF5CD8" w:rsidP="00BA4DC8">
      <w:pPr>
        <w:rPr>
          <w:b/>
          <w:szCs w:val="26"/>
        </w:rPr>
      </w:pPr>
    </w:p>
    <w:p w:rsidR="00134345" w:rsidRPr="005A32B1" w:rsidRDefault="00134345" w:rsidP="0030224C">
      <w:pPr>
        <w:pStyle w:val="afb"/>
        <w:shd w:val="clear" w:color="auto" w:fill="FFFFFF" w:themeFill="background1"/>
        <w:ind w:left="0" w:firstLine="709"/>
        <w:rPr>
          <w:b/>
          <w:szCs w:val="26"/>
        </w:rPr>
      </w:pPr>
      <w:r w:rsidRPr="005A32B1">
        <w:rPr>
          <w:b/>
          <w:szCs w:val="26"/>
        </w:rPr>
        <w:t>Ведение кадрового делопроизводства:</w:t>
      </w:r>
    </w:p>
    <w:p w:rsidR="002C37AD" w:rsidRPr="005A32B1" w:rsidRDefault="002C37AD" w:rsidP="002C37AD">
      <w:pPr>
        <w:shd w:val="clear" w:color="auto" w:fill="FFFFFF"/>
        <w:ind w:firstLine="709"/>
        <w:contextualSpacing/>
        <w:rPr>
          <w:szCs w:val="26"/>
        </w:rPr>
      </w:pPr>
      <w:r w:rsidRPr="005A32B1">
        <w:rPr>
          <w:szCs w:val="26"/>
        </w:rPr>
        <w:t>1. Принято на работу – 25 человек.</w:t>
      </w:r>
    </w:p>
    <w:p w:rsidR="002C37AD" w:rsidRPr="005A32B1" w:rsidRDefault="002C37AD" w:rsidP="002C37AD">
      <w:pPr>
        <w:shd w:val="clear" w:color="auto" w:fill="FFFFFF"/>
        <w:ind w:firstLine="709"/>
        <w:contextualSpacing/>
        <w:rPr>
          <w:szCs w:val="26"/>
        </w:rPr>
      </w:pPr>
      <w:r w:rsidRPr="005A32B1">
        <w:rPr>
          <w:szCs w:val="26"/>
        </w:rPr>
        <w:t>2. Уволено – 12 человек.</w:t>
      </w:r>
    </w:p>
    <w:p w:rsidR="002C37AD" w:rsidRPr="005A32B1" w:rsidRDefault="002C37AD" w:rsidP="002C37AD">
      <w:pPr>
        <w:shd w:val="clear" w:color="auto" w:fill="FFFFFF"/>
        <w:ind w:firstLine="709"/>
        <w:contextualSpacing/>
        <w:rPr>
          <w:szCs w:val="26"/>
        </w:rPr>
      </w:pPr>
      <w:r w:rsidRPr="005A32B1">
        <w:rPr>
          <w:szCs w:val="26"/>
        </w:rPr>
        <w:t>3. Переведены на другие должности – 17 человек.</w:t>
      </w:r>
    </w:p>
    <w:p w:rsidR="002C37AD" w:rsidRPr="005A32B1" w:rsidRDefault="001F673E" w:rsidP="002C37AD">
      <w:pPr>
        <w:shd w:val="clear" w:color="auto" w:fill="FFFFFF"/>
        <w:ind w:firstLine="709"/>
        <w:contextualSpacing/>
        <w:rPr>
          <w:szCs w:val="26"/>
        </w:rPr>
      </w:pPr>
      <w:r>
        <w:rPr>
          <w:szCs w:val="26"/>
        </w:rPr>
        <w:t xml:space="preserve">4. Подготовлены </w:t>
      </w:r>
      <w:r w:rsidR="008B29C3">
        <w:rPr>
          <w:szCs w:val="26"/>
        </w:rPr>
        <w:t>проекты</w:t>
      </w:r>
      <w:r w:rsidR="002C37AD" w:rsidRPr="005A32B1">
        <w:rPr>
          <w:szCs w:val="26"/>
        </w:rPr>
        <w:t xml:space="preserve"> приказов по присвоению классных чинов - 16, по выслуге лет – 6.</w:t>
      </w:r>
    </w:p>
    <w:p w:rsidR="002C37AD" w:rsidRPr="005A32B1" w:rsidRDefault="002C37AD" w:rsidP="002C37AD">
      <w:pPr>
        <w:shd w:val="clear" w:color="auto" w:fill="FFFFFF"/>
        <w:ind w:firstLine="709"/>
        <w:contextualSpacing/>
        <w:rPr>
          <w:szCs w:val="26"/>
        </w:rPr>
      </w:pPr>
      <w:r w:rsidRPr="005A32B1">
        <w:rPr>
          <w:szCs w:val="26"/>
        </w:rPr>
        <w:t>5. Подготовлены проекты приказов по предоставлению отпусков – 147.</w:t>
      </w:r>
    </w:p>
    <w:p w:rsidR="002C37AD" w:rsidRPr="005A32B1" w:rsidRDefault="002C37AD" w:rsidP="002C37AD">
      <w:pPr>
        <w:shd w:val="clear" w:color="auto" w:fill="FFFFFF"/>
        <w:ind w:firstLine="709"/>
        <w:contextualSpacing/>
        <w:rPr>
          <w:szCs w:val="26"/>
        </w:rPr>
      </w:pPr>
      <w:r w:rsidRPr="005A32B1">
        <w:rPr>
          <w:szCs w:val="26"/>
        </w:rPr>
        <w:t>6. Подготовлены проекты приказов о командировках, командировочные удостоверения и служебные задания – 133 документа.</w:t>
      </w:r>
    </w:p>
    <w:p w:rsidR="002C37AD" w:rsidRPr="005A32B1" w:rsidRDefault="002C37AD" w:rsidP="002C37AD">
      <w:pPr>
        <w:shd w:val="clear" w:color="auto" w:fill="FFFFFF"/>
        <w:ind w:firstLine="709"/>
        <w:contextualSpacing/>
        <w:rPr>
          <w:szCs w:val="26"/>
        </w:rPr>
      </w:pPr>
      <w:r w:rsidRPr="005A32B1">
        <w:rPr>
          <w:szCs w:val="26"/>
        </w:rPr>
        <w:t>7. Подготовлены проекты приказов по основной деятельности – 79.</w:t>
      </w:r>
    </w:p>
    <w:p w:rsidR="002C37AD" w:rsidRPr="005A32B1" w:rsidRDefault="002C37AD" w:rsidP="002C37AD">
      <w:pPr>
        <w:shd w:val="clear" w:color="auto" w:fill="FFFFFF"/>
        <w:ind w:firstLine="709"/>
        <w:contextualSpacing/>
        <w:rPr>
          <w:szCs w:val="26"/>
        </w:rPr>
      </w:pPr>
      <w:r w:rsidRPr="005A32B1">
        <w:rPr>
          <w:szCs w:val="26"/>
        </w:rPr>
        <w:t>8. Организация работы по подготовке и приобщение к личным делам должностных регламентов гос</w:t>
      </w:r>
      <w:r w:rsidR="001F673E">
        <w:rPr>
          <w:szCs w:val="26"/>
        </w:rPr>
        <w:t xml:space="preserve">служащих – 37, актуализированы </w:t>
      </w:r>
      <w:r w:rsidRPr="005A32B1">
        <w:rPr>
          <w:szCs w:val="26"/>
        </w:rPr>
        <w:t>должностные регламенты гражданских служащих – 15.</w:t>
      </w:r>
    </w:p>
    <w:p w:rsidR="002C37AD" w:rsidRPr="005A32B1" w:rsidRDefault="002C37AD" w:rsidP="002C37AD">
      <w:pPr>
        <w:shd w:val="clear" w:color="auto" w:fill="FFFFFF"/>
        <w:ind w:firstLine="709"/>
        <w:contextualSpacing/>
        <w:rPr>
          <w:szCs w:val="26"/>
        </w:rPr>
      </w:pPr>
      <w:r w:rsidRPr="005A32B1">
        <w:rPr>
          <w:szCs w:val="26"/>
        </w:rPr>
        <w:t>9. Подготовлено служебных контрактов – 25, дополнительных соглашений – 18.</w:t>
      </w:r>
    </w:p>
    <w:p w:rsidR="002C37AD" w:rsidRPr="005A32B1" w:rsidRDefault="002C37AD" w:rsidP="002C37AD">
      <w:pPr>
        <w:shd w:val="clear" w:color="auto" w:fill="FFFFFF"/>
        <w:ind w:firstLine="708"/>
        <w:contextualSpacing/>
        <w:rPr>
          <w:szCs w:val="26"/>
        </w:rPr>
      </w:pPr>
      <w:r w:rsidRPr="005A32B1">
        <w:rPr>
          <w:szCs w:val="26"/>
        </w:rPr>
        <w:t>10. Ведение тру</w:t>
      </w:r>
      <w:r w:rsidR="001F673E">
        <w:rPr>
          <w:szCs w:val="26"/>
        </w:rPr>
        <w:t xml:space="preserve">довых книжек: записи о приеме, </w:t>
      </w:r>
      <w:r w:rsidRPr="005A32B1">
        <w:rPr>
          <w:szCs w:val="26"/>
        </w:rPr>
        <w:t>увольнениях, классных чинах – 39.</w:t>
      </w:r>
    </w:p>
    <w:p w:rsidR="002C37AD" w:rsidRPr="005A32B1" w:rsidRDefault="002C37AD" w:rsidP="002C37AD">
      <w:pPr>
        <w:shd w:val="clear" w:color="auto" w:fill="FFFFFF"/>
        <w:ind w:firstLine="709"/>
        <w:contextualSpacing/>
        <w:rPr>
          <w:szCs w:val="26"/>
        </w:rPr>
      </w:pPr>
      <w:r w:rsidRPr="005A32B1">
        <w:rPr>
          <w:szCs w:val="26"/>
        </w:rPr>
        <w:t>11. Формирование личных дел вновь принятых работников – 25.</w:t>
      </w:r>
    </w:p>
    <w:p w:rsidR="002C37AD" w:rsidRPr="005A32B1" w:rsidRDefault="002C37AD" w:rsidP="002C37AD">
      <w:pPr>
        <w:shd w:val="clear" w:color="auto" w:fill="FFFFFF"/>
        <w:ind w:firstLine="709"/>
        <w:contextualSpacing/>
        <w:rPr>
          <w:szCs w:val="26"/>
        </w:rPr>
      </w:pPr>
      <w:r w:rsidRPr="005A32B1">
        <w:rPr>
          <w:szCs w:val="26"/>
        </w:rPr>
        <w:t>12. Ведение личных дел, дополнение необходимыми документами – 177.</w:t>
      </w:r>
    </w:p>
    <w:p w:rsidR="002C37AD" w:rsidRPr="005A32B1" w:rsidRDefault="002C37AD" w:rsidP="002C37AD">
      <w:pPr>
        <w:shd w:val="clear" w:color="auto" w:fill="FFFFFF"/>
        <w:ind w:firstLine="709"/>
        <w:contextualSpacing/>
        <w:rPr>
          <w:szCs w:val="26"/>
        </w:rPr>
      </w:pPr>
      <w:r w:rsidRPr="005A32B1">
        <w:rPr>
          <w:szCs w:val="26"/>
        </w:rPr>
        <w:t>13. Оформление личных карточек Т-2ГС на вновь принятых сотрудников – 25.</w:t>
      </w:r>
    </w:p>
    <w:p w:rsidR="002C37AD" w:rsidRPr="005A32B1" w:rsidRDefault="002C37AD" w:rsidP="002C37AD">
      <w:pPr>
        <w:shd w:val="clear" w:color="auto" w:fill="FFFFFF"/>
        <w:ind w:firstLine="709"/>
        <w:contextualSpacing/>
        <w:rPr>
          <w:szCs w:val="26"/>
        </w:rPr>
      </w:pPr>
      <w:r w:rsidRPr="005A32B1">
        <w:rPr>
          <w:szCs w:val="26"/>
        </w:rPr>
        <w:t>14. Ведение личных карточек Т-2 и Т-2ГС, внесение изменений – 211.</w:t>
      </w:r>
    </w:p>
    <w:p w:rsidR="002C37AD" w:rsidRPr="005A32B1" w:rsidRDefault="002C37AD" w:rsidP="002C37AD">
      <w:pPr>
        <w:shd w:val="clear" w:color="auto" w:fill="FFFFFF"/>
        <w:ind w:firstLine="709"/>
        <w:contextualSpacing/>
        <w:rPr>
          <w:szCs w:val="26"/>
        </w:rPr>
      </w:pPr>
      <w:r w:rsidRPr="005A32B1">
        <w:rPr>
          <w:szCs w:val="26"/>
        </w:rPr>
        <w:t>15. Проведение работы по занесению сведений по кадровому составу в ЕИС, регулярное внесение изменений – 54.</w:t>
      </w:r>
    </w:p>
    <w:p w:rsidR="002C37AD" w:rsidRPr="005A32B1" w:rsidRDefault="002C37AD" w:rsidP="002C37AD">
      <w:pPr>
        <w:shd w:val="clear" w:color="auto" w:fill="FFFFFF"/>
        <w:ind w:firstLine="709"/>
        <w:contextualSpacing/>
        <w:rPr>
          <w:szCs w:val="26"/>
        </w:rPr>
      </w:pPr>
      <w:r w:rsidRPr="005A32B1">
        <w:rPr>
          <w:szCs w:val="26"/>
        </w:rPr>
        <w:t>16. Работа по ведению и проверке табелей учета рабочего времени – 180.</w:t>
      </w:r>
    </w:p>
    <w:p w:rsidR="002C37AD" w:rsidRPr="005A32B1" w:rsidRDefault="002C37AD" w:rsidP="002C37AD">
      <w:pPr>
        <w:shd w:val="clear" w:color="auto" w:fill="FFFFFF"/>
        <w:ind w:firstLine="709"/>
        <w:contextualSpacing/>
        <w:rPr>
          <w:szCs w:val="26"/>
        </w:rPr>
      </w:pPr>
      <w:r w:rsidRPr="005A32B1">
        <w:rPr>
          <w:szCs w:val="26"/>
        </w:rPr>
        <w:t xml:space="preserve">17. Подготовка справок, копий трудовых книжек, выписок из приказов – 23. </w:t>
      </w:r>
    </w:p>
    <w:p w:rsidR="002C37AD" w:rsidRPr="005A32B1" w:rsidRDefault="002C37AD" w:rsidP="002C37AD">
      <w:pPr>
        <w:shd w:val="clear" w:color="auto" w:fill="FFFFFF"/>
        <w:ind w:firstLine="709"/>
        <w:contextualSpacing/>
        <w:rPr>
          <w:szCs w:val="26"/>
        </w:rPr>
      </w:pPr>
      <w:r w:rsidRPr="005A32B1">
        <w:rPr>
          <w:szCs w:val="26"/>
        </w:rPr>
        <w:lastRenderedPageBreak/>
        <w:t xml:space="preserve">18. Подготовка и отправка писем – 280, </w:t>
      </w:r>
    </w:p>
    <w:p w:rsidR="002C37AD" w:rsidRPr="005A32B1" w:rsidRDefault="002C37AD" w:rsidP="002C37AD">
      <w:pPr>
        <w:shd w:val="clear" w:color="auto" w:fill="FFFFFF"/>
        <w:ind w:firstLine="709"/>
        <w:contextualSpacing/>
        <w:rPr>
          <w:szCs w:val="26"/>
        </w:rPr>
      </w:pPr>
      <w:r w:rsidRPr="005A32B1">
        <w:rPr>
          <w:szCs w:val="26"/>
        </w:rPr>
        <w:t xml:space="preserve">в том числе посредством: СЭД – 72, почты – 51, фельдсвязи – 20; вручено </w:t>
      </w:r>
      <w:r>
        <w:rPr>
          <w:szCs w:val="26"/>
        </w:rPr>
        <w:t>в</w:t>
      </w:r>
      <w:r w:rsidRPr="005A32B1">
        <w:rPr>
          <w:szCs w:val="26"/>
        </w:rPr>
        <w:t xml:space="preserve"> руки – 64.</w:t>
      </w:r>
    </w:p>
    <w:p w:rsidR="002C37AD" w:rsidRPr="005A32B1" w:rsidRDefault="002C37AD" w:rsidP="002C37AD">
      <w:pPr>
        <w:shd w:val="clear" w:color="auto" w:fill="FFFFFF"/>
        <w:ind w:firstLine="709"/>
        <w:contextualSpacing/>
        <w:rPr>
          <w:szCs w:val="26"/>
        </w:rPr>
      </w:pPr>
      <w:r w:rsidRPr="005A32B1">
        <w:rPr>
          <w:szCs w:val="26"/>
        </w:rPr>
        <w:t>19. Ведение записей в журналах регистрации – 675 (приказов, трудовых книжек, служебных контрактов, личных карточек, служебных удостоверений, листков нетрудоспособности).</w:t>
      </w:r>
    </w:p>
    <w:p w:rsidR="002C37AD" w:rsidRPr="005A32B1" w:rsidRDefault="002C37AD" w:rsidP="002C37AD">
      <w:pPr>
        <w:shd w:val="clear" w:color="auto" w:fill="FFFFFF"/>
        <w:ind w:firstLine="709"/>
        <w:contextualSpacing/>
        <w:rPr>
          <w:szCs w:val="26"/>
        </w:rPr>
      </w:pPr>
      <w:r w:rsidRPr="005A32B1">
        <w:rPr>
          <w:szCs w:val="26"/>
        </w:rPr>
        <w:t xml:space="preserve">20. Оформление листков нетрудоспособности – 38, протоколов комиссии по социальному страхованию – 14. </w:t>
      </w:r>
    </w:p>
    <w:p w:rsidR="002C37AD" w:rsidRPr="005A32B1" w:rsidRDefault="002C37AD" w:rsidP="002C37AD">
      <w:pPr>
        <w:shd w:val="clear" w:color="auto" w:fill="FFFFFF"/>
        <w:ind w:firstLine="709"/>
        <w:contextualSpacing/>
        <w:rPr>
          <w:szCs w:val="26"/>
        </w:rPr>
      </w:pPr>
      <w:r w:rsidRPr="005A32B1">
        <w:rPr>
          <w:szCs w:val="26"/>
        </w:rPr>
        <w:t>21. Использование в работе информационно-справочной системы «Консультант +».</w:t>
      </w:r>
    </w:p>
    <w:p w:rsidR="002C37AD" w:rsidRPr="005A32B1" w:rsidRDefault="002C37AD" w:rsidP="002C37AD">
      <w:pPr>
        <w:shd w:val="clear" w:color="auto" w:fill="FFFFFF"/>
        <w:ind w:firstLine="709"/>
        <w:contextualSpacing/>
        <w:rPr>
          <w:szCs w:val="26"/>
        </w:rPr>
      </w:pPr>
      <w:r w:rsidRPr="005A32B1">
        <w:rPr>
          <w:szCs w:val="26"/>
        </w:rPr>
        <w:t>22. В отчетном периоде проведена работа по разработке Порядка утверждения индивидуальных планов профессионального развития гражданских служащих Управления. Подготовлены и утверждены индивидуальные планы профессионального развития 45 гражданских служащих Управления.</w:t>
      </w:r>
    </w:p>
    <w:p w:rsidR="002C37AD" w:rsidRPr="005A32B1" w:rsidRDefault="002C37AD" w:rsidP="002C37AD">
      <w:pPr>
        <w:shd w:val="clear" w:color="auto" w:fill="FFFFFF"/>
        <w:ind w:firstLine="709"/>
        <w:contextualSpacing/>
        <w:rPr>
          <w:szCs w:val="26"/>
        </w:rPr>
      </w:pPr>
      <w:r w:rsidRPr="005A32B1">
        <w:rPr>
          <w:szCs w:val="26"/>
        </w:rPr>
        <w:t>23. В отчетном периоде проведена работа по исключению из кадрового резерва Управления по установленным основаниям, по подготовке графика отпусков на 2016 год, перечня госслужащих, которым устанавливается ненормированный служебный день на 2016 год и надбавок за особые условия госслужбы на 2016 год.</w:t>
      </w:r>
    </w:p>
    <w:p w:rsidR="002C37AD" w:rsidRPr="005A32B1" w:rsidRDefault="002C37AD" w:rsidP="002C37AD">
      <w:pPr>
        <w:pStyle w:val="afb"/>
        <w:shd w:val="clear" w:color="auto" w:fill="FFFFFF" w:themeFill="background1"/>
        <w:ind w:left="0" w:firstLine="709"/>
        <w:rPr>
          <w:b/>
          <w:szCs w:val="26"/>
        </w:rPr>
      </w:pPr>
      <w:r w:rsidRPr="005A32B1">
        <w:rPr>
          <w:b/>
          <w:szCs w:val="26"/>
        </w:rPr>
        <w:t>Проведение конкурсов на замещение вакантных должностей:</w:t>
      </w:r>
    </w:p>
    <w:p w:rsidR="002C37AD" w:rsidRPr="005A32B1" w:rsidRDefault="002C37AD" w:rsidP="002C37AD">
      <w:pPr>
        <w:shd w:val="clear" w:color="auto" w:fill="FFFFFF"/>
        <w:ind w:firstLine="709"/>
        <w:rPr>
          <w:szCs w:val="26"/>
        </w:rPr>
      </w:pPr>
      <w:r w:rsidRPr="005A32B1">
        <w:rPr>
          <w:szCs w:val="26"/>
        </w:rPr>
        <w:t>1. Проведены 3 конкурса на замещение вакантных должностей Управления.</w:t>
      </w:r>
    </w:p>
    <w:p w:rsidR="002C37AD" w:rsidRPr="005A32B1" w:rsidRDefault="002C37AD" w:rsidP="002C37AD">
      <w:pPr>
        <w:shd w:val="clear" w:color="auto" w:fill="FFFFFF"/>
        <w:ind w:firstLine="709"/>
        <w:contextualSpacing/>
        <w:rPr>
          <w:szCs w:val="26"/>
        </w:rPr>
      </w:pPr>
      <w:r w:rsidRPr="005A32B1">
        <w:rPr>
          <w:szCs w:val="26"/>
        </w:rPr>
        <w:t>2. Поступили заявления от 43 кандидатов.</w:t>
      </w:r>
    </w:p>
    <w:p w:rsidR="002C37AD" w:rsidRPr="005A32B1" w:rsidRDefault="002C37AD" w:rsidP="002C37AD">
      <w:pPr>
        <w:shd w:val="clear" w:color="auto" w:fill="FFFFFF"/>
        <w:ind w:firstLine="709"/>
        <w:contextualSpacing/>
        <w:rPr>
          <w:szCs w:val="26"/>
        </w:rPr>
      </w:pPr>
      <w:r w:rsidRPr="005A32B1">
        <w:rPr>
          <w:szCs w:val="26"/>
        </w:rPr>
        <w:t>3. Выявлено победителей конкурса – 25 человек.</w:t>
      </w:r>
    </w:p>
    <w:p w:rsidR="002C37AD" w:rsidRPr="005A32B1" w:rsidRDefault="002C37AD" w:rsidP="002C37AD">
      <w:pPr>
        <w:shd w:val="clear" w:color="auto" w:fill="FFFFFF"/>
        <w:ind w:firstLine="709"/>
        <w:contextualSpacing/>
        <w:rPr>
          <w:szCs w:val="26"/>
        </w:rPr>
      </w:pPr>
      <w:r w:rsidRPr="005A32B1">
        <w:rPr>
          <w:szCs w:val="26"/>
        </w:rPr>
        <w:t>4. Зачислено в кадровый резерв – 3 человека.</w:t>
      </w:r>
    </w:p>
    <w:p w:rsidR="002C37AD" w:rsidRPr="005A32B1" w:rsidRDefault="002C37AD" w:rsidP="002C37AD">
      <w:pPr>
        <w:shd w:val="clear" w:color="auto" w:fill="FFFFFF"/>
        <w:ind w:firstLine="709"/>
        <w:contextualSpacing/>
        <w:rPr>
          <w:szCs w:val="26"/>
        </w:rPr>
      </w:pPr>
      <w:r w:rsidRPr="005A32B1">
        <w:rPr>
          <w:b/>
          <w:szCs w:val="26"/>
        </w:rPr>
        <w:t xml:space="preserve">Присвоены классные чины государственной гражданской службы Российской Федерации </w:t>
      </w:r>
      <w:r w:rsidRPr="005A32B1">
        <w:rPr>
          <w:szCs w:val="26"/>
        </w:rPr>
        <w:t>16 государственным гражданским служащим. Проведено 2 квалификационных экзамена.</w:t>
      </w:r>
    </w:p>
    <w:p w:rsidR="002C37AD" w:rsidRPr="005A32B1" w:rsidRDefault="002C37AD" w:rsidP="002C37AD">
      <w:pPr>
        <w:shd w:val="clear" w:color="auto" w:fill="FFFFFF"/>
        <w:ind w:firstLine="709"/>
        <w:contextualSpacing/>
        <w:rPr>
          <w:szCs w:val="26"/>
        </w:rPr>
      </w:pPr>
      <w:r w:rsidRPr="005A32B1">
        <w:rPr>
          <w:b/>
          <w:szCs w:val="26"/>
        </w:rPr>
        <w:t>Проведена аттестация</w:t>
      </w:r>
      <w:r w:rsidRPr="005A32B1">
        <w:rPr>
          <w:szCs w:val="26"/>
        </w:rPr>
        <w:t xml:space="preserve"> 3 гражданских служащих.</w:t>
      </w:r>
    </w:p>
    <w:p w:rsidR="002C37AD" w:rsidRPr="005A32B1" w:rsidRDefault="002C37AD" w:rsidP="002C37AD">
      <w:pPr>
        <w:shd w:val="clear" w:color="auto" w:fill="FFFFFF"/>
        <w:ind w:firstLine="709"/>
        <w:contextualSpacing/>
        <w:rPr>
          <w:b/>
          <w:szCs w:val="26"/>
        </w:rPr>
      </w:pPr>
      <w:r w:rsidRPr="005A32B1">
        <w:rPr>
          <w:b/>
          <w:szCs w:val="26"/>
        </w:rPr>
        <w:t>Работа с Федеральным Порталом управленческих кадров:</w:t>
      </w:r>
    </w:p>
    <w:p w:rsidR="002C37AD" w:rsidRPr="005A32B1" w:rsidRDefault="002C37AD" w:rsidP="002C37AD">
      <w:pPr>
        <w:shd w:val="clear" w:color="auto" w:fill="FFFFFF"/>
        <w:ind w:firstLine="709"/>
        <w:contextualSpacing/>
        <w:rPr>
          <w:b/>
          <w:szCs w:val="26"/>
        </w:rPr>
      </w:pPr>
      <w:r w:rsidRPr="005A32B1">
        <w:rPr>
          <w:szCs w:val="26"/>
        </w:rPr>
        <w:t>Сведения об объявленных на конкурс вакантных должностях были размещены на Портале. Своевременно, поквартально представлялись отчеты о работе с Федеральным порталом управленческих кадров.</w:t>
      </w:r>
    </w:p>
    <w:p w:rsidR="002C37AD" w:rsidRPr="005A32B1" w:rsidRDefault="002C37AD" w:rsidP="002C37AD">
      <w:pPr>
        <w:shd w:val="clear" w:color="auto" w:fill="FFFFFF"/>
        <w:ind w:firstLine="709"/>
        <w:contextualSpacing/>
        <w:rPr>
          <w:b/>
          <w:szCs w:val="26"/>
        </w:rPr>
      </w:pPr>
      <w:r w:rsidRPr="005A32B1">
        <w:rPr>
          <w:b/>
          <w:szCs w:val="26"/>
        </w:rPr>
        <w:t xml:space="preserve">Ведение воинского учета: </w:t>
      </w:r>
    </w:p>
    <w:p w:rsidR="002C37AD" w:rsidRPr="005A32B1" w:rsidRDefault="002C37AD" w:rsidP="002C37AD">
      <w:pPr>
        <w:shd w:val="clear" w:color="auto" w:fill="FFFFFF"/>
        <w:ind w:firstLine="709"/>
        <w:contextualSpacing/>
        <w:rPr>
          <w:szCs w:val="26"/>
        </w:rPr>
      </w:pPr>
      <w:r w:rsidRPr="005A32B1">
        <w:rPr>
          <w:szCs w:val="26"/>
        </w:rPr>
        <w:t>1. Направление в военные комиссариаты (по месту регистрации граждан) сведений о принятых на работу и уволенных с работы граждан, пребывающих в запасе – 16 человек.</w:t>
      </w:r>
    </w:p>
    <w:p w:rsidR="002C37AD" w:rsidRPr="005A32B1" w:rsidRDefault="002C37AD" w:rsidP="002C37AD">
      <w:pPr>
        <w:shd w:val="clear" w:color="auto" w:fill="FFFFFF"/>
        <w:ind w:firstLine="709"/>
        <w:contextualSpacing/>
        <w:rPr>
          <w:szCs w:val="26"/>
        </w:rPr>
      </w:pPr>
      <w:r w:rsidRPr="005A32B1">
        <w:rPr>
          <w:szCs w:val="26"/>
        </w:rPr>
        <w:lastRenderedPageBreak/>
        <w:t>2. Постановка на воинский учет граждан, принятых на работу. Проверка наличия документов воинского учета и отметок военного комиссариата о постановке на воинский учет – 10 человек</w:t>
      </w:r>
      <w:r>
        <w:rPr>
          <w:szCs w:val="26"/>
        </w:rPr>
        <w:t>.</w:t>
      </w:r>
    </w:p>
    <w:p w:rsidR="002C37AD" w:rsidRPr="005A32B1" w:rsidRDefault="002C37AD" w:rsidP="002C37AD">
      <w:pPr>
        <w:shd w:val="clear" w:color="auto" w:fill="FFFFFF"/>
        <w:ind w:firstLine="709"/>
        <w:contextualSpacing/>
        <w:rPr>
          <w:szCs w:val="26"/>
        </w:rPr>
      </w:pPr>
      <w:r w:rsidRPr="005A32B1">
        <w:rPr>
          <w:szCs w:val="26"/>
        </w:rPr>
        <w:t>3. Бронирование граждан, пребывающих в запасе – 2 человека.</w:t>
      </w:r>
    </w:p>
    <w:p w:rsidR="002C37AD" w:rsidRPr="005A32B1" w:rsidRDefault="002C37AD" w:rsidP="002C37AD">
      <w:pPr>
        <w:shd w:val="clear" w:color="auto" w:fill="FFFFFF"/>
        <w:ind w:firstLine="709"/>
        <w:contextualSpacing/>
        <w:rPr>
          <w:szCs w:val="26"/>
        </w:rPr>
      </w:pPr>
      <w:r w:rsidRPr="005A32B1">
        <w:rPr>
          <w:szCs w:val="26"/>
        </w:rPr>
        <w:t>4. Подготовлены приказы об организации воинского учета и бронирования и о порядке выдачи удостоверений на бронирование.</w:t>
      </w:r>
    </w:p>
    <w:p w:rsidR="002C37AD" w:rsidRPr="005A32B1" w:rsidRDefault="002C37AD" w:rsidP="002C37AD">
      <w:pPr>
        <w:ind w:firstLine="709"/>
        <w:rPr>
          <w:szCs w:val="26"/>
        </w:rPr>
      </w:pPr>
      <w:r w:rsidRPr="005A32B1">
        <w:rPr>
          <w:szCs w:val="26"/>
        </w:rPr>
        <w:t>5. Проведена сверка учетных данных о гражданах, пребывающих в запасе, со</w:t>
      </w:r>
      <w:r w:rsidR="001F673E">
        <w:rPr>
          <w:szCs w:val="26"/>
        </w:rPr>
        <w:t xml:space="preserve">стоящих на учете в Управлении, </w:t>
      </w:r>
      <w:r w:rsidRPr="005A32B1">
        <w:rPr>
          <w:szCs w:val="26"/>
        </w:rPr>
        <w:t>с учетными данными отделов Военного комиссариата Ростовской области.</w:t>
      </w:r>
    </w:p>
    <w:p w:rsidR="002C37AD" w:rsidRPr="005A32B1" w:rsidRDefault="002C37AD" w:rsidP="002C37AD">
      <w:pPr>
        <w:shd w:val="clear" w:color="auto" w:fill="FFFFFF"/>
        <w:ind w:firstLine="709"/>
        <w:contextualSpacing/>
        <w:rPr>
          <w:szCs w:val="26"/>
        </w:rPr>
      </w:pPr>
      <w:r w:rsidRPr="005A32B1">
        <w:rPr>
          <w:szCs w:val="26"/>
        </w:rPr>
        <w:t>6. Подготовлены и представлены в ВКРО по Пролетарскому и Первомайскому районам г.</w:t>
      </w:r>
      <w:r>
        <w:rPr>
          <w:szCs w:val="26"/>
        </w:rPr>
        <w:t xml:space="preserve"> Ростова-на-Дону, А</w:t>
      </w:r>
      <w:r w:rsidRPr="005A32B1">
        <w:rPr>
          <w:szCs w:val="26"/>
        </w:rPr>
        <w:t>дминистрацию Первомайского района г. Ростова-на-Дону и Роскомнадзор отчет по бронированию граждан, пребывающих в запасе (сотрудников Управления), карточки ф-18 сведения об организации, годовой доклад о состоянии воинского учета в Управлении.</w:t>
      </w:r>
    </w:p>
    <w:p w:rsidR="00280689" w:rsidRPr="0030224C" w:rsidRDefault="006B7C6D" w:rsidP="0030224C">
      <w:pPr>
        <w:shd w:val="clear" w:color="auto" w:fill="FFFFFF" w:themeFill="background1"/>
        <w:spacing w:line="240" w:lineRule="auto"/>
        <w:ind w:firstLine="709"/>
        <w:rPr>
          <w:i/>
          <w:szCs w:val="26"/>
          <w:u w:val="single"/>
        </w:rPr>
      </w:pPr>
      <w:r>
        <w:rPr>
          <w:i/>
          <w:szCs w:val="26"/>
          <w:u w:val="single"/>
        </w:rPr>
        <w:t xml:space="preserve"> </w:t>
      </w:r>
    </w:p>
    <w:p w:rsidR="00BF5CD8" w:rsidRPr="0030224C" w:rsidRDefault="00BF5CD8" w:rsidP="0030224C">
      <w:pPr>
        <w:shd w:val="clear" w:color="auto" w:fill="FFFFFF" w:themeFill="background1"/>
        <w:spacing w:line="240" w:lineRule="auto"/>
        <w:ind w:firstLine="709"/>
        <w:rPr>
          <w:i/>
          <w:szCs w:val="26"/>
          <w:u w:val="single"/>
        </w:rPr>
      </w:pPr>
      <w:r w:rsidRPr="0030224C">
        <w:rPr>
          <w:i/>
          <w:szCs w:val="26"/>
          <w:u w:val="single"/>
        </w:rPr>
        <w:t>Кадровое обеспечение деятельности - организация мероприятий по борьбе с коррупцией</w:t>
      </w:r>
    </w:p>
    <w:p w:rsidR="00BF5CD8" w:rsidRPr="0030224C" w:rsidRDefault="00BF5CD8" w:rsidP="0030224C">
      <w:pPr>
        <w:shd w:val="clear" w:color="auto" w:fill="FFFFFF" w:themeFill="background1"/>
        <w:spacing w:line="240" w:lineRule="auto"/>
        <w:ind w:firstLine="709"/>
        <w:rPr>
          <w:szCs w:val="26"/>
        </w:rPr>
      </w:pPr>
    </w:p>
    <w:p w:rsidR="00790D50" w:rsidRPr="0030224C" w:rsidRDefault="008B29C3" w:rsidP="0030224C">
      <w:pPr>
        <w:shd w:val="clear" w:color="auto" w:fill="FFFFFF" w:themeFill="background1"/>
        <w:spacing w:line="240" w:lineRule="auto"/>
        <w:ind w:firstLine="709"/>
        <w:rPr>
          <w:szCs w:val="26"/>
        </w:rPr>
      </w:pPr>
      <w:r>
        <w:rPr>
          <w:szCs w:val="26"/>
        </w:rPr>
        <w:t xml:space="preserve">Полномочия выполнял </w:t>
      </w:r>
      <w:r w:rsidR="00382EDA">
        <w:rPr>
          <w:szCs w:val="26"/>
        </w:rPr>
        <w:t>1 специалист</w:t>
      </w:r>
      <w:r w:rsidR="00790D50" w:rsidRPr="0030224C">
        <w:rPr>
          <w:szCs w:val="26"/>
        </w:rPr>
        <w:t>.</w:t>
      </w:r>
    </w:p>
    <w:p w:rsidR="00BF5CD8" w:rsidRPr="0030224C" w:rsidRDefault="00BF5CD8" w:rsidP="0030224C">
      <w:pPr>
        <w:shd w:val="clear" w:color="auto" w:fill="FFFFFF" w:themeFill="background1"/>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858"/>
        <w:gridCol w:w="858"/>
        <w:gridCol w:w="807"/>
        <w:gridCol w:w="858"/>
        <w:gridCol w:w="809"/>
        <w:gridCol w:w="858"/>
        <w:gridCol w:w="858"/>
        <w:gridCol w:w="807"/>
        <w:gridCol w:w="858"/>
        <w:gridCol w:w="809"/>
      </w:tblGrid>
      <w:tr w:rsidR="00BF5CD8" w:rsidRPr="0030224C" w:rsidTr="005A3306">
        <w:tc>
          <w:tcPr>
            <w:tcW w:w="1899" w:type="dxa"/>
          </w:tcPr>
          <w:p w:rsidR="00BF5CD8" w:rsidRPr="0030224C" w:rsidRDefault="00BF5CD8" w:rsidP="0030224C">
            <w:pPr>
              <w:shd w:val="clear" w:color="auto" w:fill="FFFFFF" w:themeFill="background1"/>
              <w:spacing w:line="240" w:lineRule="auto"/>
              <w:jc w:val="left"/>
              <w:rPr>
                <w:sz w:val="18"/>
                <w:szCs w:val="18"/>
              </w:rPr>
            </w:pP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4C6227" w:rsidRPr="0030224C">
              <w:rPr>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4C6227" w:rsidRPr="0030224C">
              <w:rPr>
                <w:color w:val="000000"/>
                <w:sz w:val="18"/>
                <w:szCs w:val="18"/>
              </w:rPr>
              <w:t>4</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4C6227" w:rsidRPr="0030224C">
              <w:rPr>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4 квартал 201</w:t>
            </w:r>
            <w:r w:rsidR="004C6227" w:rsidRPr="0030224C">
              <w:rPr>
                <w:color w:val="000000"/>
                <w:sz w:val="18"/>
                <w:szCs w:val="18"/>
              </w:rPr>
              <w:t>4</w:t>
            </w:r>
          </w:p>
        </w:tc>
        <w:tc>
          <w:tcPr>
            <w:tcW w:w="809" w:type="dxa"/>
            <w:shd w:val="clear" w:color="auto" w:fill="D9D9D9" w:themeFill="background1" w:themeFillShade="D9"/>
          </w:tcPr>
          <w:p w:rsidR="00BF5CD8" w:rsidRPr="00BA12FD" w:rsidRDefault="00BF5CD8" w:rsidP="00BA12FD">
            <w:pPr>
              <w:spacing w:line="240" w:lineRule="auto"/>
              <w:jc w:val="center"/>
              <w:rPr>
                <w:b/>
                <w:color w:val="000000"/>
                <w:sz w:val="18"/>
                <w:szCs w:val="18"/>
              </w:rPr>
            </w:pPr>
          </w:p>
          <w:p w:rsidR="00BF5CD8" w:rsidRPr="005A3306" w:rsidRDefault="00BF5CD8" w:rsidP="00BA12FD">
            <w:pPr>
              <w:spacing w:line="240" w:lineRule="auto"/>
              <w:jc w:val="center"/>
              <w:rPr>
                <w:b/>
                <w:color w:val="000000"/>
                <w:sz w:val="18"/>
                <w:szCs w:val="18"/>
              </w:rPr>
            </w:pPr>
            <w:r w:rsidRPr="005A3306">
              <w:rPr>
                <w:b/>
                <w:color w:val="000000"/>
                <w:sz w:val="18"/>
                <w:szCs w:val="18"/>
              </w:rPr>
              <w:t>201</w:t>
            </w:r>
            <w:r w:rsidR="004C6227" w:rsidRPr="005A3306">
              <w:rPr>
                <w:b/>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4C6227" w:rsidRPr="0030224C">
              <w:rPr>
                <w:color w:val="000000"/>
                <w:sz w:val="18"/>
                <w:szCs w:val="18"/>
              </w:rPr>
              <w:t>5</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4C6227" w:rsidRPr="0030224C">
              <w:rPr>
                <w:color w:val="000000"/>
                <w:sz w:val="18"/>
                <w:szCs w:val="18"/>
              </w:rPr>
              <w:t>5</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4C6227" w:rsidRPr="0030224C">
              <w:rPr>
                <w:color w:val="000000"/>
                <w:sz w:val="18"/>
                <w:szCs w:val="18"/>
              </w:rPr>
              <w:t>5</w:t>
            </w:r>
          </w:p>
        </w:tc>
        <w:tc>
          <w:tcPr>
            <w:tcW w:w="858" w:type="dxa"/>
          </w:tcPr>
          <w:p w:rsidR="00BF5CD8" w:rsidRPr="0030224C" w:rsidRDefault="004C6227" w:rsidP="0030224C">
            <w:pPr>
              <w:shd w:val="clear" w:color="auto" w:fill="FFFFFF" w:themeFill="background1"/>
              <w:spacing w:line="240" w:lineRule="auto"/>
              <w:jc w:val="center"/>
              <w:rPr>
                <w:color w:val="000000"/>
                <w:sz w:val="18"/>
                <w:szCs w:val="18"/>
              </w:rPr>
            </w:pPr>
            <w:r w:rsidRPr="0030224C">
              <w:rPr>
                <w:color w:val="000000"/>
                <w:sz w:val="18"/>
                <w:szCs w:val="18"/>
              </w:rPr>
              <w:t>4 квартал 2015</w:t>
            </w:r>
          </w:p>
        </w:tc>
        <w:tc>
          <w:tcPr>
            <w:tcW w:w="809" w:type="dxa"/>
            <w:shd w:val="clear" w:color="auto" w:fill="D9D9D9" w:themeFill="background1" w:themeFillShade="D9"/>
          </w:tcPr>
          <w:p w:rsidR="00BF5CD8" w:rsidRPr="0030224C" w:rsidRDefault="00BF5CD8" w:rsidP="00BA12FD">
            <w:pPr>
              <w:spacing w:line="240" w:lineRule="auto"/>
              <w:jc w:val="center"/>
              <w:rPr>
                <w:b/>
                <w:color w:val="000000"/>
                <w:sz w:val="18"/>
                <w:szCs w:val="18"/>
              </w:rPr>
            </w:pPr>
          </w:p>
          <w:p w:rsidR="00BF5CD8" w:rsidRPr="0030224C" w:rsidRDefault="004C6227" w:rsidP="00BA12FD">
            <w:pPr>
              <w:spacing w:line="240" w:lineRule="auto"/>
              <w:jc w:val="center"/>
              <w:rPr>
                <w:b/>
                <w:color w:val="000000"/>
                <w:sz w:val="18"/>
                <w:szCs w:val="18"/>
              </w:rPr>
            </w:pPr>
            <w:r w:rsidRPr="0030224C">
              <w:rPr>
                <w:b/>
                <w:color w:val="000000"/>
                <w:sz w:val="18"/>
                <w:szCs w:val="18"/>
              </w:rPr>
              <w:t>2015</w:t>
            </w:r>
          </w:p>
        </w:tc>
      </w:tr>
      <w:tr w:rsidR="004C6227" w:rsidRPr="0030224C" w:rsidTr="005A3306">
        <w:trPr>
          <w:trHeight w:val="467"/>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Запланировано мероприятий</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40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102</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12</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22</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176</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64</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78</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61</w:t>
            </w:r>
          </w:p>
        </w:tc>
        <w:tc>
          <w:tcPr>
            <w:tcW w:w="858" w:type="dxa"/>
          </w:tcPr>
          <w:p w:rsidR="004C6227" w:rsidRPr="0030224C" w:rsidRDefault="005A32B1" w:rsidP="0030224C">
            <w:pPr>
              <w:shd w:val="clear" w:color="auto" w:fill="FFFFFF" w:themeFill="background1"/>
              <w:spacing w:line="240" w:lineRule="auto"/>
              <w:jc w:val="center"/>
              <w:rPr>
                <w:sz w:val="20"/>
              </w:rPr>
            </w:pPr>
            <w:r>
              <w:rPr>
                <w:sz w:val="20"/>
              </w:rPr>
              <w:t>75</w:t>
            </w:r>
          </w:p>
        </w:tc>
        <w:tc>
          <w:tcPr>
            <w:tcW w:w="809" w:type="dxa"/>
            <w:shd w:val="clear" w:color="auto" w:fill="D9D9D9" w:themeFill="background1" w:themeFillShade="D9"/>
          </w:tcPr>
          <w:p w:rsidR="004C6227" w:rsidRPr="005A32B1" w:rsidRDefault="005A32B1" w:rsidP="00BA12FD">
            <w:pPr>
              <w:spacing w:line="240" w:lineRule="auto"/>
              <w:jc w:val="center"/>
              <w:rPr>
                <w:b/>
                <w:color w:val="000000"/>
                <w:sz w:val="18"/>
                <w:szCs w:val="18"/>
              </w:rPr>
            </w:pPr>
            <w:r w:rsidRPr="005A32B1">
              <w:rPr>
                <w:b/>
                <w:color w:val="000000"/>
                <w:sz w:val="18"/>
                <w:szCs w:val="18"/>
              </w:rPr>
              <w:t>278</w:t>
            </w:r>
          </w:p>
        </w:tc>
      </w:tr>
      <w:tr w:rsidR="004C6227" w:rsidRPr="0030224C" w:rsidTr="005A3306">
        <w:trPr>
          <w:trHeight w:val="416"/>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Проведено мероприятий</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40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102</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12</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22</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176</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64</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78</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61</w:t>
            </w:r>
          </w:p>
        </w:tc>
        <w:tc>
          <w:tcPr>
            <w:tcW w:w="858" w:type="dxa"/>
          </w:tcPr>
          <w:p w:rsidR="004C6227" w:rsidRPr="0030224C" w:rsidRDefault="005A32B1" w:rsidP="0030224C">
            <w:pPr>
              <w:shd w:val="clear" w:color="auto" w:fill="FFFFFF" w:themeFill="background1"/>
              <w:spacing w:line="240" w:lineRule="auto"/>
              <w:jc w:val="center"/>
              <w:rPr>
                <w:sz w:val="20"/>
              </w:rPr>
            </w:pPr>
            <w:r>
              <w:rPr>
                <w:sz w:val="20"/>
              </w:rPr>
              <w:t>75</w:t>
            </w:r>
          </w:p>
        </w:tc>
        <w:tc>
          <w:tcPr>
            <w:tcW w:w="809" w:type="dxa"/>
            <w:shd w:val="clear" w:color="auto" w:fill="D9D9D9" w:themeFill="background1" w:themeFillShade="D9"/>
          </w:tcPr>
          <w:p w:rsidR="004C6227" w:rsidRPr="005A32B1" w:rsidRDefault="005A32B1" w:rsidP="00BA12FD">
            <w:pPr>
              <w:spacing w:line="240" w:lineRule="auto"/>
              <w:jc w:val="center"/>
              <w:rPr>
                <w:b/>
                <w:color w:val="000000"/>
                <w:sz w:val="18"/>
                <w:szCs w:val="18"/>
              </w:rPr>
            </w:pPr>
            <w:r w:rsidRPr="005A32B1">
              <w:rPr>
                <w:b/>
                <w:color w:val="000000"/>
                <w:sz w:val="18"/>
                <w:szCs w:val="18"/>
              </w:rPr>
              <w:t>278</w:t>
            </w:r>
          </w:p>
        </w:tc>
      </w:tr>
      <w:tr w:rsidR="004C6227" w:rsidRPr="0030224C" w:rsidTr="005A3306">
        <w:trPr>
          <w:trHeight w:val="422"/>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Нагрузка на 1 сотрудника</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40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51</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6</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11</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108</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32</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39</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61</w:t>
            </w:r>
          </w:p>
        </w:tc>
        <w:tc>
          <w:tcPr>
            <w:tcW w:w="858" w:type="dxa"/>
          </w:tcPr>
          <w:p w:rsidR="004C6227" w:rsidRPr="0030224C" w:rsidRDefault="005A32B1" w:rsidP="0030224C">
            <w:pPr>
              <w:shd w:val="clear" w:color="auto" w:fill="FFFFFF" w:themeFill="background1"/>
              <w:spacing w:line="240" w:lineRule="auto"/>
              <w:jc w:val="center"/>
              <w:rPr>
                <w:sz w:val="20"/>
              </w:rPr>
            </w:pPr>
            <w:r>
              <w:rPr>
                <w:sz w:val="20"/>
              </w:rPr>
              <w:t>75</w:t>
            </w:r>
          </w:p>
        </w:tc>
        <w:tc>
          <w:tcPr>
            <w:tcW w:w="809" w:type="dxa"/>
            <w:shd w:val="clear" w:color="auto" w:fill="D9D9D9" w:themeFill="background1" w:themeFillShade="D9"/>
          </w:tcPr>
          <w:p w:rsidR="004C6227" w:rsidRPr="005A32B1" w:rsidRDefault="005A32B1" w:rsidP="00BA12FD">
            <w:pPr>
              <w:spacing w:line="240" w:lineRule="auto"/>
              <w:jc w:val="center"/>
              <w:rPr>
                <w:b/>
                <w:color w:val="000000"/>
                <w:sz w:val="18"/>
                <w:szCs w:val="18"/>
              </w:rPr>
            </w:pPr>
            <w:r>
              <w:rPr>
                <w:b/>
                <w:color w:val="000000"/>
                <w:sz w:val="18"/>
                <w:szCs w:val="18"/>
              </w:rPr>
              <w:t>207</w:t>
            </w:r>
          </w:p>
        </w:tc>
      </w:tr>
      <w:tr w:rsidR="004C6227" w:rsidRPr="0030224C" w:rsidTr="005A3306">
        <w:trPr>
          <w:trHeight w:val="273"/>
        </w:trPr>
        <w:tc>
          <w:tcPr>
            <w:tcW w:w="1899" w:type="dxa"/>
          </w:tcPr>
          <w:p w:rsidR="004C6227" w:rsidRPr="0030224C" w:rsidRDefault="004C6227" w:rsidP="0030224C">
            <w:pPr>
              <w:shd w:val="clear" w:color="auto" w:fill="FFFFFF" w:themeFill="background1"/>
              <w:spacing w:line="240" w:lineRule="auto"/>
              <w:jc w:val="left"/>
              <w:rPr>
                <w:sz w:val="18"/>
                <w:szCs w:val="18"/>
              </w:rPr>
            </w:pPr>
            <w:r w:rsidRPr="0030224C">
              <w:rPr>
                <w:sz w:val="18"/>
                <w:szCs w:val="18"/>
              </w:rPr>
              <w:t>Нарушено сроков</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07"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58" w:type="dxa"/>
          </w:tcPr>
          <w:p w:rsidR="004C6227" w:rsidRPr="0030224C" w:rsidRDefault="004C6227" w:rsidP="0030224C">
            <w:pPr>
              <w:shd w:val="clear" w:color="auto" w:fill="FFFFFF" w:themeFill="background1"/>
              <w:spacing w:line="240" w:lineRule="auto"/>
              <w:jc w:val="center"/>
              <w:rPr>
                <w:sz w:val="20"/>
              </w:rPr>
            </w:pPr>
            <w:r w:rsidRPr="0030224C">
              <w:rPr>
                <w:sz w:val="20"/>
              </w:rPr>
              <w:t>0</w:t>
            </w:r>
          </w:p>
        </w:tc>
        <w:tc>
          <w:tcPr>
            <w:tcW w:w="809" w:type="dxa"/>
            <w:shd w:val="clear" w:color="auto" w:fill="D9D9D9" w:themeFill="background1" w:themeFillShade="D9"/>
          </w:tcPr>
          <w:p w:rsidR="004C6227" w:rsidRPr="00BA12FD" w:rsidRDefault="004C6227" w:rsidP="00BA12FD">
            <w:pPr>
              <w:spacing w:line="240" w:lineRule="auto"/>
              <w:jc w:val="center"/>
              <w:rPr>
                <w:b/>
                <w:color w:val="000000"/>
                <w:sz w:val="18"/>
                <w:szCs w:val="18"/>
              </w:rPr>
            </w:pPr>
            <w:r w:rsidRPr="00BA12FD">
              <w:rPr>
                <w:b/>
                <w:color w:val="000000"/>
                <w:sz w:val="18"/>
                <w:szCs w:val="18"/>
              </w:rPr>
              <w:t>0</w:t>
            </w:r>
          </w:p>
        </w:tc>
        <w:tc>
          <w:tcPr>
            <w:tcW w:w="858" w:type="dxa"/>
          </w:tcPr>
          <w:p w:rsidR="004C6227" w:rsidRPr="0030224C" w:rsidRDefault="006F7A18" w:rsidP="0030224C">
            <w:pPr>
              <w:shd w:val="clear" w:color="auto" w:fill="FFFFFF" w:themeFill="background1"/>
              <w:spacing w:line="240" w:lineRule="auto"/>
              <w:jc w:val="center"/>
              <w:rPr>
                <w:sz w:val="20"/>
              </w:rPr>
            </w:pPr>
            <w:r w:rsidRPr="0030224C">
              <w:rPr>
                <w:sz w:val="20"/>
              </w:rPr>
              <w:t>0</w:t>
            </w:r>
          </w:p>
        </w:tc>
        <w:tc>
          <w:tcPr>
            <w:tcW w:w="858" w:type="dxa"/>
          </w:tcPr>
          <w:p w:rsidR="004C6227" w:rsidRPr="0030224C" w:rsidRDefault="00687496" w:rsidP="0030224C">
            <w:pPr>
              <w:shd w:val="clear" w:color="auto" w:fill="FFFFFF" w:themeFill="background1"/>
              <w:spacing w:line="240" w:lineRule="auto"/>
              <w:jc w:val="center"/>
              <w:rPr>
                <w:sz w:val="20"/>
              </w:rPr>
            </w:pPr>
            <w:r w:rsidRPr="0030224C">
              <w:rPr>
                <w:sz w:val="20"/>
              </w:rPr>
              <w:t>0</w:t>
            </w:r>
          </w:p>
        </w:tc>
        <w:tc>
          <w:tcPr>
            <w:tcW w:w="807" w:type="dxa"/>
          </w:tcPr>
          <w:p w:rsidR="004C6227" w:rsidRPr="0030224C" w:rsidRDefault="00382EDA" w:rsidP="0030224C">
            <w:pPr>
              <w:shd w:val="clear" w:color="auto" w:fill="FFFFFF" w:themeFill="background1"/>
              <w:spacing w:line="240" w:lineRule="auto"/>
              <w:jc w:val="center"/>
              <w:rPr>
                <w:sz w:val="20"/>
              </w:rPr>
            </w:pPr>
            <w:r>
              <w:rPr>
                <w:sz w:val="20"/>
              </w:rPr>
              <w:t>0</w:t>
            </w:r>
          </w:p>
        </w:tc>
        <w:tc>
          <w:tcPr>
            <w:tcW w:w="858" w:type="dxa"/>
          </w:tcPr>
          <w:p w:rsidR="004C6227" w:rsidRPr="0030224C" w:rsidRDefault="005A32B1" w:rsidP="0030224C">
            <w:pPr>
              <w:shd w:val="clear" w:color="auto" w:fill="FFFFFF" w:themeFill="background1"/>
              <w:spacing w:line="240" w:lineRule="auto"/>
              <w:jc w:val="center"/>
              <w:rPr>
                <w:sz w:val="20"/>
              </w:rPr>
            </w:pPr>
            <w:r>
              <w:rPr>
                <w:sz w:val="20"/>
              </w:rPr>
              <w:t>0</w:t>
            </w:r>
          </w:p>
        </w:tc>
        <w:tc>
          <w:tcPr>
            <w:tcW w:w="809" w:type="dxa"/>
            <w:shd w:val="clear" w:color="auto" w:fill="D9D9D9" w:themeFill="background1" w:themeFillShade="D9"/>
          </w:tcPr>
          <w:p w:rsidR="004C6227" w:rsidRPr="005A32B1" w:rsidRDefault="00687496" w:rsidP="00BA12FD">
            <w:pPr>
              <w:spacing w:line="240" w:lineRule="auto"/>
              <w:jc w:val="center"/>
              <w:rPr>
                <w:b/>
                <w:color w:val="000000"/>
                <w:sz w:val="18"/>
                <w:szCs w:val="18"/>
              </w:rPr>
            </w:pPr>
            <w:r w:rsidRPr="005A32B1">
              <w:rPr>
                <w:b/>
                <w:color w:val="000000"/>
                <w:sz w:val="18"/>
                <w:szCs w:val="18"/>
              </w:rPr>
              <w:t>0</w:t>
            </w:r>
          </w:p>
        </w:tc>
      </w:tr>
    </w:tbl>
    <w:p w:rsidR="007F2F44" w:rsidRPr="0030224C" w:rsidRDefault="007F2F44" w:rsidP="0030224C">
      <w:pPr>
        <w:pStyle w:val="afb"/>
        <w:shd w:val="clear" w:color="auto" w:fill="FFFFFF" w:themeFill="background1"/>
        <w:tabs>
          <w:tab w:val="left" w:pos="851"/>
          <w:tab w:val="left" w:pos="1134"/>
        </w:tabs>
        <w:autoSpaceDE w:val="0"/>
        <w:autoSpaceDN w:val="0"/>
        <w:adjustRightInd w:val="0"/>
        <w:spacing w:line="240" w:lineRule="auto"/>
        <w:ind w:left="567"/>
        <w:contextualSpacing w:val="0"/>
        <w:rPr>
          <w:szCs w:val="26"/>
        </w:rPr>
      </w:pPr>
    </w:p>
    <w:p w:rsidR="002C37AD" w:rsidRPr="005A32B1" w:rsidRDefault="002C37AD" w:rsidP="002C37AD">
      <w:pPr>
        <w:ind w:firstLine="567"/>
        <w:rPr>
          <w:szCs w:val="26"/>
        </w:rPr>
      </w:pPr>
      <w:r w:rsidRPr="005A32B1">
        <w:rPr>
          <w:szCs w:val="26"/>
        </w:rPr>
        <w:t xml:space="preserve">1. Приказами Управления от 25.11.2015 № 612, 613 актуализированы и утверждены перечни: </w:t>
      </w:r>
    </w:p>
    <w:p w:rsidR="002C37AD" w:rsidRPr="005A32B1" w:rsidRDefault="002C37AD" w:rsidP="002C37AD">
      <w:pPr>
        <w:ind w:firstLine="567"/>
        <w:rPr>
          <w:szCs w:val="26"/>
        </w:rPr>
      </w:pPr>
      <w:r w:rsidRPr="005A32B1">
        <w:rPr>
          <w:szCs w:val="26"/>
        </w:rPr>
        <w:t xml:space="preserve">должностей, при замещении которых госслужащие обязаны представлять сведения и своих доходах, об имуществе и обязательствах имущественного характера, а также сведения о доходах своих супруги(супруга) и несовершеннолетних детей; </w:t>
      </w:r>
    </w:p>
    <w:p w:rsidR="002C37AD" w:rsidRPr="005A32B1" w:rsidRDefault="002C37AD" w:rsidP="002C37AD">
      <w:pPr>
        <w:ind w:firstLine="567"/>
        <w:rPr>
          <w:szCs w:val="24"/>
        </w:rPr>
      </w:pPr>
      <w:r w:rsidRPr="005A32B1">
        <w:rPr>
          <w:szCs w:val="26"/>
        </w:rPr>
        <w:t>должностей с коррупционно-опасными рисками.</w:t>
      </w:r>
    </w:p>
    <w:p w:rsidR="002C37AD" w:rsidRPr="005A32B1" w:rsidRDefault="002C37AD" w:rsidP="002C37AD">
      <w:pPr>
        <w:ind w:firstLine="567"/>
        <w:rPr>
          <w:szCs w:val="24"/>
        </w:rPr>
      </w:pPr>
      <w:r w:rsidRPr="005A32B1">
        <w:rPr>
          <w:szCs w:val="24"/>
        </w:rPr>
        <w:t xml:space="preserve">2. В целях профилактики коррупционных и иных правонарушений, контроля за соблюдением гражданскими служащими ограничений и запретов, связанных с государственной гражданской службой и во исполнение требований приказа </w:t>
      </w:r>
      <w:r w:rsidRPr="005A32B1">
        <w:rPr>
          <w:szCs w:val="24"/>
        </w:rPr>
        <w:lastRenderedPageBreak/>
        <w:t>Роскомнадзора от 18.03.2014 № 40 гражданам, назначаемым на должности государственной гражданской службы, доводились под роспись нормативно правовые акты антикоррупционной направленности.</w:t>
      </w:r>
    </w:p>
    <w:p w:rsidR="002C37AD" w:rsidRPr="005A32B1" w:rsidRDefault="002C37AD" w:rsidP="002C37AD">
      <w:pPr>
        <w:ind w:firstLine="567"/>
        <w:rPr>
          <w:szCs w:val="24"/>
        </w:rPr>
      </w:pPr>
      <w:r w:rsidRPr="005A32B1">
        <w:rPr>
          <w:szCs w:val="24"/>
        </w:rPr>
        <w:t>Увольняющимся гражданским служащим разъясняются правила, утвержденные постановлением Правительства РФ от 21.01.2015 № 29 - о сообщении работодателем о заключении трудового договора; вручаются памятки для госслужащего и его потенциального работодателя, разработанные на основе указанного постановления, а также Федеральных законов от 27.07.2004 № 79-ФЗ и от 25.12.2008 № 273-ФЗ.</w:t>
      </w:r>
    </w:p>
    <w:p w:rsidR="002C37AD" w:rsidRPr="005A32B1" w:rsidRDefault="002C37AD" w:rsidP="002C37AD">
      <w:pPr>
        <w:ind w:firstLine="567"/>
        <w:rPr>
          <w:szCs w:val="24"/>
        </w:rPr>
      </w:pPr>
      <w:r w:rsidRPr="005A32B1">
        <w:rPr>
          <w:szCs w:val="24"/>
        </w:rPr>
        <w:t>3. С госслужащими Управления постоянно проводили</w:t>
      </w:r>
      <w:r w:rsidR="001F673E">
        <w:rPr>
          <w:szCs w:val="24"/>
        </w:rPr>
        <w:t xml:space="preserve">сь собеседования, консультации </w:t>
      </w:r>
      <w:r w:rsidRPr="005A32B1">
        <w:rPr>
          <w:szCs w:val="24"/>
        </w:rPr>
        <w:t>по соблюдению у</w:t>
      </w:r>
      <w:r w:rsidR="008B29C3">
        <w:rPr>
          <w:szCs w:val="24"/>
        </w:rPr>
        <w:t xml:space="preserve">становленных законодательством </w:t>
      </w:r>
      <w:r w:rsidRPr="005A32B1">
        <w:rPr>
          <w:szCs w:val="24"/>
        </w:rPr>
        <w:t>ограничений и запретов, по надлежащему исполнению обязанностей   в целях противодействия коррупции.    Обеспечивалось доведение и разъяснение требований федеральных законов и внутриведомственных приказов, предусматривающих меры по противодействию коррупции.</w:t>
      </w:r>
    </w:p>
    <w:p w:rsidR="002C37AD" w:rsidRPr="005A32B1" w:rsidRDefault="002C37AD" w:rsidP="002C37AD">
      <w:pPr>
        <w:tabs>
          <w:tab w:val="left" w:pos="851"/>
        </w:tabs>
        <w:ind w:firstLine="567"/>
        <w:rPr>
          <w:szCs w:val="26"/>
        </w:rPr>
      </w:pPr>
      <w:r w:rsidRPr="005A32B1">
        <w:rPr>
          <w:szCs w:val="26"/>
        </w:rPr>
        <w:t>4. В соответствии с законодательством Российской Федерации в области противодействия коррупции гражданскими служащими Управления подано 38 справок о доходах, расходах, об имуществе и обязательствах имущественного хар</w:t>
      </w:r>
      <w:r w:rsidR="001F673E">
        <w:rPr>
          <w:szCs w:val="26"/>
        </w:rPr>
        <w:t>актера своих, супруги (супруга)</w:t>
      </w:r>
      <w:r w:rsidRPr="005A32B1">
        <w:rPr>
          <w:szCs w:val="26"/>
        </w:rPr>
        <w:t xml:space="preserve"> и несовершеннолетних детей.</w:t>
      </w:r>
    </w:p>
    <w:p w:rsidR="002C37AD" w:rsidRPr="005A32B1" w:rsidRDefault="002C37AD" w:rsidP="002C37AD">
      <w:pPr>
        <w:tabs>
          <w:tab w:val="left" w:pos="851"/>
        </w:tabs>
        <w:ind w:firstLine="567"/>
        <w:rPr>
          <w:szCs w:val="26"/>
        </w:rPr>
      </w:pPr>
      <w:r w:rsidRPr="005A32B1">
        <w:rPr>
          <w:szCs w:val="26"/>
        </w:rPr>
        <w:t>5. В течение отчетного периода в установленные сроки в Управление Роскомнадзора по Южному федеральному округу представлялись:</w:t>
      </w:r>
    </w:p>
    <w:p w:rsidR="002C37AD" w:rsidRPr="005A32B1" w:rsidRDefault="002C37AD" w:rsidP="002C37AD">
      <w:pPr>
        <w:tabs>
          <w:tab w:val="left" w:pos="851"/>
        </w:tabs>
        <w:ind w:firstLine="567"/>
        <w:rPr>
          <w:szCs w:val="26"/>
        </w:rPr>
      </w:pPr>
      <w:r w:rsidRPr="005A32B1">
        <w:rPr>
          <w:szCs w:val="26"/>
        </w:rPr>
        <w:t xml:space="preserve"> сведения о деятельности комиссии по соблюдению требований к служебному поведению и урегулированию конфликта интересов. Проведено 2 заседания комиссии;</w:t>
      </w:r>
    </w:p>
    <w:p w:rsidR="002C37AD" w:rsidRPr="005A32B1" w:rsidRDefault="002C37AD" w:rsidP="002C37AD">
      <w:pPr>
        <w:tabs>
          <w:tab w:val="left" w:pos="851"/>
        </w:tabs>
        <w:ind w:firstLine="567"/>
        <w:rPr>
          <w:szCs w:val="26"/>
        </w:rPr>
      </w:pPr>
      <w:r w:rsidRPr="005A32B1">
        <w:rPr>
          <w:rFonts w:eastAsia="Calibri"/>
          <w:szCs w:val="26"/>
          <w:lang w:eastAsia="en-US"/>
        </w:rPr>
        <w:t>сведения об изменениях в Плане проведения ротации федеральных государств</w:t>
      </w:r>
      <w:r w:rsidR="008B29C3">
        <w:rPr>
          <w:rFonts w:eastAsia="Calibri"/>
          <w:szCs w:val="26"/>
          <w:lang w:eastAsia="en-US"/>
        </w:rPr>
        <w:t xml:space="preserve">енных гражданских </w:t>
      </w:r>
      <w:r w:rsidRPr="005A32B1">
        <w:rPr>
          <w:rFonts w:eastAsia="Calibri"/>
          <w:szCs w:val="26"/>
          <w:lang w:eastAsia="en-US"/>
        </w:rPr>
        <w:t>служащих и информация о принятых мерах по организации</w:t>
      </w:r>
      <w:r w:rsidRPr="005A32B1">
        <w:rPr>
          <w:rFonts w:eastAsia="Calibri"/>
          <w:b/>
          <w:szCs w:val="26"/>
          <w:lang w:eastAsia="en-US"/>
        </w:rPr>
        <w:t xml:space="preserve"> </w:t>
      </w:r>
      <w:r w:rsidRPr="005A32B1">
        <w:rPr>
          <w:rFonts w:eastAsia="Calibri"/>
          <w:szCs w:val="26"/>
          <w:lang w:eastAsia="en-US"/>
        </w:rPr>
        <w:t>ротации федеральных государственных гражданских служащих;</w:t>
      </w:r>
      <w:r w:rsidRPr="005A32B1">
        <w:rPr>
          <w:szCs w:val="26"/>
        </w:rPr>
        <w:t xml:space="preserve"> </w:t>
      </w:r>
    </w:p>
    <w:p w:rsidR="002C37AD" w:rsidRPr="005A32B1" w:rsidRDefault="002C37AD" w:rsidP="002C37AD">
      <w:pPr>
        <w:tabs>
          <w:tab w:val="left" w:pos="851"/>
        </w:tabs>
        <w:ind w:firstLine="567"/>
        <w:rPr>
          <w:szCs w:val="26"/>
        </w:rPr>
      </w:pPr>
      <w:r w:rsidRPr="005A32B1">
        <w:rPr>
          <w:szCs w:val="26"/>
        </w:rPr>
        <w:t>отчеты о выполнения Плана противодействия коррупции Управления Роскомнадзора по Ростовской области на 2014-2015 годы;</w:t>
      </w:r>
    </w:p>
    <w:p w:rsidR="002C37AD" w:rsidRPr="005A32B1" w:rsidRDefault="002C37AD" w:rsidP="002C37AD">
      <w:pPr>
        <w:tabs>
          <w:tab w:val="left" w:pos="851"/>
        </w:tabs>
        <w:ind w:firstLine="567"/>
        <w:rPr>
          <w:szCs w:val="26"/>
        </w:rPr>
      </w:pPr>
      <w:r w:rsidRPr="005A32B1">
        <w:rPr>
          <w:szCs w:val="26"/>
        </w:rPr>
        <w:t>отчеты о ходе реализации мер по противодействию коррупции.</w:t>
      </w:r>
    </w:p>
    <w:p w:rsidR="002C37AD" w:rsidRPr="005A32B1" w:rsidRDefault="002C37AD" w:rsidP="002C37AD">
      <w:pPr>
        <w:shd w:val="clear" w:color="auto" w:fill="FFFFFF"/>
        <w:tabs>
          <w:tab w:val="left" w:pos="851"/>
        </w:tabs>
        <w:spacing w:after="200"/>
        <w:ind w:right="24" w:firstLine="567"/>
        <w:contextualSpacing/>
        <w:rPr>
          <w:rFonts w:eastAsia="Calibri"/>
          <w:szCs w:val="26"/>
          <w:lang w:eastAsia="en-US"/>
        </w:rPr>
      </w:pPr>
      <w:r w:rsidRPr="005A32B1">
        <w:rPr>
          <w:szCs w:val="26"/>
        </w:rPr>
        <w:t xml:space="preserve">6. В Роскомнадзор представлен </w:t>
      </w:r>
      <w:r w:rsidRPr="005A32B1">
        <w:rPr>
          <w:rFonts w:eastAsia="Calibri"/>
          <w:szCs w:val="26"/>
          <w:lang w:eastAsia="en-US"/>
        </w:rPr>
        <w:t xml:space="preserve">отчет о выполнении государственного заказа </w:t>
      </w:r>
      <w:r w:rsidRPr="00676F09">
        <w:rPr>
          <w:rFonts w:eastAsia="Calibri"/>
          <w:szCs w:val="26"/>
          <w:lang w:eastAsia="en-US"/>
        </w:rPr>
        <w:t>в 2014</w:t>
      </w:r>
      <w:r w:rsidRPr="005A32B1">
        <w:rPr>
          <w:rFonts w:eastAsia="Calibri"/>
          <w:szCs w:val="26"/>
          <w:lang w:eastAsia="en-US"/>
        </w:rPr>
        <w:t xml:space="preserve"> году и потребность в обучении государственных гражданских служащих Управления на </w:t>
      </w:r>
      <w:r w:rsidRPr="00676F09">
        <w:rPr>
          <w:rFonts w:eastAsia="Calibri"/>
          <w:szCs w:val="26"/>
          <w:lang w:eastAsia="en-US"/>
        </w:rPr>
        <w:t>2015 год</w:t>
      </w:r>
      <w:r w:rsidRPr="005A32B1">
        <w:rPr>
          <w:rFonts w:eastAsia="Calibri"/>
          <w:szCs w:val="26"/>
          <w:lang w:eastAsia="en-US"/>
        </w:rPr>
        <w:t xml:space="preserve"> в рамках государственного заказа на профессиональную переподготовку, повышение квалификации и стажировку федеральных государственных служащих.</w:t>
      </w:r>
    </w:p>
    <w:p w:rsidR="002C37AD" w:rsidRPr="005A32B1" w:rsidRDefault="002C37AD" w:rsidP="002C37AD">
      <w:pPr>
        <w:ind w:firstLine="567"/>
        <w:rPr>
          <w:szCs w:val="24"/>
        </w:rPr>
      </w:pPr>
      <w:r w:rsidRPr="005A32B1">
        <w:rPr>
          <w:szCs w:val="24"/>
        </w:rPr>
        <w:lastRenderedPageBreak/>
        <w:t>7. В отчетном периоде в рамках государственного контракта с ЮРИУ филиала РАНХиГС повысили квалификацию по программе «Антикоррупционная политика государства» двое гражданских служащих Управления, в должностные обязанности которых входит участие в противодействии коррупции.</w:t>
      </w:r>
    </w:p>
    <w:p w:rsidR="002C37AD" w:rsidRPr="005A32B1" w:rsidRDefault="002C37AD" w:rsidP="002C37AD">
      <w:pPr>
        <w:ind w:firstLine="567"/>
        <w:rPr>
          <w:szCs w:val="24"/>
        </w:rPr>
      </w:pPr>
      <w:r w:rsidRPr="005A32B1">
        <w:rPr>
          <w:szCs w:val="24"/>
        </w:rPr>
        <w:t xml:space="preserve">8. Приказом Управления в </w:t>
      </w:r>
      <w:r w:rsidRPr="00676F09">
        <w:rPr>
          <w:szCs w:val="24"/>
        </w:rPr>
        <w:t>сентябре 2015 года</w:t>
      </w:r>
      <w:r w:rsidRPr="005A32B1">
        <w:rPr>
          <w:szCs w:val="24"/>
        </w:rPr>
        <w:t xml:space="preserve"> обновлен состав членов комиссии по соблюдению требований к служебному поведению государственных гражданских служащих и урегулированию конфликта интересов.  </w:t>
      </w:r>
    </w:p>
    <w:p w:rsidR="002C37AD" w:rsidRPr="005A32B1" w:rsidRDefault="002C37AD" w:rsidP="002C37AD">
      <w:pPr>
        <w:shd w:val="clear" w:color="auto" w:fill="FFFFFF"/>
        <w:tabs>
          <w:tab w:val="left" w:pos="851"/>
        </w:tabs>
        <w:ind w:firstLine="567"/>
        <w:rPr>
          <w:szCs w:val="26"/>
        </w:rPr>
      </w:pPr>
      <w:r w:rsidRPr="005A32B1">
        <w:rPr>
          <w:szCs w:val="26"/>
        </w:rPr>
        <w:t xml:space="preserve">9. Раздел интернет-страницы Управления официального сайта Роскомнадзора, посвященный вопросам противодействия коррупции, сформирован в соответствии с едиными требованиями к размещению и исполнению </w:t>
      </w:r>
      <w:r w:rsidR="001F673E">
        <w:rPr>
          <w:szCs w:val="26"/>
        </w:rPr>
        <w:t xml:space="preserve">подразделов официальных сайтов </w:t>
      </w:r>
      <w:r w:rsidRPr="005A32B1">
        <w:rPr>
          <w:szCs w:val="26"/>
        </w:rPr>
        <w:t>федеральных государственных органов и актуализируется по мере необходимости.</w:t>
      </w:r>
    </w:p>
    <w:p w:rsidR="002C37AD" w:rsidRPr="005A32B1" w:rsidRDefault="002C37AD" w:rsidP="002C37AD">
      <w:pPr>
        <w:shd w:val="clear" w:color="auto" w:fill="FFFFFF"/>
        <w:tabs>
          <w:tab w:val="left" w:pos="851"/>
        </w:tabs>
        <w:ind w:firstLine="567"/>
        <w:rPr>
          <w:szCs w:val="26"/>
        </w:rPr>
      </w:pPr>
      <w:r w:rsidRPr="005A32B1">
        <w:rPr>
          <w:szCs w:val="26"/>
        </w:rPr>
        <w:t xml:space="preserve">10. Во исполнение законодательства о противодействии коррупции, в ходе проведения проверок полноты и достоверности сведений, представленных гражданскими служащими и гражданами, претендующими на замещение вакантных должностей гражданской службы, осуществлялось взаимодействие с правоохранительными органами и иными государственными органами по вопросам организации противодействия коррупции. Направлены запросы: в высшие образовательные учреждения о достоверности дипломов – 43 запроса; в ГУ МВД России по Ростовской области о наличии (отсутствии) неснятой или непогашенной судимости – 43 запроса. </w:t>
      </w:r>
    </w:p>
    <w:p w:rsidR="00A85A99" w:rsidRPr="0030224C" w:rsidRDefault="00A85A99" w:rsidP="0030224C">
      <w:pPr>
        <w:shd w:val="clear" w:color="auto" w:fill="FFFFFF" w:themeFill="background1"/>
        <w:tabs>
          <w:tab w:val="left" w:pos="851"/>
        </w:tabs>
        <w:ind w:firstLine="567"/>
        <w:rPr>
          <w:szCs w:val="26"/>
        </w:rPr>
      </w:pPr>
    </w:p>
    <w:p w:rsidR="00BF5CD8" w:rsidRPr="0030224C" w:rsidRDefault="00BF5CD8" w:rsidP="0030224C">
      <w:pPr>
        <w:shd w:val="clear" w:color="auto" w:fill="FFFFFF" w:themeFill="background1"/>
        <w:spacing w:line="240" w:lineRule="auto"/>
        <w:ind w:firstLine="709"/>
        <w:rPr>
          <w:i/>
          <w:szCs w:val="26"/>
          <w:u w:val="single"/>
        </w:rPr>
      </w:pPr>
      <w:r w:rsidRPr="0030224C">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30224C" w:rsidRDefault="00BF5CD8" w:rsidP="0030224C">
      <w:pPr>
        <w:shd w:val="clear" w:color="auto" w:fill="FFFFFF" w:themeFill="background1"/>
        <w:spacing w:line="240" w:lineRule="auto"/>
        <w:ind w:firstLine="709"/>
        <w:rPr>
          <w:szCs w:val="26"/>
        </w:rPr>
      </w:pPr>
    </w:p>
    <w:p w:rsidR="00760ED2" w:rsidRPr="0030224C" w:rsidRDefault="00882439" w:rsidP="0030224C">
      <w:pPr>
        <w:shd w:val="clear" w:color="auto" w:fill="FFFFFF" w:themeFill="background1"/>
        <w:spacing w:line="240" w:lineRule="auto"/>
        <w:ind w:firstLine="709"/>
        <w:rPr>
          <w:szCs w:val="26"/>
        </w:rPr>
      </w:pPr>
      <w:r>
        <w:rPr>
          <w:szCs w:val="26"/>
        </w:rPr>
        <w:t>Полномочия выполняет 1 специалист</w:t>
      </w:r>
      <w:r w:rsidR="00760ED2" w:rsidRPr="0030224C">
        <w:rPr>
          <w:szCs w:val="26"/>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58"/>
        <w:gridCol w:w="858"/>
        <w:gridCol w:w="807"/>
        <w:gridCol w:w="859"/>
        <w:gridCol w:w="814"/>
        <w:gridCol w:w="859"/>
        <w:gridCol w:w="859"/>
        <w:gridCol w:w="807"/>
        <w:gridCol w:w="859"/>
        <w:gridCol w:w="814"/>
      </w:tblGrid>
      <w:tr w:rsidR="00BF5CD8" w:rsidRPr="0030224C" w:rsidTr="00C65D61">
        <w:tc>
          <w:tcPr>
            <w:tcW w:w="1885" w:type="dxa"/>
          </w:tcPr>
          <w:p w:rsidR="00BF5CD8" w:rsidRPr="0030224C" w:rsidRDefault="00BF5CD8" w:rsidP="0030224C">
            <w:pPr>
              <w:shd w:val="clear" w:color="auto" w:fill="FFFFFF" w:themeFill="background1"/>
              <w:spacing w:line="240" w:lineRule="auto"/>
              <w:jc w:val="left"/>
              <w:rPr>
                <w:sz w:val="18"/>
                <w:szCs w:val="18"/>
              </w:rPr>
            </w:pP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64214D" w:rsidRPr="0030224C">
              <w:rPr>
                <w:color w:val="000000"/>
                <w:sz w:val="18"/>
                <w:szCs w:val="18"/>
              </w:rPr>
              <w:t>4</w:t>
            </w:r>
          </w:p>
        </w:tc>
        <w:tc>
          <w:tcPr>
            <w:tcW w:w="858"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64214D" w:rsidRPr="0030224C">
              <w:rPr>
                <w:color w:val="000000"/>
                <w:sz w:val="18"/>
                <w:szCs w:val="18"/>
              </w:rPr>
              <w:t>4</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64214D" w:rsidRPr="0030224C">
              <w:rPr>
                <w:color w:val="000000"/>
                <w:sz w:val="18"/>
                <w:szCs w:val="18"/>
              </w:rPr>
              <w:t>4</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4 квартал 201</w:t>
            </w:r>
            <w:r w:rsidR="0064214D" w:rsidRPr="0030224C">
              <w:rPr>
                <w:color w:val="000000"/>
                <w:sz w:val="18"/>
                <w:szCs w:val="18"/>
              </w:rPr>
              <w:t>4</w:t>
            </w:r>
          </w:p>
        </w:tc>
        <w:tc>
          <w:tcPr>
            <w:tcW w:w="814" w:type="dxa"/>
            <w:shd w:val="clear" w:color="auto" w:fill="D9D9D9"/>
          </w:tcPr>
          <w:p w:rsidR="00CE5850" w:rsidRDefault="00CE5850" w:rsidP="003A1B01">
            <w:pPr>
              <w:spacing w:line="240" w:lineRule="auto"/>
              <w:jc w:val="center"/>
              <w:rPr>
                <w:b/>
                <w:color w:val="000000"/>
                <w:sz w:val="18"/>
                <w:szCs w:val="18"/>
              </w:rPr>
            </w:pPr>
          </w:p>
          <w:p w:rsidR="00BF5CD8" w:rsidRPr="005A3306" w:rsidRDefault="00BF5CD8" w:rsidP="003A1B01">
            <w:pPr>
              <w:spacing w:line="240" w:lineRule="auto"/>
              <w:jc w:val="center"/>
              <w:rPr>
                <w:b/>
                <w:color w:val="000000"/>
                <w:sz w:val="18"/>
                <w:szCs w:val="18"/>
              </w:rPr>
            </w:pPr>
            <w:r w:rsidRPr="005A3306">
              <w:rPr>
                <w:b/>
                <w:color w:val="000000"/>
                <w:sz w:val="18"/>
                <w:szCs w:val="18"/>
              </w:rPr>
              <w:t>201</w:t>
            </w:r>
            <w:r w:rsidR="0064214D" w:rsidRPr="005A3306">
              <w:rPr>
                <w:b/>
                <w:color w:val="000000"/>
                <w:sz w:val="18"/>
                <w:szCs w:val="18"/>
              </w:rPr>
              <w:t>4</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1 квартал 201</w:t>
            </w:r>
            <w:r w:rsidR="0064214D" w:rsidRPr="0030224C">
              <w:rPr>
                <w:color w:val="000000"/>
                <w:sz w:val="18"/>
                <w:szCs w:val="18"/>
              </w:rPr>
              <w:t>5</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2 квартал 201</w:t>
            </w:r>
            <w:r w:rsidR="0064214D" w:rsidRPr="0030224C">
              <w:rPr>
                <w:color w:val="000000"/>
                <w:sz w:val="18"/>
                <w:szCs w:val="18"/>
              </w:rPr>
              <w:t>5</w:t>
            </w:r>
          </w:p>
        </w:tc>
        <w:tc>
          <w:tcPr>
            <w:tcW w:w="807"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3 квартал 201</w:t>
            </w:r>
            <w:r w:rsidR="0064214D" w:rsidRPr="0030224C">
              <w:rPr>
                <w:color w:val="000000"/>
                <w:sz w:val="18"/>
                <w:szCs w:val="18"/>
              </w:rPr>
              <w:t>5</w:t>
            </w:r>
          </w:p>
        </w:tc>
        <w:tc>
          <w:tcPr>
            <w:tcW w:w="859" w:type="dxa"/>
          </w:tcPr>
          <w:p w:rsidR="00BF5CD8" w:rsidRPr="0030224C" w:rsidRDefault="00BF5CD8" w:rsidP="0030224C">
            <w:pPr>
              <w:shd w:val="clear" w:color="auto" w:fill="FFFFFF" w:themeFill="background1"/>
              <w:spacing w:line="240" w:lineRule="auto"/>
              <w:jc w:val="center"/>
              <w:rPr>
                <w:color w:val="000000"/>
                <w:sz w:val="18"/>
                <w:szCs w:val="18"/>
              </w:rPr>
            </w:pPr>
            <w:r w:rsidRPr="0030224C">
              <w:rPr>
                <w:color w:val="000000"/>
                <w:sz w:val="18"/>
                <w:szCs w:val="18"/>
              </w:rPr>
              <w:t>4 квартал 201</w:t>
            </w:r>
            <w:r w:rsidR="0064214D" w:rsidRPr="0030224C">
              <w:rPr>
                <w:color w:val="000000"/>
                <w:sz w:val="18"/>
                <w:szCs w:val="18"/>
              </w:rPr>
              <w:t>5</w:t>
            </w:r>
          </w:p>
        </w:tc>
        <w:tc>
          <w:tcPr>
            <w:tcW w:w="814" w:type="dxa"/>
            <w:shd w:val="clear" w:color="auto" w:fill="D9D9D9"/>
          </w:tcPr>
          <w:p w:rsidR="00CE5850" w:rsidRDefault="00CE5850" w:rsidP="003A1B01">
            <w:pPr>
              <w:spacing w:line="240" w:lineRule="auto"/>
              <w:jc w:val="center"/>
              <w:rPr>
                <w:b/>
                <w:color w:val="000000"/>
                <w:sz w:val="18"/>
                <w:szCs w:val="18"/>
              </w:rPr>
            </w:pPr>
          </w:p>
          <w:p w:rsidR="00BF5CD8" w:rsidRPr="0030224C" w:rsidRDefault="00BF5CD8" w:rsidP="003A1B01">
            <w:pPr>
              <w:spacing w:line="240" w:lineRule="auto"/>
              <w:jc w:val="center"/>
              <w:rPr>
                <w:b/>
                <w:color w:val="000000"/>
                <w:sz w:val="18"/>
                <w:szCs w:val="18"/>
              </w:rPr>
            </w:pPr>
            <w:r w:rsidRPr="0030224C">
              <w:rPr>
                <w:b/>
                <w:color w:val="000000"/>
                <w:sz w:val="18"/>
                <w:szCs w:val="18"/>
              </w:rPr>
              <w:t>201</w:t>
            </w:r>
            <w:r w:rsidR="0064214D" w:rsidRPr="0030224C">
              <w:rPr>
                <w:b/>
                <w:color w:val="000000"/>
                <w:sz w:val="18"/>
                <w:szCs w:val="18"/>
              </w:rPr>
              <w:t>5</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Запланировано мероприятий</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11</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12</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53</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9</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18</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6</w:t>
            </w:r>
          </w:p>
        </w:tc>
        <w:tc>
          <w:tcPr>
            <w:tcW w:w="859" w:type="dxa"/>
          </w:tcPr>
          <w:p w:rsidR="008654DB" w:rsidRPr="0030224C" w:rsidRDefault="005A32B1" w:rsidP="0030224C">
            <w:pPr>
              <w:shd w:val="clear" w:color="auto" w:fill="FFFFFF" w:themeFill="background1"/>
              <w:spacing w:line="240" w:lineRule="auto"/>
              <w:jc w:val="center"/>
              <w:rPr>
                <w:sz w:val="20"/>
              </w:rPr>
            </w:pPr>
            <w:r>
              <w:rPr>
                <w:sz w:val="20"/>
              </w:rPr>
              <w:t>11</w:t>
            </w:r>
          </w:p>
        </w:tc>
        <w:tc>
          <w:tcPr>
            <w:tcW w:w="814" w:type="dxa"/>
            <w:shd w:val="clear" w:color="auto" w:fill="D9D9D9"/>
          </w:tcPr>
          <w:p w:rsidR="008654DB" w:rsidRPr="005A32B1" w:rsidRDefault="005A32B1" w:rsidP="003A1B01">
            <w:pPr>
              <w:spacing w:line="240" w:lineRule="auto"/>
              <w:jc w:val="center"/>
              <w:rPr>
                <w:b/>
                <w:color w:val="000000"/>
                <w:sz w:val="20"/>
              </w:rPr>
            </w:pPr>
            <w:r w:rsidRPr="005A32B1">
              <w:rPr>
                <w:b/>
                <w:color w:val="000000"/>
                <w:sz w:val="20"/>
              </w:rPr>
              <w:t>44</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Проведено мероприятий</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11</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12</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53</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9</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18</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6</w:t>
            </w:r>
          </w:p>
        </w:tc>
        <w:tc>
          <w:tcPr>
            <w:tcW w:w="859" w:type="dxa"/>
          </w:tcPr>
          <w:p w:rsidR="008654DB" w:rsidRPr="0030224C" w:rsidRDefault="005A32B1" w:rsidP="0030224C">
            <w:pPr>
              <w:shd w:val="clear" w:color="auto" w:fill="FFFFFF" w:themeFill="background1"/>
              <w:spacing w:line="240" w:lineRule="auto"/>
              <w:jc w:val="center"/>
              <w:rPr>
                <w:sz w:val="20"/>
              </w:rPr>
            </w:pPr>
            <w:r>
              <w:rPr>
                <w:sz w:val="20"/>
              </w:rPr>
              <w:t>11</w:t>
            </w:r>
          </w:p>
        </w:tc>
        <w:tc>
          <w:tcPr>
            <w:tcW w:w="814" w:type="dxa"/>
            <w:shd w:val="clear" w:color="auto" w:fill="D9D9D9"/>
          </w:tcPr>
          <w:p w:rsidR="008654DB" w:rsidRPr="005A32B1" w:rsidRDefault="005A32B1" w:rsidP="003A1B01">
            <w:pPr>
              <w:spacing w:line="240" w:lineRule="auto"/>
              <w:jc w:val="center"/>
              <w:rPr>
                <w:b/>
                <w:color w:val="000000"/>
                <w:sz w:val="20"/>
              </w:rPr>
            </w:pPr>
            <w:r w:rsidRPr="005A32B1">
              <w:rPr>
                <w:b/>
                <w:color w:val="000000"/>
                <w:sz w:val="20"/>
              </w:rPr>
              <w:t>44</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Нагрузка на 1 сотрудника</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11</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14</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12</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15</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53</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9</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18</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6</w:t>
            </w:r>
          </w:p>
        </w:tc>
        <w:tc>
          <w:tcPr>
            <w:tcW w:w="859" w:type="dxa"/>
          </w:tcPr>
          <w:p w:rsidR="008654DB" w:rsidRPr="0030224C" w:rsidRDefault="005A32B1" w:rsidP="0030224C">
            <w:pPr>
              <w:shd w:val="clear" w:color="auto" w:fill="FFFFFF" w:themeFill="background1"/>
              <w:spacing w:line="240" w:lineRule="auto"/>
              <w:jc w:val="center"/>
              <w:rPr>
                <w:sz w:val="20"/>
              </w:rPr>
            </w:pPr>
            <w:r>
              <w:rPr>
                <w:sz w:val="20"/>
              </w:rPr>
              <w:t>11</w:t>
            </w:r>
          </w:p>
        </w:tc>
        <w:tc>
          <w:tcPr>
            <w:tcW w:w="814" w:type="dxa"/>
            <w:shd w:val="clear" w:color="auto" w:fill="D9D9D9"/>
          </w:tcPr>
          <w:p w:rsidR="008654DB" w:rsidRPr="005A32B1" w:rsidRDefault="005A32B1" w:rsidP="003A1B01">
            <w:pPr>
              <w:spacing w:line="240" w:lineRule="auto"/>
              <w:jc w:val="center"/>
              <w:rPr>
                <w:b/>
                <w:color w:val="000000"/>
                <w:sz w:val="20"/>
              </w:rPr>
            </w:pPr>
            <w:r w:rsidRPr="005A32B1">
              <w:rPr>
                <w:b/>
                <w:color w:val="000000"/>
                <w:sz w:val="20"/>
              </w:rPr>
              <w:t>44</w:t>
            </w:r>
          </w:p>
        </w:tc>
      </w:tr>
      <w:tr w:rsidR="008654DB" w:rsidRPr="0030224C" w:rsidTr="00C65D61">
        <w:tc>
          <w:tcPr>
            <w:tcW w:w="1885" w:type="dxa"/>
          </w:tcPr>
          <w:p w:rsidR="008654DB" w:rsidRPr="0030224C" w:rsidRDefault="008654DB" w:rsidP="0030224C">
            <w:pPr>
              <w:shd w:val="clear" w:color="auto" w:fill="FFFFFF" w:themeFill="background1"/>
              <w:spacing w:line="240" w:lineRule="auto"/>
              <w:jc w:val="left"/>
              <w:rPr>
                <w:sz w:val="18"/>
                <w:szCs w:val="18"/>
              </w:rPr>
            </w:pPr>
            <w:r w:rsidRPr="0030224C">
              <w:rPr>
                <w:sz w:val="18"/>
                <w:szCs w:val="18"/>
              </w:rPr>
              <w:t>Нарушение срока</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58"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07"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59" w:type="dxa"/>
          </w:tcPr>
          <w:p w:rsidR="008654DB" w:rsidRPr="0030224C" w:rsidRDefault="008654DB" w:rsidP="0030224C">
            <w:pPr>
              <w:shd w:val="clear" w:color="auto" w:fill="FFFFFF" w:themeFill="background1"/>
              <w:spacing w:line="240" w:lineRule="auto"/>
              <w:jc w:val="center"/>
              <w:rPr>
                <w:sz w:val="20"/>
              </w:rPr>
            </w:pPr>
            <w:r w:rsidRPr="0030224C">
              <w:rPr>
                <w:sz w:val="20"/>
              </w:rPr>
              <w:t>0</w:t>
            </w:r>
          </w:p>
        </w:tc>
        <w:tc>
          <w:tcPr>
            <w:tcW w:w="814" w:type="dxa"/>
            <w:shd w:val="clear" w:color="auto" w:fill="D9D9D9"/>
          </w:tcPr>
          <w:p w:rsidR="008654DB" w:rsidRPr="005A3306" w:rsidRDefault="008654DB" w:rsidP="003A1B01">
            <w:pPr>
              <w:spacing w:line="240" w:lineRule="auto"/>
              <w:jc w:val="center"/>
              <w:rPr>
                <w:b/>
                <w:color w:val="000000"/>
                <w:sz w:val="20"/>
              </w:rPr>
            </w:pPr>
            <w:r w:rsidRPr="005A3306">
              <w:rPr>
                <w:b/>
                <w:color w:val="000000"/>
                <w:sz w:val="20"/>
              </w:rPr>
              <w:t>0</w:t>
            </w:r>
          </w:p>
        </w:tc>
        <w:tc>
          <w:tcPr>
            <w:tcW w:w="859" w:type="dxa"/>
          </w:tcPr>
          <w:p w:rsidR="008654DB" w:rsidRPr="0030224C" w:rsidRDefault="00ED0354" w:rsidP="0030224C">
            <w:pPr>
              <w:shd w:val="clear" w:color="auto" w:fill="FFFFFF" w:themeFill="background1"/>
              <w:spacing w:line="240" w:lineRule="auto"/>
              <w:jc w:val="center"/>
              <w:rPr>
                <w:sz w:val="20"/>
              </w:rPr>
            </w:pPr>
            <w:r w:rsidRPr="0030224C">
              <w:rPr>
                <w:sz w:val="20"/>
              </w:rPr>
              <w:t>0</w:t>
            </w:r>
          </w:p>
        </w:tc>
        <w:tc>
          <w:tcPr>
            <w:tcW w:w="859" w:type="dxa"/>
          </w:tcPr>
          <w:p w:rsidR="008654DB" w:rsidRPr="0030224C" w:rsidRDefault="00C10D2A" w:rsidP="0030224C">
            <w:pPr>
              <w:shd w:val="clear" w:color="auto" w:fill="FFFFFF" w:themeFill="background1"/>
              <w:spacing w:line="240" w:lineRule="auto"/>
              <w:jc w:val="center"/>
              <w:rPr>
                <w:sz w:val="20"/>
              </w:rPr>
            </w:pPr>
            <w:r w:rsidRPr="0030224C">
              <w:rPr>
                <w:sz w:val="20"/>
              </w:rPr>
              <w:t>0</w:t>
            </w:r>
          </w:p>
        </w:tc>
        <w:tc>
          <w:tcPr>
            <w:tcW w:w="807" w:type="dxa"/>
          </w:tcPr>
          <w:p w:rsidR="008654DB" w:rsidRPr="0030224C" w:rsidRDefault="00382EDA" w:rsidP="0030224C">
            <w:pPr>
              <w:shd w:val="clear" w:color="auto" w:fill="FFFFFF" w:themeFill="background1"/>
              <w:spacing w:line="240" w:lineRule="auto"/>
              <w:jc w:val="center"/>
              <w:rPr>
                <w:sz w:val="20"/>
              </w:rPr>
            </w:pPr>
            <w:r>
              <w:rPr>
                <w:sz w:val="20"/>
              </w:rPr>
              <w:t>0</w:t>
            </w:r>
          </w:p>
        </w:tc>
        <w:tc>
          <w:tcPr>
            <w:tcW w:w="859" w:type="dxa"/>
          </w:tcPr>
          <w:p w:rsidR="008654DB" w:rsidRPr="0030224C" w:rsidRDefault="005A32B1" w:rsidP="0030224C">
            <w:pPr>
              <w:shd w:val="clear" w:color="auto" w:fill="FFFFFF" w:themeFill="background1"/>
              <w:spacing w:line="240" w:lineRule="auto"/>
              <w:jc w:val="center"/>
              <w:rPr>
                <w:sz w:val="20"/>
              </w:rPr>
            </w:pPr>
            <w:r>
              <w:rPr>
                <w:sz w:val="20"/>
              </w:rPr>
              <w:t>0</w:t>
            </w:r>
          </w:p>
        </w:tc>
        <w:tc>
          <w:tcPr>
            <w:tcW w:w="814" w:type="dxa"/>
            <w:shd w:val="clear" w:color="auto" w:fill="D9D9D9"/>
          </w:tcPr>
          <w:p w:rsidR="008654DB" w:rsidRPr="005A32B1" w:rsidRDefault="00C10D2A" w:rsidP="003A1B01">
            <w:pPr>
              <w:spacing w:line="240" w:lineRule="auto"/>
              <w:jc w:val="center"/>
              <w:rPr>
                <w:b/>
                <w:color w:val="000000"/>
                <w:sz w:val="20"/>
              </w:rPr>
            </w:pPr>
            <w:r w:rsidRPr="005A32B1">
              <w:rPr>
                <w:b/>
                <w:color w:val="000000"/>
                <w:sz w:val="20"/>
              </w:rPr>
              <w:t>0</w:t>
            </w:r>
          </w:p>
        </w:tc>
      </w:tr>
    </w:tbl>
    <w:p w:rsidR="006301E2" w:rsidRPr="0030224C" w:rsidRDefault="006301E2" w:rsidP="0030224C">
      <w:pPr>
        <w:shd w:val="clear" w:color="auto" w:fill="FFFFFF" w:themeFill="background1"/>
        <w:spacing w:line="240" w:lineRule="auto"/>
        <w:ind w:firstLine="709"/>
        <w:rPr>
          <w:szCs w:val="26"/>
        </w:rPr>
      </w:pPr>
    </w:p>
    <w:p w:rsidR="002C37AD" w:rsidRPr="005A32B1" w:rsidRDefault="002C37AD" w:rsidP="002C37AD">
      <w:pPr>
        <w:shd w:val="clear" w:color="auto" w:fill="FFFFFF"/>
        <w:ind w:firstLine="709"/>
        <w:rPr>
          <w:szCs w:val="26"/>
        </w:rPr>
      </w:pPr>
      <w:r w:rsidRPr="005A32B1">
        <w:rPr>
          <w:szCs w:val="26"/>
        </w:rPr>
        <w:t>В соответствии с календарным планом Роскомнадзора прошли краткосрочное повышение квалификации в режиме ВКС 26 гражданских служащих, приняли участие в семинарах 16 гражданских служащих, повысили квалификацию в рамках госзаказа 2 человека.</w:t>
      </w:r>
    </w:p>
    <w:p w:rsidR="00653CBB" w:rsidRPr="00C832D2" w:rsidRDefault="00653CBB" w:rsidP="0030224C">
      <w:pPr>
        <w:shd w:val="clear" w:color="auto" w:fill="FFFFFF" w:themeFill="background1"/>
        <w:ind w:firstLine="709"/>
        <w:rPr>
          <w:color w:val="FF0000"/>
          <w:szCs w:val="26"/>
        </w:rPr>
      </w:pPr>
    </w:p>
    <w:p w:rsidR="00F97976" w:rsidRDefault="00F97976" w:rsidP="00F97976">
      <w:pPr>
        <w:ind w:firstLine="709"/>
        <w:rPr>
          <w:i/>
          <w:szCs w:val="26"/>
          <w:u w:val="single"/>
        </w:rPr>
      </w:pPr>
      <w:r w:rsidRPr="00924994">
        <w:rPr>
          <w:i/>
          <w:szCs w:val="26"/>
          <w:u w:val="single"/>
        </w:rPr>
        <w:lastRenderedPageBreak/>
        <w:t>Контроль исполнения планов деятельности</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F97976" w:rsidRPr="000132CC" w:rsidTr="005F36CE">
        <w:tc>
          <w:tcPr>
            <w:tcW w:w="881" w:type="pct"/>
            <w:shd w:val="clear" w:color="auto" w:fill="FFFFFF"/>
          </w:tcPr>
          <w:p w:rsidR="00F97976" w:rsidRPr="000132CC" w:rsidRDefault="00F97976" w:rsidP="005F36CE">
            <w:pPr>
              <w:spacing w:line="240" w:lineRule="auto"/>
              <w:rPr>
                <w:sz w:val="18"/>
                <w:szCs w:val="18"/>
              </w:rPr>
            </w:pP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F97976" w:rsidRDefault="00F97976" w:rsidP="005F36CE">
            <w:pPr>
              <w:spacing w:line="240" w:lineRule="auto"/>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F97976" w:rsidRDefault="00F97976" w:rsidP="005F36CE">
            <w:pPr>
              <w:spacing w:line="240" w:lineRule="auto"/>
              <w:jc w:val="center"/>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F97976" w:rsidRPr="000132CC" w:rsidRDefault="00F97976" w:rsidP="005F36CE">
            <w:pPr>
              <w:spacing w:line="240" w:lineRule="auto"/>
              <w:jc w:val="center"/>
              <w:rPr>
                <w:sz w:val="18"/>
                <w:szCs w:val="18"/>
              </w:rPr>
            </w:pPr>
            <w:r w:rsidRPr="000132CC">
              <w:rPr>
                <w:sz w:val="18"/>
                <w:szCs w:val="18"/>
              </w:rPr>
              <w:t xml:space="preserve">постоянно </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F97976" w:rsidRPr="000132CC" w:rsidRDefault="00F97976" w:rsidP="005F36CE">
            <w:pPr>
              <w:spacing w:line="240" w:lineRule="auto"/>
              <w:jc w:val="center"/>
              <w:rPr>
                <w:b/>
                <w:sz w:val="18"/>
                <w:szCs w:val="18"/>
              </w:rPr>
            </w:pPr>
            <w:r w:rsidRPr="000132CC">
              <w:rPr>
                <w:sz w:val="18"/>
                <w:szCs w:val="18"/>
              </w:rPr>
              <w:t>работа ведется постоянно</w:t>
            </w:r>
          </w:p>
        </w:tc>
      </w:tr>
    </w:tbl>
    <w:p w:rsidR="00F97976" w:rsidRDefault="00F97976" w:rsidP="006301E2">
      <w:pPr>
        <w:spacing w:line="240" w:lineRule="auto"/>
        <w:ind w:firstLine="709"/>
      </w:pPr>
    </w:p>
    <w:p w:rsidR="009F14C5" w:rsidRPr="009F14C5" w:rsidRDefault="009F14C5" w:rsidP="009F14C5">
      <w:pPr>
        <w:ind w:firstLine="709"/>
        <w:rPr>
          <w:szCs w:val="26"/>
        </w:rPr>
      </w:pPr>
      <w:r w:rsidRPr="009F14C5">
        <w:rPr>
          <w:szCs w:val="26"/>
        </w:rPr>
        <w:t>План деятельности Управления на 2015 год утвержден приказом руководителя от 12.11.2014 № 655. В течение отчетного периода в План деятельности Управления вносились необходимые изменения по основаниям, предусмотренным действующим законодательством. Данные о внесенных изменениях в раздел плана «</w:t>
      </w:r>
      <w:r w:rsidRPr="009F14C5">
        <w:rPr>
          <w:szCs w:val="26"/>
          <w:lang w:val="en-US"/>
        </w:rPr>
        <w:t>I</w:t>
      </w:r>
      <w:r w:rsidRPr="009F14C5">
        <w:rPr>
          <w:szCs w:val="26"/>
        </w:rPr>
        <w:t xml:space="preserve">. Выполнение основных задач и функций» приведены в разделе 1.1. настоящего отчета. </w:t>
      </w:r>
    </w:p>
    <w:p w:rsidR="009F14C5" w:rsidRPr="009F14C5" w:rsidRDefault="009F14C5" w:rsidP="009F14C5">
      <w:pPr>
        <w:ind w:firstLine="709"/>
        <w:rPr>
          <w:szCs w:val="26"/>
        </w:rPr>
      </w:pPr>
      <w:r w:rsidRPr="009F14C5">
        <w:rPr>
          <w:szCs w:val="26"/>
        </w:rPr>
        <w:t>В связи с отсутствием финансирования в отчетном периоде из раздела плана «</w:t>
      </w:r>
      <w:r w:rsidRPr="009F14C5">
        <w:rPr>
          <w:szCs w:val="26"/>
          <w:lang w:val="en-US"/>
        </w:rPr>
        <w:t>II</w:t>
      </w:r>
      <w:r w:rsidRPr="009F14C5">
        <w:rPr>
          <w:szCs w:val="26"/>
        </w:rPr>
        <w:t>. Обеспечение выполнения задач и функций» исключены два мероприятия:</w:t>
      </w:r>
    </w:p>
    <w:p w:rsidR="009F14C5" w:rsidRPr="009F14C5" w:rsidRDefault="009F14C5" w:rsidP="009F14C5">
      <w:pPr>
        <w:ind w:firstLine="709"/>
        <w:rPr>
          <w:szCs w:val="26"/>
        </w:rPr>
      </w:pPr>
      <w:r w:rsidRPr="009F14C5">
        <w:rPr>
          <w:szCs w:val="26"/>
        </w:rPr>
        <w:t>подраздел 6. Кадровая работа; позиция 2. Организация направления государственных гражданских служащих Управления с целью обмена опытом в Управление Роскомнадзора по Южному федеральному округу и ЦА Роскомнадзора (в соответствии с Планом мероприятий по обмену опытом на 2015 год);</w:t>
      </w:r>
    </w:p>
    <w:p w:rsidR="009F14C5" w:rsidRPr="009F14C5" w:rsidRDefault="009F14C5" w:rsidP="009F14C5">
      <w:pPr>
        <w:ind w:firstLine="709"/>
        <w:rPr>
          <w:szCs w:val="26"/>
        </w:rPr>
      </w:pPr>
      <w:r w:rsidRPr="009F14C5">
        <w:rPr>
          <w:bCs/>
          <w:iCs/>
          <w:szCs w:val="26"/>
        </w:rPr>
        <w:t xml:space="preserve">подраздел 9. Прочие мероприятия; позиция 1. </w:t>
      </w:r>
      <w:r w:rsidRPr="009F14C5">
        <w:rPr>
          <w:szCs w:val="26"/>
        </w:rPr>
        <w:t>Организация прохождения ежегодной диспансеризации государственными гражданскими служащими (сентябрь 2015 г.).</w:t>
      </w:r>
    </w:p>
    <w:p w:rsidR="009F14C5" w:rsidRPr="009F14C5" w:rsidRDefault="009F14C5" w:rsidP="009F14C5">
      <w:pPr>
        <w:ind w:firstLine="709"/>
        <w:rPr>
          <w:szCs w:val="26"/>
        </w:rPr>
      </w:pPr>
      <w:r w:rsidRPr="009F14C5">
        <w:rPr>
          <w:szCs w:val="26"/>
        </w:rPr>
        <w:t xml:space="preserve">По данным ЕИС процент выполнения плановых мероприятий 2015 года составляет 98,64 %.  </w:t>
      </w:r>
    </w:p>
    <w:p w:rsidR="007E1CDD" w:rsidRDefault="007E1CDD" w:rsidP="008B29C3">
      <w:pPr>
        <w:ind w:firstLine="709"/>
        <w:rPr>
          <w:i/>
          <w:szCs w:val="26"/>
          <w:u w:val="single"/>
        </w:rPr>
      </w:pPr>
    </w:p>
    <w:p w:rsidR="00BF5CD8" w:rsidRDefault="00BF5CD8" w:rsidP="00396939">
      <w:pPr>
        <w:ind w:firstLine="709"/>
        <w:rPr>
          <w:i/>
          <w:szCs w:val="26"/>
          <w:u w:val="single"/>
        </w:rPr>
      </w:pPr>
      <w:r w:rsidRPr="00924994">
        <w:rPr>
          <w:i/>
          <w:szCs w:val="26"/>
          <w:u w:val="single"/>
        </w:rPr>
        <w:t>Контроль исполнения поручений</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8F7497" w:rsidRDefault="008F7497" w:rsidP="008F7497">
      <w:pPr>
        <w:ind w:firstLine="709"/>
        <w:rPr>
          <w:i/>
          <w:szCs w:val="26"/>
          <w:u w:val="single"/>
        </w:rPr>
      </w:pPr>
    </w:p>
    <w:p w:rsidR="00BF5CD8" w:rsidRDefault="00BF5CD8" w:rsidP="00396939">
      <w:pPr>
        <w:spacing w:line="240" w:lineRule="auto"/>
        <w:ind w:firstLine="709"/>
        <w:rPr>
          <w:i/>
          <w:szCs w:val="26"/>
          <w:u w:val="single"/>
        </w:rPr>
      </w:pPr>
      <w:r w:rsidRPr="00924994">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Default="00BF5CD8" w:rsidP="00396939">
      <w:pPr>
        <w:spacing w:line="240" w:lineRule="auto"/>
        <w:ind w:firstLine="709"/>
        <w:rPr>
          <w:szCs w:val="26"/>
        </w:rPr>
      </w:pPr>
    </w:p>
    <w:p w:rsidR="00353C9D" w:rsidRDefault="00BF5CD8" w:rsidP="00353C9D">
      <w:pPr>
        <w:spacing w:line="240" w:lineRule="auto"/>
        <w:ind w:firstLine="709"/>
        <w:rPr>
          <w:szCs w:val="26"/>
        </w:rPr>
      </w:pPr>
      <w:r>
        <w:rPr>
          <w:szCs w:val="26"/>
        </w:rPr>
        <w:t>П</w:t>
      </w:r>
      <w:r w:rsidRPr="00422898">
        <w:rPr>
          <w:szCs w:val="26"/>
        </w:rPr>
        <w:t xml:space="preserve">олномочие выполняют – </w:t>
      </w:r>
      <w:r w:rsidRPr="00D97189">
        <w:rPr>
          <w:szCs w:val="26"/>
        </w:rPr>
        <w:t>1</w:t>
      </w:r>
      <w:r w:rsidR="008B29C3">
        <w:rPr>
          <w:szCs w:val="26"/>
        </w:rPr>
        <w:t xml:space="preserve"> единица </w:t>
      </w:r>
      <w:r w:rsidR="00353C9D" w:rsidRPr="0050468E">
        <w:rPr>
          <w:szCs w:val="26"/>
        </w:rPr>
        <w:t>(с учетом вакантных должностей)</w:t>
      </w:r>
      <w:r w:rsidR="00353C9D">
        <w:rPr>
          <w:szCs w:val="26"/>
        </w:rPr>
        <w:t>.</w:t>
      </w:r>
    </w:p>
    <w:p w:rsidR="00BF5CD8" w:rsidRPr="006E36E8" w:rsidRDefault="00BF5CD8" w:rsidP="00396939">
      <w:pPr>
        <w:spacing w:line="240" w:lineRule="auto"/>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BF5CD8" w:rsidRPr="00643DAE" w:rsidTr="00173449">
        <w:tc>
          <w:tcPr>
            <w:tcW w:w="2090" w:type="dxa"/>
          </w:tcPr>
          <w:p w:rsidR="00BF5CD8" w:rsidRPr="00A95075" w:rsidRDefault="00BF5CD8" w:rsidP="00173449">
            <w:pPr>
              <w:spacing w:line="240" w:lineRule="auto"/>
              <w:rPr>
                <w:sz w:val="18"/>
                <w:szCs w:val="18"/>
              </w:rPr>
            </w:pP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4</w:t>
            </w:r>
          </w:p>
        </w:tc>
        <w:tc>
          <w:tcPr>
            <w:tcW w:w="790" w:type="dxa"/>
            <w:shd w:val="clear" w:color="auto" w:fill="D9D9D9"/>
          </w:tcPr>
          <w:p w:rsidR="00BF5CD8" w:rsidRPr="00A95075" w:rsidRDefault="00BF5CD8" w:rsidP="00173449">
            <w:pPr>
              <w:spacing w:line="240" w:lineRule="auto"/>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5</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5</w:t>
            </w:r>
          </w:p>
        </w:tc>
        <w:tc>
          <w:tcPr>
            <w:tcW w:w="790" w:type="dxa"/>
            <w:shd w:val="clear" w:color="auto" w:fill="D9D9D9"/>
          </w:tcPr>
          <w:p w:rsidR="00BF5CD8" w:rsidRPr="00A95075" w:rsidRDefault="00BF5CD8" w:rsidP="00173449">
            <w:pPr>
              <w:spacing w:line="240" w:lineRule="auto"/>
              <w:jc w:val="center"/>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5</w:t>
            </w:r>
          </w:p>
        </w:tc>
      </w:tr>
      <w:tr w:rsidR="00BF5CD8" w:rsidRPr="00454802" w:rsidTr="00541B62">
        <w:trPr>
          <w:trHeight w:val="397"/>
        </w:trPr>
        <w:tc>
          <w:tcPr>
            <w:tcW w:w="2090" w:type="dxa"/>
          </w:tcPr>
          <w:p w:rsidR="00BF5CD8" w:rsidRPr="00A95075" w:rsidRDefault="00BF5CD8" w:rsidP="00173449">
            <w:pPr>
              <w:spacing w:line="240" w:lineRule="auto"/>
              <w:rPr>
                <w:sz w:val="20"/>
              </w:rPr>
            </w:pPr>
            <w:r w:rsidRPr="00A95075">
              <w:rPr>
                <w:sz w:val="20"/>
              </w:rPr>
              <w:t>Запланировано мероприятий</w:t>
            </w:r>
          </w:p>
        </w:tc>
        <w:tc>
          <w:tcPr>
            <w:tcW w:w="8332" w:type="dxa"/>
            <w:gridSpan w:val="10"/>
          </w:tcPr>
          <w:p w:rsidR="00BF5CD8" w:rsidRPr="00A95075" w:rsidRDefault="00BF5CD8" w:rsidP="00173449">
            <w:pPr>
              <w:spacing w:line="240" w:lineRule="auto"/>
              <w:jc w:val="center"/>
              <w:rPr>
                <w:sz w:val="20"/>
              </w:rPr>
            </w:pPr>
            <w:r w:rsidRPr="00A95075">
              <w:rPr>
                <w:sz w:val="20"/>
              </w:rPr>
              <w:t>по отдельному плану</w:t>
            </w:r>
          </w:p>
        </w:tc>
      </w:tr>
    </w:tbl>
    <w:p w:rsidR="006301E2" w:rsidRDefault="006301E2" w:rsidP="006301E2">
      <w:pPr>
        <w:shd w:val="clear" w:color="auto" w:fill="FFFFFF"/>
        <w:spacing w:line="240" w:lineRule="auto"/>
        <w:ind w:firstLine="709"/>
      </w:pPr>
    </w:p>
    <w:p w:rsidR="009F14C5" w:rsidRPr="007C7D65" w:rsidRDefault="009F14C5" w:rsidP="009F14C5">
      <w:pPr>
        <w:shd w:val="clear" w:color="auto" w:fill="FFFFFF"/>
        <w:ind w:firstLine="709"/>
        <w:rPr>
          <w:szCs w:val="26"/>
        </w:rPr>
      </w:pPr>
      <w:r w:rsidRPr="00B4343E">
        <w:t xml:space="preserve">Мобилизационная подготовка проводится по отдельному плану, утверждённому руководителем Управления. </w:t>
      </w:r>
      <w:r w:rsidRPr="00B4343E">
        <w:rPr>
          <w:szCs w:val="26"/>
        </w:rPr>
        <w:t>В Управлении по состоянию на 01.01.2016 для предоставления отсрочки от призыва гражданам, пребывающим в запасе, забронировано 4 сотрудника из 15 граждан, пребывающих в запасе, подлежащих бронированию по перечню № 82.</w:t>
      </w:r>
      <w:r w:rsidRPr="007C7D65">
        <w:rPr>
          <w:szCs w:val="26"/>
        </w:rPr>
        <w:t xml:space="preserve"> </w:t>
      </w:r>
    </w:p>
    <w:p w:rsidR="001D0AC5" w:rsidRDefault="001D0AC5" w:rsidP="00556B78">
      <w:pPr>
        <w:spacing w:line="240" w:lineRule="auto"/>
        <w:ind w:firstLine="709"/>
        <w:rPr>
          <w:i/>
          <w:szCs w:val="26"/>
          <w:u w:val="single"/>
        </w:rPr>
      </w:pPr>
    </w:p>
    <w:p w:rsidR="00556B78" w:rsidRDefault="00556B78" w:rsidP="00556B78">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E90AA7" w:rsidRDefault="00556B78" w:rsidP="00556B78">
      <w:pPr>
        <w:spacing w:line="240" w:lineRule="auto"/>
        <w:ind w:firstLine="709"/>
        <w:rPr>
          <w:szCs w:val="26"/>
        </w:rPr>
      </w:pPr>
    </w:p>
    <w:p w:rsidR="00DA3D74" w:rsidRPr="009F14C5" w:rsidRDefault="00556B78" w:rsidP="00556B78">
      <w:pPr>
        <w:spacing w:line="240" w:lineRule="auto"/>
        <w:ind w:firstLine="709"/>
        <w:rPr>
          <w:szCs w:val="26"/>
        </w:rPr>
      </w:pPr>
      <w:r w:rsidRPr="009F14C5">
        <w:rPr>
          <w:szCs w:val="26"/>
        </w:rPr>
        <w:t>Полномочие выполняют – 1 единица</w:t>
      </w:r>
      <w:r w:rsidR="00353C9D" w:rsidRPr="009F14C5">
        <w:rPr>
          <w:szCs w:val="26"/>
        </w:rPr>
        <w:t xml:space="preserve"> (с учетом вакантных должностей).</w:t>
      </w:r>
    </w:p>
    <w:p w:rsidR="00556B78" w:rsidRPr="00422898" w:rsidRDefault="00DA3D74" w:rsidP="00556B78">
      <w:pPr>
        <w:spacing w:line="240" w:lineRule="auto"/>
        <w:ind w:firstLine="709"/>
        <w:rPr>
          <w:szCs w:val="26"/>
        </w:rPr>
      </w:pPr>
      <w:r w:rsidRPr="009F14C5">
        <w:rPr>
          <w:szCs w:val="26"/>
        </w:rPr>
        <w:t>В численность обслуживающего персонала</w:t>
      </w:r>
      <w:r w:rsidR="00556B78" w:rsidRPr="009F14C5">
        <w:rPr>
          <w:szCs w:val="26"/>
        </w:rPr>
        <w:tab/>
      </w:r>
      <w:r w:rsidRPr="009F14C5">
        <w:rPr>
          <w:szCs w:val="26"/>
        </w:rPr>
        <w:t>входит 4 единицы делопроизводителей.</w:t>
      </w:r>
      <w:r w:rsidR="00556B78">
        <w:rPr>
          <w:szCs w:val="26"/>
        </w:rPr>
        <w:tab/>
      </w:r>
      <w:r w:rsidR="00556B78">
        <w:rPr>
          <w:szCs w:val="26"/>
        </w:rPr>
        <w:tab/>
      </w:r>
      <w:r w:rsidR="00556B78">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556B78" w:rsidRPr="002F19F1" w:rsidTr="005F36CE">
        <w:tc>
          <w:tcPr>
            <w:tcW w:w="882" w:type="pct"/>
            <w:shd w:val="clear" w:color="auto" w:fill="FFFFFF"/>
          </w:tcPr>
          <w:p w:rsidR="00556B78" w:rsidRPr="002F19F1" w:rsidRDefault="00556B78" w:rsidP="005F36CE">
            <w:pPr>
              <w:spacing w:line="240" w:lineRule="auto"/>
              <w:rPr>
                <w:sz w:val="18"/>
                <w:szCs w:val="18"/>
              </w:rPr>
            </w:pPr>
          </w:p>
        </w:tc>
        <w:tc>
          <w:tcPr>
            <w:tcW w:w="428"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4</w:t>
            </w:r>
          </w:p>
        </w:tc>
        <w:tc>
          <w:tcPr>
            <w:tcW w:w="429"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F28A0">
              <w:rPr>
                <w:color w:val="000000"/>
                <w:sz w:val="18"/>
                <w:szCs w:val="18"/>
              </w:rPr>
              <w:t>4</w:t>
            </w:r>
          </w:p>
        </w:tc>
        <w:tc>
          <w:tcPr>
            <w:tcW w:w="316" w:type="pct"/>
            <w:shd w:val="clear" w:color="auto" w:fill="D9D9D9"/>
          </w:tcPr>
          <w:p w:rsidR="00556B78" w:rsidRDefault="00556B78" w:rsidP="005F36CE">
            <w:pPr>
              <w:spacing w:line="240" w:lineRule="auto"/>
              <w:rPr>
                <w:b/>
                <w:color w:val="000000"/>
                <w:sz w:val="18"/>
                <w:szCs w:val="18"/>
              </w:rPr>
            </w:pPr>
          </w:p>
          <w:p w:rsidR="00556B78" w:rsidRPr="00637F04" w:rsidRDefault="00556B78" w:rsidP="005F36CE">
            <w:pPr>
              <w:spacing w:line="240" w:lineRule="auto"/>
              <w:jc w:val="center"/>
              <w:rPr>
                <w:b/>
                <w:color w:val="000000"/>
                <w:sz w:val="18"/>
                <w:szCs w:val="18"/>
              </w:rPr>
            </w:pPr>
            <w:r w:rsidRPr="00637F04">
              <w:rPr>
                <w:b/>
                <w:color w:val="000000"/>
                <w:sz w:val="18"/>
                <w:szCs w:val="18"/>
              </w:rPr>
              <w:t>201</w:t>
            </w:r>
            <w:r w:rsidR="008F28A0">
              <w:rPr>
                <w:b/>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5</w:t>
            </w:r>
          </w:p>
        </w:tc>
        <w:tc>
          <w:tcPr>
            <w:tcW w:w="431"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201</w:t>
            </w:r>
            <w:r w:rsidR="008F28A0">
              <w:rPr>
                <w:color w:val="000000"/>
                <w:sz w:val="18"/>
                <w:szCs w:val="18"/>
              </w:rPr>
              <w:t>5</w:t>
            </w:r>
          </w:p>
        </w:tc>
        <w:tc>
          <w:tcPr>
            <w:tcW w:w="378" w:type="pct"/>
            <w:shd w:val="clear" w:color="auto" w:fill="D9D9D9"/>
          </w:tcPr>
          <w:p w:rsidR="00556B78" w:rsidRDefault="00556B78" w:rsidP="005F36CE">
            <w:pPr>
              <w:spacing w:line="240" w:lineRule="auto"/>
              <w:jc w:val="center"/>
              <w:rPr>
                <w:b/>
                <w:color w:val="000000"/>
                <w:sz w:val="18"/>
                <w:szCs w:val="18"/>
              </w:rPr>
            </w:pPr>
          </w:p>
          <w:p w:rsidR="00556B78" w:rsidRPr="00637F04" w:rsidRDefault="00556B78" w:rsidP="008F28A0">
            <w:pPr>
              <w:spacing w:line="240" w:lineRule="auto"/>
              <w:jc w:val="center"/>
              <w:rPr>
                <w:b/>
                <w:color w:val="000000"/>
                <w:sz w:val="18"/>
                <w:szCs w:val="18"/>
              </w:rPr>
            </w:pPr>
            <w:r w:rsidRPr="00637F04">
              <w:rPr>
                <w:b/>
                <w:color w:val="000000"/>
                <w:sz w:val="18"/>
                <w:szCs w:val="18"/>
              </w:rPr>
              <w:t>201</w:t>
            </w:r>
            <w:r w:rsidR="008F28A0">
              <w:rPr>
                <w:b/>
                <w:color w:val="000000"/>
                <w:sz w:val="18"/>
                <w:szCs w:val="18"/>
              </w:rPr>
              <w:t>5</w:t>
            </w:r>
          </w:p>
        </w:tc>
      </w:tr>
      <w:tr w:rsidR="00556B78" w:rsidRPr="002F19F1" w:rsidTr="005F36CE">
        <w:tc>
          <w:tcPr>
            <w:tcW w:w="882" w:type="pct"/>
            <w:shd w:val="clear" w:color="auto" w:fill="FFFFFF"/>
          </w:tcPr>
          <w:p w:rsidR="00556B78" w:rsidRPr="002F19F1" w:rsidRDefault="00556B78" w:rsidP="005F36CE">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556B78" w:rsidRPr="002F19F1" w:rsidRDefault="00556B78" w:rsidP="005F36CE">
            <w:pPr>
              <w:spacing w:line="240" w:lineRule="auto"/>
              <w:jc w:val="center"/>
              <w:rPr>
                <w:sz w:val="18"/>
                <w:szCs w:val="18"/>
              </w:rPr>
            </w:pPr>
          </w:p>
        </w:tc>
        <w:tc>
          <w:tcPr>
            <w:tcW w:w="3311" w:type="pct"/>
            <w:gridSpan w:val="8"/>
            <w:shd w:val="clear" w:color="auto" w:fill="FFFFFF"/>
          </w:tcPr>
          <w:p w:rsidR="00556B78" w:rsidRPr="002F19F1" w:rsidRDefault="00556B78" w:rsidP="005F36CE">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556B78" w:rsidRPr="002F19F1" w:rsidRDefault="00556B78" w:rsidP="005F36CE">
            <w:pPr>
              <w:spacing w:line="240" w:lineRule="auto"/>
              <w:jc w:val="center"/>
              <w:rPr>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t>Проведено мероприятий, из них:</w:t>
            </w:r>
          </w:p>
        </w:tc>
        <w:tc>
          <w:tcPr>
            <w:tcW w:w="428"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9" w:type="pct"/>
            <w:shd w:val="clear" w:color="auto" w:fill="FFFFFF"/>
          </w:tcPr>
          <w:p w:rsidR="00556B78" w:rsidRPr="002F19F1" w:rsidRDefault="00556B78" w:rsidP="005F36CE">
            <w:pPr>
              <w:spacing w:line="240" w:lineRule="auto"/>
              <w:jc w:val="center"/>
              <w:rPr>
                <w:b/>
                <w:sz w:val="18"/>
                <w:szCs w:val="18"/>
              </w:rPr>
            </w:pPr>
          </w:p>
        </w:tc>
        <w:tc>
          <w:tcPr>
            <w:tcW w:w="316" w:type="pct"/>
            <w:shd w:val="clear" w:color="auto" w:fill="D9D9D9"/>
          </w:tcPr>
          <w:p w:rsidR="00556B78" w:rsidRPr="002F19F1"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31" w:type="pct"/>
            <w:shd w:val="clear" w:color="auto" w:fill="FFFFFF"/>
          </w:tcPr>
          <w:p w:rsidR="00556B78" w:rsidRPr="000B7D73" w:rsidRDefault="00556B78" w:rsidP="005F36CE">
            <w:pPr>
              <w:spacing w:line="240" w:lineRule="auto"/>
              <w:jc w:val="center"/>
              <w:rPr>
                <w:b/>
                <w:sz w:val="18"/>
                <w:szCs w:val="18"/>
              </w:rPr>
            </w:pPr>
          </w:p>
        </w:tc>
        <w:tc>
          <w:tcPr>
            <w:tcW w:w="378" w:type="pct"/>
            <w:shd w:val="clear" w:color="auto" w:fill="D9D9D9"/>
          </w:tcPr>
          <w:p w:rsidR="00556B78" w:rsidRPr="000B7D73" w:rsidRDefault="00556B78" w:rsidP="005F36CE">
            <w:pPr>
              <w:spacing w:line="240" w:lineRule="auto"/>
              <w:jc w:val="center"/>
              <w:rPr>
                <w:b/>
                <w:sz w:val="18"/>
                <w:szCs w:val="18"/>
              </w:rPr>
            </w:pP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принято в архив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57</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57</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782C0C" w:rsidP="005F36CE">
            <w:pPr>
              <w:spacing w:line="240" w:lineRule="auto"/>
              <w:jc w:val="center"/>
              <w:rPr>
                <w:sz w:val="18"/>
                <w:szCs w:val="18"/>
              </w:rPr>
            </w:pPr>
            <w:r>
              <w:rPr>
                <w:sz w:val="18"/>
                <w:szCs w:val="18"/>
              </w:rPr>
              <w:t>0</w:t>
            </w:r>
          </w:p>
        </w:tc>
        <w:tc>
          <w:tcPr>
            <w:tcW w:w="431" w:type="pct"/>
            <w:shd w:val="clear" w:color="auto" w:fill="FFFFFF"/>
          </w:tcPr>
          <w:p w:rsidR="003373AC" w:rsidRPr="000B7D73" w:rsidRDefault="009F14C5" w:rsidP="005F36CE">
            <w:pPr>
              <w:spacing w:line="240" w:lineRule="auto"/>
              <w:jc w:val="center"/>
              <w:rPr>
                <w:sz w:val="18"/>
                <w:szCs w:val="18"/>
              </w:rPr>
            </w:pPr>
            <w:r>
              <w:rPr>
                <w:sz w:val="18"/>
                <w:szCs w:val="18"/>
              </w:rPr>
              <w:t>0</w:t>
            </w:r>
          </w:p>
        </w:tc>
        <w:tc>
          <w:tcPr>
            <w:tcW w:w="378" w:type="pct"/>
            <w:shd w:val="clear" w:color="auto" w:fill="D9D9D9"/>
          </w:tcPr>
          <w:p w:rsidR="003373AC" w:rsidRPr="009F14C5" w:rsidRDefault="006D0486" w:rsidP="005F36CE">
            <w:pPr>
              <w:spacing w:line="240" w:lineRule="auto"/>
              <w:jc w:val="center"/>
              <w:rPr>
                <w:b/>
                <w:sz w:val="20"/>
              </w:rPr>
            </w:pPr>
            <w:r w:rsidRPr="009F14C5">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проведено заседаний ЭК</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1</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1</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F84CDF" w:rsidP="009D7C1F">
            <w:pPr>
              <w:spacing w:line="240" w:lineRule="auto"/>
              <w:jc w:val="center"/>
              <w:rPr>
                <w:sz w:val="18"/>
                <w:szCs w:val="18"/>
              </w:rPr>
            </w:pPr>
            <w:r>
              <w:rPr>
                <w:sz w:val="18"/>
                <w:szCs w:val="18"/>
              </w:rPr>
              <w:t>1</w:t>
            </w:r>
          </w:p>
        </w:tc>
        <w:tc>
          <w:tcPr>
            <w:tcW w:w="316" w:type="pct"/>
            <w:shd w:val="clear" w:color="auto" w:fill="D9D9D9"/>
          </w:tcPr>
          <w:p w:rsidR="003373AC" w:rsidRPr="000B7D73" w:rsidRDefault="00F84CDF" w:rsidP="009D7C1F">
            <w:pPr>
              <w:spacing w:line="240" w:lineRule="auto"/>
              <w:jc w:val="center"/>
              <w:rPr>
                <w:b/>
                <w:sz w:val="20"/>
              </w:rPr>
            </w:pPr>
            <w:r>
              <w:rPr>
                <w:b/>
                <w:sz w:val="20"/>
              </w:rPr>
              <w:t>3</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F84CDF" w:rsidP="005F36CE">
            <w:pPr>
              <w:spacing w:line="240" w:lineRule="auto"/>
              <w:jc w:val="center"/>
              <w:rPr>
                <w:sz w:val="18"/>
                <w:szCs w:val="18"/>
              </w:rPr>
            </w:pPr>
            <w:r>
              <w:rPr>
                <w:sz w:val="18"/>
                <w:szCs w:val="18"/>
              </w:rPr>
              <w:t>1</w:t>
            </w:r>
          </w:p>
        </w:tc>
        <w:tc>
          <w:tcPr>
            <w:tcW w:w="431" w:type="pct"/>
            <w:shd w:val="clear" w:color="auto" w:fill="FFFFFF"/>
          </w:tcPr>
          <w:p w:rsidR="003373AC" w:rsidRPr="000B7D73" w:rsidRDefault="009F14C5" w:rsidP="005F36CE">
            <w:pPr>
              <w:spacing w:line="240" w:lineRule="auto"/>
              <w:jc w:val="center"/>
              <w:rPr>
                <w:sz w:val="18"/>
                <w:szCs w:val="18"/>
              </w:rPr>
            </w:pPr>
            <w:r>
              <w:rPr>
                <w:sz w:val="18"/>
                <w:szCs w:val="18"/>
              </w:rPr>
              <w:t>1</w:t>
            </w:r>
          </w:p>
        </w:tc>
        <w:tc>
          <w:tcPr>
            <w:tcW w:w="378" w:type="pct"/>
            <w:shd w:val="clear" w:color="auto" w:fill="D9D9D9"/>
          </w:tcPr>
          <w:p w:rsidR="003373AC" w:rsidRPr="009F14C5" w:rsidRDefault="005154ED" w:rsidP="005F36CE">
            <w:pPr>
              <w:spacing w:line="240" w:lineRule="auto"/>
              <w:jc w:val="center"/>
              <w:rPr>
                <w:b/>
                <w:sz w:val="20"/>
              </w:rPr>
            </w:pPr>
            <w:r>
              <w:rPr>
                <w:b/>
                <w:sz w:val="20"/>
              </w:rPr>
              <w:t>2</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составлено Актов о выделении к уничтожению документов</w:t>
            </w:r>
            <w:r w:rsidR="00F84CDF">
              <w:rPr>
                <w:sz w:val="18"/>
                <w:szCs w:val="18"/>
              </w:rPr>
              <w:t xml:space="preserve"> (бланков)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tcBorders>
              <w:top w:val="nil"/>
            </w:tcBorders>
            <w:shd w:val="clear" w:color="auto" w:fill="D9D9D9"/>
          </w:tcPr>
          <w:p w:rsidR="003373AC" w:rsidRPr="000B7D73" w:rsidRDefault="003373AC" w:rsidP="009D7C1F">
            <w:pPr>
              <w:spacing w:line="240" w:lineRule="auto"/>
              <w:jc w:val="center"/>
              <w:rPr>
                <w:b/>
                <w:sz w:val="20"/>
              </w:rPr>
            </w:pPr>
            <w:r w:rsidRPr="000B7D73">
              <w:rPr>
                <w:b/>
                <w:sz w:val="20"/>
              </w:rPr>
              <w:t>2</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782C0C" w:rsidP="005F36CE">
            <w:pPr>
              <w:spacing w:line="240" w:lineRule="auto"/>
              <w:jc w:val="center"/>
              <w:rPr>
                <w:sz w:val="18"/>
                <w:szCs w:val="18"/>
              </w:rPr>
            </w:pPr>
            <w:r>
              <w:rPr>
                <w:sz w:val="18"/>
                <w:szCs w:val="18"/>
              </w:rPr>
              <w:t>1</w:t>
            </w:r>
          </w:p>
        </w:tc>
        <w:tc>
          <w:tcPr>
            <w:tcW w:w="431" w:type="pct"/>
            <w:shd w:val="clear" w:color="auto" w:fill="FFFFFF"/>
          </w:tcPr>
          <w:p w:rsidR="003373AC" w:rsidRPr="000B7D73" w:rsidRDefault="009F14C5" w:rsidP="005F36CE">
            <w:pPr>
              <w:spacing w:line="240" w:lineRule="auto"/>
              <w:jc w:val="center"/>
              <w:rPr>
                <w:sz w:val="18"/>
                <w:szCs w:val="18"/>
              </w:rPr>
            </w:pPr>
            <w:r>
              <w:rPr>
                <w:sz w:val="18"/>
                <w:szCs w:val="18"/>
              </w:rPr>
              <w:t>2</w:t>
            </w:r>
          </w:p>
        </w:tc>
        <w:tc>
          <w:tcPr>
            <w:tcW w:w="378" w:type="pct"/>
            <w:shd w:val="clear" w:color="auto" w:fill="D9D9D9"/>
          </w:tcPr>
          <w:p w:rsidR="003373AC" w:rsidRPr="009F14C5" w:rsidRDefault="009F14C5" w:rsidP="005F36CE">
            <w:pPr>
              <w:spacing w:line="240" w:lineRule="auto"/>
              <w:jc w:val="center"/>
              <w:rPr>
                <w:b/>
                <w:sz w:val="20"/>
              </w:rPr>
            </w:pPr>
            <w:r w:rsidRPr="009F14C5">
              <w:rPr>
                <w:b/>
                <w:sz w:val="20"/>
              </w:rPr>
              <w:t>3</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Pr>
                <w:sz w:val="18"/>
                <w:szCs w:val="18"/>
              </w:rPr>
              <w:t>о</w:t>
            </w:r>
            <w:r w:rsidRPr="002F19F1">
              <w:rPr>
                <w:sz w:val="18"/>
                <w:szCs w:val="18"/>
              </w:rPr>
              <w:t>тобрано и уничтожено дел</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264</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264</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6D0486" w:rsidP="005F36CE">
            <w:pPr>
              <w:spacing w:line="240" w:lineRule="auto"/>
              <w:jc w:val="center"/>
              <w:rPr>
                <w:sz w:val="18"/>
                <w:szCs w:val="18"/>
              </w:rPr>
            </w:pPr>
            <w:r>
              <w:rPr>
                <w:sz w:val="18"/>
                <w:szCs w:val="18"/>
              </w:rPr>
              <w:t>0</w:t>
            </w:r>
          </w:p>
        </w:tc>
        <w:tc>
          <w:tcPr>
            <w:tcW w:w="427" w:type="pct"/>
            <w:shd w:val="clear" w:color="auto" w:fill="auto"/>
          </w:tcPr>
          <w:p w:rsidR="003373AC" w:rsidRPr="000B7D73" w:rsidRDefault="00782C0C" w:rsidP="005F36CE">
            <w:pPr>
              <w:spacing w:line="240" w:lineRule="auto"/>
              <w:jc w:val="center"/>
              <w:rPr>
                <w:sz w:val="18"/>
                <w:szCs w:val="18"/>
              </w:rPr>
            </w:pPr>
            <w:r>
              <w:rPr>
                <w:sz w:val="18"/>
                <w:szCs w:val="18"/>
              </w:rPr>
              <w:t>0</w:t>
            </w:r>
          </w:p>
        </w:tc>
        <w:tc>
          <w:tcPr>
            <w:tcW w:w="431" w:type="pct"/>
            <w:shd w:val="clear" w:color="auto" w:fill="FFFFFF"/>
          </w:tcPr>
          <w:p w:rsidR="003373AC" w:rsidRPr="000B7D73" w:rsidRDefault="009F14C5" w:rsidP="005F36CE">
            <w:pPr>
              <w:spacing w:line="240" w:lineRule="auto"/>
              <w:jc w:val="center"/>
              <w:rPr>
                <w:sz w:val="18"/>
                <w:szCs w:val="18"/>
              </w:rPr>
            </w:pPr>
            <w:r>
              <w:rPr>
                <w:sz w:val="18"/>
                <w:szCs w:val="18"/>
              </w:rPr>
              <w:t>841</w:t>
            </w:r>
          </w:p>
        </w:tc>
        <w:tc>
          <w:tcPr>
            <w:tcW w:w="378" w:type="pct"/>
            <w:shd w:val="clear" w:color="auto" w:fill="D9D9D9"/>
          </w:tcPr>
          <w:p w:rsidR="003373AC" w:rsidRPr="009F14C5" w:rsidRDefault="009F14C5" w:rsidP="005F36CE">
            <w:pPr>
              <w:spacing w:line="240" w:lineRule="auto"/>
              <w:jc w:val="center"/>
              <w:rPr>
                <w:b/>
                <w:sz w:val="20"/>
              </w:rPr>
            </w:pPr>
            <w:r w:rsidRPr="009F14C5">
              <w:rPr>
                <w:b/>
                <w:sz w:val="20"/>
              </w:rPr>
              <w:t>841</w:t>
            </w:r>
          </w:p>
        </w:tc>
      </w:tr>
    </w:tbl>
    <w:p w:rsidR="006301E2" w:rsidRDefault="006301E2" w:rsidP="006301E2">
      <w:pPr>
        <w:spacing w:line="240" w:lineRule="auto"/>
        <w:ind w:firstLine="709"/>
        <w:rPr>
          <w:szCs w:val="26"/>
        </w:rPr>
      </w:pPr>
    </w:p>
    <w:p w:rsidR="009F14C5" w:rsidRDefault="009F14C5" w:rsidP="009F14C5">
      <w:pPr>
        <w:ind w:firstLine="709"/>
        <w:rPr>
          <w:szCs w:val="26"/>
        </w:rPr>
      </w:pPr>
      <w:r w:rsidRPr="004D277C">
        <w:rPr>
          <w:szCs w:val="26"/>
        </w:rPr>
        <w:t>В отчетном периоде приказом руководителя от 29.09.2015 № 495 был обновлен состав экспертной комиссии Управления, утвержден план работы комиссии в текущем году.</w:t>
      </w:r>
    </w:p>
    <w:p w:rsidR="009F14C5" w:rsidRDefault="009F14C5" w:rsidP="009F14C5">
      <w:pPr>
        <w:ind w:firstLine="709"/>
        <w:rPr>
          <w:szCs w:val="26"/>
        </w:rPr>
      </w:pPr>
      <w:r w:rsidRPr="00E17F82">
        <w:rPr>
          <w:szCs w:val="26"/>
        </w:rPr>
        <w:t>В отчетном периоде про</w:t>
      </w:r>
      <w:r>
        <w:rPr>
          <w:szCs w:val="26"/>
        </w:rPr>
        <w:t>в</w:t>
      </w:r>
      <w:r w:rsidRPr="00E17F82">
        <w:rPr>
          <w:szCs w:val="26"/>
        </w:rPr>
        <w:t>е</w:t>
      </w:r>
      <w:r>
        <w:rPr>
          <w:szCs w:val="26"/>
        </w:rPr>
        <w:t>де</w:t>
      </w:r>
      <w:r w:rsidRPr="00E17F82">
        <w:rPr>
          <w:szCs w:val="26"/>
        </w:rPr>
        <w:t xml:space="preserve">на работа по подготовке описей дел постоянного хранения за 2014 год, в том числе по личному составу. В </w:t>
      </w:r>
      <w:r>
        <w:rPr>
          <w:szCs w:val="26"/>
        </w:rPr>
        <w:t>структурных подразделениях Управления</w:t>
      </w:r>
      <w:r w:rsidRPr="00E17F82">
        <w:rPr>
          <w:szCs w:val="26"/>
        </w:rPr>
        <w:t xml:space="preserve"> про</w:t>
      </w:r>
      <w:r>
        <w:rPr>
          <w:szCs w:val="26"/>
        </w:rPr>
        <w:t>в</w:t>
      </w:r>
      <w:r w:rsidRPr="00E17F82">
        <w:rPr>
          <w:szCs w:val="26"/>
        </w:rPr>
        <w:t>е</w:t>
      </w:r>
      <w:r>
        <w:rPr>
          <w:szCs w:val="26"/>
        </w:rPr>
        <w:t>де</w:t>
      </w:r>
      <w:r w:rsidRPr="00E17F82">
        <w:rPr>
          <w:szCs w:val="26"/>
        </w:rPr>
        <w:t>на работа по выделению документов, подлежащих экспертной оценке, по результатам которой принято решение о выделению к уничтожению документов прошлых лет</w:t>
      </w:r>
      <w:r>
        <w:rPr>
          <w:szCs w:val="26"/>
        </w:rPr>
        <w:t xml:space="preserve"> в количестве 841 единицы хранения</w:t>
      </w:r>
      <w:r w:rsidRPr="00E17F82">
        <w:rPr>
          <w:szCs w:val="26"/>
        </w:rPr>
        <w:t>.</w:t>
      </w:r>
    </w:p>
    <w:p w:rsidR="009F14C5" w:rsidRDefault="009F14C5" w:rsidP="009F14C5">
      <w:pPr>
        <w:ind w:firstLine="709"/>
        <w:rPr>
          <w:szCs w:val="26"/>
        </w:rPr>
      </w:pPr>
      <w:r>
        <w:rPr>
          <w:szCs w:val="26"/>
        </w:rPr>
        <w:t>Оформлен Паспорт архива федеральной организации, хранящей управленческую документацию, на 1 декабря 2015 года.</w:t>
      </w:r>
    </w:p>
    <w:p w:rsidR="009F14C5" w:rsidRDefault="009F14C5" w:rsidP="009F14C5">
      <w:pPr>
        <w:ind w:firstLine="709"/>
        <w:rPr>
          <w:szCs w:val="26"/>
        </w:rPr>
      </w:pPr>
      <w:r>
        <w:rPr>
          <w:szCs w:val="26"/>
        </w:rPr>
        <w:lastRenderedPageBreak/>
        <w:t>П</w:t>
      </w:r>
      <w:r w:rsidRPr="004D277C">
        <w:rPr>
          <w:szCs w:val="26"/>
        </w:rPr>
        <w:t>риказом руководителя от 2</w:t>
      </w:r>
      <w:r>
        <w:rPr>
          <w:szCs w:val="26"/>
        </w:rPr>
        <w:t>5</w:t>
      </w:r>
      <w:r w:rsidRPr="004D277C">
        <w:rPr>
          <w:szCs w:val="26"/>
        </w:rPr>
        <w:t>.201</w:t>
      </w:r>
      <w:r>
        <w:rPr>
          <w:szCs w:val="26"/>
        </w:rPr>
        <w:t>2</w:t>
      </w:r>
      <w:r w:rsidRPr="004D277C">
        <w:rPr>
          <w:szCs w:val="26"/>
        </w:rPr>
        <w:t xml:space="preserve"> № </w:t>
      </w:r>
      <w:r>
        <w:rPr>
          <w:szCs w:val="26"/>
        </w:rPr>
        <w:t>720 утверждена сводная номенклатура дел Управления на 2016 год.</w:t>
      </w:r>
    </w:p>
    <w:p w:rsidR="009F14C5" w:rsidRDefault="009F14C5" w:rsidP="00EE776A">
      <w:pPr>
        <w:ind w:firstLine="709"/>
        <w:rPr>
          <w:szCs w:val="26"/>
        </w:rPr>
      </w:pPr>
    </w:p>
    <w:p w:rsidR="002918D1" w:rsidRPr="00E17F82" w:rsidRDefault="002918D1" w:rsidP="00EE776A">
      <w:pPr>
        <w:ind w:firstLine="709"/>
        <w:rPr>
          <w:szCs w:val="26"/>
        </w:rPr>
      </w:pPr>
      <w:r w:rsidRPr="00E17F82">
        <w:rPr>
          <w:szCs w:val="26"/>
        </w:rPr>
        <w:t xml:space="preserve">Ниже приведен отчет об объемах документооборота в </w:t>
      </w:r>
      <w:r w:rsidR="008B5032" w:rsidRPr="00E17F82">
        <w:rPr>
          <w:szCs w:val="26"/>
        </w:rPr>
        <w:t>2015</w:t>
      </w:r>
      <w:r w:rsidRPr="00E17F82">
        <w:rPr>
          <w:szCs w:val="26"/>
        </w:rPr>
        <w:t xml:space="preserve"> год</w:t>
      </w:r>
      <w:r w:rsidR="00894C73">
        <w:rPr>
          <w:szCs w:val="26"/>
        </w:rPr>
        <w:t>у</w:t>
      </w:r>
      <w:r w:rsidRPr="00E17F82">
        <w:rPr>
          <w:szCs w:val="26"/>
        </w:rPr>
        <w:t>, сформированный системой электронного документооборота ЕИС Роскомнадзора.</w:t>
      </w:r>
    </w:p>
    <w:p w:rsidR="00F558B8" w:rsidRPr="00E17F82" w:rsidRDefault="00F558B8" w:rsidP="00F558B8">
      <w:pPr>
        <w:spacing w:line="240" w:lineRule="auto"/>
        <w:jc w:val="center"/>
        <w:rPr>
          <w:szCs w:val="26"/>
        </w:rPr>
      </w:pPr>
      <w:r w:rsidRPr="00E17F82">
        <w:rPr>
          <w:szCs w:val="26"/>
        </w:rPr>
        <w:t>Объем документооборота Управления Роскомнадзора по Ростовской области</w:t>
      </w:r>
    </w:p>
    <w:p w:rsidR="00F558B8" w:rsidRDefault="00894C73" w:rsidP="00F558B8">
      <w:pPr>
        <w:ind w:firstLine="709"/>
        <w:jc w:val="center"/>
        <w:rPr>
          <w:szCs w:val="26"/>
        </w:rPr>
      </w:pPr>
      <w:r>
        <w:rPr>
          <w:szCs w:val="26"/>
        </w:rPr>
        <w:t>c 01.01</w:t>
      </w:r>
      <w:r w:rsidR="00F558B8" w:rsidRPr="00E17F82">
        <w:rPr>
          <w:szCs w:val="26"/>
        </w:rPr>
        <w:t>.201</w:t>
      </w:r>
      <w:r w:rsidR="00363063" w:rsidRPr="00E17F82">
        <w:rPr>
          <w:szCs w:val="26"/>
        </w:rPr>
        <w:t>5</w:t>
      </w:r>
      <w:r w:rsidR="00F558B8" w:rsidRPr="00E17F82">
        <w:rPr>
          <w:szCs w:val="26"/>
        </w:rPr>
        <w:t xml:space="preserve"> по 3</w:t>
      </w:r>
      <w:r w:rsidR="00C63202">
        <w:rPr>
          <w:szCs w:val="26"/>
        </w:rPr>
        <w:t>1</w:t>
      </w:r>
      <w:r w:rsidR="00F558B8" w:rsidRPr="00E17F82">
        <w:rPr>
          <w:szCs w:val="26"/>
        </w:rPr>
        <w:t>.</w:t>
      </w:r>
      <w:r w:rsidR="00C63202">
        <w:rPr>
          <w:szCs w:val="26"/>
        </w:rPr>
        <w:t>12</w:t>
      </w:r>
      <w:r w:rsidR="00363063" w:rsidRPr="00E17F82">
        <w:rPr>
          <w:szCs w:val="26"/>
        </w:rPr>
        <w:t>.2015</w:t>
      </w:r>
    </w:p>
    <w:tbl>
      <w:tblPr>
        <w:tblW w:w="10221" w:type="dxa"/>
        <w:tblInd w:w="93" w:type="dxa"/>
        <w:tblLook w:val="04A0" w:firstRow="1" w:lastRow="0" w:firstColumn="1" w:lastColumn="0" w:noHBand="0" w:noVBand="1"/>
      </w:tblPr>
      <w:tblGrid>
        <w:gridCol w:w="1060"/>
        <w:gridCol w:w="6610"/>
        <w:gridCol w:w="2551"/>
      </w:tblGrid>
      <w:tr w:rsidR="00250F02" w:rsidRPr="00250F02" w:rsidTr="001B4DC0">
        <w:trPr>
          <w:trHeight w:val="454"/>
          <w:tblHead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w:t>
            </w:r>
          </w:p>
        </w:tc>
        <w:tc>
          <w:tcPr>
            <w:tcW w:w="6610"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Тип документа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Количество документов</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187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152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Докладная записка по надзорной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35</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Внутренние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3082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Доверенность</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67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Докладные записки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1966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Приказ</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914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Протоколы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Служебная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109</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1800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Обращения граждан по основной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1800</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Входящие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23693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13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24</w:t>
            </w:r>
          </w:p>
        </w:tc>
      </w:tr>
      <w:tr w:rsidR="00AE0236"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AE0236" w:rsidRPr="00250F02" w:rsidRDefault="003E7CDC" w:rsidP="00250F02">
            <w:pPr>
              <w:spacing w:line="240" w:lineRule="auto"/>
              <w:jc w:val="center"/>
              <w:rPr>
                <w:b/>
                <w:bCs/>
                <w:sz w:val="22"/>
                <w:szCs w:val="22"/>
              </w:rPr>
            </w:pPr>
            <w:r>
              <w:rPr>
                <w:b/>
                <w:bCs/>
                <w:sz w:val="22"/>
                <w:szCs w:val="22"/>
              </w:rPr>
              <w:t>14</w:t>
            </w:r>
          </w:p>
        </w:tc>
        <w:tc>
          <w:tcPr>
            <w:tcW w:w="6610" w:type="dxa"/>
            <w:tcBorders>
              <w:top w:val="nil"/>
              <w:left w:val="nil"/>
              <w:bottom w:val="single" w:sz="4" w:space="0" w:color="000000"/>
              <w:right w:val="single" w:sz="4" w:space="0" w:color="000000"/>
            </w:tcBorders>
            <w:shd w:val="clear" w:color="auto" w:fill="auto"/>
            <w:vAlign w:val="center"/>
          </w:tcPr>
          <w:p w:rsidR="00AE0236" w:rsidRPr="00250F02" w:rsidRDefault="003E7CDC" w:rsidP="00250F02">
            <w:pPr>
              <w:spacing w:line="240" w:lineRule="auto"/>
              <w:jc w:val="left"/>
              <w:rPr>
                <w:iCs/>
                <w:sz w:val="22"/>
                <w:szCs w:val="22"/>
              </w:rPr>
            </w:pPr>
            <w:r>
              <w:rPr>
                <w:iCs/>
                <w:sz w:val="22"/>
                <w:szCs w:val="22"/>
              </w:rPr>
              <w:t>Жалобы по делам об административных правонарушениях</w:t>
            </w:r>
          </w:p>
        </w:tc>
        <w:tc>
          <w:tcPr>
            <w:tcW w:w="2551" w:type="dxa"/>
            <w:tcBorders>
              <w:top w:val="nil"/>
              <w:left w:val="nil"/>
              <w:bottom w:val="single" w:sz="4" w:space="0" w:color="000000"/>
              <w:right w:val="single" w:sz="4" w:space="0" w:color="000000"/>
            </w:tcBorders>
            <w:shd w:val="clear" w:color="auto" w:fill="auto"/>
            <w:vAlign w:val="center"/>
          </w:tcPr>
          <w:p w:rsidR="00AE0236" w:rsidRPr="00894C73" w:rsidRDefault="00894C73" w:rsidP="00250F02">
            <w:pPr>
              <w:spacing w:line="240" w:lineRule="auto"/>
              <w:jc w:val="center"/>
              <w:rPr>
                <w:sz w:val="22"/>
                <w:szCs w:val="22"/>
              </w:rPr>
            </w:pPr>
            <w:r w:rsidRPr="00894C73">
              <w:rPr>
                <w:sz w:val="22"/>
                <w:szCs w:val="22"/>
              </w:rPr>
              <w:t>26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424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Нормативно-правовые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148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Организационно-распорядительный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281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8312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19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Предоставление гос</w:t>
            </w:r>
            <w:r w:rsidR="00FA2E4B">
              <w:rPr>
                <w:iCs/>
                <w:sz w:val="22"/>
                <w:szCs w:val="22"/>
              </w:rPr>
              <w:t xml:space="preserve">ударственных </w:t>
            </w:r>
            <w:r w:rsidRPr="00250F02">
              <w:rPr>
                <w:iCs/>
                <w:sz w:val="22"/>
                <w:szCs w:val="22"/>
              </w:rPr>
              <w:t>услуг</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8708</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Судебный</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2619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3151</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2481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326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1556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25</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599</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center"/>
              <w:rPr>
                <w:b/>
                <w:bCs/>
                <w:sz w:val="22"/>
                <w:szCs w:val="22"/>
              </w:rPr>
            </w:pPr>
            <w:r w:rsidRPr="00250F02">
              <w:rPr>
                <w:b/>
                <w:bCs/>
                <w:sz w:val="22"/>
                <w:szCs w:val="22"/>
              </w:rPr>
              <w:t>2</w:t>
            </w:r>
            <w:r w:rsidR="003E7CDC">
              <w:rPr>
                <w:b/>
                <w:bCs/>
                <w:sz w:val="22"/>
                <w:szCs w:val="22"/>
              </w:rPr>
              <w:t>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Исходящие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11643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27</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Гарантийное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12</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26</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29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Заключение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639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3E7CDC" w:rsidP="00250F02">
            <w:pPr>
              <w:spacing w:line="240" w:lineRule="auto"/>
              <w:jc w:val="center"/>
              <w:rPr>
                <w:b/>
                <w:bCs/>
                <w:sz w:val="22"/>
                <w:szCs w:val="22"/>
              </w:rPr>
            </w:pPr>
            <w:r>
              <w:rPr>
                <w:b/>
                <w:bCs/>
                <w:sz w:val="22"/>
                <w:szCs w:val="22"/>
              </w:rPr>
              <w:t>31</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Заявление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155</w:t>
            </w:r>
          </w:p>
        </w:tc>
      </w:tr>
      <w:tr w:rsidR="00894C73"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894C73" w:rsidRDefault="00186BF9" w:rsidP="00250F02">
            <w:pPr>
              <w:spacing w:line="240" w:lineRule="auto"/>
              <w:jc w:val="center"/>
              <w:rPr>
                <w:b/>
                <w:bCs/>
                <w:sz w:val="22"/>
                <w:szCs w:val="22"/>
              </w:rPr>
            </w:pPr>
            <w:r>
              <w:rPr>
                <w:b/>
                <w:bCs/>
                <w:sz w:val="22"/>
                <w:szCs w:val="22"/>
              </w:rPr>
              <w:t>32</w:t>
            </w:r>
          </w:p>
        </w:tc>
        <w:tc>
          <w:tcPr>
            <w:tcW w:w="6610" w:type="dxa"/>
            <w:tcBorders>
              <w:top w:val="nil"/>
              <w:left w:val="nil"/>
              <w:bottom w:val="single" w:sz="4" w:space="0" w:color="000000"/>
              <w:right w:val="single" w:sz="4" w:space="0" w:color="000000"/>
            </w:tcBorders>
            <w:shd w:val="clear" w:color="auto" w:fill="auto"/>
            <w:vAlign w:val="center"/>
          </w:tcPr>
          <w:p w:rsidR="00894C73" w:rsidRPr="00250F02" w:rsidRDefault="00894C73" w:rsidP="00250F02">
            <w:pPr>
              <w:spacing w:line="240" w:lineRule="auto"/>
              <w:jc w:val="left"/>
              <w:rPr>
                <w:iCs/>
                <w:sz w:val="22"/>
                <w:szCs w:val="22"/>
              </w:rPr>
            </w:pPr>
            <w:r>
              <w:rPr>
                <w:iCs/>
                <w:sz w:val="22"/>
                <w:szCs w:val="22"/>
              </w:rPr>
              <w:t>Исходящие по НД</w:t>
            </w:r>
          </w:p>
        </w:tc>
        <w:tc>
          <w:tcPr>
            <w:tcW w:w="2551" w:type="dxa"/>
            <w:tcBorders>
              <w:top w:val="nil"/>
              <w:left w:val="nil"/>
              <w:bottom w:val="single" w:sz="4" w:space="0" w:color="000000"/>
              <w:right w:val="single" w:sz="4" w:space="0" w:color="000000"/>
            </w:tcBorders>
            <w:shd w:val="clear" w:color="auto" w:fill="auto"/>
            <w:vAlign w:val="center"/>
          </w:tcPr>
          <w:p w:rsidR="00894C73" w:rsidRPr="00894C73" w:rsidRDefault="00894C73" w:rsidP="00250F02">
            <w:pPr>
              <w:spacing w:line="240" w:lineRule="auto"/>
              <w:jc w:val="center"/>
              <w:rPr>
                <w:sz w:val="22"/>
                <w:szCs w:val="22"/>
              </w:rPr>
            </w:pPr>
            <w:r w:rsidRPr="00894C73">
              <w:rPr>
                <w:sz w:val="22"/>
                <w:szCs w:val="22"/>
              </w:rPr>
              <w:t>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513</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6000</w:t>
            </w:r>
          </w:p>
        </w:tc>
      </w:tr>
      <w:tr w:rsidR="003E7CDC"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3E7CDC" w:rsidRDefault="00186BF9" w:rsidP="00250F02">
            <w:pPr>
              <w:spacing w:line="240" w:lineRule="auto"/>
              <w:jc w:val="center"/>
              <w:rPr>
                <w:b/>
                <w:bCs/>
                <w:sz w:val="22"/>
                <w:szCs w:val="22"/>
              </w:rPr>
            </w:pPr>
            <w:r>
              <w:rPr>
                <w:b/>
                <w:bCs/>
                <w:sz w:val="22"/>
                <w:szCs w:val="22"/>
              </w:rPr>
              <w:t>35</w:t>
            </w:r>
          </w:p>
        </w:tc>
        <w:tc>
          <w:tcPr>
            <w:tcW w:w="6610" w:type="dxa"/>
            <w:tcBorders>
              <w:top w:val="nil"/>
              <w:left w:val="nil"/>
              <w:bottom w:val="single" w:sz="4" w:space="0" w:color="000000"/>
              <w:right w:val="single" w:sz="4" w:space="0" w:color="000000"/>
            </w:tcBorders>
            <w:shd w:val="clear" w:color="auto" w:fill="auto"/>
            <w:vAlign w:val="center"/>
          </w:tcPr>
          <w:p w:rsidR="003E7CDC" w:rsidRPr="00250F02" w:rsidRDefault="003E7CDC" w:rsidP="00250F02">
            <w:pPr>
              <w:spacing w:line="240" w:lineRule="auto"/>
              <w:jc w:val="left"/>
              <w:rPr>
                <w:iCs/>
                <w:sz w:val="22"/>
                <w:szCs w:val="22"/>
              </w:rPr>
            </w:pPr>
            <w:r>
              <w:rPr>
                <w:iCs/>
                <w:sz w:val="22"/>
                <w:szCs w:val="22"/>
              </w:rPr>
              <w:t>Планирование деятельности</w:t>
            </w:r>
          </w:p>
        </w:tc>
        <w:tc>
          <w:tcPr>
            <w:tcW w:w="2551" w:type="dxa"/>
            <w:tcBorders>
              <w:top w:val="nil"/>
              <w:left w:val="nil"/>
              <w:bottom w:val="single" w:sz="4" w:space="0" w:color="000000"/>
              <w:right w:val="single" w:sz="4" w:space="0" w:color="000000"/>
            </w:tcBorders>
            <w:shd w:val="clear" w:color="auto" w:fill="auto"/>
            <w:vAlign w:val="center"/>
          </w:tcPr>
          <w:p w:rsidR="003E7CDC" w:rsidRPr="00894C73" w:rsidRDefault="00894C73" w:rsidP="00250F02">
            <w:pPr>
              <w:spacing w:line="240" w:lineRule="auto"/>
              <w:jc w:val="center"/>
              <w:rPr>
                <w:sz w:val="22"/>
                <w:szCs w:val="22"/>
              </w:rPr>
            </w:pPr>
            <w:r w:rsidRPr="00894C73">
              <w:rPr>
                <w:sz w:val="22"/>
                <w:szCs w:val="22"/>
              </w:rPr>
              <w:t>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РЭС ВЧУ</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1364</w:t>
            </w:r>
          </w:p>
        </w:tc>
      </w:tr>
      <w:tr w:rsidR="00894C73"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894C73" w:rsidRDefault="00186BF9" w:rsidP="00250F02">
            <w:pPr>
              <w:spacing w:line="240" w:lineRule="auto"/>
              <w:jc w:val="center"/>
              <w:rPr>
                <w:b/>
                <w:bCs/>
                <w:sz w:val="22"/>
                <w:szCs w:val="22"/>
              </w:rPr>
            </w:pPr>
            <w:r>
              <w:rPr>
                <w:b/>
                <w:bCs/>
                <w:sz w:val="22"/>
                <w:szCs w:val="22"/>
              </w:rPr>
              <w:t>37</w:t>
            </w:r>
          </w:p>
        </w:tc>
        <w:tc>
          <w:tcPr>
            <w:tcW w:w="6610" w:type="dxa"/>
            <w:tcBorders>
              <w:top w:val="nil"/>
              <w:left w:val="nil"/>
              <w:bottom w:val="single" w:sz="4" w:space="0" w:color="000000"/>
              <w:right w:val="single" w:sz="4" w:space="0" w:color="000000"/>
            </w:tcBorders>
            <w:shd w:val="clear" w:color="auto" w:fill="auto"/>
            <w:vAlign w:val="center"/>
          </w:tcPr>
          <w:p w:rsidR="00894C73" w:rsidRPr="00250F02" w:rsidRDefault="00894C73" w:rsidP="00250F02">
            <w:pPr>
              <w:spacing w:line="240" w:lineRule="auto"/>
              <w:jc w:val="left"/>
              <w:rPr>
                <w:iCs/>
                <w:sz w:val="22"/>
                <w:szCs w:val="22"/>
              </w:rPr>
            </w:pPr>
            <w:r>
              <w:rPr>
                <w:iCs/>
                <w:sz w:val="22"/>
                <w:szCs w:val="22"/>
              </w:rPr>
              <w:t>Разрешение</w:t>
            </w:r>
          </w:p>
        </w:tc>
        <w:tc>
          <w:tcPr>
            <w:tcW w:w="2551" w:type="dxa"/>
            <w:tcBorders>
              <w:top w:val="nil"/>
              <w:left w:val="nil"/>
              <w:bottom w:val="single" w:sz="4" w:space="0" w:color="000000"/>
              <w:right w:val="single" w:sz="4" w:space="0" w:color="000000"/>
            </w:tcBorders>
            <w:shd w:val="clear" w:color="auto" w:fill="auto"/>
            <w:vAlign w:val="center"/>
          </w:tcPr>
          <w:p w:rsidR="00894C73" w:rsidRPr="00894C73" w:rsidRDefault="00894C73" w:rsidP="00250F02">
            <w:pPr>
              <w:spacing w:line="240" w:lineRule="auto"/>
              <w:jc w:val="center"/>
              <w:rPr>
                <w:sz w:val="22"/>
                <w:szCs w:val="22"/>
              </w:rPr>
            </w:pPr>
            <w:r w:rsidRPr="00894C73">
              <w:rPr>
                <w:sz w:val="22"/>
                <w:szCs w:val="22"/>
              </w:rPr>
              <w:t>1</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38</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Регистрация СМИ</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39</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39</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Сопроводительное письмо</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1530</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3E7CDC">
            <w:pPr>
              <w:spacing w:line="240" w:lineRule="auto"/>
              <w:jc w:val="center"/>
              <w:rPr>
                <w:b/>
                <w:bCs/>
                <w:sz w:val="22"/>
                <w:szCs w:val="22"/>
              </w:rPr>
            </w:pPr>
            <w:r>
              <w:rPr>
                <w:b/>
                <w:bCs/>
                <w:sz w:val="22"/>
                <w:szCs w:val="22"/>
              </w:rPr>
              <w:lastRenderedPageBreak/>
              <w:t>40</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Справка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20</w:t>
            </w:r>
          </w:p>
        </w:tc>
      </w:tr>
      <w:tr w:rsidR="003E7CDC"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3E7CDC" w:rsidRDefault="00186BF9" w:rsidP="00250F02">
            <w:pPr>
              <w:spacing w:line="240" w:lineRule="auto"/>
              <w:jc w:val="center"/>
              <w:rPr>
                <w:b/>
                <w:bCs/>
                <w:sz w:val="22"/>
                <w:szCs w:val="22"/>
              </w:rPr>
            </w:pPr>
            <w:r>
              <w:rPr>
                <w:b/>
                <w:bCs/>
                <w:sz w:val="22"/>
                <w:szCs w:val="22"/>
              </w:rPr>
              <w:t>41</w:t>
            </w:r>
          </w:p>
        </w:tc>
        <w:tc>
          <w:tcPr>
            <w:tcW w:w="6610" w:type="dxa"/>
            <w:tcBorders>
              <w:top w:val="nil"/>
              <w:left w:val="nil"/>
              <w:bottom w:val="single" w:sz="4" w:space="0" w:color="000000"/>
              <w:right w:val="single" w:sz="4" w:space="0" w:color="000000"/>
            </w:tcBorders>
            <w:shd w:val="clear" w:color="auto" w:fill="auto"/>
            <w:vAlign w:val="center"/>
          </w:tcPr>
          <w:p w:rsidR="003E7CDC" w:rsidRPr="00250F02" w:rsidRDefault="003E7CDC" w:rsidP="00250F02">
            <w:pPr>
              <w:spacing w:line="240" w:lineRule="auto"/>
              <w:jc w:val="left"/>
              <w:rPr>
                <w:iCs/>
                <w:sz w:val="22"/>
                <w:szCs w:val="22"/>
              </w:rPr>
            </w:pPr>
            <w:r>
              <w:rPr>
                <w:iCs/>
                <w:sz w:val="22"/>
                <w:szCs w:val="22"/>
              </w:rPr>
              <w:t>Судовые радиостанции</w:t>
            </w:r>
          </w:p>
        </w:tc>
        <w:tc>
          <w:tcPr>
            <w:tcW w:w="2551" w:type="dxa"/>
            <w:tcBorders>
              <w:top w:val="nil"/>
              <w:left w:val="nil"/>
              <w:bottom w:val="single" w:sz="4" w:space="0" w:color="000000"/>
              <w:right w:val="single" w:sz="4" w:space="0" w:color="000000"/>
            </w:tcBorders>
            <w:shd w:val="clear" w:color="auto" w:fill="auto"/>
            <w:vAlign w:val="center"/>
          </w:tcPr>
          <w:p w:rsidR="003E7CDC" w:rsidRPr="00894C73" w:rsidRDefault="00894C73" w:rsidP="00250F02">
            <w:pPr>
              <w:spacing w:line="240" w:lineRule="auto"/>
              <w:jc w:val="center"/>
              <w:rPr>
                <w:sz w:val="22"/>
                <w:szCs w:val="22"/>
              </w:rPr>
            </w:pPr>
            <w:r w:rsidRPr="00894C73">
              <w:rPr>
                <w:sz w:val="22"/>
                <w:szCs w:val="22"/>
              </w:rPr>
              <w:t>77</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42</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Телеграмма</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544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43</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684</w:t>
            </w:r>
          </w:p>
        </w:tc>
      </w:tr>
      <w:tr w:rsidR="00250F02"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44</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iCs/>
                <w:sz w:val="22"/>
                <w:szCs w:val="22"/>
              </w:rPr>
            </w:pPr>
            <w:r w:rsidRPr="00250F02">
              <w:rPr>
                <w:iCs/>
                <w:sz w:val="22"/>
                <w:szCs w:val="22"/>
              </w:rPr>
              <w:t>Франкировальные машины</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sz w:val="22"/>
                <w:szCs w:val="22"/>
              </w:rPr>
            </w:pPr>
            <w:r w:rsidRPr="00894C73">
              <w:rPr>
                <w:sz w:val="22"/>
                <w:szCs w:val="22"/>
              </w:rPr>
              <w:t>26</w:t>
            </w:r>
          </w:p>
        </w:tc>
      </w:tr>
      <w:tr w:rsidR="00894C73" w:rsidRPr="00250F02" w:rsidTr="00FA2E4B">
        <w:trPr>
          <w:trHeight w:val="227"/>
        </w:trPr>
        <w:tc>
          <w:tcPr>
            <w:tcW w:w="1060" w:type="dxa"/>
            <w:tcBorders>
              <w:top w:val="nil"/>
              <w:left w:val="single" w:sz="4" w:space="0" w:color="000000"/>
              <w:bottom w:val="single" w:sz="4" w:space="0" w:color="000000"/>
              <w:right w:val="single" w:sz="4" w:space="0" w:color="000000"/>
            </w:tcBorders>
            <w:shd w:val="clear" w:color="auto" w:fill="auto"/>
            <w:vAlign w:val="center"/>
          </w:tcPr>
          <w:p w:rsidR="00894C73" w:rsidRDefault="00186BF9" w:rsidP="00250F02">
            <w:pPr>
              <w:spacing w:line="240" w:lineRule="auto"/>
              <w:jc w:val="center"/>
              <w:rPr>
                <w:b/>
                <w:bCs/>
                <w:sz w:val="22"/>
                <w:szCs w:val="22"/>
              </w:rPr>
            </w:pPr>
            <w:r>
              <w:rPr>
                <w:b/>
                <w:bCs/>
                <w:sz w:val="22"/>
                <w:szCs w:val="22"/>
              </w:rPr>
              <w:t>45</w:t>
            </w:r>
          </w:p>
        </w:tc>
        <w:tc>
          <w:tcPr>
            <w:tcW w:w="6610" w:type="dxa"/>
            <w:tcBorders>
              <w:top w:val="nil"/>
              <w:left w:val="nil"/>
              <w:bottom w:val="single" w:sz="4" w:space="0" w:color="000000"/>
              <w:right w:val="single" w:sz="4" w:space="0" w:color="000000"/>
            </w:tcBorders>
            <w:shd w:val="clear" w:color="auto" w:fill="auto"/>
            <w:vAlign w:val="center"/>
          </w:tcPr>
          <w:p w:rsidR="00894C73" w:rsidRPr="00250F02" w:rsidRDefault="00894C73" w:rsidP="00250F02">
            <w:pPr>
              <w:spacing w:line="240" w:lineRule="auto"/>
              <w:jc w:val="left"/>
              <w:rPr>
                <w:iCs/>
                <w:sz w:val="22"/>
                <w:szCs w:val="22"/>
              </w:rPr>
            </w:pPr>
            <w:r>
              <w:rPr>
                <w:iCs/>
                <w:sz w:val="22"/>
                <w:szCs w:val="22"/>
              </w:rPr>
              <w:t>Прием граждан</w:t>
            </w:r>
          </w:p>
        </w:tc>
        <w:tc>
          <w:tcPr>
            <w:tcW w:w="2551" w:type="dxa"/>
            <w:tcBorders>
              <w:top w:val="nil"/>
              <w:left w:val="nil"/>
              <w:bottom w:val="single" w:sz="4" w:space="0" w:color="000000"/>
              <w:right w:val="single" w:sz="4" w:space="0" w:color="000000"/>
            </w:tcBorders>
            <w:shd w:val="clear" w:color="auto" w:fill="auto"/>
            <w:vAlign w:val="center"/>
          </w:tcPr>
          <w:p w:rsidR="00894C73" w:rsidRPr="00894C73" w:rsidRDefault="00894C73" w:rsidP="00250F02">
            <w:pPr>
              <w:spacing w:line="240" w:lineRule="auto"/>
              <w:jc w:val="center"/>
              <w:rPr>
                <w:sz w:val="22"/>
                <w:szCs w:val="22"/>
              </w:rPr>
            </w:pPr>
            <w:r w:rsidRPr="00894C73">
              <w:rPr>
                <w:sz w:val="22"/>
                <w:szCs w:val="22"/>
              </w:rPr>
              <w:t>1</w:t>
            </w:r>
          </w:p>
        </w:tc>
      </w:tr>
      <w:tr w:rsidR="00250F02" w:rsidRPr="00250F02" w:rsidTr="006C13B9">
        <w:trPr>
          <w:trHeight w:val="397"/>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250F02" w:rsidRPr="00250F02" w:rsidRDefault="00186BF9" w:rsidP="00250F02">
            <w:pPr>
              <w:spacing w:line="240" w:lineRule="auto"/>
              <w:jc w:val="center"/>
              <w:rPr>
                <w:b/>
                <w:bCs/>
                <w:sz w:val="22"/>
                <w:szCs w:val="22"/>
              </w:rPr>
            </w:pPr>
            <w:r>
              <w:rPr>
                <w:b/>
                <w:bCs/>
                <w:sz w:val="22"/>
                <w:szCs w:val="22"/>
              </w:rPr>
              <w:t>46</w:t>
            </w:r>
          </w:p>
        </w:tc>
        <w:tc>
          <w:tcPr>
            <w:tcW w:w="6610" w:type="dxa"/>
            <w:tcBorders>
              <w:top w:val="nil"/>
              <w:left w:val="nil"/>
              <w:bottom w:val="single" w:sz="4" w:space="0" w:color="000000"/>
              <w:right w:val="single" w:sz="4" w:space="0" w:color="000000"/>
            </w:tcBorders>
            <w:shd w:val="clear" w:color="auto" w:fill="auto"/>
            <w:vAlign w:val="center"/>
            <w:hideMark/>
          </w:tcPr>
          <w:p w:rsidR="00250F02" w:rsidRPr="00250F02" w:rsidRDefault="00250F02" w:rsidP="00250F02">
            <w:pPr>
              <w:spacing w:line="240" w:lineRule="auto"/>
              <w:jc w:val="left"/>
              <w:rPr>
                <w:b/>
                <w:bCs/>
                <w:sz w:val="22"/>
                <w:szCs w:val="22"/>
              </w:rPr>
            </w:pPr>
            <w:r w:rsidRPr="00250F02">
              <w:rPr>
                <w:b/>
                <w:bCs/>
                <w:sz w:val="22"/>
                <w:szCs w:val="22"/>
              </w:rPr>
              <w:t xml:space="preserve">Всего: </w:t>
            </w:r>
          </w:p>
        </w:tc>
        <w:tc>
          <w:tcPr>
            <w:tcW w:w="2551" w:type="dxa"/>
            <w:tcBorders>
              <w:top w:val="nil"/>
              <w:left w:val="nil"/>
              <w:bottom w:val="single" w:sz="4" w:space="0" w:color="000000"/>
              <w:right w:val="single" w:sz="4" w:space="0" w:color="000000"/>
            </w:tcBorders>
            <w:shd w:val="clear" w:color="auto" w:fill="auto"/>
            <w:vAlign w:val="center"/>
            <w:hideMark/>
          </w:tcPr>
          <w:p w:rsidR="00250F02" w:rsidRPr="00894C73" w:rsidRDefault="00894C73" w:rsidP="00250F02">
            <w:pPr>
              <w:spacing w:line="240" w:lineRule="auto"/>
              <w:jc w:val="center"/>
              <w:rPr>
                <w:b/>
                <w:sz w:val="22"/>
                <w:szCs w:val="22"/>
              </w:rPr>
            </w:pPr>
            <w:r w:rsidRPr="00894C73">
              <w:rPr>
                <w:b/>
                <w:sz w:val="22"/>
                <w:szCs w:val="22"/>
              </w:rPr>
              <w:t>42887</w:t>
            </w:r>
          </w:p>
        </w:tc>
      </w:tr>
    </w:tbl>
    <w:p w:rsidR="00250F02" w:rsidRDefault="00250F02" w:rsidP="00F558B8">
      <w:pPr>
        <w:ind w:firstLine="709"/>
        <w:jc w:val="center"/>
        <w:rPr>
          <w:szCs w:val="26"/>
        </w:rPr>
      </w:pPr>
    </w:p>
    <w:p w:rsidR="002730C4" w:rsidRDefault="002730C4" w:rsidP="002730C4">
      <w:pPr>
        <w:ind w:firstLine="709"/>
        <w:rPr>
          <w:i/>
          <w:szCs w:val="26"/>
          <w:u w:val="single"/>
        </w:rPr>
      </w:pPr>
      <w:r w:rsidRPr="00924994">
        <w:rPr>
          <w:i/>
          <w:szCs w:val="26"/>
          <w:u w:val="single"/>
        </w:rPr>
        <w:t>Организация прогнозирования и планирования деятельности</w:t>
      </w:r>
    </w:p>
    <w:p w:rsidR="00353C9D" w:rsidRDefault="002730C4" w:rsidP="00353C9D">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2730C4" w:rsidRDefault="002730C4" w:rsidP="00353C9D">
      <w:pPr>
        <w:spacing w:line="240" w:lineRule="auto"/>
        <w:ind w:firstLine="709"/>
        <w:rPr>
          <w:szCs w:val="26"/>
        </w:rPr>
      </w:pPr>
      <w:r>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2730C4" w:rsidRPr="000132CC" w:rsidTr="005F36CE">
        <w:tc>
          <w:tcPr>
            <w:tcW w:w="881" w:type="pct"/>
            <w:shd w:val="clear" w:color="auto" w:fill="FFFFFF"/>
          </w:tcPr>
          <w:p w:rsidR="002730C4" w:rsidRPr="000132CC" w:rsidRDefault="002730C4" w:rsidP="005F36CE">
            <w:pPr>
              <w:spacing w:line="240" w:lineRule="auto"/>
              <w:rPr>
                <w:sz w:val="18"/>
                <w:szCs w:val="18"/>
              </w:rPr>
            </w:pP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4</w:t>
            </w:r>
          </w:p>
        </w:tc>
        <w:tc>
          <w:tcPr>
            <w:tcW w:w="430"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90B3A">
              <w:rPr>
                <w:color w:val="000000"/>
                <w:sz w:val="18"/>
                <w:szCs w:val="18"/>
              </w:rPr>
              <w:t>4</w:t>
            </w:r>
          </w:p>
        </w:tc>
        <w:tc>
          <w:tcPr>
            <w:tcW w:w="316" w:type="pct"/>
            <w:shd w:val="clear" w:color="auto" w:fill="D9D9D9"/>
          </w:tcPr>
          <w:p w:rsidR="002730C4" w:rsidRDefault="002730C4" w:rsidP="005F36CE">
            <w:pPr>
              <w:spacing w:line="240" w:lineRule="auto"/>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5</w:t>
            </w:r>
          </w:p>
        </w:tc>
        <w:tc>
          <w:tcPr>
            <w:tcW w:w="429"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201</w:t>
            </w:r>
            <w:r w:rsidR="00090B3A">
              <w:rPr>
                <w:color w:val="000000"/>
                <w:sz w:val="18"/>
                <w:szCs w:val="18"/>
              </w:rPr>
              <w:t>5</w:t>
            </w:r>
          </w:p>
        </w:tc>
        <w:tc>
          <w:tcPr>
            <w:tcW w:w="382" w:type="pct"/>
            <w:shd w:val="clear" w:color="auto" w:fill="D9D9D9"/>
          </w:tcPr>
          <w:p w:rsidR="002730C4" w:rsidRDefault="002730C4" w:rsidP="005F36CE">
            <w:pPr>
              <w:spacing w:line="240" w:lineRule="auto"/>
              <w:jc w:val="center"/>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5</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2730C4" w:rsidRPr="000132CC" w:rsidRDefault="002730C4" w:rsidP="005F36CE">
            <w:pPr>
              <w:spacing w:line="240" w:lineRule="auto"/>
              <w:jc w:val="center"/>
              <w:rPr>
                <w:sz w:val="18"/>
                <w:szCs w:val="18"/>
              </w:rPr>
            </w:pPr>
            <w:r w:rsidRPr="000132CC">
              <w:rPr>
                <w:sz w:val="18"/>
                <w:szCs w:val="18"/>
              </w:rPr>
              <w:t xml:space="preserve">постоянно </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2730C4" w:rsidRPr="000132CC" w:rsidRDefault="002730C4" w:rsidP="005F36CE">
            <w:pPr>
              <w:spacing w:line="240" w:lineRule="auto"/>
              <w:jc w:val="center"/>
              <w:rPr>
                <w:b/>
                <w:sz w:val="18"/>
                <w:szCs w:val="18"/>
              </w:rPr>
            </w:pPr>
            <w:r w:rsidRPr="000132CC">
              <w:rPr>
                <w:sz w:val="18"/>
                <w:szCs w:val="18"/>
              </w:rPr>
              <w:t>работа ведется постоянно</w:t>
            </w:r>
          </w:p>
        </w:tc>
      </w:tr>
    </w:tbl>
    <w:p w:rsidR="006301E2" w:rsidRDefault="006301E2" w:rsidP="008B29C3">
      <w:pPr>
        <w:shd w:val="clear" w:color="auto" w:fill="FFFFFF"/>
        <w:ind w:firstLine="709"/>
        <w:rPr>
          <w:szCs w:val="26"/>
        </w:rPr>
      </w:pPr>
    </w:p>
    <w:p w:rsidR="009F14C5" w:rsidRDefault="009F14C5" w:rsidP="009F14C5">
      <w:pPr>
        <w:ind w:firstLine="709"/>
      </w:pPr>
      <w:r>
        <w:t>По мере необходимости в течение отчетного периода вносились изменения в План деятельности Управления в 2015 году, утвержденный приказом руководителя от 12.11.2014 № 655.</w:t>
      </w:r>
    </w:p>
    <w:p w:rsidR="009F14C5" w:rsidRPr="00C63202" w:rsidRDefault="009F14C5" w:rsidP="009F14C5">
      <w:pPr>
        <w:ind w:firstLine="709"/>
        <w:rPr>
          <w:highlight w:val="yellow"/>
        </w:rPr>
      </w:pPr>
      <w:r w:rsidRPr="00FD6516">
        <w:t xml:space="preserve">В </w:t>
      </w:r>
      <w:r>
        <w:t xml:space="preserve">соответствии с </w:t>
      </w:r>
      <w:r>
        <w:rPr>
          <w:szCs w:val="28"/>
        </w:rPr>
        <w:t>приказом</w:t>
      </w:r>
      <w:r w:rsidRPr="00E4605E">
        <w:rPr>
          <w:szCs w:val="28"/>
        </w:rPr>
        <w:t xml:space="preserve"> Рос</w:t>
      </w:r>
      <w:r>
        <w:rPr>
          <w:szCs w:val="28"/>
        </w:rPr>
        <w:t>комнадзора от 17</w:t>
      </w:r>
      <w:r w:rsidRPr="00E4605E">
        <w:rPr>
          <w:szCs w:val="28"/>
        </w:rPr>
        <w:t>.</w:t>
      </w:r>
      <w:r>
        <w:rPr>
          <w:szCs w:val="28"/>
        </w:rPr>
        <w:t>06</w:t>
      </w:r>
      <w:r w:rsidRPr="00E4605E">
        <w:rPr>
          <w:szCs w:val="28"/>
        </w:rPr>
        <w:t>.20</w:t>
      </w:r>
      <w:r>
        <w:rPr>
          <w:szCs w:val="28"/>
        </w:rPr>
        <w:t>14</w:t>
      </w:r>
      <w:r w:rsidRPr="00E4605E">
        <w:rPr>
          <w:szCs w:val="28"/>
        </w:rPr>
        <w:t xml:space="preserve"> № </w:t>
      </w:r>
      <w:r>
        <w:rPr>
          <w:szCs w:val="28"/>
        </w:rPr>
        <w:t>63</w:t>
      </w:r>
      <w:r w:rsidRPr="00E4605E">
        <w:rPr>
          <w:szCs w:val="28"/>
        </w:rPr>
        <w:t xml:space="preserve"> «О</w:t>
      </w:r>
      <w:r>
        <w:rPr>
          <w:szCs w:val="28"/>
        </w:rPr>
        <w:t xml:space="preserve">б организации планирования деятельности Роскомнадзора на 2016 год» </w:t>
      </w:r>
      <w:r w:rsidRPr="00FD6516">
        <w:rPr>
          <w:szCs w:val="28"/>
        </w:rPr>
        <w:t>в</w:t>
      </w:r>
      <w:r>
        <w:rPr>
          <w:szCs w:val="28"/>
        </w:rPr>
        <w:t>о 2 полугодии</w:t>
      </w:r>
      <w:r w:rsidRPr="00FD6516">
        <w:rPr>
          <w:szCs w:val="28"/>
        </w:rPr>
        <w:t xml:space="preserve"> </w:t>
      </w:r>
      <w:r w:rsidRPr="00FD6516">
        <w:t>отчетно</w:t>
      </w:r>
      <w:r>
        <w:t>го</w:t>
      </w:r>
      <w:r w:rsidRPr="00FD6516">
        <w:t xml:space="preserve"> </w:t>
      </w:r>
      <w:r>
        <w:t>периода проведена работа по формированию Плана деятельности Управления в 2016 году.</w:t>
      </w:r>
    </w:p>
    <w:p w:rsidR="009F14C5" w:rsidRDefault="009F14C5" w:rsidP="009F14C5">
      <w:pPr>
        <w:ind w:firstLine="709"/>
        <w:rPr>
          <w:highlight w:val="yellow"/>
        </w:rPr>
      </w:pPr>
      <w:r w:rsidRPr="006C5091">
        <w:t>План проведения проверок деятельности органов местного самоуправления и должностных лиц местного самоуправления на 2016 год утвержден приказом руководителя от 23.09.2015 № 479.</w:t>
      </w:r>
      <w:r w:rsidRPr="006C5091">
        <w:rPr>
          <w:highlight w:val="yellow"/>
        </w:rPr>
        <w:t xml:space="preserve"> </w:t>
      </w:r>
    </w:p>
    <w:p w:rsidR="009F14C5" w:rsidRPr="006C5091" w:rsidRDefault="009F14C5" w:rsidP="009F14C5">
      <w:pPr>
        <w:ind w:firstLine="709"/>
      </w:pPr>
      <w:r w:rsidRPr="006C5091">
        <w:t>План проведения плановых проверок юридических лиц и индивидуальных предпринимателей на 2016 год утвержден приказом руководителя от 28.10.2015 № 548.</w:t>
      </w:r>
    </w:p>
    <w:p w:rsidR="009F14C5" w:rsidRDefault="009F14C5" w:rsidP="009F14C5">
      <w:pPr>
        <w:ind w:firstLine="709"/>
      </w:pPr>
      <w:r w:rsidRPr="008B45A1">
        <w:t xml:space="preserve">В сроки, установленные законодательством, проекты планов были направлены на согласование в Прокуратуру Ростовской области. </w:t>
      </w:r>
      <w:r>
        <w:t xml:space="preserve">Планы </w:t>
      </w:r>
      <w:r w:rsidRPr="008B45A1">
        <w:t>дорабатывались в соответствии с предложениями Прокуратуры Ростовской области о проведении совместных проверок.</w:t>
      </w:r>
    </w:p>
    <w:p w:rsidR="009F14C5" w:rsidRPr="00F73FEF" w:rsidRDefault="009F14C5" w:rsidP="009F14C5">
      <w:pPr>
        <w:ind w:firstLine="709"/>
        <w:rPr>
          <w:szCs w:val="26"/>
        </w:rPr>
      </w:pPr>
      <w:r>
        <w:t xml:space="preserve">План деятельности Управления на 2016 год утвержден приказом руководителя от 27.11.2015 № 616. В соответствии с указаниями Роскомнадзора, изложенными в письме от </w:t>
      </w:r>
      <w:r w:rsidRPr="00F73FEF">
        <w:rPr>
          <w:szCs w:val="26"/>
        </w:rPr>
        <w:t>от 25.12.2015 № 08АП-119943</w:t>
      </w:r>
      <w:r>
        <w:rPr>
          <w:szCs w:val="26"/>
        </w:rPr>
        <w:t>,</w:t>
      </w:r>
      <w:r>
        <w:rPr>
          <w:sz w:val="28"/>
          <w:szCs w:val="28"/>
        </w:rPr>
        <w:t xml:space="preserve"> </w:t>
      </w:r>
      <w:r>
        <w:rPr>
          <w:szCs w:val="26"/>
        </w:rPr>
        <w:t>п</w:t>
      </w:r>
      <w:r>
        <w:t>риказом руководителя от 30.12.2015 № 728</w:t>
      </w:r>
      <w:r w:rsidRPr="0071582F">
        <w:rPr>
          <w:sz w:val="28"/>
          <w:szCs w:val="28"/>
        </w:rPr>
        <w:t xml:space="preserve"> </w:t>
      </w:r>
      <w:r w:rsidRPr="00F73FEF">
        <w:rPr>
          <w:szCs w:val="26"/>
        </w:rPr>
        <w:t>раздел 5 «</w:t>
      </w:r>
      <w:r w:rsidRPr="00F73FEF">
        <w:rPr>
          <w:bCs/>
          <w:szCs w:val="26"/>
        </w:rPr>
        <w:t xml:space="preserve">Организация и проведение государственного контроля (надзора) за соответствием деятельности операторов, осуществляющих обработку персональных данных, являющихся государственными органами, юридическими и физическими лицами, требованиям </w:t>
      </w:r>
      <w:r w:rsidRPr="00F73FEF">
        <w:rPr>
          <w:bCs/>
          <w:szCs w:val="26"/>
        </w:rPr>
        <w:lastRenderedPageBreak/>
        <w:t>законодательства Российской Федерации в области персональных данных</w:t>
      </w:r>
      <w:r w:rsidRPr="00F73FEF">
        <w:rPr>
          <w:szCs w:val="26"/>
        </w:rPr>
        <w:t xml:space="preserve">» </w:t>
      </w:r>
      <w:r>
        <w:rPr>
          <w:szCs w:val="26"/>
        </w:rPr>
        <w:t xml:space="preserve">Плана деятельности на 2016 год дополнен 8 проверками. </w:t>
      </w:r>
    </w:p>
    <w:p w:rsidR="009F14C5" w:rsidRPr="00BC66D6" w:rsidRDefault="009F14C5" w:rsidP="009F14C5">
      <w:pPr>
        <w:ind w:firstLine="709"/>
      </w:pPr>
      <w:r w:rsidRPr="00BC66D6">
        <w:t xml:space="preserve">Каждый из планов, включая внесенные изменения, размещен на Интернет-странице Управления официального сайта Роскомнадзора. </w:t>
      </w:r>
    </w:p>
    <w:p w:rsidR="008B29C3" w:rsidRDefault="008B29C3" w:rsidP="00396939">
      <w:pPr>
        <w:shd w:val="clear" w:color="auto" w:fill="FFFFFF"/>
        <w:ind w:firstLine="709"/>
        <w:rPr>
          <w:i/>
          <w:szCs w:val="26"/>
          <w:u w:val="single"/>
        </w:rPr>
      </w:pPr>
    </w:p>
    <w:p w:rsidR="00BF5CD8" w:rsidRDefault="00BF5CD8" w:rsidP="00396939">
      <w:pPr>
        <w:shd w:val="clear" w:color="auto" w:fill="FFFFFF"/>
        <w:ind w:firstLine="709"/>
        <w:rPr>
          <w:i/>
          <w:szCs w:val="26"/>
          <w:u w:val="single"/>
        </w:rPr>
      </w:pPr>
      <w:r w:rsidRPr="00924994">
        <w:rPr>
          <w:i/>
          <w:szCs w:val="26"/>
          <w:u w:val="single"/>
        </w:rPr>
        <w:t>Организация работы по организационному развитию</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4</w:t>
            </w:r>
          </w:p>
        </w:tc>
        <w:tc>
          <w:tcPr>
            <w:tcW w:w="430"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5589D">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5</w:t>
            </w:r>
          </w:p>
        </w:tc>
        <w:tc>
          <w:tcPr>
            <w:tcW w:w="429"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201</w:t>
            </w:r>
            <w:r w:rsidR="0055589D">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5</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8B29C3" w:rsidRDefault="00BF5CD8" w:rsidP="008B29C3">
      <w:pPr>
        <w:shd w:val="clear" w:color="auto" w:fill="FFFFFF"/>
        <w:ind w:firstLine="709"/>
        <w:rPr>
          <w:szCs w:val="26"/>
        </w:rPr>
      </w:pPr>
    </w:p>
    <w:p w:rsidR="00BF5CD8" w:rsidRDefault="00BF5CD8" w:rsidP="00396939">
      <w:pPr>
        <w:shd w:val="clear" w:color="auto" w:fill="FFFFFF"/>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2B2247" w:rsidRDefault="002B2247" w:rsidP="00396939">
      <w:pPr>
        <w:shd w:val="clear" w:color="auto" w:fill="FFFFFF"/>
        <w:spacing w:line="240" w:lineRule="auto"/>
        <w:ind w:firstLine="709"/>
        <w:rPr>
          <w:i/>
          <w:szCs w:val="26"/>
          <w:u w:val="single"/>
        </w:rPr>
      </w:pP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BF5CD8" w:rsidRPr="002B224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4</w:t>
            </w:r>
          </w:p>
        </w:tc>
        <w:tc>
          <w:tcPr>
            <w:tcW w:w="430"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92357">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5</w:t>
            </w:r>
          </w:p>
        </w:tc>
        <w:tc>
          <w:tcPr>
            <w:tcW w:w="429"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201</w:t>
            </w:r>
            <w:r w:rsidR="00992357">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5</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6301E2" w:rsidRDefault="006301E2" w:rsidP="008B29C3">
      <w:pPr>
        <w:tabs>
          <w:tab w:val="left" w:pos="6612"/>
        </w:tabs>
        <w:ind w:firstLine="686"/>
        <w:rPr>
          <w:szCs w:val="26"/>
        </w:rPr>
      </w:pPr>
    </w:p>
    <w:p w:rsidR="0080140F" w:rsidRPr="00C433C5" w:rsidRDefault="0080140F" w:rsidP="0080140F">
      <w:pPr>
        <w:tabs>
          <w:tab w:val="left" w:pos="6612"/>
        </w:tabs>
        <w:ind w:firstLine="684"/>
        <w:rPr>
          <w:szCs w:val="26"/>
        </w:rPr>
      </w:pPr>
      <w:r w:rsidRPr="00C433C5">
        <w:rPr>
          <w:szCs w:val="26"/>
        </w:rPr>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80140F" w:rsidRPr="00C433C5" w:rsidRDefault="0080140F" w:rsidP="0080140F">
      <w:pPr>
        <w:shd w:val="clear" w:color="auto" w:fill="FFFFFF"/>
        <w:ind w:firstLine="709"/>
        <w:rPr>
          <w:szCs w:val="26"/>
        </w:rPr>
      </w:pPr>
      <w:r w:rsidRPr="00C433C5">
        <w:rPr>
          <w:szCs w:val="26"/>
        </w:rPr>
        <w:t>полнота и достоверность учета документов, образованных в ходе осуществления полномочий по контролю (надзору);</w:t>
      </w:r>
    </w:p>
    <w:p w:rsidR="0080140F" w:rsidRPr="00C433C5" w:rsidRDefault="0080140F" w:rsidP="0080140F">
      <w:pPr>
        <w:shd w:val="clear" w:color="auto" w:fill="FFFFFF"/>
        <w:ind w:firstLine="709"/>
        <w:rPr>
          <w:szCs w:val="26"/>
        </w:rPr>
      </w:pPr>
      <w:r w:rsidRPr="00C433C5">
        <w:rPr>
          <w:szCs w:val="26"/>
        </w:rPr>
        <w:t xml:space="preserve">исполнение требований к оформлению документов, образованных в ходе осуществления полномочий по контролю (надзору); </w:t>
      </w:r>
    </w:p>
    <w:p w:rsidR="0080140F" w:rsidRPr="00C433C5" w:rsidRDefault="0080140F" w:rsidP="0080140F">
      <w:pPr>
        <w:shd w:val="clear" w:color="auto" w:fill="FFFFFF"/>
        <w:ind w:firstLine="709"/>
        <w:rPr>
          <w:szCs w:val="26"/>
        </w:rPr>
      </w:pPr>
      <w:r w:rsidRPr="00C433C5">
        <w:rPr>
          <w:szCs w:val="26"/>
        </w:rPr>
        <w:t>исполнение в срок предписаний о выявленных нарушениях и предупреждений о приостановлении деятельности лицензий на осуществление деятельности в области оказания услуг связи;</w:t>
      </w:r>
    </w:p>
    <w:p w:rsidR="0080140F" w:rsidRPr="00C433C5" w:rsidRDefault="0080140F" w:rsidP="0080140F">
      <w:pPr>
        <w:shd w:val="clear" w:color="auto" w:fill="FFFFFF"/>
        <w:ind w:firstLine="709"/>
        <w:rPr>
          <w:szCs w:val="26"/>
        </w:rPr>
      </w:pPr>
      <w:r w:rsidRPr="00C433C5">
        <w:rPr>
          <w:szCs w:val="26"/>
        </w:rPr>
        <w:lastRenderedPageBreak/>
        <w:t>соблюдение установленных сроков рассмотрения протоколов об административных правонарушениях;</w:t>
      </w:r>
    </w:p>
    <w:p w:rsidR="0080140F" w:rsidRPr="00C433C5" w:rsidRDefault="0080140F" w:rsidP="0080140F">
      <w:pPr>
        <w:shd w:val="clear" w:color="auto" w:fill="FFFFFF"/>
        <w:ind w:firstLine="709"/>
        <w:rPr>
          <w:szCs w:val="26"/>
        </w:rPr>
      </w:pPr>
      <w:r w:rsidRPr="00C433C5">
        <w:rPr>
          <w:szCs w:val="26"/>
        </w:rPr>
        <w:t>оплата в установленный срок административных штрафов;</w:t>
      </w:r>
    </w:p>
    <w:p w:rsidR="0080140F" w:rsidRPr="00C433C5" w:rsidRDefault="0080140F" w:rsidP="0080140F">
      <w:pPr>
        <w:shd w:val="clear" w:color="auto" w:fill="FFFFFF"/>
        <w:ind w:firstLine="709"/>
        <w:rPr>
          <w:szCs w:val="26"/>
        </w:rPr>
      </w:pPr>
      <w:r w:rsidRPr="00C433C5">
        <w:rPr>
          <w:szCs w:val="26"/>
        </w:rPr>
        <w:t xml:space="preserve">своевременность рассмотрения обращений; </w:t>
      </w:r>
    </w:p>
    <w:p w:rsidR="0080140F" w:rsidRPr="00F25A75" w:rsidRDefault="0080140F" w:rsidP="0080140F">
      <w:pPr>
        <w:shd w:val="clear" w:color="auto" w:fill="FFFFFF"/>
        <w:ind w:firstLine="709"/>
        <w:rPr>
          <w:szCs w:val="26"/>
        </w:rPr>
      </w:pPr>
      <w:r w:rsidRPr="00C433C5">
        <w:rPr>
          <w:szCs w:val="26"/>
        </w:rPr>
        <w:t>исполнение действующей 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органах.</w:t>
      </w:r>
    </w:p>
    <w:p w:rsidR="00BF5CD8" w:rsidRDefault="00BF5CD8" w:rsidP="0080140F">
      <w:pPr>
        <w:spacing w:line="240" w:lineRule="auto"/>
        <w:rPr>
          <w:i/>
          <w:szCs w:val="26"/>
          <w:u w:val="single"/>
        </w:rPr>
      </w:pPr>
    </w:p>
    <w:p w:rsidR="00BF5CD8" w:rsidRPr="00ED5DF5" w:rsidRDefault="00BF5CD8" w:rsidP="00396939">
      <w:pPr>
        <w:spacing w:line="240" w:lineRule="auto"/>
        <w:ind w:firstLine="709"/>
        <w:rPr>
          <w:b/>
          <w:color w:val="C00000"/>
          <w:szCs w:val="26"/>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r>
        <w:rPr>
          <w:i/>
          <w:szCs w:val="26"/>
          <w:u w:val="single"/>
        </w:rPr>
        <w:t xml:space="preserve"> </w:t>
      </w:r>
      <w:r w:rsidRPr="00ED5DF5">
        <w:rPr>
          <w:szCs w:val="26"/>
        </w:rPr>
        <w:t xml:space="preserve">          </w:t>
      </w:r>
    </w:p>
    <w:p w:rsidR="00BF5CD8" w:rsidRDefault="00BF5CD8" w:rsidP="00396939">
      <w:pPr>
        <w:spacing w:line="240" w:lineRule="auto"/>
        <w:ind w:firstLine="709"/>
        <w:rPr>
          <w:i/>
          <w:szCs w:val="26"/>
          <w:u w:val="single"/>
        </w:rPr>
      </w:pPr>
    </w:p>
    <w:p w:rsidR="00BF5CD8" w:rsidRPr="00744BBC" w:rsidRDefault="00BF5CD8" w:rsidP="00396939">
      <w:pPr>
        <w:spacing w:line="240" w:lineRule="auto"/>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BF5CD8"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55"/>
        <w:gridCol w:w="855"/>
        <w:gridCol w:w="807"/>
        <w:gridCol w:w="855"/>
        <w:gridCol w:w="810"/>
        <w:gridCol w:w="855"/>
        <w:gridCol w:w="855"/>
        <w:gridCol w:w="807"/>
        <w:gridCol w:w="855"/>
        <w:gridCol w:w="810"/>
      </w:tblGrid>
      <w:tr w:rsidR="00BF5CD8" w:rsidRPr="007B3448" w:rsidTr="006414D1">
        <w:tc>
          <w:tcPr>
            <w:tcW w:w="2057" w:type="dxa"/>
          </w:tcPr>
          <w:p w:rsidR="00BF5CD8" w:rsidRPr="00A95075" w:rsidRDefault="00BF5CD8" w:rsidP="00173449">
            <w:pPr>
              <w:spacing w:line="240" w:lineRule="auto"/>
              <w:jc w:val="left"/>
              <w:rPr>
                <w:sz w:val="18"/>
                <w:szCs w:val="18"/>
              </w:rPr>
            </w:pP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4</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4</w:t>
            </w:r>
          </w:p>
        </w:tc>
        <w:tc>
          <w:tcPr>
            <w:tcW w:w="810" w:type="dxa"/>
            <w:shd w:val="clear" w:color="auto" w:fill="D9D9D9"/>
          </w:tcPr>
          <w:p w:rsidR="00BF5CD8" w:rsidRPr="007B3448" w:rsidRDefault="00BF5CD8" w:rsidP="00173449">
            <w:pPr>
              <w:spacing w:line="240" w:lineRule="auto"/>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5</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5</w:t>
            </w:r>
          </w:p>
        </w:tc>
        <w:tc>
          <w:tcPr>
            <w:tcW w:w="810" w:type="dxa"/>
            <w:shd w:val="clear" w:color="auto" w:fill="D9D9D9"/>
          </w:tcPr>
          <w:p w:rsidR="00BF5CD8" w:rsidRPr="007B3448" w:rsidRDefault="00BF5CD8" w:rsidP="00173449">
            <w:pPr>
              <w:spacing w:line="240" w:lineRule="auto"/>
              <w:jc w:val="center"/>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5</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Запланировано мероприятий</w:t>
            </w:r>
          </w:p>
        </w:tc>
        <w:tc>
          <w:tcPr>
            <w:tcW w:w="8364" w:type="dxa"/>
            <w:gridSpan w:val="10"/>
          </w:tcPr>
          <w:p w:rsidR="00BF5CD8" w:rsidRPr="007B3448" w:rsidRDefault="00BF5CD8" w:rsidP="00173449">
            <w:pPr>
              <w:spacing w:line="240" w:lineRule="auto"/>
              <w:jc w:val="center"/>
              <w:rPr>
                <w:sz w:val="18"/>
                <w:szCs w:val="18"/>
              </w:rPr>
            </w:pPr>
            <w:r w:rsidRPr="007B3448">
              <w:rPr>
                <w:sz w:val="18"/>
                <w:szCs w:val="18"/>
              </w:rPr>
              <w:t>Не планируется</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Проведено мероприятий, в том числе:</w:t>
            </w: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правовой анализ и регистрация протоколов АПН</w:t>
            </w:r>
          </w:p>
        </w:tc>
        <w:tc>
          <w:tcPr>
            <w:tcW w:w="855" w:type="dxa"/>
          </w:tcPr>
          <w:p w:rsidR="006414D1" w:rsidRPr="006414D1" w:rsidRDefault="006414D1" w:rsidP="009D7C1F">
            <w:pPr>
              <w:spacing w:line="240" w:lineRule="auto"/>
              <w:jc w:val="center"/>
              <w:rPr>
                <w:sz w:val="20"/>
              </w:rPr>
            </w:pPr>
            <w:r w:rsidRPr="006414D1">
              <w:rPr>
                <w:sz w:val="20"/>
              </w:rPr>
              <w:t>529</w:t>
            </w:r>
          </w:p>
        </w:tc>
        <w:tc>
          <w:tcPr>
            <w:tcW w:w="855" w:type="dxa"/>
          </w:tcPr>
          <w:p w:rsidR="006414D1" w:rsidRPr="006414D1" w:rsidRDefault="006414D1" w:rsidP="009D7C1F">
            <w:pPr>
              <w:spacing w:line="240" w:lineRule="auto"/>
              <w:jc w:val="center"/>
              <w:rPr>
                <w:sz w:val="20"/>
              </w:rPr>
            </w:pPr>
            <w:r w:rsidRPr="006414D1">
              <w:rPr>
                <w:sz w:val="20"/>
              </w:rPr>
              <w:t>633</w:t>
            </w:r>
          </w:p>
        </w:tc>
        <w:tc>
          <w:tcPr>
            <w:tcW w:w="807" w:type="dxa"/>
          </w:tcPr>
          <w:p w:rsidR="006414D1" w:rsidRPr="006414D1" w:rsidRDefault="006414D1" w:rsidP="009D7C1F">
            <w:pPr>
              <w:spacing w:line="240" w:lineRule="auto"/>
              <w:jc w:val="center"/>
              <w:rPr>
                <w:sz w:val="20"/>
              </w:rPr>
            </w:pPr>
            <w:r w:rsidRPr="006414D1">
              <w:rPr>
                <w:sz w:val="20"/>
              </w:rPr>
              <w:t>901</w:t>
            </w:r>
          </w:p>
        </w:tc>
        <w:tc>
          <w:tcPr>
            <w:tcW w:w="855" w:type="dxa"/>
          </w:tcPr>
          <w:p w:rsidR="006414D1" w:rsidRPr="006414D1" w:rsidRDefault="006414D1" w:rsidP="009D7C1F">
            <w:pPr>
              <w:spacing w:line="240" w:lineRule="auto"/>
              <w:jc w:val="center"/>
              <w:rPr>
                <w:sz w:val="20"/>
              </w:rPr>
            </w:pPr>
            <w:r w:rsidRPr="006414D1">
              <w:rPr>
                <w:sz w:val="20"/>
              </w:rPr>
              <w:t>1043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3106</w:t>
            </w:r>
          </w:p>
        </w:tc>
        <w:tc>
          <w:tcPr>
            <w:tcW w:w="855" w:type="dxa"/>
          </w:tcPr>
          <w:p w:rsidR="006414D1" w:rsidRPr="006414D1" w:rsidRDefault="0059275D" w:rsidP="00173449">
            <w:pPr>
              <w:spacing w:line="240" w:lineRule="auto"/>
              <w:jc w:val="center"/>
              <w:rPr>
                <w:sz w:val="20"/>
              </w:rPr>
            </w:pPr>
            <w:r>
              <w:rPr>
                <w:sz w:val="20"/>
              </w:rPr>
              <w:t>583</w:t>
            </w:r>
          </w:p>
        </w:tc>
        <w:tc>
          <w:tcPr>
            <w:tcW w:w="855" w:type="dxa"/>
          </w:tcPr>
          <w:p w:rsidR="006414D1" w:rsidRPr="006414D1" w:rsidRDefault="00C5464D" w:rsidP="00173449">
            <w:pPr>
              <w:spacing w:line="240" w:lineRule="auto"/>
              <w:jc w:val="center"/>
              <w:rPr>
                <w:sz w:val="20"/>
              </w:rPr>
            </w:pPr>
            <w:r>
              <w:rPr>
                <w:sz w:val="20"/>
              </w:rPr>
              <w:t>1170</w:t>
            </w:r>
          </w:p>
        </w:tc>
        <w:tc>
          <w:tcPr>
            <w:tcW w:w="807" w:type="dxa"/>
          </w:tcPr>
          <w:p w:rsidR="006414D1" w:rsidRPr="006414D1" w:rsidRDefault="00E57A23" w:rsidP="00173449">
            <w:pPr>
              <w:spacing w:line="240" w:lineRule="auto"/>
              <w:jc w:val="center"/>
              <w:rPr>
                <w:sz w:val="20"/>
              </w:rPr>
            </w:pPr>
            <w:r>
              <w:rPr>
                <w:sz w:val="20"/>
              </w:rPr>
              <w:t>1186</w:t>
            </w:r>
          </w:p>
        </w:tc>
        <w:tc>
          <w:tcPr>
            <w:tcW w:w="855" w:type="dxa"/>
          </w:tcPr>
          <w:p w:rsidR="006414D1" w:rsidRPr="006414D1" w:rsidRDefault="00676F09" w:rsidP="00173449">
            <w:pPr>
              <w:spacing w:line="240" w:lineRule="auto"/>
              <w:jc w:val="center"/>
              <w:rPr>
                <w:sz w:val="20"/>
              </w:rPr>
            </w:pPr>
            <w:r>
              <w:rPr>
                <w:sz w:val="20"/>
              </w:rPr>
              <w:t>1238</w:t>
            </w:r>
          </w:p>
        </w:tc>
        <w:tc>
          <w:tcPr>
            <w:tcW w:w="810" w:type="dxa"/>
            <w:shd w:val="clear" w:color="auto" w:fill="D9D9D9"/>
          </w:tcPr>
          <w:p w:rsidR="006414D1" w:rsidRPr="00C63202" w:rsidRDefault="00676F09" w:rsidP="00173449">
            <w:pPr>
              <w:spacing w:line="240" w:lineRule="auto"/>
              <w:jc w:val="center"/>
              <w:rPr>
                <w:b/>
                <w:sz w:val="20"/>
                <w:highlight w:val="yellow"/>
              </w:rPr>
            </w:pPr>
            <w:r w:rsidRPr="00676F09">
              <w:rPr>
                <w:b/>
                <w:sz w:val="20"/>
              </w:rPr>
              <w:t>4177</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подготовка комплекта документов для направления материалов дел в суды по подведомственности</w:t>
            </w:r>
          </w:p>
        </w:tc>
        <w:tc>
          <w:tcPr>
            <w:tcW w:w="855" w:type="dxa"/>
          </w:tcPr>
          <w:p w:rsidR="006414D1" w:rsidRPr="006414D1" w:rsidRDefault="006414D1" w:rsidP="009D7C1F">
            <w:pPr>
              <w:spacing w:line="240" w:lineRule="auto"/>
              <w:jc w:val="center"/>
              <w:rPr>
                <w:sz w:val="20"/>
              </w:rPr>
            </w:pPr>
            <w:r w:rsidRPr="006414D1">
              <w:rPr>
                <w:sz w:val="20"/>
              </w:rPr>
              <w:t>347</w:t>
            </w:r>
          </w:p>
        </w:tc>
        <w:tc>
          <w:tcPr>
            <w:tcW w:w="855" w:type="dxa"/>
          </w:tcPr>
          <w:p w:rsidR="006414D1" w:rsidRPr="006414D1" w:rsidRDefault="006414D1" w:rsidP="009D7C1F">
            <w:pPr>
              <w:spacing w:line="240" w:lineRule="auto"/>
              <w:jc w:val="center"/>
              <w:rPr>
                <w:sz w:val="20"/>
              </w:rPr>
            </w:pPr>
            <w:r w:rsidRPr="006414D1">
              <w:rPr>
                <w:sz w:val="20"/>
              </w:rPr>
              <w:t>429</w:t>
            </w:r>
          </w:p>
        </w:tc>
        <w:tc>
          <w:tcPr>
            <w:tcW w:w="807" w:type="dxa"/>
          </w:tcPr>
          <w:p w:rsidR="006414D1" w:rsidRPr="006414D1" w:rsidRDefault="006414D1" w:rsidP="009D7C1F">
            <w:pPr>
              <w:spacing w:line="240" w:lineRule="auto"/>
              <w:jc w:val="center"/>
              <w:rPr>
                <w:sz w:val="20"/>
              </w:rPr>
            </w:pPr>
            <w:r w:rsidRPr="006414D1">
              <w:rPr>
                <w:sz w:val="20"/>
              </w:rPr>
              <w:t>380</w:t>
            </w:r>
          </w:p>
        </w:tc>
        <w:tc>
          <w:tcPr>
            <w:tcW w:w="855" w:type="dxa"/>
          </w:tcPr>
          <w:p w:rsidR="006414D1" w:rsidRPr="006414D1" w:rsidRDefault="006414D1" w:rsidP="009D7C1F">
            <w:pPr>
              <w:spacing w:line="240" w:lineRule="auto"/>
              <w:jc w:val="center"/>
              <w:rPr>
                <w:sz w:val="20"/>
              </w:rPr>
            </w:pPr>
            <w:r w:rsidRPr="006414D1">
              <w:rPr>
                <w:sz w:val="20"/>
              </w:rPr>
              <w:t>463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1619</w:t>
            </w:r>
          </w:p>
        </w:tc>
        <w:tc>
          <w:tcPr>
            <w:tcW w:w="855" w:type="dxa"/>
          </w:tcPr>
          <w:p w:rsidR="006414D1" w:rsidRPr="006414D1" w:rsidRDefault="00D14BB5" w:rsidP="00173449">
            <w:pPr>
              <w:spacing w:line="240" w:lineRule="auto"/>
              <w:jc w:val="center"/>
              <w:rPr>
                <w:sz w:val="20"/>
              </w:rPr>
            </w:pPr>
            <w:r>
              <w:rPr>
                <w:sz w:val="20"/>
              </w:rPr>
              <w:t>273</w:t>
            </w:r>
          </w:p>
        </w:tc>
        <w:tc>
          <w:tcPr>
            <w:tcW w:w="855" w:type="dxa"/>
          </w:tcPr>
          <w:p w:rsidR="006414D1" w:rsidRPr="006414D1" w:rsidRDefault="00D2059C" w:rsidP="00173449">
            <w:pPr>
              <w:spacing w:line="240" w:lineRule="auto"/>
              <w:jc w:val="center"/>
              <w:rPr>
                <w:sz w:val="20"/>
              </w:rPr>
            </w:pPr>
            <w:r>
              <w:rPr>
                <w:sz w:val="20"/>
              </w:rPr>
              <w:t>379</w:t>
            </w:r>
          </w:p>
        </w:tc>
        <w:tc>
          <w:tcPr>
            <w:tcW w:w="807" w:type="dxa"/>
            <w:shd w:val="clear" w:color="auto" w:fill="auto"/>
          </w:tcPr>
          <w:p w:rsidR="006414D1" w:rsidRPr="006414D1" w:rsidRDefault="00C8484E" w:rsidP="00173449">
            <w:pPr>
              <w:spacing w:line="240" w:lineRule="auto"/>
              <w:jc w:val="center"/>
              <w:rPr>
                <w:sz w:val="20"/>
              </w:rPr>
            </w:pPr>
            <w:r>
              <w:rPr>
                <w:sz w:val="20"/>
              </w:rPr>
              <w:t>461</w:t>
            </w:r>
          </w:p>
        </w:tc>
        <w:tc>
          <w:tcPr>
            <w:tcW w:w="855" w:type="dxa"/>
          </w:tcPr>
          <w:p w:rsidR="006414D1" w:rsidRPr="006414D1" w:rsidRDefault="009C1E0E" w:rsidP="00173449">
            <w:pPr>
              <w:spacing w:line="240" w:lineRule="auto"/>
              <w:jc w:val="center"/>
              <w:rPr>
                <w:sz w:val="20"/>
              </w:rPr>
            </w:pPr>
            <w:r>
              <w:rPr>
                <w:sz w:val="20"/>
              </w:rPr>
              <w:t>861</w:t>
            </w:r>
          </w:p>
        </w:tc>
        <w:tc>
          <w:tcPr>
            <w:tcW w:w="810" w:type="dxa"/>
            <w:shd w:val="clear" w:color="auto" w:fill="D9D9D9"/>
          </w:tcPr>
          <w:p w:rsidR="006414D1" w:rsidRPr="009C1E0E" w:rsidRDefault="009C1E0E" w:rsidP="00173449">
            <w:pPr>
              <w:spacing w:line="240" w:lineRule="auto"/>
              <w:jc w:val="center"/>
              <w:rPr>
                <w:b/>
                <w:sz w:val="20"/>
              </w:rPr>
            </w:pPr>
            <w:r w:rsidRPr="009C1E0E">
              <w:rPr>
                <w:b/>
                <w:sz w:val="20"/>
              </w:rPr>
              <w:t>1974</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 xml:space="preserve">подготовка </w:t>
            </w:r>
            <w:r>
              <w:rPr>
                <w:sz w:val="18"/>
                <w:szCs w:val="18"/>
              </w:rPr>
              <w:t>дел для рассмотрения</w:t>
            </w:r>
            <w:r w:rsidRPr="007B3448">
              <w:rPr>
                <w:sz w:val="18"/>
                <w:szCs w:val="18"/>
              </w:rPr>
              <w:t xml:space="preserve"> </w:t>
            </w:r>
            <w:r>
              <w:rPr>
                <w:sz w:val="18"/>
                <w:szCs w:val="18"/>
              </w:rPr>
              <w:t>старшими государственными инспекторами Управления</w:t>
            </w:r>
          </w:p>
        </w:tc>
        <w:tc>
          <w:tcPr>
            <w:tcW w:w="855" w:type="dxa"/>
          </w:tcPr>
          <w:p w:rsidR="006414D1" w:rsidRPr="006414D1" w:rsidRDefault="006414D1" w:rsidP="009D7C1F">
            <w:pPr>
              <w:spacing w:line="240" w:lineRule="auto"/>
              <w:jc w:val="center"/>
              <w:rPr>
                <w:sz w:val="20"/>
              </w:rPr>
            </w:pPr>
            <w:r w:rsidRPr="006414D1">
              <w:rPr>
                <w:sz w:val="20"/>
              </w:rPr>
              <w:t>182</w:t>
            </w:r>
          </w:p>
        </w:tc>
        <w:tc>
          <w:tcPr>
            <w:tcW w:w="855" w:type="dxa"/>
          </w:tcPr>
          <w:p w:rsidR="006414D1" w:rsidRPr="006414D1" w:rsidRDefault="006414D1" w:rsidP="009D7C1F">
            <w:pPr>
              <w:spacing w:line="240" w:lineRule="auto"/>
              <w:jc w:val="center"/>
              <w:rPr>
                <w:sz w:val="20"/>
              </w:rPr>
            </w:pPr>
            <w:r w:rsidRPr="006414D1">
              <w:rPr>
                <w:sz w:val="20"/>
              </w:rPr>
              <w:t>204</w:t>
            </w:r>
          </w:p>
        </w:tc>
        <w:tc>
          <w:tcPr>
            <w:tcW w:w="807" w:type="dxa"/>
          </w:tcPr>
          <w:p w:rsidR="006414D1" w:rsidRPr="006414D1" w:rsidRDefault="006414D1" w:rsidP="009D7C1F">
            <w:pPr>
              <w:spacing w:line="240" w:lineRule="auto"/>
              <w:jc w:val="center"/>
              <w:rPr>
                <w:sz w:val="20"/>
              </w:rPr>
            </w:pPr>
            <w:r w:rsidRPr="006414D1">
              <w:rPr>
                <w:sz w:val="20"/>
              </w:rPr>
              <w:t>521</w:t>
            </w:r>
          </w:p>
        </w:tc>
        <w:tc>
          <w:tcPr>
            <w:tcW w:w="855" w:type="dxa"/>
          </w:tcPr>
          <w:p w:rsidR="006414D1" w:rsidRPr="006414D1" w:rsidRDefault="006414D1" w:rsidP="009D7C1F">
            <w:pPr>
              <w:spacing w:line="240" w:lineRule="auto"/>
              <w:jc w:val="center"/>
              <w:rPr>
                <w:sz w:val="20"/>
              </w:rPr>
            </w:pPr>
            <w:r w:rsidRPr="006414D1">
              <w:rPr>
                <w:sz w:val="20"/>
              </w:rPr>
              <w:t>580</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1487</w:t>
            </w:r>
          </w:p>
        </w:tc>
        <w:tc>
          <w:tcPr>
            <w:tcW w:w="855" w:type="dxa"/>
          </w:tcPr>
          <w:p w:rsidR="006414D1" w:rsidRPr="006414D1" w:rsidRDefault="00D14BB5" w:rsidP="00173449">
            <w:pPr>
              <w:spacing w:line="240" w:lineRule="auto"/>
              <w:jc w:val="center"/>
              <w:rPr>
                <w:sz w:val="20"/>
              </w:rPr>
            </w:pPr>
            <w:r>
              <w:rPr>
                <w:sz w:val="20"/>
              </w:rPr>
              <w:t>310</w:t>
            </w:r>
          </w:p>
        </w:tc>
        <w:tc>
          <w:tcPr>
            <w:tcW w:w="855" w:type="dxa"/>
          </w:tcPr>
          <w:p w:rsidR="006414D1" w:rsidRPr="006414D1" w:rsidRDefault="00D2059C" w:rsidP="00173449">
            <w:pPr>
              <w:spacing w:line="240" w:lineRule="auto"/>
              <w:jc w:val="center"/>
              <w:rPr>
                <w:sz w:val="20"/>
              </w:rPr>
            </w:pPr>
            <w:r>
              <w:rPr>
                <w:sz w:val="20"/>
              </w:rPr>
              <w:t>791</w:t>
            </w:r>
          </w:p>
        </w:tc>
        <w:tc>
          <w:tcPr>
            <w:tcW w:w="807" w:type="dxa"/>
            <w:shd w:val="clear" w:color="auto" w:fill="auto"/>
          </w:tcPr>
          <w:p w:rsidR="006414D1" w:rsidRPr="006414D1" w:rsidRDefault="00C8484E" w:rsidP="00173449">
            <w:pPr>
              <w:spacing w:line="240" w:lineRule="auto"/>
              <w:jc w:val="center"/>
              <w:rPr>
                <w:sz w:val="20"/>
              </w:rPr>
            </w:pPr>
            <w:r>
              <w:rPr>
                <w:sz w:val="20"/>
              </w:rPr>
              <w:t>725</w:t>
            </w:r>
          </w:p>
        </w:tc>
        <w:tc>
          <w:tcPr>
            <w:tcW w:w="855" w:type="dxa"/>
          </w:tcPr>
          <w:p w:rsidR="006414D1" w:rsidRPr="006414D1" w:rsidRDefault="009C1E0E" w:rsidP="00173449">
            <w:pPr>
              <w:spacing w:line="240" w:lineRule="auto"/>
              <w:jc w:val="center"/>
              <w:rPr>
                <w:sz w:val="20"/>
              </w:rPr>
            </w:pPr>
            <w:r>
              <w:rPr>
                <w:sz w:val="20"/>
              </w:rPr>
              <w:t>377</w:t>
            </w:r>
          </w:p>
        </w:tc>
        <w:tc>
          <w:tcPr>
            <w:tcW w:w="810" w:type="dxa"/>
            <w:shd w:val="clear" w:color="auto" w:fill="D9D9D9"/>
          </w:tcPr>
          <w:p w:rsidR="006414D1" w:rsidRPr="009C1E0E" w:rsidRDefault="009C1E0E" w:rsidP="00173449">
            <w:pPr>
              <w:spacing w:line="240" w:lineRule="auto"/>
              <w:jc w:val="center"/>
              <w:rPr>
                <w:b/>
                <w:sz w:val="20"/>
              </w:rPr>
            </w:pPr>
            <w:r w:rsidRPr="009C1E0E">
              <w:rPr>
                <w:b/>
                <w:sz w:val="20"/>
              </w:rPr>
              <w:t>2203</w:t>
            </w:r>
          </w:p>
        </w:tc>
      </w:tr>
      <w:tr w:rsidR="006414D1" w:rsidRPr="00454802" w:rsidTr="006414D1">
        <w:tc>
          <w:tcPr>
            <w:tcW w:w="2057" w:type="dxa"/>
          </w:tcPr>
          <w:p w:rsidR="006414D1" w:rsidRPr="007B3448" w:rsidRDefault="006414D1" w:rsidP="00173449">
            <w:pPr>
              <w:spacing w:line="240" w:lineRule="auto"/>
              <w:jc w:val="left"/>
              <w:rPr>
                <w:sz w:val="18"/>
                <w:szCs w:val="18"/>
              </w:rPr>
            </w:pPr>
            <w:r w:rsidRPr="007B3448">
              <w:rPr>
                <w:sz w:val="18"/>
                <w:szCs w:val="18"/>
              </w:rPr>
              <w:t>Нагрузка на 1 сотрудника</w:t>
            </w:r>
          </w:p>
        </w:tc>
        <w:tc>
          <w:tcPr>
            <w:tcW w:w="855" w:type="dxa"/>
          </w:tcPr>
          <w:p w:rsidR="006414D1" w:rsidRPr="006414D1" w:rsidRDefault="006414D1" w:rsidP="009D7C1F">
            <w:pPr>
              <w:spacing w:line="240" w:lineRule="auto"/>
              <w:jc w:val="center"/>
              <w:rPr>
                <w:sz w:val="20"/>
              </w:rPr>
            </w:pPr>
            <w:r w:rsidRPr="006414D1">
              <w:rPr>
                <w:sz w:val="20"/>
              </w:rPr>
              <w:t>264,5</w:t>
            </w:r>
          </w:p>
        </w:tc>
        <w:tc>
          <w:tcPr>
            <w:tcW w:w="855" w:type="dxa"/>
          </w:tcPr>
          <w:p w:rsidR="006414D1" w:rsidRPr="006414D1" w:rsidRDefault="006414D1" w:rsidP="009D7C1F">
            <w:pPr>
              <w:spacing w:line="240" w:lineRule="auto"/>
              <w:jc w:val="center"/>
              <w:rPr>
                <w:sz w:val="20"/>
              </w:rPr>
            </w:pPr>
            <w:r w:rsidRPr="006414D1">
              <w:rPr>
                <w:sz w:val="20"/>
              </w:rPr>
              <w:t>316,5</w:t>
            </w:r>
          </w:p>
        </w:tc>
        <w:tc>
          <w:tcPr>
            <w:tcW w:w="807" w:type="dxa"/>
          </w:tcPr>
          <w:p w:rsidR="006414D1" w:rsidRPr="006414D1" w:rsidRDefault="006414D1" w:rsidP="009D7C1F">
            <w:pPr>
              <w:spacing w:line="240" w:lineRule="auto"/>
              <w:jc w:val="center"/>
              <w:rPr>
                <w:sz w:val="20"/>
              </w:rPr>
            </w:pPr>
            <w:r w:rsidRPr="006414D1">
              <w:rPr>
                <w:sz w:val="20"/>
              </w:rPr>
              <w:t>450,5</w:t>
            </w:r>
          </w:p>
        </w:tc>
        <w:tc>
          <w:tcPr>
            <w:tcW w:w="855" w:type="dxa"/>
          </w:tcPr>
          <w:p w:rsidR="006414D1" w:rsidRPr="006414D1" w:rsidRDefault="006414D1" w:rsidP="009D7C1F">
            <w:pPr>
              <w:spacing w:line="240" w:lineRule="auto"/>
              <w:jc w:val="center"/>
              <w:rPr>
                <w:sz w:val="20"/>
              </w:rPr>
            </w:pPr>
            <w:r w:rsidRPr="006414D1">
              <w:rPr>
                <w:sz w:val="20"/>
              </w:rPr>
              <w:t>521,5</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1553,0</w:t>
            </w:r>
          </w:p>
        </w:tc>
        <w:tc>
          <w:tcPr>
            <w:tcW w:w="855" w:type="dxa"/>
          </w:tcPr>
          <w:p w:rsidR="006414D1" w:rsidRPr="006414D1" w:rsidRDefault="00D14BB5" w:rsidP="00173449">
            <w:pPr>
              <w:spacing w:line="240" w:lineRule="auto"/>
              <w:jc w:val="center"/>
              <w:rPr>
                <w:sz w:val="20"/>
              </w:rPr>
            </w:pPr>
            <w:r>
              <w:rPr>
                <w:sz w:val="20"/>
              </w:rPr>
              <w:t>291,5</w:t>
            </w:r>
          </w:p>
        </w:tc>
        <w:tc>
          <w:tcPr>
            <w:tcW w:w="855" w:type="dxa"/>
          </w:tcPr>
          <w:p w:rsidR="006414D1" w:rsidRPr="006414D1" w:rsidRDefault="00D2059C" w:rsidP="00173449">
            <w:pPr>
              <w:spacing w:line="240" w:lineRule="auto"/>
              <w:jc w:val="center"/>
              <w:rPr>
                <w:sz w:val="20"/>
              </w:rPr>
            </w:pPr>
            <w:r>
              <w:rPr>
                <w:sz w:val="20"/>
              </w:rPr>
              <w:t>585</w:t>
            </w:r>
          </w:p>
        </w:tc>
        <w:tc>
          <w:tcPr>
            <w:tcW w:w="807" w:type="dxa"/>
            <w:shd w:val="clear" w:color="auto" w:fill="auto"/>
          </w:tcPr>
          <w:p w:rsidR="006414D1" w:rsidRPr="006414D1" w:rsidRDefault="00C8484E" w:rsidP="00173449">
            <w:pPr>
              <w:spacing w:line="240" w:lineRule="auto"/>
              <w:jc w:val="center"/>
              <w:rPr>
                <w:sz w:val="20"/>
              </w:rPr>
            </w:pPr>
            <w:r>
              <w:rPr>
                <w:sz w:val="20"/>
              </w:rPr>
              <w:t>593</w:t>
            </w:r>
          </w:p>
        </w:tc>
        <w:tc>
          <w:tcPr>
            <w:tcW w:w="855" w:type="dxa"/>
          </w:tcPr>
          <w:p w:rsidR="006414D1" w:rsidRPr="006414D1" w:rsidRDefault="009C1E0E" w:rsidP="00173449">
            <w:pPr>
              <w:spacing w:line="240" w:lineRule="auto"/>
              <w:jc w:val="center"/>
              <w:rPr>
                <w:sz w:val="20"/>
              </w:rPr>
            </w:pPr>
            <w:r>
              <w:rPr>
                <w:sz w:val="20"/>
              </w:rPr>
              <w:t>619</w:t>
            </w:r>
          </w:p>
        </w:tc>
        <w:tc>
          <w:tcPr>
            <w:tcW w:w="810" w:type="dxa"/>
            <w:shd w:val="clear" w:color="auto" w:fill="D9D9D9"/>
          </w:tcPr>
          <w:p w:rsidR="006414D1" w:rsidRPr="009C1E0E" w:rsidRDefault="009C1E0E" w:rsidP="00173449">
            <w:pPr>
              <w:spacing w:line="240" w:lineRule="auto"/>
              <w:jc w:val="center"/>
              <w:rPr>
                <w:b/>
                <w:sz w:val="20"/>
              </w:rPr>
            </w:pPr>
            <w:r w:rsidRPr="009C1E0E">
              <w:rPr>
                <w:b/>
                <w:sz w:val="20"/>
              </w:rPr>
              <w:t>2088</w:t>
            </w:r>
            <w:r w:rsidR="00C8484E" w:rsidRPr="009C1E0E">
              <w:rPr>
                <w:b/>
                <w:sz w:val="20"/>
              </w:rPr>
              <w:t>,5</w:t>
            </w:r>
          </w:p>
        </w:tc>
      </w:tr>
    </w:tbl>
    <w:p w:rsidR="00BF5CD8" w:rsidRPr="003D17EF" w:rsidRDefault="00BF5CD8" w:rsidP="008B29C3">
      <w:pPr>
        <w:ind w:firstLine="709"/>
        <w:rPr>
          <w:szCs w:val="26"/>
        </w:rPr>
      </w:pPr>
    </w:p>
    <w:p w:rsidR="009C1E0E" w:rsidRPr="007D728E" w:rsidRDefault="009C1E0E" w:rsidP="009C1E0E">
      <w:pPr>
        <w:pStyle w:val="ab"/>
        <w:spacing w:line="360" w:lineRule="auto"/>
        <w:ind w:firstLine="709"/>
        <w:rPr>
          <w:sz w:val="26"/>
          <w:szCs w:val="26"/>
        </w:rPr>
      </w:pPr>
      <w:bookmarkStart w:id="6" w:name="_MON_1474089688"/>
      <w:bookmarkStart w:id="7" w:name="_MON_1474089728"/>
      <w:bookmarkStart w:id="8" w:name="_MON_1474089641"/>
      <w:bookmarkEnd w:id="6"/>
      <w:bookmarkEnd w:id="7"/>
      <w:bookmarkEnd w:id="8"/>
      <w:r w:rsidRPr="007D728E">
        <w:rPr>
          <w:sz w:val="26"/>
          <w:szCs w:val="26"/>
        </w:rPr>
        <w:t>В 2015 году в ходе правоприменительной деятельности уполномоченными должностными лицами Управления Роскомнадзора по Ростовской области было возбуждено 4177</w:t>
      </w:r>
      <w:r w:rsidRPr="007D728E">
        <w:rPr>
          <w:b/>
          <w:sz w:val="26"/>
          <w:szCs w:val="26"/>
        </w:rPr>
        <w:t xml:space="preserve"> </w:t>
      </w:r>
      <w:r w:rsidRPr="007D728E">
        <w:rPr>
          <w:sz w:val="26"/>
          <w:szCs w:val="26"/>
        </w:rPr>
        <w:t>дел об административных правонарушениях, из которых:</w:t>
      </w:r>
    </w:p>
    <w:p w:rsidR="009C1E0E" w:rsidRPr="00FB275C" w:rsidRDefault="009C1E0E" w:rsidP="009C1E0E">
      <w:pPr>
        <w:pStyle w:val="ab"/>
        <w:spacing w:line="360" w:lineRule="auto"/>
        <w:ind w:firstLine="709"/>
        <w:rPr>
          <w:sz w:val="26"/>
          <w:szCs w:val="26"/>
        </w:rPr>
      </w:pPr>
      <w:r w:rsidRPr="00FB275C">
        <w:rPr>
          <w:sz w:val="26"/>
          <w:szCs w:val="26"/>
        </w:rPr>
        <w:t xml:space="preserve">в отношении юридических лиц – 2370 </w:t>
      </w:r>
      <w:r w:rsidRPr="00FB275C">
        <w:rPr>
          <w:bCs/>
          <w:sz w:val="26"/>
          <w:szCs w:val="26"/>
        </w:rPr>
        <w:t>(56,7%)</w:t>
      </w:r>
      <w:r w:rsidRPr="00FB275C">
        <w:rPr>
          <w:sz w:val="26"/>
          <w:szCs w:val="26"/>
        </w:rPr>
        <w:t>;</w:t>
      </w:r>
    </w:p>
    <w:p w:rsidR="009C1E0E" w:rsidRPr="00FB275C" w:rsidRDefault="009C1E0E" w:rsidP="009C1E0E">
      <w:pPr>
        <w:pStyle w:val="ab"/>
        <w:spacing w:line="360" w:lineRule="auto"/>
        <w:ind w:firstLine="709"/>
        <w:rPr>
          <w:sz w:val="26"/>
          <w:szCs w:val="26"/>
        </w:rPr>
      </w:pPr>
      <w:r w:rsidRPr="00FB275C">
        <w:rPr>
          <w:sz w:val="26"/>
          <w:szCs w:val="26"/>
        </w:rPr>
        <w:t>в отношении должностных лиц – 1748</w:t>
      </w:r>
      <w:r>
        <w:rPr>
          <w:sz w:val="26"/>
          <w:szCs w:val="26"/>
        </w:rPr>
        <w:t xml:space="preserve"> </w:t>
      </w:r>
      <w:r w:rsidRPr="00FB275C">
        <w:rPr>
          <w:bCs/>
          <w:sz w:val="26"/>
          <w:szCs w:val="26"/>
        </w:rPr>
        <w:t>(41,8%)</w:t>
      </w:r>
      <w:r w:rsidRPr="00FB275C">
        <w:rPr>
          <w:sz w:val="26"/>
          <w:szCs w:val="26"/>
        </w:rPr>
        <w:t>;</w:t>
      </w:r>
    </w:p>
    <w:p w:rsidR="009C1E0E" w:rsidRPr="00FB275C" w:rsidRDefault="009C1E0E" w:rsidP="009C1E0E">
      <w:pPr>
        <w:pStyle w:val="ab"/>
        <w:spacing w:line="360" w:lineRule="auto"/>
        <w:ind w:firstLine="709"/>
        <w:rPr>
          <w:sz w:val="26"/>
          <w:szCs w:val="26"/>
        </w:rPr>
      </w:pPr>
      <w:r w:rsidRPr="00FB275C">
        <w:rPr>
          <w:sz w:val="26"/>
          <w:szCs w:val="26"/>
        </w:rPr>
        <w:t xml:space="preserve">в отношении индивидуальных предпринимателей – 37 </w:t>
      </w:r>
      <w:r w:rsidRPr="00FB275C">
        <w:rPr>
          <w:bCs/>
          <w:sz w:val="26"/>
          <w:szCs w:val="26"/>
        </w:rPr>
        <w:t>(0,9%);</w:t>
      </w:r>
    </w:p>
    <w:p w:rsidR="009C1E0E" w:rsidRPr="00FB275C" w:rsidRDefault="009C1E0E" w:rsidP="009C1E0E">
      <w:pPr>
        <w:pStyle w:val="ab"/>
        <w:spacing w:line="360" w:lineRule="auto"/>
        <w:ind w:firstLine="709"/>
        <w:rPr>
          <w:sz w:val="26"/>
          <w:szCs w:val="26"/>
        </w:rPr>
      </w:pPr>
      <w:r w:rsidRPr="00FB275C">
        <w:rPr>
          <w:sz w:val="26"/>
          <w:szCs w:val="26"/>
        </w:rPr>
        <w:t>в отношении физических лиц – 15 (0,4</w:t>
      </w:r>
      <w:r w:rsidRPr="00FB275C">
        <w:rPr>
          <w:bCs/>
          <w:sz w:val="26"/>
          <w:szCs w:val="26"/>
        </w:rPr>
        <w:t>%)</w:t>
      </w:r>
      <w:r w:rsidRPr="00FB275C">
        <w:rPr>
          <w:sz w:val="26"/>
          <w:szCs w:val="26"/>
        </w:rPr>
        <w:t>;</w:t>
      </w:r>
    </w:p>
    <w:p w:rsidR="009C1E0E" w:rsidRPr="00FB275C" w:rsidRDefault="009C1E0E" w:rsidP="009C1E0E">
      <w:pPr>
        <w:pStyle w:val="ab"/>
        <w:spacing w:line="360" w:lineRule="auto"/>
        <w:ind w:firstLine="709"/>
        <w:rPr>
          <w:sz w:val="26"/>
          <w:szCs w:val="26"/>
        </w:rPr>
      </w:pPr>
      <w:r w:rsidRPr="00FB275C">
        <w:rPr>
          <w:sz w:val="26"/>
          <w:szCs w:val="26"/>
        </w:rPr>
        <w:t>в отношении СМИ – 7 (0,2%).</w:t>
      </w:r>
    </w:p>
    <w:p w:rsidR="009C1E0E" w:rsidRPr="003D345B" w:rsidRDefault="009C1E0E" w:rsidP="009C1E0E">
      <w:pPr>
        <w:pStyle w:val="ab"/>
        <w:spacing w:line="360" w:lineRule="auto"/>
        <w:ind w:firstLine="709"/>
        <w:rPr>
          <w:sz w:val="26"/>
          <w:szCs w:val="26"/>
        </w:rPr>
      </w:pPr>
      <w:r w:rsidRPr="00F849AC">
        <w:rPr>
          <w:sz w:val="26"/>
          <w:szCs w:val="26"/>
        </w:rPr>
        <w:t xml:space="preserve">В сравнении с соответствующим периодом прошлого года количества протоколов об административных правонарушениях выросло в 1,3 раза. </w:t>
      </w:r>
      <w:r w:rsidRPr="00883631">
        <w:rPr>
          <w:sz w:val="26"/>
          <w:szCs w:val="26"/>
        </w:rPr>
        <w:t xml:space="preserve">Часть протоколов, составленных </w:t>
      </w:r>
      <w:r w:rsidRPr="00883631">
        <w:rPr>
          <w:sz w:val="26"/>
          <w:szCs w:val="26"/>
        </w:rPr>
        <w:lastRenderedPageBreak/>
        <w:t>по правонарушениям, выявленным в ходе проведения мероприятий по контролю (надзору) составила 55 % (2309 протоколов), соответственно без проведения мероприятий по контролю (надзору) составлены 45% (1868 протоколов).</w:t>
      </w:r>
    </w:p>
    <w:p w:rsidR="009C1E0E" w:rsidRPr="0062378A" w:rsidRDefault="009C1E0E" w:rsidP="009C1E0E">
      <w:pPr>
        <w:ind w:firstLine="720"/>
        <w:rPr>
          <w:szCs w:val="26"/>
        </w:rPr>
      </w:pPr>
      <w:r w:rsidRPr="00676F09">
        <w:rPr>
          <w:szCs w:val="26"/>
        </w:rPr>
        <w:t>По сферам контроля протоколы об административных правонарушениях, составленные в 2015 год</w:t>
      </w:r>
      <w:r>
        <w:rPr>
          <w:szCs w:val="26"/>
        </w:rPr>
        <w:t>у</w:t>
      </w:r>
      <w:r w:rsidRPr="00676F09">
        <w:rPr>
          <w:szCs w:val="26"/>
        </w:rPr>
        <w:t>, распределились следующим образом:</w:t>
      </w:r>
    </w:p>
    <w:p w:rsidR="00D62EBF" w:rsidRPr="00AB7DCB" w:rsidRDefault="00FB237E" w:rsidP="00D62EBF">
      <w:pPr>
        <w:jc w:val="center"/>
        <w:rPr>
          <w:sz w:val="28"/>
          <w:szCs w:val="28"/>
        </w:rPr>
      </w:pPr>
      <w:r>
        <w:rPr>
          <w:noProof/>
          <w:sz w:val="28"/>
          <w:szCs w:val="28"/>
        </w:rPr>
        <w:drawing>
          <wp:inline distT="0" distB="0" distL="0" distR="0" wp14:anchorId="077ABC7A" wp14:editId="0A9D59A3">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CD8" w:rsidRPr="00CF0CE2" w:rsidRDefault="00BF5CD8" w:rsidP="00396939">
      <w:pPr>
        <w:ind w:firstLine="709"/>
        <w:rPr>
          <w:szCs w:val="26"/>
        </w:rPr>
      </w:pPr>
      <w:r w:rsidRPr="0080004A">
        <w:rPr>
          <w:szCs w:val="26"/>
        </w:rPr>
        <w:t>По составам административных правонарушений протоколы можно классифицировать следующим образом:</w:t>
      </w:r>
      <w:r w:rsidRPr="00CF0CE2">
        <w:rPr>
          <w:szCs w:val="26"/>
        </w:rPr>
        <w:t xml:space="preserve"> </w:t>
      </w:r>
    </w:p>
    <w:p w:rsidR="00E27BF3" w:rsidRPr="00346854" w:rsidRDefault="00FB237E" w:rsidP="00E27BF3">
      <w:pPr>
        <w:rPr>
          <w:szCs w:val="26"/>
        </w:rPr>
      </w:pPr>
      <w:r>
        <w:rPr>
          <w:noProof/>
          <w:sz w:val="28"/>
          <w:szCs w:val="28"/>
        </w:rPr>
        <w:drawing>
          <wp:inline distT="0" distB="0" distL="0" distR="0">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B29C3" w:rsidRDefault="008B29C3" w:rsidP="00640DF1">
      <w:pPr>
        <w:shd w:val="clear" w:color="auto" w:fill="FFFFFF"/>
        <w:ind w:firstLine="708"/>
        <w:rPr>
          <w:szCs w:val="26"/>
        </w:rPr>
      </w:pPr>
      <w:bookmarkStart w:id="9" w:name="_MON_1474084726"/>
      <w:bookmarkStart w:id="10" w:name="_MON_1474089782"/>
      <w:bookmarkEnd w:id="9"/>
      <w:bookmarkEnd w:id="10"/>
    </w:p>
    <w:p w:rsidR="0018722C" w:rsidRPr="00F738ED" w:rsidRDefault="0018722C" w:rsidP="00640DF1">
      <w:pPr>
        <w:shd w:val="clear" w:color="auto" w:fill="FFFFFF"/>
        <w:ind w:firstLine="708"/>
        <w:rPr>
          <w:szCs w:val="26"/>
        </w:rPr>
      </w:pPr>
      <w:r w:rsidRPr="00F738ED">
        <w:rPr>
          <w:szCs w:val="26"/>
        </w:rPr>
        <w:t>Общее число составленных протоколов об ад</w:t>
      </w:r>
      <w:r w:rsidR="008B29C3">
        <w:rPr>
          <w:szCs w:val="26"/>
        </w:rPr>
        <w:t xml:space="preserve">министративных правонарушениях </w:t>
      </w:r>
      <w:r w:rsidRPr="00F738ED">
        <w:rPr>
          <w:szCs w:val="26"/>
        </w:rPr>
        <w:t xml:space="preserve">распределено по сферам деятельности следующим образом. </w:t>
      </w:r>
    </w:p>
    <w:p w:rsidR="008230A6" w:rsidRPr="008E3587" w:rsidRDefault="008230A6" w:rsidP="00640DF1">
      <w:pPr>
        <w:shd w:val="clear" w:color="auto" w:fill="FFFFFF"/>
        <w:ind w:firstLine="708"/>
        <w:rPr>
          <w:szCs w:val="26"/>
          <w:highlight w:val="yellow"/>
        </w:rPr>
      </w:pPr>
    </w:p>
    <w:p w:rsidR="00640DF1" w:rsidRPr="00D3581E" w:rsidRDefault="0018722C" w:rsidP="00640DF1">
      <w:pPr>
        <w:shd w:val="clear" w:color="auto" w:fill="FFFFFF"/>
        <w:ind w:firstLine="708"/>
        <w:rPr>
          <w:szCs w:val="26"/>
        </w:rPr>
      </w:pPr>
      <w:r w:rsidRPr="009C1E0E">
        <w:rPr>
          <w:szCs w:val="26"/>
        </w:rPr>
        <w:lastRenderedPageBreak/>
        <w:t>В</w:t>
      </w:r>
      <w:r w:rsidR="00640DF1" w:rsidRPr="009C1E0E">
        <w:rPr>
          <w:szCs w:val="26"/>
        </w:rPr>
        <w:t xml:space="preserve"> </w:t>
      </w:r>
      <w:r w:rsidR="00640DF1" w:rsidRPr="009C1E0E">
        <w:rPr>
          <w:b/>
          <w:szCs w:val="26"/>
        </w:rPr>
        <w:t>сфере средств массов</w:t>
      </w:r>
      <w:r w:rsidRPr="009C1E0E">
        <w:rPr>
          <w:b/>
          <w:szCs w:val="26"/>
        </w:rPr>
        <w:t>ых коммуникаций</w:t>
      </w:r>
      <w:r w:rsidRPr="009C1E0E">
        <w:rPr>
          <w:szCs w:val="26"/>
        </w:rPr>
        <w:t>:</w:t>
      </w:r>
      <w:r w:rsidR="00640DF1" w:rsidRPr="00D3581E">
        <w:rPr>
          <w:szCs w:val="26"/>
        </w:rPr>
        <w:t xml:space="preserve">  </w:t>
      </w:r>
    </w:p>
    <w:p w:rsidR="009C1E0E" w:rsidRPr="00571624" w:rsidRDefault="009C1E0E" w:rsidP="009C1E0E">
      <w:pPr>
        <w:ind w:firstLine="708"/>
        <w:rPr>
          <w:color w:val="000000" w:themeColor="text1"/>
          <w:szCs w:val="26"/>
        </w:rPr>
      </w:pPr>
      <w:r w:rsidRPr="00571624">
        <w:rPr>
          <w:color w:val="000000" w:themeColor="text1"/>
          <w:szCs w:val="26"/>
        </w:rPr>
        <w:t>1. Нарушение порядка представления обязательного экземпляра документов, письменных уведомлений, уставов, договоров, ст. 13.23 КоАП РФ – 66 протоколов.</w:t>
      </w:r>
    </w:p>
    <w:p w:rsidR="009C1E0E" w:rsidRDefault="009C1E0E" w:rsidP="009C1E0E">
      <w:pPr>
        <w:ind w:firstLine="708"/>
        <w:rPr>
          <w:color w:val="000000" w:themeColor="text1"/>
          <w:szCs w:val="26"/>
        </w:rPr>
      </w:pPr>
      <w:r w:rsidRPr="00571624">
        <w:rPr>
          <w:color w:val="000000" w:themeColor="text1"/>
          <w:szCs w:val="26"/>
        </w:rPr>
        <w:t>2. Нарушение порядка объявления выходных данных, ст. 13.22 КоАП РФ – 66 протоколов.</w:t>
      </w:r>
    </w:p>
    <w:p w:rsidR="009C1E0E" w:rsidRPr="00C425D8" w:rsidRDefault="009C1E0E" w:rsidP="009C1E0E">
      <w:pPr>
        <w:shd w:val="clear" w:color="auto" w:fill="FFFFFF"/>
        <w:ind w:firstLine="708"/>
        <w:rPr>
          <w:color w:val="000000" w:themeColor="text1"/>
          <w:szCs w:val="26"/>
        </w:rPr>
      </w:pPr>
      <w:r>
        <w:rPr>
          <w:color w:val="000000" w:themeColor="text1"/>
          <w:szCs w:val="26"/>
        </w:rPr>
        <w:t xml:space="preserve">3. </w:t>
      </w:r>
      <w:r w:rsidRPr="00C425D8">
        <w:rPr>
          <w:color w:val="000000" w:themeColor="text1"/>
          <w:szCs w:val="26"/>
          <w:lang w:eastAsia="en-US"/>
        </w:rPr>
        <w:t>Нарушение порядка изготовления или распространения продукции средства массовой информации, ч. 1, 2 ст. 13.21 КоАП РФ – 28 протоколов.</w:t>
      </w:r>
    </w:p>
    <w:p w:rsidR="009C1E0E" w:rsidRDefault="009C1E0E" w:rsidP="009C1E0E">
      <w:pPr>
        <w:ind w:firstLine="708"/>
        <w:rPr>
          <w:color w:val="000000" w:themeColor="text1"/>
          <w:szCs w:val="26"/>
        </w:rPr>
      </w:pPr>
      <w:r>
        <w:rPr>
          <w:color w:val="000000" w:themeColor="text1"/>
          <w:szCs w:val="26"/>
        </w:rPr>
        <w:t xml:space="preserve">4. </w:t>
      </w:r>
      <w:r w:rsidRPr="008A2AD9">
        <w:rPr>
          <w:color w:val="000000" w:themeColor="text1"/>
          <w:szCs w:val="26"/>
        </w:rPr>
        <w:t xml:space="preserve">Осуществление предпринимательской деятельности </w:t>
      </w:r>
      <w:r>
        <w:rPr>
          <w:color w:val="000000" w:themeColor="text1"/>
          <w:szCs w:val="26"/>
        </w:rPr>
        <w:t xml:space="preserve">без специального разрешения (лицензии) либо </w:t>
      </w:r>
      <w:r w:rsidRPr="008A2AD9">
        <w:rPr>
          <w:color w:val="000000" w:themeColor="text1"/>
          <w:szCs w:val="26"/>
        </w:rPr>
        <w:t>с нарушением условий, предусмотренных специальным разрешением (лицензией), ч. 3 ст. 14.1 КоАП РФ – 2</w:t>
      </w:r>
      <w:r>
        <w:rPr>
          <w:color w:val="000000" w:themeColor="text1"/>
          <w:szCs w:val="26"/>
        </w:rPr>
        <w:t>5</w:t>
      </w:r>
      <w:r w:rsidRPr="008A2AD9">
        <w:rPr>
          <w:color w:val="000000" w:themeColor="text1"/>
          <w:szCs w:val="26"/>
        </w:rPr>
        <w:t xml:space="preserve"> протокол</w:t>
      </w:r>
      <w:r>
        <w:rPr>
          <w:color w:val="000000" w:themeColor="text1"/>
          <w:szCs w:val="26"/>
        </w:rPr>
        <w:t>ов</w:t>
      </w:r>
      <w:r w:rsidRPr="008A2AD9">
        <w:rPr>
          <w:color w:val="000000" w:themeColor="text1"/>
          <w:szCs w:val="26"/>
        </w:rPr>
        <w:t>.</w:t>
      </w:r>
    </w:p>
    <w:p w:rsidR="009C1E0E" w:rsidRDefault="009C1E0E" w:rsidP="009C1E0E">
      <w:pPr>
        <w:shd w:val="clear" w:color="auto" w:fill="FFFFFF"/>
        <w:ind w:firstLine="709"/>
        <w:rPr>
          <w:szCs w:val="26"/>
        </w:rPr>
      </w:pPr>
      <w:r>
        <w:rPr>
          <w:color w:val="000000" w:themeColor="text1"/>
          <w:szCs w:val="26"/>
        </w:rPr>
        <w:t xml:space="preserve">5. </w:t>
      </w:r>
      <w:r>
        <w:t>Нарушение порядка участия средств массовой информации в информационном обеспечении выборов</w:t>
      </w:r>
      <w:r>
        <w:rPr>
          <w:szCs w:val="26"/>
        </w:rPr>
        <w:t>, ст.5.5</w:t>
      </w:r>
      <w:r w:rsidRPr="00DD2B30">
        <w:rPr>
          <w:szCs w:val="26"/>
          <w:lang w:eastAsia="en-US"/>
        </w:rPr>
        <w:t xml:space="preserve"> </w:t>
      </w:r>
      <w:r w:rsidRPr="0071389D">
        <w:rPr>
          <w:szCs w:val="26"/>
          <w:lang w:eastAsia="en-US"/>
        </w:rPr>
        <w:t>КоАП РФ</w:t>
      </w:r>
      <w:r>
        <w:rPr>
          <w:szCs w:val="26"/>
        </w:rPr>
        <w:t xml:space="preserve"> – 10 протоколов.</w:t>
      </w:r>
    </w:p>
    <w:p w:rsidR="009C1E0E" w:rsidRPr="009E7CE7" w:rsidRDefault="009C1E0E" w:rsidP="009C1E0E">
      <w:pPr>
        <w:autoSpaceDE w:val="0"/>
        <w:autoSpaceDN w:val="0"/>
        <w:adjustRightInd w:val="0"/>
        <w:ind w:firstLine="708"/>
        <w:outlineLvl w:val="0"/>
        <w:rPr>
          <w:color w:val="000000" w:themeColor="text1"/>
          <w:szCs w:val="26"/>
          <w:lang w:eastAsia="en-US"/>
        </w:rPr>
      </w:pPr>
      <w:r w:rsidRPr="009E7CE7">
        <w:rPr>
          <w:color w:val="000000" w:themeColor="text1"/>
          <w:szCs w:val="26"/>
          <w:lang w:eastAsia="en-US"/>
        </w:rPr>
        <w:t xml:space="preserve">6. </w:t>
      </w:r>
      <w:r w:rsidRPr="009E7CE7">
        <w:rPr>
          <w:color w:val="000000" w:themeColor="text1"/>
          <w:szCs w:val="26"/>
        </w:rPr>
        <w:t>Уклонение от исполнения административного наказания, ч.1 ст. 20.25 КоАП РФ – 8 протоколов.</w:t>
      </w:r>
    </w:p>
    <w:p w:rsidR="009C1E0E" w:rsidRDefault="009C1E0E" w:rsidP="009C1E0E">
      <w:pPr>
        <w:shd w:val="clear" w:color="auto" w:fill="FFFFFF"/>
        <w:ind w:firstLine="709"/>
        <w:rPr>
          <w:color w:val="000000" w:themeColor="text1"/>
          <w:szCs w:val="26"/>
        </w:rPr>
      </w:pPr>
      <w:r w:rsidRPr="008F34C8">
        <w:rPr>
          <w:color w:val="000000" w:themeColor="text1"/>
          <w:szCs w:val="26"/>
        </w:rPr>
        <w:t xml:space="preserve">7. </w:t>
      </w:r>
      <w:r>
        <w:rPr>
          <w:color w:val="000000" w:themeColor="text1"/>
          <w:szCs w:val="26"/>
        </w:rPr>
        <w:t>Злоупотребление свободой массовой информации</w:t>
      </w:r>
      <w:r w:rsidRPr="008F34C8">
        <w:rPr>
          <w:color w:val="000000" w:themeColor="text1"/>
          <w:szCs w:val="26"/>
        </w:rPr>
        <w:t>, ч. 2, 3 ст. 13.15 КоАП РФ – 6 протоколов.</w:t>
      </w:r>
    </w:p>
    <w:p w:rsidR="009C1E0E" w:rsidRPr="00B243B4" w:rsidRDefault="009C1E0E" w:rsidP="009C1E0E">
      <w:pPr>
        <w:ind w:firstLine="709"/>
        <w:rPr>
          <w:szCs w:val="26"/>
        </w:rPr>
      </w:pPr>
      <w:r>
        <w:rPr>
          <w:color w:val="000000" w:themeColor="text1"/>
          <w:szCs w:val="26"/>
        </w:rPr>
        <w:t xml:space="preserve">8. </w:t>
      </w:r>
      <w:r w:rsidR="00BD58FD">
        <w:rPr>
          <w:szCs w:val="26"/>
        </w:rPr>
        <w:t>Невыполнение</w:t>
      </w:r>
      <w:r w:rsidRPr="00B243B4">
        <w:rPr>
          <w:szCs w:val="26"/>
        </w:rPr>
        <w:t xml:space="preserve"> 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4 протокола.</w:t>
      </w:r>
    </w:p>
    <w:p w:rsidR="009C1E0E" w:rsidRPr="004A016E" w:rsidRDefault="009C1E0E" w:rsidP="009C1E0E">
      <w:pPr>
        <w:ind w:firstLine="709"/>
        <w:rPr>
          <w:szCs w:val="26"/>
        </w:rPr>
      </w:pPr>
      <w:r>
        <w:rPr>
          <w:szCs w:val="26"/>
        </w:rPr>
        <w:t xml:space="preserve">9. </w:t>
      </w:r>
      <w:r w:rsidRPr="004A016E">
        <w:rPr>
          <w:szCs w:val="26"/>
        </w:rPr>
        <w:t>Непредставление сведений (информации)/ несвоевременное предоставление сведений (и</w:t>
      </w:r>
      <w:r>
        <w:rPr>
          <w:szCs w:val="26"/>
        </w:rPr>
        <w:t xml:space="preserve">нформации), ст. 19.7 КоАП РФ – </w:t>
      </w:r>
      <w:r w:rsidRPr="004A016E">
        <w:rPr>
          <w:szCs w:val="26"/>
        </w:rPr>
        <w:t>4 протокола.</w:t>
      </w:r>
    </w:p>
    <w:p w:rsidR="009C1E0E" w:rsidRPr="00783044" w:rsidRDefault="009C1E0E" w:rsidP="009C1E0E">
      <w:pPr>
        <w:shd w:val="clear" w:color="auto" w:fill="FFFFFF"/>
        <w:ind w:firstLine="709"/>
        <w:rPr>
          <w:color w:val="000000" w:themeColor="text1"/>
          <w:szCs w:val="26"/>
        </w:rPr>
      </w:pPr>
      <w:r w:rsidRPr="00783044">
        <w:rPr>
          <w:color w:val="000000" w:themeColor="text1"/>
          <w:szCs w:val="26"/>
        </w:rPr>
        <w:t>10.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ст. 19.6 КоАП РФ – 3 протокола.</w:t>
      </w:r>
    </w:p>
    <w:p w:rsidR="006C2FA3" w:rsidRPr="004B1B36" w:rsidRDefault="006C2FA3" w:rsidP="00640DF1">
      <w:pPr>
        <w:pStyle w:val="ab"/>
        <w:spacing w:line="360" w:lineRule="auto"/>
        <w:ind w:firstLine="708"/>
        <w:rPr>
          <w:sz w:val="26"/>
          <w:szCs w:val="26"/>
          <w:highlight w:val="yellow"/>
        </w:rPr>
      </w:pPr>
    </w:p>
    <w:p w:rsidR="00640DF1" w:rsidRPr="009C1E0E" w:rsidRDefault="00640DF1" w:rsidP="00640DF1">
      <w:pPr>
        <w:pStyle w:val="ab"/>
        <w:spacing w:line="360" w:lineRule="auto"/>
        <w:ind w:firstLine="708"/>
        <w:rPr>
          <w:szCs w:val="26"/>
        </w:rPr>
      </w:pPr>
      <w:r w:rsidRPr="009C1E0E">
        <w:rPr>
          <w:sz w:val="26"/>
          <w:szCs w:val="26"/>
        </w:rPr>
        <w:t xml:space="preserve">В </w:t>
      </w:r>
      <w:r w:rsidRPr="009C1E0E">
        <w:rPr>
          <w:b/>
          <w:sz w:val="26"/>
          <w:szCs w:val="26"/>
        </w:rPr>
        <w:t>сфере связи</w:t>
      </w:r>
      <w:r w:rsidRPr="009C1E0E">
        <w:rPr>
          <w:szCs w:val="26"/>
        </w:rPr>
        <w:t xml:space="preserve">: </w:t>
      </w:r>
    </w:p>
    <w:p w:rsidR="009C1E0E" w:rsidRPr="002E7C57" w:rsidRDefault="009C1E0E" w:rsidP="009C1E0E">
      <w:pPr>
        <w:ind w:firstLine="709"/>
        <w:rPr>
          <w:szCs w:val="26"/>
        </w:rPr>
      </w:pPr>
      <w:r w:rsidRPr="002E7C57">
        <w:rPr>
          <w:szCs w:val="26"/>
        </w:rPr>
        <w:t>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ч.2 ст.13.4 КоАП РФ – 1420 протоколов.</w:t>
      </w:r>
    </w:p>
    <w:p w:rsidR="009C1E0E" w:rsidRPr="00EF5A69" w:rsidRDefault="009C1E0E" w:rsidP="009C1E0E">
      <w:pPr>
        <w:ind w:firstLine="709"/>
        <w:rPr>
          <w:szCs w:val="26"/>
        </w:rPr>
      </w:pPr>
      <w:r w:rsidRPr="00EF5A69">
        <w:rPr>
          <w:szCs w:val="26"/>
        </w:rPr>
        <w:t>2. Нарушение правил регистрации РЭС/ВЧУ, ч.1 ст.13.4 КоАП РФ – 1182 протокола.</w:t>
      </w:r>
    </w:p>
    <w:p w:rsidR="009C1E0E" w:rsidRDefault="009C1E0E" w:rsidP="009C1E0E">
      <w:pPr>
        <w:ind w:firstLine="709"/>
        <w:rPr>
          <w:szCs w:val="26"/>
        </w:rPr>
      </w:pPr>
      <w:r w:rsidRPr="001C15D0">
        <w:rPr>
          <w:szCs w:val="26"/>
        </w:rPr>
        <w:lastRenderedPageBreak/>
        <w:t>3. Осуществление предпринимательской деятельности с нарушением условий, предусмотренных специальным разрешением (лицензией), ч.3 ст.14.1 КоАП РФ – 562 протокола.</w:t>
      </w:r>
    </w:p>
    <w:p w:rsidR="009C1E0E" w:rsidRDefault="009C1E0E" w:rsidP="009C1E0E">
      <w:pPr>
        <w:ind w:firstLine="709"/>
        <w:rPr>
          <w:szCs w:val="26"/>
        </w:rPr>
      </w:pPr>
      <w:r>
        <w:rPr>
          <w:szCs w:val="26"/>
        </w:rPr>
        <w:t xml:space="preserve">4. </w:t>
      </w:r>
      <w:r w:rsidR="00BD58FD">
        <w:rPr>
          <w:szCs w:val="26"/>
        </w:rPr>
        <w:t xml:space="preserve">Невыполнение </w:t>
      </w:r>
      <w:r w:rsidRPr="00A07B8F">
        <w:rPr>
          <w:szCs w:val="26"/>
        </w:rPr>
        <w:t>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13 протоколов.</w:t>
      </w:r>
    </w:p>
    <w:p w:rsidR="009C1E0E" w:rsidRDefault="009C1E0E" w:rsidP="009C1E0E">
      <w:pPr>
        <w:pStyle w:val="ConsPlusNormal"/>
        <w:spacing w:line="360" w:lineRule="auto"/>
        <w:ind w:firstLine="709"/>
        <w:jc w:val="both"/>
        <w:rPr>
          <w:rFonts w:ascii="Times New Roman" w:hAnsi="Times New Roman"/>
          <w:sz w:val="26"/>
          <w:szCs w:val="26"/>
        </w:rPr>
      </w:pPr>
      <w:r w:rsidRPr="00835B38">
        <w:rPr>
          <w:rFonts w:ascii="Times New Roman" w:hAnsi="Times New Roman"/>
          <w:sz w:val="26"/>
          <w:szCs w:val="26"/>
        </w:rPr>
        <w:t>5. Несоблюдение установленных правил и норм, регулирующих порядок проектирования, строительства и эксплуатации сетей и сооружений связи, ст. 13.7 КоАП РФ – 12 протоколов.</w:t>
      </w:r>
    </w:p>
    <w:p w:rsidR="009C1E0E" w:rsidRDefault="009C1E0E" w:rsidP="009C1E0E">
      <w:pPr>
        <w:pStyle w:val="ConsPlusNormal"/>
        <w:spacing w:line="360" w:lineRule="auto"/>
        <w:ind w:firstLine="709"/>
        <w:jc w:val="both"/>
        <w:rPr>
          <w:rFonts w:ascii="Times New Roman" w:hAnsi="Times New Roman"/>
          <w:sz w:val="26"/>
          <w:szCs w:val="26"/>
        </w:rPr>
      </w:pPr>
      <w:r>
        <w:rPr>
          <w:rFonts w:ascii="Times New Roman" w:hAnsi="Times New Roman"/>
          <w:sz w:val="26"/>
          <w:szCs w:val="26"/>
        </w:rPr>
        <w:t xml:space="preserve">6. </w:t>
      </w:r>
      <w:r w:rsidRPr="00984FB6">
        <w:rPr>
          <w:rFonts w:ascii="Times New Roman" w:hAnsi="Times New Roman"/>
          <w:sz w:val="26"/>
          <w:szCs w:val="26"/>
        </w:rPr>
        <w:t>Воспрепятствование законной деятельности должностного лица органа государственного контроля (надзора), ч.1, 2 ст. 19.4.1 КоАП РФ – 10 протокола.</w:t>
      </w:r>
    </w:p>
    <w:p w:rsidR="009C1E0E" w:rsidRPr="009E7CE7" w:rsidRDefault="009C1E0E" w:rsidP="009C1E0E">
      <w:pPr>
        <w:autoSpaceDE w:val="0"/>
        <w:autoSpaceDN w:val="0"/>
        <w:adjustRightInd w:val="0"/>
        <w:ind w:firstLine="708"/>
        <w:outlineLvl w:val="0"/>
        <w:rPr>
          <w:color w:val="000000" w:themeColor="text1"/>
          <w:szCs w:val="26"/>
          <w:lang w:eastAsia="en-US"/>
        </w:rPr>
      </w:pPr>
      <w:r>
        <w:rPr>
          <w:szCs w:val="26"/>
        </w:rPr>
        <w:t xml:space="preserve">7. </w:t>
      </w:r>
      <w:r w:rsidRPr="009E7CE7">
        <w:rPr>
          <w:color w:val="000000" w:themeColor="text1"/>
          <w:szCs w:val="26"/>
        </w:rPr>
        <w:t xml:space="preserve">Уклонение от исполнения административного наказания, ч.1 ст. 20.25 КоАП РФ – </w:t>
      </w:r>
      <w:r>
        <w:rPr>
          <w:color w:val="000000" w:themeColor="text1"/>
          <w:szCs w:val="26"/>
        </w:rPr>
        <w:t>9</w:t>
      </w:r>
      <w:r w:rsidRPr="009E7CE7">
        <w:rPr>
          <w:color w:val="000000" w:themeColor="text1"/>
          <w:szCs w:val="26"/>
        </w:rPr>
        <w:t xml:space="preserve"> протоколов.</w:t>
      </w:r>
    </w:p>
    <w:p w:rsidR="009C1E0E" w:rsidRPr="003315D0" w:rsidRDefault="009C1E0E" w:rsidP="009C1E0E">
      <w:pPr>
        <w:ind w:firstLine="709"/>
        <w:rPr>
          <w:szCs w:val="26"/>
        </w:rPr>
      </w:pPr>
      <w:r w:rsidRPr="003315D0">
        <w:rPr>
          <w:szCs w:val="26"/>
        </w:rPr>
        <w:t>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ст. 13.8 КоАП РФ – 4 протокола.</w:t>
      </w:r>
    </w:p>
    <w:p w:rsidR="00C57C0E" w:rsidRPr="004B1B36" w:rsidRDefault="00C57C0E" w:rsidP="007E03F6">
      <w:pPr>
        <w:shd w:val="clear" w:color="auto" w:fill="FFFFFF"/>
        <w:ind w:firstLine="708"/>
        <w:rPr>
          <w:szCs w:val="26"/>
          <w:highlight w:val="yellow"/>
        </w:rPr>
      </w:pPr>
    </w:p>
    <w:p w:rsidR="00640DF1" w:rsidRPr="00D07B60" w:rsidRDefault="00640DF1" w:rsidP="007E03F6">
      <w:pPr>
        <w:shd w:val="clear" w:color="auto" w:fill="FFFFFF"/>
        <w:ind w:firstLine="708"/>
        <w:rPr>
          <w:szCs w:val="26"/>
        </w:rPr>
      </w:pPr>
      <w:r w:rsidRPr="009C1E0E">
        <w:rPr>
          <w:szCs w:val="26"/>
        </w:rPr>
        <w:t xml:space="preserve">В </w:t>
      </w:r>
      <w:r w:rsidRPr="009C1E0E">
        <w:rPr>
          <w:b/>
          <w:szCs w:val="26"/>
        </w:rPr>
        <w:t>сфере защиты персональных данных</w:t>
      </w:r>
      <w:r w:rsidRPr="009C1E0E">
        <w:rPr>
          <w:szCs w:val="26"/>
        </w:rPr>
        <w:t>:</w:t>
      </w:r>
      <w:r w:rsidRPr="00D07B60">
        <w:rPr>
          <w:szCs w:val="26"/>
        </w:rPr>
        <w:t xml:space="preserve"> </w:t>
      </w:r>
    </w:p>
    <w:p w:rsidR="009C1E0E" w:rsidRPr="004A016E" w:rsidRDefault="009C1E0E" w:rsidP="009C1E0E">
      <w:pPr>
        <w:numPr>
          <w:ilvl w:val="0"/>
          <w:numId w:val="16"/>
        </w:numPr>
        <w:ind w:left="0" w:firstLine="708"/>
        <w:rPr>
          <w:szCs w:val="26"/>
        </w:rPr>
      </w:pPr>
      <w:r w:rsidRPr="004A016E">
        <w:rPr>
          <w:szCs w:val="26"/>
        </w:rPr>
        <w:t>Непредставление сведений (информации)/ несвоевременное предоставление сведений (информации), ст. 19.7 КоАП РФ – 742 протокола.</w:t>
      </w:r>
    </w:p>
    <w:p w:rsidR="009C1E0E" w:rsidRPr="004A016E" w:rsidRDefault="009C1E0E" w:rsidP="009C1E0E">
      <w:pPr>
        <w:pStyle w:val="afb"/>
        <w:numPr>
          <w:ilvl w:val="0"/>
          <w:numId w:val="16"/>
        </w:numPr>
        <w:shd w:val="clear" w:color="auto" w:fill="FFFFFF"/>
        <w:ind w:left="0" w:right="256" w:firstLine="708"/>
        <w:rPr>
          <w:szCs w:val="26"/>
        </w:rPr>
      </w:pPr>
      <w:r>
        <w:t xml:space="preserve">Воспрепятствование законной деятельности должностного лица органа государственного контроля (надзора), ч. 2 ст. 19.4.1 – </w:t>
      </w:r>
      <w:r>
        <w:rPr>
          <w:szCs w:val="26"/>
        </w:rPr>
        <w:t xml:space="preserve">3 </w:t>
      </w:r>
      <w:r w:rsidRPr="004A016E">
        <w:rPr>
          <w:szCs w:val="26"/>
        </w:rPr>
        <w:t>протокол</w:t>
      </w:r>
      <w:r>
        <w:rPr>
          <w:szCs w:val="26"/>
        </w:rPr>
        <w:t>а</w:t>
      </w:r>
      <w:r w:rsidRPr="004A016E">
        <w:rPr>
          <w:szCs w:val="26"/>
        </w:rPr>
        <w:t>.</w:t>
      </w:r>
    </w:p>
    <w:p w:rsidR="00354778" w:rsidRPr="004B1B36" w:rsidRDefault="00354778" w:rsidP="00635CB8">
      <w:pPr>
        <w:ind w:firstLine="709"/>
        <w:rPr>
          <w:szCs w:val="26"/>
          <w:highlight w:val="yellow"/>
        </w:rPr>
      </w:pPr>
    </w:p>
    <w:p w:rsidR="0008368D" w:rsidRPr="002468A6" w:rsidRDefault="0008368D" w:rsidP="0008368D">
      <w:pPr>
        <w:ind w:firstLine="709"/>
        <w:rPr>
          <w:szCs w:val="26"/>
        </w:rPr>
      </w:pPr>
      <w:r w:rsidRPr="002468A6">
        <w:rPr>
          <w:szCs w:val="26"/>
        </w:rPr>
        <w:t xml:space="preserve">В целом из 4177 протоколов об административных правонарушениях, составленных в 2015 году, направлено по подведомственности в суды – 1974 (47,3%), подготовлено к рассмотрению в рамках полномочий Управления Роскомнадзора по Ростовской области – 2203 (52,7%). </w:t>
      </w:r>
    </w:p>
    <w:p w:rsidR="0008368D" w:rsidRPr="002468A6" w:rsidRDefault="008B29C3" w:rsidP="0008368D">
      <w:pPr>
        <w:ind w:firstLine="709"/>
        <w:rPr>
          <w:szCs w:val="26"/>
        </w:rPr>
      </w:pPr>
      <w:bookmarkStart w:id="11" w:name="_MON_1419668934"/>
      <w:bookmarkStart w:id="12" w:name="_MON_1419251969"/>
      <w:bookmarkEnd w:id="11"/>
      <w:bookmarkEnd w:id="12"/>
      <w:r>
        <w:rPr>
          <w:szCs w:val="26"/>
        </w:rPr>
        <w:t>В течение отчетного периода</w:t>
      </w:r>
      <w:r w:rsidR="0008368D" w:rsidRPr="002468A6">
        <w:rPr>
          <w:szCs w:val="26"/>
        </w:rPr>
        <w:t xml:space="preserve"> по делам об административных правонарушениях было вынесено 2997 решений/постановлений по делам об административных правонарушениях, из них судами - 1462 (48,8%), старшими государственными инспекторами Роскомнадзора - 1535 (51,2%).</w:t>
      </w:r>
    </w:p>
    <w:p w:rsidR="009C1E0E" w:rsidRPr="0008368D" w:rsidRDefault="009C1E0E" w:rsidP="009C1E0E">
      <w:pPr>
        <w:ind w:firstLine="709"/>
        <w:rPr>
          <w:szCs w:val="26"/>
        </w:rPr>
      </w:pPr>
      <w:r w:rsidRPr="0008368D">
        <w:rPr>
          <w:szCs w:val="26"/>
        </w:rPr>
        <w:t>Сведения о взыскании административных штрафов за 2015 год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268"/>
        <w:gridCol w:w="2268"/>
        <w:gridCol w:w="1666"/>
      </w:tblGrid>
      <w:tr w:rsidR="0008368D" w:rsidRPr="00537BFE" w:rsidTr="000A58D0">
        <w:tc>
          <w:tcPr>
            <w:tcW w:w="1951" w:type="dxa"/>
            <w:shd w:val="clear" w:color="auto" w:fill="auto"/>
          </w:tcPr>
          <w:p w:rsidR="0008368D" w:rsidRPr="00537BFE" w:rsidRDefault="0008368D" w:rsidP="000A58D0">
            <w:pPr>
              <w:pStyle w:val="38"/>
              <w:jc w:val="both"/>
              <w:outlineLvl w:val="0"/>
              <w:rPr>
                <w:color w:val="FF0000"/>
                <w:szCs w:val="24"/>
                <w:highlight w:val="yellow"/>
              </w:rPr>
            </w:pP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Сумма наложенных административных штрафов, тыс. руб.</w:t>
            </w:r>
          </w:p>
        </w:tc>
        <w:tc>
          <w:tcPr>
            <w:tcW w:w="2268" w:type="dxa"/>
            <w:shd w:val="clear" w:color="auto" w:fill="auto"/>
          </w:tcPr>
          <w:p w:rsidR="0008368D" w:rsidRPr="002468A6" w:rsidRDefault="0008368D" w:rsidP="000A58D0">
            <w:pPr>
              <w:pStyle w:val="38"/>
              <w:jc w:val="center"/>
              <w:outlineLvl w:val="0"/>
              <w:rPr>
                <w:szCs w:val="24"/>
              </w:rPr>
            </w:pPr>
            <w:r>
              <w:rPr>
                <w:szCs w:val="24"/>
              </w:rPr>
              <w:t xml:space="preserve">Сумма отмененных </w:t>
            </w:r>
            <w:r w:rsidRPr="002468A6">
              <w:rPr>
                <w:szCs w:val="24"/>
              </w:rPr>
              <w:t>административных штрафов, тыс. руб.</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Сумма взысканных административных штрафов, тыс. руб.</w:t>
            </w:r>
          </w:p>
        </w:tc>
        <w:tc>
          <w:tcPr>
            <w:tcW w:w="1666" w:type="dxa"/>
            <w:shd w:val="clear" w:color="auto" w:fill="auto"/>
          </w:tcPr>
          <w:p w:rsidR="0008368D" w:rsidRPr="002468A6" w:rsidRDefault="0008368D" w:rsidP="000A58D0">
            <w:pPr>
              <w:pStyle w:val="38"/>
              <w:jc w:val="center"/>
              <w:outlineLvl w:val="0"/>
              <w:rPr>
                <w:szCs w:val="24"/>
              </w:rPr>
            </w:pPr>
            <w:r w:rsidRPr="002468A6">
              <w:rPr>
                <w:szCs w:val="24"/>
              </w:rPr>
              <w:t>% взыскания</w:t>
            </w:r>
          </w:p>
        </w:tc>
      </w:tr>
      <w:tr w:rsidR="0008368D" w:rsidRPr="00537BFE" w:rsidTr="000A58D0">
        <w:tc>
          <w:tcPr>
            <w:tcW w:w="1951" w:type="dxa"/>
            <w:shd w:val="clear" w:color="auto" w:fill="auto"/>
          </w:tcPr>
          <w:p w:rsidR="0008368D" w:rsidRPr="002468A6" w:rsidRDefault="0008368D" w:rsidP="000A58D0">
            <w:pPr>
              <w:pStyle w:val="38"/>
              <w:jc w:val="both"/>
              <w:outlineLvl w:val="0"/>
              <w:rPr>
                <w:szCs w:val="24"/>
              </w:rPr>
            </w:pPr>
            <w:r w:rsidRPr="002468A6">
              <w:rPr>
                <w:szCs w:val="24"/>
              </w:rPr>
              <w:t>Роскомнадзором</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3878,9</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27,5</w:t>
            </w:r>
          </w:p>
        </w:tc>
        <w:tc>
          <w:tcPr>
            <w:tcW w:w="2268" w:type="dxa"/>
            <w:shd w:val="clear" w:color="auto" w:fill="auto"/>
          </w:tcPr>
          <w:p w:rsidR="0008368D" w:rsidRPr="002468A6" w:rsidRDefault="0008368D" w:rsidP="000A58D0">
            <w:pPr>
              <w:pStyle w:val="38"/>
              <w:jc w:val="center"/>
              <w:outlineLvl w:val="0"/>
              <w:rPr>
                <w:szCs w:val="24"/>
              </w:rPr>
            </w:pPr>
            <w:r>
              <w:rPr>
                <w:szCs w:val="24"/>
              </w:rPr>
              <w:t>3332,4</w:t>
            </w:r>
          </w:p>
        </w:tc>
        <w:tc>
          <w:tcPr>
            <w:tcW w:w="1666" w:type="dxa"/>
            <w:shd w:val="clear" w:color="auto" w:fill="auto"/>
          </w:tcPr>
          <w:p w:rsidR="0008368D" w:rsidRPr="002468A6" w:rsidRDefault="0008368D" w:rsidP="000A58D0">
            <w:pPr>
              <w:pStyle w:val="38"/>
              <w:jc w:val="center"/>
              <w:outlineLvl w:val="0"/>
              <w:rPr>
                <w:szCs w:val="24"/>
              </w:rPr>
            </w:pPr>
            <w:r>
              <w:rPr>
                <w:szCs w:val="24"/>
              </w:rPr>
              <w:t>86,5</w:t>
            </w:r>
          </w:p>
        </w:tc>
      </w:tr>
      <w:tr w:rsidR="0008368D" w:rsidRPr="00537BFE" w:rsidTr="000A58D0">
        <w:tc>
          <w:tcPr>
            <w:tcW w:w="1951" w:type="dxa"/>
            <w:shd w:val="clear" w:color="auto" w:fill="auto"/>
          </w:tcPr>
          <w:p w:rsidR="0008368D" w:rsidRPr="002468A6" w:rsidRDefault="0008368D" w:rsidP="000A58D0">
            <w:pPr>
              <w:pStyle w:val="38"/>
              <w:jc w:val="both"/>
              <w:outlineLvl w:val="0"/>
              <w:rPr>
                <w:szCs w:val="24"/>
              </w:rPr>
            </w:pPr>
            <w:r w:rsidRPr="002468A6">
              <w:rPr>
                <w:szCs w:val="24"/>
              </w:rPr>
              <w:t>Судами</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4985,2</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89,0</w:t>
            </w:r>
          </w:p>
        </w:tc>
        <w:tc>
          <w:tcPr>
            <w:tcW w:w="2268" w:type="dxa"/>
            <w:shd w:val="clear" w:color="auto" w:fill="auto"/>
          </w:tcPr>
          <w:p w:rsidR="0008368D" w:rsidRPr="002468A6" w:rsidRDefault="0008368D" w:rsidP="000A58D0">
            <w:pPr>
              <w:pStyle w:val="38"/>
              <w:jc w:val="center"/>
              <w:outlineLvl w:val="0"/>
              <w:rPr>
                <w:szCs w:val="24"/>
              </w:rPr>
            </w:pPr>
            <w:r>
              <w:rPr>
                <w:szCs w:val="24"/>
              </w:rPr>
              <w:t>3194,3</w:t>
            </w:r>
          </w:p>
        </w:tc>
        <w:tc>
          <w:tcPr>
            <w:tcW w:w="1666" w:type="dxa"/>
            <w:shd w:val="clear" w:color="auto" w:fill="auto"/>
          </w:tcPr>
          <w:p w:rsidR="0008368D" w:rsidRPr="002468A6" w:rsidRDefault="0008368D" w:rsidP="000A58D0">
            <w:pPr>
              <w:pStyle w:val="38"/>
              <w:jc w:val="center"/>
              <w:outlineLvl w:val="0"/>
              <w:rPr>
                <w:szCs w:val="24"/>
              </w:rPr>
            </w:pPr>
            <w:r>
              <w:rPr>
                <w:szCs w:val="24"/>
              </w:rPr>
              <w:t>65,2</w:t>
            </w:r>
          </w:p>
        </w:tc>
      </w:tr>
      <w:tr w:rsidR="0008368D" w:rsidRPr="00537BFE" w:rsidTr="000A58D0">
        <w:tc>
          <w:tcPr>
            <w:tcW w:w="1951" w:type="dxa"/>
            <w:shd w:val="clear" w:color="auto" w:fill="auto"/>
          </w:tcPr>
          <w:p w:rsidR="0008368D" w:rsidRPr="002468A6" w:rsidRDefault="0008368D" w:rsidP="000A58D0">
            <w:pPr>
              <w:pStyle w:val="38"/>
              <w:jc w:val="both"/>
              <w:outlineLvl w:val="0"/>
              <w:rPr>
                <w:szCs w:val="24"/>
              </w:rPr>
            </w:pPr>
            <w:r w:rsidRPr="002468A6">
              <w:rPr>
                <w:szCs w:val="24"/>
              </w:rPr>
              <w:t>Всего:</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8864,1</w:t>
            </w:r>
          </w:p>
        </w:tc>
        <w:tc>
          <w:tcPr>
            <w:tcW w:w="2268" w:type="dxa"/>
            <w:shd w:val="clear" w:color="auto" w:fill="auto"/>
          </w:tcPr>
          <w:p w:rsidR="0008368D" w:rsidRPr="002468A6" w:rsidRDefault="0008368D" w:rsidP="000A58D0">
            <w:pPr>
              <w:pStyle w:val="38"/>
              <w:jc w:val="center"/>
              <w:outlineLvl w:val="0"/>
              <w:rPr>
                <w:szCs w:val="24"/>
              </w:rPr>
            </w:pPr>
            <w:r w:rsidRPr="002468A6">
              <w:rPr>
                <w:szCs w:val="24"/>
              </w:rPr>
              <w:t>116,5</w:t>
            </w:r>
          </w:p>
        </w:tc>
        <w:tc>
          <w:tcPr>
            <w:tcW w:w="2268" w:type="dxa"/>
            <w:shd w:val="clear" w:color="auto" w:fill="auto"/>
          </w:tcPr>
          <w:p w:rsidR="0008368D" w:rsidRPr="002468A6" w:rsidRDefault="0008368D" w:rsidP="000A58D0">
            <w:pPr>
              <w:pStyle w:val="38"/>
              <w:jc w:val="center"/>
              <w:outlineLvl w:val="0"/>
              <w:rPr>
                <w:szCs w:val="24"/>
              </w:rPr>
            </w:pPr>
            <w:r>
              <w:rPr>
                <w:szCs w:val="24"/>
              </w:rPr>
              <w:t>6526,7</w:t>
            </w:r>
          </w:p>
        </w:tc>
        <w:tc>
          <w:tcPr>
            <w:tcW w:w="1666" w:type="dxa"/>
            <w:shd w:val="clear" w:color="auto" w:fill="auto"/>
          </w:tcPr>
          <w:p w:rsidR="0008368D" w:rsidRPr="002468A6" w:rsidRDefault="0008368D" w:rsidP="000A58D0">
            <w:pPr>
              <w:pStyle w:val="38"/>
              <w:jc w:val="center"/>
              <w:outlineLvl w:val="0"/>
              <w:rPr>
                <w:szCs w:val="24"/>
              </w:rPr>
            </w:pPr>
            <w:r>
              <w:rPr>
                <w:szCs w:val="24"/>
              </w:rPr>
              <w:t>74,6</w:t>
            </w:r>
          </w:p>
        </w:tc>
      </w:tr>
    </w:tbl>
    <w:p w:rsidR="00AF558E" w:rsidRPr="00E85B78" w:rsidRDefault="00AF558E" w:rsidP="00AF558E">
      <w:pPr>
        <w:pStyle w:val="38"/>
        <w:ind w:firstLine="720"/>
        <w:jc w:val="both"/>
        <w:outlineLvl w:val="0"/>
        <w:rPr>
          <w:color w:val="FF0000"/>
          <w:sz w:val="28"/>
          <w:szCs w:val="28"/>
          <w:highlight w:val="yellow"/>
        </w:rPr>
      </w:pPr>
    </w:p>
    <w:p w:rsidR="0008368D" w:rsidRPr="00D92551" w:rsidRDefault="0008368D" w:rsidP="0008368D">
      <w:pPr>
        <w:ind w:firstLine="709"/>
        <w:rPr>
          <w:szCs w:val="28"/>
        </w:rPr>
      </w:pPr>
      <w:r w:rsidRPr="00D92551">
        <w:rPr>
          <w:szCs w:val="26"/>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Pr="00D92551">
        <w:rPr>
          <w:szCs w:val="28"/>
        </w:rPr>
        <w:t xml:space="preserve">составлено 17 протоколов об административных правонарушениях по ч.1 ст. 20.25 КоАП РФ. Работа по взаимодействию с региональным подразделением ФССП проводится на постоянной основе: </w:t>
      </w:r>
    </w:p>
    <w:p w:rsidR="0008368D" w:rsidRPr="00D92551" w:rsidRDefault="0008368D" w:rsidP="0008368D">
      <w:pPr>
        <w:ind w:firstLine="709"/>
        <w:rPr>
          <w:szCs w:val="28"/>
        </w:rPr>
      </w:pPr>
      <w:r w:rsidRPr="00D92551">
        <w:rPr>
          <w:szCs w:val="28"/>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D92551" w:rsidRDefault="0008368D" w:rsidP="0008368D">
      <w:pPr>
        <w:ind w:firstLine="709"/>
        <w:rPr>
          <w:szCs w:val="26"/>
        </w:rPr>
      </w:pPr>
      <w:r w:rsidRPr="00D92551">
        <w:rPr>
          <w:szCs w:val="28"/>
        </w:rPr>
        <w:t>ежеквартально направляются запросы по судебным решениям/постановлениям в связи с отсутствием в Управлении информации об их исполнении.</w:t>
      </w:r>
    </w:p>
    <w:p w:rsidR="0008368D" w:rsidRDefault="0008368D" w:rsidP="0008368D">
      <w:pPr>
        <w:ind w:firstLine="709"/>
        <w:rPr>
          <w:color w:val="FF0000"/>
          <w:szCs w:val="26"/>
        </w:rPr>
      </w:pPr>
      <w:r w:rsidRPr="00D92551">
        <w:rPr>
          <w:szCs w:val="28"/>
        </w:rPr>
        <w:t>Сведения о наложенных Управлением Роскомнадзора по Ростовской области штрафах и состоянии их взыскания на 01.01.2016 приведены в приложении № 2 к настоящему отчету.</w:t>
      </w:r>
    </w:p>
    <w:p w:rsidR="00AF0F66" w:rsidRDefault="00AF0F66" w:rsidP="00662625">
      <w:pPr>
        <w:shd w:val="clear" w:color="auto" w:fill="FFFFFF"/>
        <w:spacing w:line="240" w:lineRule="auto"/>
        <w:ind w:firstLine="709"/>
        <w:rPr>
          <w:i/>
          <w:szCs w:val="26"/>
          <w:u w:val="single"/>
        </w:rPr>
      </w:pPr>
    </w:p>
    <w:p w:rsidR="00BF5CD8" w:rsidRDefault="00BF5CD8" w:rsidP="00662625">
      <w:pPr>
        <w:shd w:val="clear" w:color="auto" w:fill="FFFFFF"/>
        <w:spacing w:line="240" w:lineRule="auto"/>
        <w:ind w:firstLine="709"/>
        <w:rPr>
          <w:i/>
          <w:szCs w:val="26"/>
          <w:u w:val="single"/>
        </w:rPr>
      </w:pPr>
      <w:r w:rsidRPr="003D643A">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353C9D" w:rsidRDefault="00353C9D" w:rsidP="00353C9D">
      <w:pPr>
        <w:spacing w:line="240" w:lineRule="auto"/>
        <w:ind w:firstLine="709"/>
        <w:rPr>
          <w:szCs w:val="26"/>
        </w:rPr>
      </w:pPr>
    </w:p>
    <w:p w:rsidR="00EE0F97" w:rsidRDefault="00353C9D" w:rsidP="005B585C">
      <w:pPr>
        <w:spacing w:line="240" w:lineRule="auto"/>
        <w:ind w:firstLine="709"/>
        <w:rPr>
          <w:szCs w:val="26"/>
        </w:rPr>
      </w:pPr>
      <w:r w:rsidRPr="00B23782">
        <w:rPr>
          <w:szCs w:val="26"/>
        </w:rPr>
        <w:t xml:space="preserve">Полномочие выполняют – </w:t>
      </w:r>
      <w:r>
        <w:rPr>
          <w:szCs w:val="26"/>
        </w:rPr>
        <w:t>2 специалиста (с учетом</w:t>
      </w:r>
      <w:r w:rsidR="009964D1">
        <w:rPr>
          <w:szCs w:val="26"/>
        </w:rPr>
        <w:t xml:space="preserve"> 1-й единицы техника по защите информации из</w:t>
      </w:r>
      <w:r w:rsidR="00DA3D74">
        <w:rPr>
          <w:szCs w:val="26"/>
        </w:rPr>
        <w:t xml:space="preserve"> числ</w:t>
      </w:r>
      <w:r w:rsidR="009964D1">
        <w:rPr>
          <w:szCs w:val="26"/>
        </w:rPr>
        <w:t>а</w:t>
      </w:r>
      <w:r w:rsidR="00DA3D74">
        <w:rPr>
          <w:szCs w:val="26"/>
        </w:rPr>
        <w:t xml:space="preserve"> обслуживающего персонала</w:t>
      </w:r>
      <w:r w:rsidR="009964D1">
        <w:rPr>
          <w:szCs w:val="26"/>
        </w:rPr>
        <w:t>).</w:t>
      </w:r>
      <w:r w:rsidR="00DA3D74">
        <w:rPr>
          <w:szCs w:val="26"/>
        </w:rPr>
        <w:tab/>
      </w:r>
    </w:p>
    <w:p w:rsidR="005B585C" w:rsidRPr="00423A07" w:rsidRDefault="005B585C" w:rsidP="005B585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EE0F97" w:rsidRPr="000132CC" w:rsidTr="007720A0">
        <w:tc>
          <w:tcPr>
            <w:tcW w:w="881" w:type="pct"/>
            <w:shd w:val="clear" w:color="auto" w:fill="FFFFFF"/>
          </w:tcPr>
          <w:p w:rsidR="00EE0F97" w:rsidRPr="000132CC" w:rsidRDefault="00EE0F97" w:rsidP="007720A0">
            <w:pPr>
              <w:spacing w:line="240" w:lineRule="auto"/>
              <w:rPr>
                <w:sz w:val="18"/>
                <w:szCs w:val="18"/>
              </w:rPr>
            </w:pP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4</w:t>
            </w:r>
          </w:p>
        </w:tc>
        <w:tc>
          <w:tcPr>
            <w:tcW w:w="430"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84CCD">
              <w:rPr>
                <w:color w:val="000000"/>
                <w:sz w:val="18"/>
                <w:szCs w:val="18"/>
              </w:rPr>
              <w:t>4</w:t>
            </w:r>
          </w:p>
        </w:tc>
        <w:tc>
          <w:tcPr>
            <w:tcW w:w="316" w:type="pct"/>
            <w:shd w:val="clear" w:color="auto" w:fill="D9D9D9"/>
          </w:tcPr>
          <w:p w:rsidR="00EE0F97" w:rsidRDefault="00EE0F97" w:rsidP="007720A0">
            <w:pPr>
              <w:spacing w:line="240" w:lineRule="auto"/>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5</w:t>
            </w:r>
          </w:p>
        </w:tc>
        <w:tc>
          <w:tcPr>
            <w:tcW w:w="429"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201</w:t>
            </w:r>
            <w:r w:rsidR="00584CCD">
              <w:rPr>
                <w:color w:val="000000"/>
                <w:sz w:val="18"/>
                <w:szCs w:val="18"/>
              </w:rPr>
              <w:t>5</w:t>
            </w:r>
          </w:p>
        </w:tc>
        <w:tc>
          <w:tcPr>
            <w:tcW w:w="382" w:type="pct"/>
            <w:shd w:val="clear" w:color="auto" w:fill="D9D9D9"/>
          </w:tcPr>
          <w:p w:rsidR="00EE0F97" w:rsidRDefault="00EE0F97" w:rsidP="007720A0">
            <w:pPr>
              <w:spacing w:line="240" w:lineRule="auto"/>
              <w:jc w:val="center"/>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5</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EE0F97" w:rsidRPr="000132CC" w:rsidRDefault="00EE0F97" w:rsidP="007720A0">
            <w:pPr>
              <w:spacing w:line="240" w:lineRule="auto"/>
              <w:jc w:val="center"/>
              <w:rPr>
                <w:sz w:val="18"/>
                <w:szCs w:val="18"/>
              </w:rPr>
            </w:pPr>
            <w:r w:rsidRPr="000132CC">
              <w:rPr>
                <w:sz w:val="18"/>
                <w:szCs w:val="18"/>
              </w:rPr>
              <w:t xml:space="preserve">постоянно </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EE0F97" w:rsidRPr="000132CC" w:rsidRDefault="00EE0F97" w:rsidP="007720A0">
            <w:pPr>
              <w:spacing w:line="240" w:lineRule="auto"/>
              <w:jc w:val="center"/>
              <w:rPr>
                <w:b/>
                <w:sz w:val="18"/>
                <w:szCs w:val="18"/>
              </w:rPr>
            </w:pPr>
            <w:r w:rsidRPr="000132CC">
              <w:rPr>
                <w:sz w:val="18"/>
                <w:szCs w:val="18"/>
              </w:rPr>
              <w:t>работа ведется постоянно</w:t>
            </w:r>
          </w:p>
        </w:tc>
      </w:tr>
    </w:tbl>
    <w:p w:rsidR="00BF5CD8" w:rsidRDefault="00BF5CD8" w:rsidP="00C04E13">
      <w:pPr>
        <w:spacing w:line="240" w:lineRule="auto"/>
        <w:ind w:firstLine="709"/>
        <w:rPr>
          <w:szCs w:val="26"/>
          <w:highlight w:val="yellow"/>
        </w:rPr>
      </w:pPr>
    </w:p>
    <w:p w:rsidR="0080140F" w:rsidRPr="00822F32" w:rsidRDefault="0080140F" w:rsidP="0080140F">
      <w:pPr>
        <w:ind w:firstLine="709"/>
        <w:rPr>
          <w:szCs w:val="28"/>
        </w:rPr>
      </w:pPr>
      <w:r w:rsidRPr="00822F32">
        <w:rPr>
          <w:szCs w:val="28"/>
        </w:rPr>
        <w:t xml:space="preserve">Для обеспечения </w:t>
      </w:r>
      <w:r w:rsidRPr="00822F32">
        <w:rPr>
          <w:szCs w:val="26"/>
        </w:rPr>
        <w:t>информационной безопасности и защиты персональных данных</w:t>
      </w:r>
      <w:r w:rsidR="00BD58FD">
        <w:rPr>
          <w:szCs w:val="28"/>
        </w:rPr>
        <w:t xml:space="preserve"> в </w:t>
      </w:r>
      <w:r w:rsidRPr="00822F32">
        <w:rPr>
          <w:szCs w:val="28"/>
        </w:rPr>
        <w:t>2015 году были запланированы и проведены следующие мероприятия:</w:t>
      </w:r>
    </w:p>
    <w:p w:rsidR="0080140F" w:rsidRPr="00822F32" w:rsidRDefault="0080140F" w:rsidP="0080140F">
      <w:pPr>
        <w:pStyle w:val="afb"/>
        <w:ind w:left="0" w:firstLine="720"/>
        <w:rPr>
          <w:szCs w:val="28"/>
        </w:rPr>
      </w:pPr>
      <w:r w:rsidRPr="00822F32">
        <w:rPr>
          <w:szCs w:val="28"/>
        </w:rPr>
        <w:t xml:space="preserve">обновление антивирусных баз данных </w:t>
      </w:r>
      <w:r w:rsidRPr="00822F32">
        <w:rPr>
          <w:szCs w:val="26"/>
        </w:rPr>
        <w:t>–</w:t>
      </w:r>
      <w:r w:rsidRPr="00822F32">
        <w:rPr>
          <w:szCs w:val="28"/>
        </w:rPr>
        <w:t xml:space="preserve"> 50 раз (еженедельно);</w:t>
      </w:r>
    </w:p>
    <w:p w:rsidR="0080140F" w:rsidRPr="000A7875" w:rsidRDefault="0080140F" w:rsidP="0080140F">
      <w:pPr>
        <w:pStyle w:val="afb"/>
        <w:ind w:left="0" w:firstLine="720"/>
        <w:rPr>
          <w:szCs w:val="28"/>
        </w:rPr>
      </w:pPr>
      <w:r w:rsidRPr="000A7875">
        <w:rPr>
          <w:szCs w:val="28"/>
        </w:rPr>
        <w:t xml:space="preserve">проверка целостности двухфакторной системы аутентификации на АРМ ИСПДН Управления </w:t>
      </w:r>
      <w:r w:rsidRPr="000A7875">
        <w:rPr>
          <w:szCs w:val="26"/>
        </w:rPr>
        <w:t>–</w:t>
      </w:r>
      <w:r w:rsidRPr="000A7875">
        <w:rPr>
          <w:szCs w:val="28"/>
        </w:rPr>
        <w:t xml:space="preserve"> 6 раз;</w:t>
      </w:r>
    </w:p>
    <w:p w:rsidR="0080140F" w:rsidRPr="00E627E6" w:rsidRDefault="0080140F" w:rsidP="0080140F">
      <w:pPr>
        <w:pStyle w:val="afb"/>
        <w:ind w:left="0" w:firstLine="720"/>
        <w:rPr>
          <w:szCs w:val="28"/>
        </w:rPr>
      </w:pPr>
      <w:r w:rsidRPr="00E627E6">
        <w:rPr>
          <w:szCs w:val="28"/>
        </w:rPr>
        <w:t xml:space="preserve">выборочная проверка системных журналов ЛВС на попытки несанкционированного доступа </w:t>
      </w:r>
      <w:r w:rsidRPr="00E627E6">
        <w:rPr>
          <w:szCs w:val="26"/>
        </w:rPr>
        <w:t>–</w:t>
      </w:r>
      <w:r w:rsidRPr="00E627E6">
        <w:rPr>
          <w:szCs w:val="28"/>
        </w:rPr>
        <w:t xml:space="preserve"> 19 раз;</w:t>
      </w:r>
    </w:p>
    <w:p w:rsidR="0080140F" w:rsidRPr="00DA7D22" w:rsidRDefault="0080140F" w:rsidP="0080140F">
      <w:pPr>
        <w:pStyle w:val="afb"/>
        <w:ind w:left="0" w:firstLine="720"/>
        <w:rPr>
          <w:szCs w:val="28"/>
        </w:rPr>
      </w:pPr>
      <w:r w:rsidRPr="00DA7D22">
        <w:rPr>
          <w:szCs w:val="28"/>
        </w:rPr>
        <w:lastRenderedPageBreak/>
        <w:t>резервное копирование массивов информации локальной сети отдела финансового и материального обеспечения (БД 1С) – ежедневно;</w:t>
      </w:r>
    </w:p>
    <w:p w:rsidR="0080140F" w:rsidRPr="00DA7D22" w:rsidRDefault="0080140F" w:rsidP="0080140F">
      <w:pPr>
        <w:pStyle w:val="afb"/>
        <w:ind w:left="0" w:firstLine="720"/>
        <w:rPr>
          <w:szCs w:val="28"/>
        </w:rPr>
      </w:pPr>
      <w:r w:rsidRPr="00DA7D22">
        <w:rPr>
          <w:szCs w:val="28"/>
        </w:rPr>
        <w:t>контроль разрешительной системы доступа – 8 раз;</w:t>
      </w:r>
    </w:p>
    <w:p w:rsidR="0080140F" w:rsidRPr="005C6572" w:rsidRDefault="0080140F" w:rsidP="0080140F">
      <w:pPr>
        <w:pStyle w:val="afb"/>
        <w:rPr>
          <w:szCs w:val="28"/>
        </w:rPr>
      </w:pPr>
      <w:r w:rsidRPr="005C6572">
        <w:rPr>
          <w:szCs w:val="28"/>
        </w:rPr>
        <w:t xml:space="preserve">контроль защиты от НСД информационных систем Управления </w:t>
      </w:r>
      <w:r w:rsidRPr="005C6572">
        <w:rPr>
          <w:szCs w:val="26"/>
        </w:rPr>
        <w:t>–</w:t>
      </w:r>
      <w:r w:rsidRPr="005C6572">
        <w:rPr>
          <w:szCs w:val="28"/>
        </w:rPr>
        <w:t xml:space="preserve"> 1 раз;</w:t>
      </w:r>
    </w:p>
    <w:p w:rsidR="0080140F" w:rsidRPr="00DA7D22" w:rsidRDefault="0080140F" w:rsidP="0080140F">
      <w:pPr>
        <w:pStyle w:val="afb"/>
        <w:ind w:left="0" w:firstLine="720"/>
        <w:rPr>
          <w:szCs w:val="28"/>
        </w:rPr>
      </w:pPr>
      <w:r w:rsidRPr="00DA7D22">
        <w:rPr>
          <w:szCs w:val="28"/>
        </w:rPr>
        <w:t>тестирование всех функций системы разграничения доступа к информации, обрабатываемой с использованием АС – 2 раз;</w:t>
      </w:r>
    </w:p>
    <w:p w:rsidR="0080140F" w:rsidRPr="00DA7D22" w:rsidRDefault="0080140F" w:rsidP="0080140F">
      <w:pPr>
        <w:pStyle w:val="afb"/>
        <w:ind w:left="0" w:firstLine="720"/>
        <w:rPr>
          <w:szCs w:val="28"/>
        </w:rPr>
      </w:pPr>
      <w:r w:rsidRPr="00DA7D22">
        <w:rPr>
          <w:szCs w:val="28"/>
        </w:rPr>
        <w:t xml:space="preserve">подготовка документации по защите информации </w:t>
      </w:r>
      <w:r w:rsidRPr="00DA7D22">
        <w:rPr>
          <w:szCs w:val="26"/>
        </w:rPr>
        <w:t>–</w:t>
      </w:r>
      <w:r w:rsidRPr="00DA7D22">
        <w:rPr>
          <w:szCs w:val="28"/>
        </w:rPr>
        <w:t xml:space="preserve"> 6 раз;</w:t>
      </w:r>
    </w:p>
    <w:p w:rsidR="0080140F" w:rsidRPr="00DA7D22" w:rsidRDefault="0080140F" w:rsidP="0080140F">
      <w:pPr>
        <w:pStyle w:val="afb"/>
        <w:ind w:left="0" w:firstLine="720"/>
        <w:rPr>
          <w:szCs w:val="28"/>
        </w:rPr>
      </w:pPr>
      <w:r w:rsidRPr="00DA7D22">
        <w:rPr>
          <w:szCs w:val="28"/>
        </w:rPr>
        <w:t xml:space="preserve">резервное копирование информации в сетевых папках ЛВС «Информационная система персональных данных Управления Роскомнадзора по Ростовской области» Управления </w:t>
      </w:r>
      <w:r w:rsidRPr="00DA7D22">
        <w:rPr>
          <w:szCs w:val="26"/>
        </w:rPr>
        <w:t>–</w:t>
      </w:r>
      <w:r w:rsidRPr="00DA7D22">
        <w:rPr>
          <w:szCs w:val="28"/>
        </w:rPr>
        <w:t xml:space="preserve"> ежедневно;</w:t>
      </w:r>
    </w:p>
    <w:p w:rsidR="0080140F" w:rsidRDefault="0080140F" w:rsidP="0080140F">
      <w:pPr>
        <w:ind w:firstLine="709"/>
        <w:rPr>
          <w:color w:val="FF0000"/>
          <w:szCs w:val="28"/>
        </w:rPr>
      </w:pPr>
      <w:r w:rsidRPr="00DA7D22">
        <w:rPr>
          <w:szCs w:val="28"/>
        </w:rPr>
        <w:t>резервное копирование</w:t>
      </w:r>
      <w:r w:rsidRPr="005C6572">
        <w:rPr>
          <w:szCs w:val="28"/>
        </w:rPr>
        <w:t xml:space="preserve"> данных серверов Управления </w:t>
      </w:r>
      <w:r w:rsidRPr="005C6572">
        <w:rPr>
          <w:szCs w:val="26"/>
        </w:rPr>
        <w:t>–</w:t>
      </w:r>
      <w:r w:rsidRPr="005C6572">
        <w:rPr>
          <w:szCs w:val="28"/>
        </w:rPr>
        <w:t xml:space="preserve"> 2 раза</w:t>
      </w:r>
      <w:r>
        <w:rPr>
          <w:szCs w:val="28"/>
        </w:rPr>
        <w:t>;</w:t>
      </w:r>
    </w:p>
    <w:p w:rsidR="0080140F" w:rsidRPr="00DA7D22" w:rsidRDefault="0080140F" w:rsidP="0080140F">
      <w:pPr>
        <w:pStyle w:val="afb"/>
        <w:ind w:left="0" w:firstLine="720"/>
        <w:rPr>
          <w:szCs w:val="28"/>
        </w:rPr>
      </w:pPr>
      <w:r w:rsidRPr="00DA7D22">
        <w:rPr>
          <w:szCs w:val="28"/>
        </w:rPr>
        <w:t xml:space="preserve">проведение обучения вновь принятых сотрудников защиты информации на ЛВС Управления </w:t>
      </w:r>
      <w:r w:rsidRPr="00DA7D22">
        <w:rPr>
          <w:szCs w:val="26"/>
        </w:rPr>
        <w:t>–</w:t>
      </w:r>
      <w:r w:rsidRPr="00DA7D22">
        <w:rPr>
          <w:szCs w:val="28"/>
        </w:rPr>
        <w:t xml:space="preserve"> 25 раз;</w:t>
      </w:r>
    </w:p>
    <w:p w:rsidR="0080140F" w:rsidRDefault="0080140F" w:rsidP="0080140F">
      <w:pPr>
        <w:pStyle w:val="afb"/>
        <w:ind w:left="0" w:firstLine="720"/>
        <w:rPr>
          <w:szCs w:val="28"/>
        </w:rPr>
      </w:pPr>
      <w:r w:rsidRPr="00DA7D22">
        <w:rPr>
          <w:szCs w:val="28"/>
        </w:rPr>
        <w:t xml:space="preserve">проверка работоспособности СЗИ на ЛВС Управления </w:t>
      </w:r>
      <w:r w:rsidRPr="00DA7D22">
        <w:rPr>
          <w:szCs w:val="26"/>
        </w:rPr>
        <w:t>–</w:t>
      </w:r>
      <w:r w:rsidRPr="00DA7D22">
        <w:rPr>
          <w:szCs w:val="28"/>
        </w:rPr>
        <w:t xml:space="preserve"> 5 раз</w:t>
      </w:r>
      <w:r>
        <w:rPr>
          <w:szCs w:val="28"/>
        </w:rPr>
        <w:t>;</w:t>
      </w:r>
    </w:p>
    <w:p w:rsidR="0080140F" w:rsidRPr="005C6572" w:rsidRDefault="0080140F" w:rsidP="0080140F">
      <w:pPr>
        <w:ind w:left="709"/>
        <w:rPr>
          <w:szCs w:val="28"/>
        </w:rPr>
      </w:pPr>
      <w:r>
        <w:rPr>
          <w:szCs w:val="28"/>
        </w:rPr>
        <w:t>в</w:t>
      </w:r>
      <w:r w:rsidRPr="005C6572">
        <w:rPr>
          <w:szCs w:val="28"/>
        </w:rPr>
        <w:t>осстановление работы ЛВС</w:t>
      </w:r>
      <w:r>
        <w:rPr>
          <w:szCs w:val="28"/>
        </w:rPr>
        <w:t xml:space="preserve"> </w:t>
      </w:r>
      <w:r w:rsidRPr="005C6572">
        <w:rPr>
          <w:szCs w:val="26"/>
        </w:rPr>
        <w:t>–</w:t>
      </w:r>
      <w:r w:rsidRPr="005C6572">
        <w:rPr>
          <w:szCs w:val="28"/>
        </w:rPr>
        <w:t xml:space="preserve"> 1 раз.</w:t>
      </w:r>
    </w:p>
    <w:p w:rsidR="00C542D7" w:rsidRDefault="00C542D7" w:rsidP="00C04E13">
      <w:pPr>
        <w:spacing w:line="240" w:lineRule="auto"/>
        <w:ind w:firstLine="709"/>
        <w:rPr>
          <w:i/>
          <w:szCs w:val="26"/>
          <w:u w:val="single"/>
        </w:rPr>
      </w:pPr>
    </w:p>
    <w:p w:rsidR="00BF5CD8" w:rsidRDefault="00BF5CD8" w:rsidP="00C04E13">
      <w:pPr>
        <w:spacing w:line="240" w:lineRule="auto"/>
        <w:ind w:firstLine="709"/>
        <w:rPr>
          <w:i/>
          <w:szCs w:val="26"/>
          <w:u w:val="single"/>
        </w:rPr>
      </w:pPr>
      <w:r w:rsidRPr="004D2EAE">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3A0429" w:rsidRDefault="003A0429" w:rsidP="003A0429">
      <w:pPr>
        <w:spacing w:line="240" w:lineRule="auto"/>
        <w:ind w:firstLine="709"/>
        <w:rPr>
          <w:szCs w:val="26"/>
        </w:rPr>
      </w:pPr>
    </w:p>
    <w:p w:rsidR="004178FC" w:rsidRDefault="005B585C" w:rsidP="00C04E13">
      <w:pPr>
        <w:spacing w:line="240" w:lineRule="auto"/>
        <w:ind w:firstLine="709"/>
        <w:rPr>
          <w:szCs w:val="26"/>
        </w:rPr>
      </w:pPr>
      <w:r w:rsidRPr="00B23782">
        <w:rPr>
          <w:szCs w:val="26"/>
        </w:rPr>
        <w:t xml:space="preserve">Полномочие выполняют – </w:t>
      </w:r>
      <w:r>
        <w:rPr>
          <w:szCs w:val="26"/>
        </w:rPr>
        <w:t>2 специалиста (с учетом 1-й единицы техника по защите информации из числа обслуживающего персонала).</w:t>
      </w:r>
    </w:p>
    <w:p w:rsidR="005B585C" w:rsidRPr="004D2EAE" w:rsidRDefault="005B585C" w:rsidP="00C04E13">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867"/>
        <w:gridCol w:w="930"/>
        <w:gridCol w:w="896"/>
        <w:gridCol w:w="896"/>
        <w:gridCol w:w="746"/>
        <w:gridCol w:w="896"/>
        <w:gridCol w:w="896"/>
        <w:gridCol w:w="896"/>
        <w:gridCol w:w="896"/>
        <w:gridCol w:w="744"/>
      </w:tblGrid>
      <w:tr w:rsidR="00BF5CD8" w:rsidRPr="004D2EAE" w:rsidTr="00262B1C">
        <w:trPr>
          <w:trHeight w:val="651"/>
        </w:trPr>
        <w:tc>
          <w:tcPr>
            <w:tcW w:w="843" w:type="pct"/>
          </w:tcPr>
          <w:p w:rsidR="00BF5CD8" w:rsidRPr="004D2EAE" w:rsidRDefault="00BF5CD8" w:rsidP="00CE0E95">
            <w:pPr>
              <w:spacing w:line="240" w:lineRule="auto"/>
              <w:rPr>
                <w:sz w:val="18"/>
                <w:szCs w:val="18"/>
              </w:rPr>
            </w:pPr>
          </w:p>
        </w:tc>
        <w:tc>
          <w:tcPr>
            <w:tcW w:w="416"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4</w:t>
            </w:r>
          </w:p>
        </w:tc>
        <w:tc>
          <w:tcPr>
            <w:tcW w:w="446"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4</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4</w:t>
            </w:r>
          </w:p>
        </w:tc>
        <w:tc>
          <w:tcPr>
            <w:tcW w:w="358" w:type="pct"/>
            <w:shd w:val="clear" w:color="auto" w:fill="D9D9D9"/>
          </w:tcPr>
          <w:p w:rsidR="00BF5CD8" w:rsidRPr="004D2EAE" w:rsidRDefault="00BF5CD8" w:rsidP="00CE0E95">
            <w:pPr>
              <w:spacing w:line="240" w:lineRule="auto"/>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5</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5</w:t>
            </w:r>
          </w:p>
        </w:tc>
        <w:tc>
          <w:tcPr>
            <w:tcW w:w="358" w:type="pct"/>
            <w:shd w:val="clear" w:color="auto" w:fill="D9D9D9"/>
          </w:tcPr>
          <w:p w:rsidR="00BF5CD8" w:rsidRPr="004D2EAE" w:rsidRDefault="00BF5CD8" w:rsidP="00CE0E95">
            <w:pPr>
              <w:spacing w:line="240" w:lineRule="auto"/>
              <w:jc w:val="center"/>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5</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Запланировано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0329BF" w:rsidP="00CE0E95">
            <w:pPr>
              <w:spacing w:line="240" w:lineRule="auto"/>
              <w:jc w:val="center"/>
              <w:rPr>
                <w:sz w:val="20"/>
              </w:rPr>
            </w:pPr>
            <w:r>
              <w:rPr>
                <w:sz w:val="20"/>
              </w:rPr>
              <w:t>10</w:t>
            </w:r>
          </w:p>
        </w:tc>
        <w:tc>
          <w:tcPr>
            <w:tcW w:w="430" w:type="pct"/>
          </w:tcPr>
          <w:p w:rsidR="00262B1C" w:rsidRPr="00262B1C" w:rsidRDefault="00F830B7" w:rsidP="00FE037B">
            <w:pPr>
              <w:spacing w:line="240" w:lineRule="auto"/>
              <w:jc w:val="center"/>
              <w:rPr>
                <w:sz w:val="20"/>
              </w:rPr>
            </w:pPr>
            <w:r>
              <w:rPr>
                <w:sz w:val="20"/>
              </w:rPr>
              <w:t>2</w:t>
            </w:r>
            <w:r w:rsidR="00FE037B">
              <w:rPr>
                <w:sz w:val="20"/>
              </w:rPr>
              <w:t>4</w:t>
            </w:r>
          </w:p>
        </w:tc>
        <w:tc>
          <w:tcPr>
            <w:tcW w:w="430" w:type="pct"/>
            <w:shd w:val="clear" w:color="auto" w:fill="FFFFFF"/>
          </w:tcPr>
          <w:p w:rsidR="00262B1C" w:rsidRPr="00262B1C" w:rsidRDefault="0080140F" w:rsidP="00CE0E95">
            <w:pPr>
              <w:spacing w:line="240" w:lineRule="auto"/>
              <w:jc w:val="center"/>
              <w:rPr>
                <w:sz w:val="20"/>
              </w:rPr>
            </w:pPr>
            <w:r>
              <w:rPr>
                <w:sz w:val="20"/>
              </w:rPr>
              <w:t>9</w:t>
            </w:r>
          </w:p>
        </w:tc>
        <w:tc>
          <w:tcPr>
            <w:tcW w:w="358" w:type="pct"/>
            <w:shd w:val="clear" w:color="auto" w:fill="D9D9D9"/>
          </w:tcPr>
          <w:p w:rsidR="00262B1C" w:rsidRPr="0080140F" w:rsidRDefault="0080140F" w:rsidP="00CE0E95">
            <w:pPr>
              <w:spacing w:line="240" w:lineRule="auto"/>
              <w:jc w:val="center"/>
              <w:rPr>
                <w:b/>
                <w:sz w:val="20"/>
              </w:rPr>
            </w:pPr>
            <w:r w:rsidRPr="0080140F">
              <w:rPr>
                <w:b/>
                <w:sz w:val="20"/>
              </w:rPr>
              <w:t>52</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Проведено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0329BF" w:rsidP="00CE0E95">
            <w:pPr>
              <w:spacing w:line="240" w:lineRule="auto"/>
              <w:jc w:val="center"/>
              <w:rPr>
                <w:sz w:val="20"/>
              </w:rPr>
            </w:pPr>
            <w:r>
              <w:rPr>
                <w:sz w:val="20"/>
              </w:rPr>
              <w:t>10</w:t>
            </w:r>
          </w:p>
        </w:tc>
        <w:tc>
          <w:tcPr>
            <w:tcW w:w="430" w:type="pct"/>
          </w:tcPr>
          <w:p w:rsidR="00262B1C" w:rsidRPr="00262B1C" w:rsidRDefault="00F830B7" w:rsidP="00FE037B">
            <w:pPr>
              <w:spacing w:line="240" w:lineRule="auto"/>
              <w:jc w:val="center"/>
              <w:rPr>
                <w:sz w:val="20"/>
              </w:rPr>
            </w:pPr>
            <w:r>
              <w:rPr>
                <w:sz w:val="20"/>
              </w:rPr>
              <w:t>2</w:t>
            </w:r>
            <w:r w:rsidR="00FE037B">
              <w:rPr>
                <w:sz w:val="20"/>
              </w:rPr>
              <w:t>4</w:t>
            </w:r>
          </w:p>
        </w:tc>
        <w:tc>
          <w:tcPr>
            <w:tcW w:w="430" w:type="pct"/>
            <w:shd w:val="clear" w:color="auto" w:fill="FFFFFF"/>
          </w:tcPr>
          <w:p w:rsidR="00262B1C" w:rsidRPr="00262B1C" w:rsidRDefault="0080140F" w:rsidP="00CE0E95">
            <w:pPr>
              <w:spacing w:line="240" w:lineRule="auto"/>
              <w:jc w:val="center"/>
              <w:rPr>
                <w:sz w:val="20"/>
              </w:rPr>
            </w:pPr>
            <w:r>
              <w:rPr>
                <w:sz w:val="20"/>
              </w:rPr>
              <w:t>9</w:t>
            </w:r>
          </w:p>
        </w:tc>
        <w:tc>
          <w:tcPr>
            <w:tcW w:w="358" w:type="pct"/>
            <w:shd w:val="clear" w:color="auto" w:fill="D9D9D9"/>
          </w:tcPr>
          <w:p w:rsidR="00262B1C" w:rsidRPr="0080140F" w:rsidRDefault="0080140F" w:rsidP="00CE0E95">
            <w:pPr>
              <w:spacing w:line="240" w:lineRule="auto"/>
              <w:jc w:val="center"/>
              <w:rPr>
                <w:b/>
                <w:sz w:val="20"/>
              </w:rPr>
            </w:pPr>
            <w:r w:rsidRPr="0080140F">
              <w:rPr>
                <w:b/>
                <w:sz w:val="20"/>
              </w:rPr>
              <w:t>52</w:t>
            </w:r>
          </w:p>
        </w:tc>
      </w:tr>
      <w:tr w:rsidR="00262B1C" w:rsidRPr="004D2EAE" w:rsidTr="00262B1C">
        <w:trPr>
          <w:trHeight w:val="228"/>
        </w:trPr>
        <w:tc>
          <w:tcPr>
            <w:tcW w:w="843" w:type="pct"/>
          </w:tcPr>
          <w:p w:rsidR="00262B1C" w:rsidRPr="004D2EAE" w:rsidRDefault="00262B1C" w:rsidP="00CE0E95">
            <w:pPr>
              <w:spacing w:line="240" w:lineRule="auto"/>
              <w:jc w:val="center"/>
              <w:rPr>
                <w:sz w:val="18"/>
                <w:szCs w:val="18"/>
              </w:rPr>
            </w:pPr>
            <w:r w:rsidRPr="004D2EAE">
              <w:rPr>
                <w:sz w:val="18"/>
                <w:szCs w:val="18"/>
              </w:rPr>
              <w:t>Нарушено сроков</w:t>
            </w:r>
          </w:p>
        </w:tc>
        <w:tc>
          <w:tcPr>
            <w:tcW w:w="416" w:type="pct"/>
          </w:tcPr>
          <w:p w:rsidR="00262B1C" w:rsidRPr="00262B1C" w:rsidRDefault="00262B1C" w:rsidP="009D7C1F">
            <w:pPr>
              <w:spacing w:line="240" w:lineRule="auto"/>
              <w:jc w:val="center"/>
              <w:rPr>
                <w:sz w:val="20"/>
              </w:rPr>
            </w:pPr>
            <w:r w:rsidRPr="00262B1C">
              <w:rPr>
                <w:sz w:val="20"/>
              </w:rPr>
              <w:t>0</w:t>
            </w:r>
          </w:p>
        </w:tc>
        <w:tc>
          <w:tcPr>
            <w:tcW w:w="446" w:type="pct"/>
          </w:tcPr>
          <w:p w:rsidR="00262B1C" w:rsidRPr="00262B1C" w:rsidRDefault="00262B1C" w:rsidP="009D7C1F">
            <w:pPr>
              <w:spacing w:line="240" w:lineRule="auto"/>
              <w:jc w:val="center"/>
              <w:rPr>
                <w:sz w:val="20"/>
              </w:rPr>
            </w:pPr>
            <w:r w:rsidRPr="00262B1C">
              <w:rPr>
                <w:sz w:val="20"/>
              </w:rPr>
              <w:t>0</w:t>
            </w:r>
          </w:p>
        </w:tc>
        <w:tc>
          <w:tcPr>
            <w:tcW w:w="430" w:type="pct"/>
          </w:tcPr>
          <w:p w:rsidR="00262B1C" w:rsidRPr="00262B1C" w:rsidRDefault="00262B1C" w:rsidP="009D7C1F">
            <w:pPr>
              <w:spacing w:line="240" w:lineRule="auto"/>
              <w:jc w:val="center"/>
              <w:rPr>
                <w:sz w:val="20"/>
                <w:lang w:val="en-US"/>
              </w:rPr>
            </w:pPr>
            <w:r w:rsidRPr="00262B1C">
              <w:rPr>
                <w:sz w:val="20"/>
                <w:lang w:val="en-US"/>
              </w:rPr>
              <w:t>0</w:t>
            </w:r>
          </w:p>
        </w:tc>
        <w:tc>
          <w:tcPr>
            <w:tcW w:w="430" w:type="pct"/>
            <w:shd w:val="clear" w:color="auto" w:fill="FFFFFF"/>
          </w:tcPr>
          <w:p w:rsidR="00262B1C" w:rsidRPr="00262B1C" w:rsidRDefault="00262B1C" w:rsidP="009D7C1F">
            <w:pPr>
              <w:spacing w:line="240" w:lineRule="auto"/>
              <w:jc w:val="center"/>
              <w:rPr>
                <w:b/>
                <w:sz w:val="20"/>
              </w:rPr>
            </w:pPr>
            <w:r w:rsidRPr="00262B1C">
              <w:rPr>
                <w:b/>
                <w:sz w:val="20"/>
              </w:rPr>
              <w:t>0</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0</w:t>
            </w:r>
          </w:p>
        </w:tc>
        <w:tc>
          <w:tcPr>
            <w:tcW w:w="430" w:type="pct"/>
          </w:tcPr>
          <w:p w:rsidR="00262B1C" w:rsidRPr="00262B1C" w:rsidRDefault="004178FC" w:rsidP="00CE0E95">
            <w:pPr>
              <w:spacing w:line="240" w:lineRule="auto"/>
              <w:jc w:val="center"/>
              <w:rPr>
                <w:sz w:val="20"/>
              </w:rPr>
            </w:pPr>
            <w:r>
              <w:rPr>
                <w:sz w:val="20"/>
              </w:rPr>
              <w:t>0</w:t>
            </w:r>
          </w:p>
        </w:tc>
        <w:tc>
          <w:tcPr>
            <w:tcW w:w="430" w:type="pct"/>
          </w:tcPr>
          <w:p w:rsidR="00262B1C" w:rsidRPr="00262B1C" w:rsidRDefault="000329BF" w:rsidP="00CE0E95">
            <w:pPr>
              <w:spacing w:line="240" w:lineRule="auto"/>
              <w:jc w:val="center"/>
              <w:rPr>
                <w:sz w:val="20"/>
              </w:rPr>
            </w:pPr>
            <w:r>
              <w:rPr>
                <w:sz w:val="20"/>
              </w:rPr>
              <w:t>0</w:t>
            </w:r>
          </w:p>
        </w:tc>
        <w:tc>
          <w:tcPr>
            <w:tcW w:w="430" w:type="pct"/>
          </w:tcPr>
          <w:p w:rsidR="00262B1C" w:rsidRPr="00F830B7" w:rsidRDefault="00F830B7" w:rsidP="00CE0E95">
            <w:pPr>
              <w:spacing w:line="240" w:lineRule="auto"/>
              <w:jc w:val="center"/>
              <w:rPr>
                <w:sz w:val="20"/>
              </w:rPr>
            </w:pPr>
            <w:r>
              <w:rPr>
                <w:sz w:val="20"/>
              </w:rPr>
              <w:t>0</w:t>
            </w:r>
          </w:p>
        </w:tc>
        <w:tc>
          <w:tcPr>
            <w:tcW w:w="430" w:type="pct"/>
            <w:shd w:val="clear" w:color="auto" w:fill="FFFFFF"/>
          </w:tcPr>
          <w:p w:rsidR="00262B1C" w:rsidRPr="00262B1C" w:rsidRDefault="0080140F" w:rsidP="00CE0E95">
            <w:pPr>
              <w:spacing w:line="240" w:lineRule="auto"/>
              <w:jc w:val="center"/>
              <w:rPr>
                <w:b/>
                <w:sz w:val="20"/>
              </w:rPr>
            </w:pPr>
            <w:r>
              <w:rPr>
                <w:b/>
                <w:sz w:val="20"/>
              </w:rPr>
              <w:t>0</w:t>
            </w:r>
          </w:p>
        </w:tc>
        <w:tc>
          <w:tcPr>
            <w:tcW w:w="358" w:type="pct"/>
            <w:shd w:val="clear" w:color="auto" w:fill="D9D9D9"/>
          </w:tcPr>
          <w:p w:rsidR="00262B1C" w:rsidRPr="0080140F" w:rsidRDefault="000329BF" w:rsidP="00CE0E95">
            <w:pPr>
              <w:spacing w:line="240" w:lineRule="auto"/>
              <w:jc w:val="center"/>
              <w:rPr>
                <w:b/>
                <w:sz w:val="20"/>
              </w:rPr>
            </w:pPr>
            <w:r w:rsidRPr="0080140F">
              <w:rPr>
                <w:b/>
                <w:sz w:val="20"/>
              </w:rPr>
              <w:t>0</w:t>
            </w:r>
          </w:p>
        </w:tc>
      </w:tr>
    </w:tbl>
    <w:p w:rsidR="00BF5CD8" w:rsidRPr="005976A8" w:rsidRDefault="00BF5CD8" w:rsidP="00C04E13">
      <w:pPr>
        <w:ind w:firstLine="709"/>
        <w:rPr>
          <w:sz w:val="16"/>
          <w:szCs w:val="16"/>
        </w:rPr>
      </w:pPr>
    </w:p>
    <w:p w:rsidR="0060366C" w:rsidRPr="0060366C" w:rsidRDefault="0060366C" w:rsidP="0060366C">
      <w:pPr>
        <w:ind w:firstLine="709"/>
        <w:rPr>
          <w:szCs w:val="28"/>
        </w:rPr>
      </w:pPr>
      <w:r w:rsidRPr="0060366C">
        <w:rPr>
          <w:szCs w:val="28"/>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2015 году была произведена переустановка ОС сервера ЛВС, осуществляющей доступ в открытую сеть «Интернет». Организованы новые рабочие места во внутренней ЛВС Управления, подключенной к ЕИС Роскомнадзора, для вновь принятых сотрудников Управления, установлены новые периферийные устройства, осуществлена замена устаревшего оборудования. Произведены работы по созданию квалифицированных сертификатов ЭЦП для нужд Управления, установке программного </w:t>
      </w:r>
      <w:r w:rsidRPr="0060366C">
        <w:rPr>
          <w:szCs w:val="28"/>
        </w:rPr>
        <w:lastRenderedPageBreak/>
        <w:t>обеспечения на АРМ сотрудников. Произведены работы по подключению Управления к системам «Электронный бюджет», а также Автоматизированной системе «Единый реестр проверок». По мере возникновения неисправностей с объектами информатизации Управления проводился их оперативный ремонт. Актуализирована информация в подсистемах ЕИС «Финансы» об обеспеченности вычислительной и оргтехникой, а также лицензионным ПО. Проведены работы по подготовке технической документации для закупок в сфере информатизации на 2016 год.</w:t>
      </w:r>
    </w:p>
    <w:p w:rsidR="00BF5CD8" w:rsidRPr="005976A8" w:rsidRDefault="00BF5CD8" w:rsidP="00396939">
      <w:pPr>
        <w:ind w:firstLine="709"/>
        <w:rPr>
          <w:sz w:val="16"/>
          <w:szCs w:val="16"/>
        </w:rPr>
      </w:pPr>
    </w:p>
    <w:p w:rsidR="00BF5CD8" w:rsidRDefault="00BF5CD8" w:rsidP="00396939">
      <w:pPr>
        <w:spacing w:line="240" w:lineRule="auto"/>
        <w:ind w:firstLine="709"/>
        <w:rPr>
          <w:i/>
          <w:szCs w:val="26"/>
          <w:u w:val="single"/>
        </w:rPr>
      </w:pPr>
      <w:r w:rsidRPr="00924994">
        <w:rPr>
          <w:i/>
          <w:szCs w:val="26"/>
          <w:u w:val="single"/>
        </w:rPr>
        <w:t>Осуществл</w:t>
      </w:r>
      <w:r>
        <w:rPr>
          <w:i/>
          <w:szCs w:val="26"/>
          <w:u w:val="single"/>
        </w:rPr>
        <w:t>ение</w:t>
      </w:r>
      <w:r w:rsidRPr="00924994">
        <w:rPr>
          <w:i/>
          <w:szCs w:val="26"/>
          <w:u w:val="single"/>
        </w:rPr>
        <w:t xml:space="preserve"> прием</w:t>
      </w:r>
      <w:r>
        <w:rPr>
          <w:i/>
          <w:szCs w:val="26"/>
          <w:u w:val="single"/>
        </w:rPr>
        <w:t>а</w:t>
      </w:r>
      <w:r w:rsidRPr="00924994">
        <w:rPr>
          <w:i/>
          <w:szCs w:val="26"/>
          <w:u w:val="single"/>
        </w:rPr>
        <w:t xml:space="preserve"> граждан и обеспеч</w:t>
      </w:r>
      <w:r w:rsidR="00452542">
        <w:rPr>
          <w:i/>
          <w:szCs w:val="26"/>
          <w:u w:val="single"/>
        </w:rPr>
        <w:t>е</w:t>
      </w:r>
      <w:r>
        <w:rPr>
          <w:i/>
          <w:szCs w:val="26"/>
          <w:u w:val="single"/>
        </w:rPr>
        <w:t>ние своевременного</w:t>
      </w:r>
      <w:r w:rsidRPr="00924994">
        <w:rPr>
          <w:i/>
          <w:szCs w:val="26"/>
          <w:u w:val="single"/>
        </w:rPr>
        <w:t xml:space="preserve"> и полно</w:t>
      </w:r>
      <w:r>
        <w:rPr>
          <w:i/>
          <w:szCs w:val="26"/>
          <w:u w:val="single"/>
        </w:rPr>
        <w:t>го</w:t>
      </w:r>
      <w:r w:rsidRPr="00924994">
        <w:rPr>
          <w:i/>
          <w:szCs w:val="26"/>
          <w:u w:val="single"/>
        </w:rPr>
        <w:t xml:space="preserve"> рассмотрени</w:t>
      </w:r>
      <w:r>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Pr>
          <w:i/>
          <w:szCs w:val="26"/>
          <w:u w:val="single"/>
        </w:rPr>
        <w:t xml:space="preserve"> </w:t>
      </w:r>
    </w:p>
    <w:p w:rsidR="002B2247" w:rsidRDefault="002B2247" w:rsidP="00396939">
      <w:pPr>
        <w:spacing w:line="240" w:lineRule="auto"/>
        <w:ind w:firstLine="709"/>
        <w:rPr>
          <w:i/>
          <w:szCs w:val="26"/>
          <w:u w:val="single"/>
        </w:rPr>
      </w:pPr>
    </w:p>
    <w:p w:rsidR="00EE4A70" w:rsidRPr="00744BBC" w:rsidRDefault="00EE4A70" w:rsidP="00EE4A70">
      <w:pPr>
        <w:spacing w:line="240" w:lineRule="auto"/>
        <w:ind w:firstLine="709"/>
        <w:rPr>
          <w:szCs w:val="26"/>
        </w:rPr>
      </w:pPr>
      <w:r w:rsidRPr="00B23782">
        <w:rPr>
          <w:szCs w:val="26"/>
        </w:rPr>
        <w:t xml:space="preserve">Полномочие выполняют – </w:t>
      </w:r>
      <w:r>
        <w:rPr>
          <w:szCs w:val="26"/>
        </w:rPr>
        <w:t>19 специалистов (без учета вакантных должностей).</w:t>
      </w:r>
    </w:p>
    <w:p w:rsidR="00EE4A70" w:rsidRPr="000B39F9" w:rsidRDefault="00EE4A70" w:rsidP="00EE4A70">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BF5CD8" w:rsidRPr="00DE3C9A" w:rsidTr="00ED2231">
        <w:tc>
          <w:tcPr>
            <w:tcW w:w="808" w:type="pct"/>
            <w:shd w:val="clear" w:color="auto" w:fill="FFFFFF"/>
          </w:tcPr>
          <w:p w:rsidR="00BF5CD8" w:rsidRPr="00A813D0" w:rsidRDefault="00BF5CD8" w:rsidP="00173449">
            <w:pPr>
              <w:spacing w:line="240" w:lineRule="auto"/>
              <w:rPr>
                <w:sz w:val="20"/>
              </w:rPr>
            </w:pP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3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7027E">
              <w:rPr>
                <w:color w:val="000000"/>
                <w:sz w:val="18"/>
                <w:szCs w:val="18"/>
              </w:rPr>
              <w:t>4</w:t>
            </w:r>
          </w:p>
        </w:tc>
        <w:tc>
          <w:tcPr>
            <w:tcW w:w="332" w:type="pct"/>
            <w:shd w:val="clear" w:color="auto" w:fill="BFBFBF"/>
          </w:tcPr>
          <w:p w:rsidR="00BF5CD8" w:rsidRDefault="00BF5CD8" w:rsidP="00173449">
            <w:pPr>
              <w:spacing w:line="240" w:lineRule="auto"/>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5</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5</w:t>
            </w:r>
          </w:p>
        </w:tc>
        <w:tc>
          <w:tcPr>
            <w:tcW w:w="434"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3</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438"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 xml:space="preserve">4 </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384" w:type="pct"/>
            <w:shd w:val="clear" w:color="auto" w:fill="BFBFBF"/>
          </w:tcPr>
          <w:p w:rsidR="00BF5CD8" w:rsidRDefault="00BF5CD8" w:rsidP="00173449">
            <w:pPr>
              <w:spacing w:line="240" w:lineRule="auto"/>
              <w:jc w:val="center"/>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5</w:t>
            </w:r>
          </w:p>
        </w:tc>
      </w:tr>
      <w:tr w:rsidR="00BF5CD8" w:rsidRPr="00454802" w:rsidTr="003D3CF8">
        <w:tc>
          <w:tcPr>
            <w:tcW w:w="808" w:type="pct"/>
            <w:shd w:val="clear" w:color="auto" w:fill="FFFFFF"/>
          </w:tcPr>
          <w:p w:rsidR="00BF5CD8" w:rsidRPr="00EE3132" w:rsidRDefault="00BF5CD8" w:rsidP="00173449">
            <w:pPr>
              <w:spacing w:line="240" w:lineRule="auto"/>
              <w:rPr>
                <w:sz w:val="18"/>
                <w:szCs w:val="18"/>
              </w:rPr>
            </w:pPr>
            <w:r w:rsidRPr="00EE3132">
              <w:rPr>
                <w:sz w:val="18"/>
                <w:szCs w:val="18"/>
              </w:rPr>
              <w:t>Запланировано мероприятий</w:t>
            </w:r>
          </w:p>
        </w:tc>
        <w:tc>
          <w:tcPr>
            <w:tcW w:w="4192" w:type="pct"/>
            <w:gridSpan w:val="10"/>
            <w:shd w:val="clear" w:color="auto" w:fill="FFFFFF"/>
          </w:tcPr>
          <w:p w:rsidR="00BF5CD8" w:rsidRPr="00A813D0" w:rsidRDefault="00BF5CD8" w:rsidP="00173449">
            <w:pPr>
              <w:spacing w:line="240" w:lineRule="auto"/>
              <w:jc w:val="center"/>
              <w:rPr>
                <w:sz w:val="20"/>
              </w:rPr>
            </w:pPr>
            <w:r w:rsidRPr="00A813D0">
              <w:rPr>
                <w:sz w:val="20"/>
              </w:rPr>
              <w:t>по мере поступления</w:t>
            </w:r>
          </w:p>
        </w:tc>
      </w:tr>
      <w:tr w:rsidR="00BF5CD8" w:rsidRPr="00454802" w:rsidTr="00ED2231">
        <w:tc>
          <w:tcPr>
            <w:tcW w:w="808" w:type="pct"/>
            <w:shd w:val="clear" w:color="auto" w:fill="FFFFFF"/>
          </w:tcPr>
          <w:p w:rsidR="00BF5CD8" w:rsidRPr="00EE3132" w:rsidRDefault="00BF5CD8" w:rsidP="00EE3132">
            <w:pPr>
              <w:spacing w:line="240" w:lineRule="auto"/>
              <w:jc w:val="left"/>
              <w:rPr>
                <w:sz w:val="18"/>
                <w:szCs w:val="18"/>
              </w:rPr>
            </w:pPr>
            <w:r w:rsidRPr="00EE3132">
              <w:rPr>
                <w:sz w:val="18"/>
                <w:szCs w:val="18"/>
              </w:rPr>
              <w:t>Проведено мероприятий, из них:</w:t>
            </w: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332" w:type="pct"/>
            <w:shd w:val="clear" w:color="auto" w:fill="BFBFBF"/>
          </w:tcPr>
          <w:p w:rsidR="00BF5CD8" w:rsidRPr="00280575" w:rsidRDefault="00BF5CD8" w:rsidP="00173449">
            <w:pPr>
              <w:spacing w:line="240" w:lineRule="auto"/>
              <w:jc w:val="center"/>
              <w:rPr>
                <w:b/>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8" w:type="pct"/>
            <w:shd w:val="clear" w:color="auto" w:fill="FFFFFF"/>
          </w:tcPr>
          <w:p w:rsidR="00BF5CD8" w:rsidRPr="00A813D0" w:rsidRDefault="00BF5CD8" w:rsidP="00173449">
            <w:pPr>
              <w:spacing w:line="240" w:lineRule="auto"/>
              <w:jc w:val="center"/>
              <w:rPr>
                <w:sz w:val="20"/>
              </w:rPr>
            </w:pPr>
          </w:p>
        </w:tc>
        <w:tc>
          <w:tcPr>
            <w:tcW w:w="384" w:type="pct"/>
            <w:shd w:val="clear" w:color="auto" w:fill="BFBFBF"/>
          </w:tcPr>
          <w:p w:rsidR="00BF5CD8" w:rsidRPr="00A813D0" w:rsidRDefault="00BF5CD8" w:rsidP="00173449">
            <w:pPr>
              <w:spacing w:line="240" w:lineRule="auto"/>
              <w:jc w:val="center"/>
              <w:rPr>
                <w:b/>
                <w:sz w:val="20"/>
              </w:rPr>
            </w:pPr>
          </w:p>
        </w:tc>
      </w:tr>
      <w:tr w:rsidR="003D3CF8" w:rsidRPr="001B6881" w:rsidTr="00ED2231">
        <w:tc>
          <w:tcPr>
            <w:tcW w:w="808" w:type="pct"/>
            <w:shd w:val="clear" w:color="auto" w:fill="FFFFFF"/>
          </w:tcPr>
          <w:p w:rsidR="003D3CF8" w:rsidRPr="00EE3132" w:rsidRDefault="003D3CF8" w:rsidP="00173449">
            <w:pPr>
              <w:spacing w:line="240" w:lineRule="auto"/>
              <w:rPr>
                <w:sz w:val="18"/>
                <w:szCs w:val="18"/>
              </w:rPr>
            </w:pPr>
            <w:r w:rsidRPr="00EE3132">
              <w:rPr>
                <w:sz w:val="18"/>
                <w:szCs w:val="18"/>
              </w:rPr>
              <w:t>поступило обращений</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313</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318</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371</w:t>
            </w:r>
          </w:p>
        </w:tc>
        <w:tc>
          <w:tcPr>
            <w:tcW w:w="434" w:type="pct"/>
            <w:shd w:val="clear" w:color="auto" w:fill="FFFFFF"/>
          </w:tcPr>
          <w:p w:rsidR="003D3CF8" w:rsidRPr="001B6881" w:rsidRDefault="00DD39EF" w:rsidP="00DD39EF">
            <w:pPr>
              <w:spacing w:line="240" w:lineRule="auto"/>
              <w:jc w:val="center"/>
              <w:rPr>
                <w:sz w:val="20"/>
              </w:rPr>
            </w:pPr>
            <w:r>
              <w:rPr>
                <w:sz w:val="20"/>
              </w:rPr>
              <w:t>469</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1471</w:t>
            </w:r>
          </w:p>
        </w:tc>
        <w:tc>
          <w:tcPr>
            <w:tcW w:w="434" w:type="pct"/>
            <w:shd w:val="clear" w:color="auto" w:fill="FFFFFF"/>
          </w:tcPr>
          <w:p w:rsidR="003D3CF8" w:rsidRPr="001B6881" w:rsidRDefault="003D744B" w:rsidP="00173449">
            <w:pPr>
              <w:spacing w:line="240" w:lineRule="auto"/>
              <w:jc w:val="center"/>
              <w:rPr>
                <w:sz w:val="20"/>
              </w:rPr>
            </w:pPr>
            <w:r>
              <w:rPr>
                <w:sz w:val="20"/>
              </w:rPr>
              <w:t>382</w:t>
            </w:r>
          </w:p>
        </w:tc>
        <w:tc>
          <w:tcPr>
            <w:tcW w:w="434" w:type="pct"/>
            <w:shd w:val="clear" w:color="auto" w:fill="FFFFFF"/>
          </w:tcPr>
          <w:p w:rsidR="003D3CF8" w:rsidRPr="001B6881" w:rsidRDefault="004F41C7" w:rsidP="00173449">
            <w:pPr>
              <w:spacing w:line="240" w:lineRule="auto"/>
              <w:jc w:val="center"/>
              <w:rPr>
                <w:sz w:val="20"/>
              </w:rPr>
            </w:pPr>
            <w:r>
              <w:rPr>
                <w:sz w:val="20"/>
              </w:rPr>
              <w:t>460</w:t>
            </w:r>
          </w:p>
        </w:tc>
        <w:tc>
          <w:tcPr>
            <w:tcW w:w="434" w:type="pct"/>
            <w:shd w:val="clear" w:color="auto" w:fill="FFFFFF"/>
          </w:tcPr>
          <w:p w:rsidR="003D3CF8" w:rsidRPr="001B6881" w:rsidRDefault="00387A78" w:rsidP="00173449">
            <w:pPr>
              <w:spacing w:line="240" w:lineRule="auto"/>
              <w:jc w:val="center"/>
              <w:rPr>
                <w:sz w:val="20"/>
              </w:rPr>
            </w:pPr>
            <w:r>
              <w:rPr>
                <w:sz w:val="20"/>
              </w:rPr>
              <w:t>450</w:t>
            </w:r>
          </w:p>
        </w:tc>
        <w:tc>
          <w:tcPr>
            <w:tcW w:w="438" w:type="pct"/>
            <w:shd w:val="clear" w:color="auto" w:fill="FFFFFF"/>
          </w:tcPr>
          <w:p w:rsidR="003D3CF8" w:rsidRPr="001B6881" w:rsidRDefault="002F64F7" w:rsidP="00173449">
            <w:pPr>
              <w:spacing w:line="240" w:lineRule="auto"/>
              <w:jc w:val="center"/>
              <w:rPr>
                <w:sz w:val="20"/>
              </w:rPr>
            </w:pPr>
            <w:r>
              <w:rPr>
                <w:sz w:val="20"/>
              </w:rPr>
              <w:t>508</w:t>
            </w:r>
          </w:p>
        </w:tc>
        <w:tc>
          <w:tcPr>
            <w:tcW w:w="384" w:type="pct"/>
            <w:shd w:val="clear" w:color="auto" w:fill="BFBFBF"/>
          </w:tcPr>
          <w:p w:rsidR="003D3CF8" w:rsidRPr="004B1B36" w:rsidRDefault="002F64F7" w:rsidP="00173449">
            <w:pPr>
              <w:spacing w:line="240" w:lineRule="auto"/>
              <w:jc w:val="center"/>
              <w:rPr>
                <w:b/>
                <w:sz w:val="20"/>
                <w:highlight w:val="yellow"/>
              </w:rPr>
            </w:pPr>
            <w:r w:rsidRPr="002F64F7">
              <w:rPr>
                <w:b/>
                <w:sz w:val="20"/>
              </w:rPr>
              <w:t>1800</w:t>
            </w:r>
          </w:p>
        </w:tc>
      </w:tr>
      <w:tr w:rsidR="003D3CF8" w:rsidRPr="001B6881" w:rsidTr="00E9504A">
        <w:tc>
          <w:tcPr>
            <w:tcW w:w="808" w:type="pct"/>
            <w:shd w:val="clear" w:color="auto" w:fill="FFFFFF"/>
          </w:tcPr>
          <w:p w:rsidR="00762406" w:rsidRDefault="003D3CF8" w:rsidP="00762406">
            <w:pPr>
              <w:spacing w:line="240" w:lineRule="auto"/>
              <w:jc w:val="left"/>
              <w:rPr>
                <w:sz w:val="18"/>
                <w:szCs w:val="18"/>
              </w:rPr>
            </w:pPr>
            <w:r w:rsidRPr="00EE3132">
              <w:rPr>
                <w:sz w:val="18"/>
                <w:szCs w:val="18"/>
              </w:rPr>
              <w:t>рассмотрено</w:t>
            </w:r>
            <w:r w:rsidR="00D65013">
              <w:rPr>
                <w:sz w:val="18"/>
                <w:szCs w:val="18"/>
              </w:rPr>
              <w:t xml:space="preserve"> </w:t>
            </w:r>
          </w:p>
          <w:p w:rsidR="003D3CF8" w:rsidRPr="00EE3132" w:rsidRDefault="00D65013" w:rsidP="00762406">
            <w:pPr>
              <w:spacing w:line="240" w:lineRule="auto"/>
              <w:jc w:val="left"/>
              <w:rPr>
                <w:sz w:val="18"/>
                <w:szCs w:val="18"/>
              </w:rPr>
            </w:pPr>
            <w:r>
              <w:rPr>
                <w:sz w:val="18"/>
                <w:szCs w:val="18"/>
              </w:rPr>
              <w:t>(с учетом переходящих)</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234</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246</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301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6</w:t>
            </w:r>
            <w:r>
              <w:rPr>
                <w:sz w:val="20"/>
              </w:rPr>
              <w:t>58</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w:t>
            </w:r>
            <w:r>
              <w:rPr>
                <w:b/>
                <w:sz w:val="20"/>
              </w:rPr>
              <w:t>39</w:t>
            </w:r>
          </w:p>
        </w:tc>
        <w:tc>
          <w:tcPr>
            <w:tcW w:w="434" w:type="pct"/>
            <w:shd w:val="clear" w:color="auto" w:fill="FFFFFF"/>
          </w:tcPr>
          <w:p w:rsidR="003D3CF8" w:rsidRPr="00E9504A" w:rsidRDefault="003D744B" w:rsidP="00B167DF">
            <w:pPr>
              <w:spacing w:line="240" w:lineRule="auto"/>
              <w:jc w:val="center"/>
              <w:rPr>
                <w:sz w:val="20"/>
              </w:rPr>
            </w:pPr>
            <w:r w:rsidRPr="00E9504A">
              <w:rPr>
                <w:sz w:val="20"/>
              </w:rPr>
              <w:t>3</w:t>
            </w:r>
            <w:r w:rsidR="00E20790">
              <w:rPr>
                <w:sz w:val="20"/>
              </w:rPr>
              <w:t>26</w:t>
            </w:r>
          </w:p>
        </w:tc>
        <w:tc>
          <w:tcPr>
            <w:tcW w:w="434" w:type="pct"/>
            <w:shd w:val="clear" w:color="auto" w:fill="FFFFFF"/>
          </w:tcPr>
          <w:p w:rsidR="003D3CF8" w:rsidRPr="00E9504A" w:rsidRDefault="00E20790" w:rsidP="00173449">
            <w:pPr>
              <w:spacing w:line="240" w:lineRule="auto"/>
              <w:jc w:val="center"/>
              <w:rPr>
                <w:sz w:val="20"/>
              </w:rPr>
            </w:pPr>
            <w:r>
              <w:rPr>
                <w:sz w:val="20"/>
              </w:rPr>
              <w:t>42</w:t>
            </w:r>
            <w:r w:rsidR="00B167DF" w:rsidRPr="00E9504A">
              <w:rPr>
                <w:sz w:val="20"/>
              </w:rPr>
              <w:t>7</w:t>
            </w:r>
          </w:p>
        </w:tc>
        <w:tc>
          <w:tcPr>
            <w:tcW w:w="434" w:type="pct"/>
            <w:shd w:val="clear" w:color="auto" w:fill="auto"/>
          </w:tcPr>
          <w:p w:rsidR="003D3CF8" w:rsidRPr="00E9504A" w:rsidRDefault="00E20790" w:rsidP="00173449">
            <w:pPr>
              <w:spacing w:line="240" w:lineRule="auto"/>
              <w:jc w:val="center"/>
              <w:rPr>
                <w:sz w:val="20"/>
                <w:highlight w:val="yellow"/>
              </w:rPr>
            </w:pPr>
            <w:r>
              <w:rPr>
                <w:sz w:val="20"/>
              </w:rPr>
              <w:t>480</w:t>
            </w:r>
          </w:p>
        </w:tc>
        <w:tc>
          <w:tcPr>
            <w:tcW w:w="438" w:type="pct"/>
            <w:shd w:val="clear" w:color="auto" w:fill="FFFFFF"/>
          </w:tcPr>
          <w:p w:rsidR="003D3CF8" w:rsidRPr="00E20790" w:rsidRDefault="00DF2C08" w:rsidP="004F406C">
            <w:pPr>
              <w:spacing w:line="240" w:lineRule="auto"/>
              <w:jc w:val="center"/>
              <w:rPr>
                <w:sz w:val="20"/>
              </w:rPr>
            </w:pPr>
            <w:r>
              <w:rPr>
                <w:sz w:val="20"/>
              </w:rPr>
              <w:t>531</w:t>
            </w:r>
          </w:p>
        </w:tc>
        <w:tc>
          <w:tcPr>
            <w:tcW w:w="384" w:type="pct"/>
            <w:shd w:val="clear" w:color="auto" w:fill="BFBFBF"/>
          </w:tcPr>
          <w:p w:rsidR="003D3CF8" w:rsidRPr="00E20790" w:rsidRDefault="00DF2C08" w:rsidP="004F406C">
            <w:pPr>
              <w:spacing w:line="240" w:lineRule="auto"/>
              <w:jc w:val="center"/>
              <w:rPr>
                <w:b/>
                <w:sz w:val="20"/>
              </w:rPr>
            </w:pPr>
            <w:r>
              <w:rPr>
                <w:b/>
                <w:sz w:val="20"/>
              </w:rPr>
              <w:t>1764</w:t>
            </w:r>
          </w:p>
        </w:tc>
      </w:tr>
      <w:tr w:rsidR="003D3CF8" w:rsidRPr="001B6881" w:rsidTr="00ED2231">
        <w:tc>
          <w:tcPr>
            <w:tcW w:w="808" w:type="pct"/>
            <w:shd w:val="clear" w:color="auto" w:fill="FFFFFF"/>
          </w:tcPr>
          <w:p w:rsidR="003D3CF8" w:rsidRPr="00EE3132" w:rsidRDefault="00E15156" w:rsidP="00E15156">
            <w:pPr>
              <w:spacing w:line="240" w:lineRule="auto"/>
              <w:jc w:val="left"/>
              <w:rPr>
                <w:sz w:val="18"/>
                <w:szCs w:val="18"/>
              </w:rPr>
            </w:pPr>
            <w:r>
              <w:rPr>
                <w:sz w:val="18"/>
                <w:szCs w:val="18"/>
              </w:rPr>
              <w:t>Нарушено сроков рассмотрения</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Pr>
                <w:sz w:val="20"/>
              </w:rPr>
              <w:t>0</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0</w:t>
            </w:r>
          </w:p>
        </w:tc>
        <w:tc>
          <w:tcPr>
            <w:tcW w:w="434" w:type="pct"/>
            <w:shd w:val="clear" w:color="auto" w:fill="FFFFFF"/>
          </w:tcPr>
          <w:p w:rsidR="003D3CF8" w:rsidRPr="001B6881" w:rsidRDefault="003D744B" w:rsidP="00173449">
            <w:pPr>
              <w:spacing w:line="240" w:lineRule="auto"/>
              <w:jc w:val="center"/>
              <w:rPr>
                <w:sz w:val="20"/>
              </w:rPr>
            </w:pPr>
            <w:r>
              <w:rPr>
                <w:sz w:val="20"/>
              </w:rPr>
              <w:t>0</w:t>
            </w:r>
          </w:p>
        </w:tc>
        <w:tc>
          <w:tcPr>
            <w:tcW w:w="434" w:type="pct"/>
            <w:shd w:val="clear" w:color="auto" w:fill="FFFFFF"/>
          </w:tcPr>
          <w:p w:rsidR="003D3CF8" w:rsidRPr="001B6881" w:rsidRDefault="004F41C7" w:rsidP="00173449">
            <w:pPr>
              <w:spacing w:line="240" w:lineRule="auto"/>
              <w:jc w:val="center"/>
              <w:rPr>
                <w:sz w:val="20"/>
              </w:rPr>
            </w:pPr>
            <w:r>
              <w:rPr>
                <w:sz w:val="20"/>
              </w:rPr>
              <w:t>0</w:t>
            </w:r>
          </w:p>
        </w:tc>
        <w:tc>
          <w:tcPr>
            <w:tcW w:w="434" w:type="pct"/>
            <w:shd w:val="clear" w:color="auto" w:fill="FFFFFF"/>
          </w:tcPr>
          <w:p w:rsidR="003D3CF8" w:rsidRPr="001B6881" w:rsidRDefault="00387A78" w:rsidP="00173449">
            <w:pPr>
              <w:spacing w:line="240" w:lineRule="auto"/>
              <w:jc w:val="center"/>
              <w:rPr>
                <w:sz w:val="20"/>
              </w:rPr>
            </w:pPr>
            <w:r>
              <w:rPr>
                <w:sz w:val="20"/>
              </w:rPr>
              <w:t>0</w:t>
            </w:r>
          </w:p>
        </w:tc>
        <w:tc>
          <w:tcPr>
            <w:tcW w:w="438" w:type="pct"/>
            <w:shd w:val="clear" w:color="auto" w:fill="FFFFFF"/>
          </w:tcPr>
          <w:p w:rsidR="003D3CF8" w:rsidRPr="001B6881" w:rsidRDefault="002F64F7" w:rsidP="00173449">
            <w:pPr>
              <w:spacing w:line="240" w:lineRule="auto"/>
              <w:jc w:val="center"/>
              <w:rPr>
                <w:sz w:val="20"/>
              </w:rPr>
            </w:pPr>
            <w:r>
              <w:rPr>
                <w:sz w:val="20"/>
              </w:rPr>
              <w:t>0</w:t>
            </w:r>
          </w:p>
        </w:tc>
        <w:tc>
          <w:tcPr>
            <w:tcW w:w="384" w:type="pct"/>
            <w:shd w:val="clear" w:color="auto" w:fill="BFBFBF"/>
          </w:tcPr>
          <w:p w:rsidR="003D3CF8" w:rsidRPr="002F64F7" w:rsidRDefault="00387A78" w:rsidP="00173449">
            <w:pPr>
              <w:spacing w:line="240" w:lineRule="auto"/>
              <w:jc w:val="center"/>
              <w:rPr>
                <w:b/>
                <w:sz w:val="20"/>
              </w:rPr>
            </w:pPr>
            <w:r w:rsidRPr="002F64F7">
              <w:rPr>
                <w:b/>
                <w:sz w:val="20"/>
              </w:rPr>
              <w:t>0</w:t>
            </w:r>
          </w:p>
        </w:tc>
      </w:tr>
    </w:tbl>
    <w:p w:rsidR="0060366C" w:rsidRDefault="0060366C" w:rsidP="0060366C">
      <w:pPr>
        <w:ind w:firstLine="709"/>
        <w:rPr>
          <w:szCs w:val="28"/>
        </w:rPr>
      </w:pPr>
    </w:p>
    <w:p w:rsidR="0060366C" w:rsidRDefault="0060366C" w:rsidP="0060366C">
      <w:pPr>
        <w:ind w:firstLine="709"/>
        <w:rPr>
          <w:szCs w:val="28"/>
        </w:rPr>
      </w:pPr>
      <w:r>
        <w:rPr>
          <w:szCs w:val="28"/>
        </w:rPr>
        <w:t>В отчетном году руководителем Управления Роскомнадзора по Ростовской области осуществлялись личный и рабочие приемы граждан в приемной Президента Российской Федерации в Южном федеральном округе в соответствии с графиками, утвержденными распоряжениями полномочного представителя Президента Российской Федерации в Южном федеральном округе.</w:t>
      </w:r>
    </w:p>
    <w:p w:rsidR="0060366C" w:rsidRDefault="0060366C" w:rsidP="0060366C">
      <w:pPr>
        <w:ind w:firstLine="709"/>
        <w:rPr>
          <w:szCs w:val="28"/>
        </w:rPr>
      </w:pPr>
      <w:r>
        <w:rPr>
          <w:szCs w:val="28"/>
        </w:rPr>
        <w:t>Обращения граждан, поступившие в ходе личного приема, содержали:</w:t>
      </w:r>
    </w:p>
    <w:p w:rsidR="0060366C" w:rsidRDefault="0060366C" w:rsidP="0060366C">
      <w:pPr>
        <w:ind w:firstLine="709"/>
        <w:rPr>
          <w:szCs w:val="28"/>
        </w:rPr>
      </w:pPr>
      <w:r>
        <w:rPr>
          <w:szCs w:val="28"/>
        </w:rPr>
        <w:t>жалоба на нарушение прав в связи с обработкой персональных данных без согласия субъекта;</w:t>
      </w:r>
    </w:p>
    <w:p w:rsidR="0060366C" w:rsidRDefault="0060366C" w:rsidP="0060366C">
      <w:pPr>
        <w:ind w:firstLine="709"/>
        <w:rPr>
          <w:szCs w:val="28"/>
        </w:rPr>
      </w:pPr>
      <w:r>
        <w:rPr>
          <w:szCs w:val="28"/>
        </w:rPr>
        <w:t>заявление на незаконную установку радиоэлектронных средств в г. Красный Сулин Ростовской области;</w:t>
      </w:r>
    </w:p>
    <w:p w:rsidR="0060366C" w:rsidRDefault="0060366C" w:rsidP="0060366C">
      <w:pPr>
        <w:ind w:firstLine="709"/>
        <w:rPr>
          <w:szCs w:val="28"/>
        </w:rPr>
      </w:pPr>
      <w:r>
        <w:rPr>
          <w:szCs w:val="28"/>
        </w:rPr>
        <w:t xml:space="preserve">заявление о наличии в сети Интернет пропаганды экстремизма; </w:t>
      </w:r>
    </w:p>
    <w:p w:rsidR="0060366C" w:rsidRDefault="0060366C" w:rsidP="0060366C">
      <w:pPr>
        <w:ind w:firstLine="709"/>
        <w:rPr>
          <w:szCs w:val="28"/>
        </w:rPr>
      </w:pPr>
      <w:r>
        <w:rPr>
          <w:szCs w:val="28"/>
        </w:rPr>
        <w:t>заявление на незаконную деятельность операторов связи группы компаний «Мегалинк».</w:t>
      </w:r>
    </w:p>
    <w:p w:rsidR="001867AC" w:rsidRPr="0060366C" w:rsidRDefault="0060366C" w:rsidP="0060366C">
      <w:pPr>
        <w:ind w:firstLine="709"/>
        <w:rPr>
          <w:szCs w:val="28"/>
        </w:rPr>
      </w:pPr>
      <w:r>
        <w:rPr>
          <w:szCs w:val="28"/>
        </w:rPr>
        <w:lastRenderedPageBreak/>
        <w:t>Каждое из поступивших обращений всесторонне рассмотрено, проведены соответствующие мероприятия по контролю (надзору), по результатам которых приняты меры пресекательного характера. В установленные законодательством сроки заявителям направлены исчерпывающие ответы.</w:t>
      </w:r>
    </w:p>
    <w:p w:rsidR="0060366C" w:rsidRDefault="0060366C" w:rsidP="000F6413">
      <w:pPr>
        <w:spacing w:line="240" w:lineRule="auto"/>
        <w:jc w:val="center"/>
        <w:rPr>
          <w:szCs w:val="26"/>
        </w:rPr>
      </w:pPr>
    </w:p>
    <w:p w:rsidR="000F6413" w:rsidRPr="00D76202" w:rsidRDefault="000F6413" w:rsidP="000F6413">
      <w:pPr>
        <w:spacing w:line="240" w:lineRule="auto"/>
        <w:jc w:val="center"/>
        <w:rPr>
          <w:szCs w:val="26"/>
        </w:rPr>
      </w:pPr>
      <w:r w:rsidRPr="00D76202">
        <w:rPr>
          <w:szCs w:val="26"/>
        </w:rPr>
        <w:t>Отчет по обращениям</w:t>
      </w:r>
      <w:r>
        <w:rPr>
          <w:szCs w:val="26"/>
        </w:rPr>
        <w:t xml:space="preserve">, поступившим в </w:t>
      </w:r>
      <w:r w:rsidRPr="00D76202">
        <w:rPr>
          <w:szCs w:val="26"/>
        </w:rPr>
        <w:t>Управлени</w:t>
      </w:r>
      <w:r>
        <w:rPr>
          <w:szCs w:val="26"/>
        </w:rPr>
        <w:t>е</w:t>
      </w:r>
      <w:r w:rsidRPr="00D76202">
        <w:rPr>
          <w:szCs w:val="26"/>
        </w:rPr>
        <w:t xml:space="preserve"> Роскомнадзора по Ростовской области</w:t>
      </w:r>
    </w:p>
    <w:p w:rsidR="000F6413" w:rsidRDefault="006B4A90" w:rsidP="000F6413">
      <w:pPr>
        <w:ind w:firstLine="709"/>
        <w:jc w:val="center"/>
        <w:rPr>
          <w:szCs w:val="26"/>
        </w:rPr>
      </w:pPr>
      <w:r>
        <w:rPr>
          <w:szCs w:val="26"/>
        </w:rPr>
        <w:t>(за период с 01.01</w:t>
      </w:r>
      <w:r w:rsidR="004B1B36">
        <w:rPr>
          <w:szCs w:val="26"/>
        </w:rPr>
        <w:t>.2015 по 31.12</w:t>
      </w:r>
      <w:r w:rsidR="000F6413" w:rsidRPr="00D76202">
        <w:rPr>
          <w:szCs w:val="26"/>
        </w:rPr>
        <w:t>.2015)</w:t>
      </w:r>
    </w:p>
    <w:tbl>
      <w:tblPr>
        <w:tblW w:w="10221" w:type="dxa"/>
        <w:tblInd w:w="93" w:type="dxa"/>
        <w:tblLook w:val="04A0" w:firstRow="1" w:lastRow="0" w:firstColumn="1" w:lastColumn="0" w:noHBand="0" w:noVBand="1"/>
      </w:tblPr>
      <w:tblGrid>
        <w:gridCol w:w="866"/>
        <w:gridCol w:w="7938"/>
        <w:gridCol w:w="1417"/>
      </w:tblGrid>
      <w:tr w:rsidR="000F6413" w:rsidRPr="00D71463" w:rsidTr="00DC6E33">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 п/п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Количество</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b/>
                <w:bCs/>
                <w:sz w:val="22"/>
                <w:szCs w:val="22"/>
              </w:rPr>
            </w:pPr>
            <w:r w:rsidRPr="006B4A90">
              <w:rPr>
                <w:b/>
                <w:bCs/>
                <w:sz w:val="22"/>
                <w:szCs w:val="22"/>
              </w:rPr>
              <w:t>1800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0F6413" w:rsidP="00DC6E33">
            <w:pPr>
              <w:spacing w:line="240" w:lineRule="auto"/>
              <w:jc w:val="left"/>
              <w:rPr>
                <w:sz w:val="22"/>
                <w:szCs w:val="22"/>
              </w:rPr>
            </w:pPr>
            <w:r w:rsidRPr="006B4A90">
              <w:rPr>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1800</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0F6413" w:rsidP="00DC6E33">
            <w:pPr>
              <w:spacing w:line="240" w:lineRule="auto"/>
              <w:jc w:val="center"/>
              <w:rPr>
                <w:b/>
                <w:bCs/>
                <w:sz w:val="22"/>
                <w:szCs w:val="22"/>
              </w:rPr>
            </w:pPr>
            <w:r w:rsidRPr="006B4A90">
              <w:rPr>
                <w:b/>
                <w:bCs/>
                <w:sz w:val="22"/>
                <w:szCs w:val="22"/>
              </w:rPr>
              <w:t> </w:t>
            </w:r>
          </w:p>
        </w:tc>
      </w:tr>
      <w:tr w:rsidR="006B4A90" w:rsidRPr="00D71463" w:rsidTr="006B4A90">
        <w:trPr>
          <w:trHeight w:val="176"/>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Pr="006B4A90" w:rsidRDefault="006B4A90" w:rsidP="00DC6E33">
            <w:pPr>
              <w:spacing w:line="240" w:lineRule="auto"/>
              <w:jc w:val="center"/>
              <w:rPr>
                <w:bCs/>
                <w:sz w:val="22"/>
                <w:szCs w:val="22"/>
              </w:rPr>
            </w:pPr>
            <w:r w:rsidRPr="006B4A90">
              <w:rPr>
                <w:bCs/>
                <w:sz w:val="22"/>
                <w:szCs w:val="22"/>
              </w:rPr>
              <w:t>2.1</w:t>
            </w:r>
          </w:p>
        </w:tc>
        <w:tc>
          <w:tcPr>
            <w:tcW w:w="7938" w:type="dxa"/>
            <w:tcBorders>
              <w:top w:val="nil"/>
              <w:left w:val="nil"/>
              <w:bottom w:val="single" w:sz="4" w:space="0" w:color="000000"/>
              <w:right w:val="single" w:sz="4" w:space="0" w:color="000000"/>
            </w:tcBorders>
            <w:shd w:val="clear" w:color="auto" w:fill="auto"/>
            <w:vAlign w:val="center"/>
          </w:tcPr>
          <w:p w:rsidR="006B4A90" w:rsidRPr="006B4A90" w:rsidRDefault="006B4A90" w:rsidP="00DC6E33">
            <w:pPr>
              <w:spacing w:line="240" w:lineRule="auto"/>
              <w:jc w:val="left"/>
              <w:rPr>
                <w:bCs/>
                <w:sz w:val="22"/>
                <w:szCs w:val="22"/>
              </w:rPr>
            </w:pPr>
            <w:r w:rsidRPr="006B4A90">
              <w:rPr>
                <w:bCs/>
                <w:sz w:val="22"/>
                <w:szCs w:val="22"/>
              </w:rPr>
              <w:t>Заказная бандероль</w:t>
            </w:r>
          </w:p>
        </w:tc>
        <w:tc>
          <w:tcPr>
            <w:tcW w:w="1417" w:type="dxa"/>
            <w:tcBorders>
              <w:top w:val="nil"/>
              <w:left w:val="nil"/>
              <w:bottom w:val="single" w:sz="4" w:space="0" w:color="000000"/>
              <w:right w:val="single" w:sz="4" w:space="0" w:color="000000"/>
            </w:tcBorders>
            <w:shd w:val="clear" w:color="auto" w:fill="auto"/>
            <w:vAlign w:val="center"/>
          </w:tcPr>
          <w:p w:rsidR="006B4A90" w:rsidRPr="006B4A90" w:rsidRDefault="006B4A90" w:rsidP="00DC6E33">
            <w:pPr>
              <w:spacing w:line="240" w:lineRule="auto"/>
              <w:jc w:val="center"/>
              <w:rPr>
                <w:bCs/>
                <w:sz w:val="22"/>
                <w:szCs w:val="22"/>
              </w:rPr>
            </w:pPr>
            <w:r w:rsidRPr="006B4A90">
              <w:rPr>
                <w:bCs/>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221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76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38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1002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31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164</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СЭД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105</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r>
              <w:rPr>
                <w:sz w:val="22"/>
                <w:szCs w:val="22"/>
              </w:rPr>
              <w:t>2.9</w:t>
            </w: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100" w:firstLine="220"/>
              <w:jc w:val="left"/>
              <w:rPr>
                <w:sz w:val="22"/>
                <w:szCs w:val="22"/>
              </w:rPr>
            </w:pPr>
            <w:r>
              <w:rPr>
                <w:sz w:val="22"/>
                <w:szCs w:val="22"/>
              </w:rPr>
              <w:t>Устное обращение</w:t>
            </w:r>
          </w:p>
        </w:tc>
        <w:tc>
          <w:tcPr>
            <w:tcW w:w="1417" w:type="dxa"/>
            <w:tcBorders>
              <w:top w:val="nil"/>
              <w:left w:val="nil"/>
              <w:bottom w:val="single" w:sz="4" w:space="0" w:color="000000"/>
              <w:right w:val="single" w:sz="4" w:space="0" w:color="000000"/>
            </w:tcBorders>
            <w:shd w:val="clear" w:color="auto" w:fill="auto"/>
            <w:vAlign w:val="center"/>
          </w:tcPr>
          <w:p w:rsidR="006B4A90" w:rsidRPr="006B4A90" w:rsidRDefault="006B4A90" w:rsidP="00DC6E33">
            <w:pPr>
              <w:spacing w:line="240" w:lineRule="auto"/>
              <w:jc w:val="center"/>
              <w:rPr>
                <w:sz w:val="22"/>
                <w:szCs w:val="22"/>
              </w:rPr>
            </w:pPr>
            <w:r>
              <w:rPr>
                <w:sz w:val="22"/>
                <w:szCs w:val="22"/>
              </w:rPr>
              <w:t>3</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2.10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31</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r>
              <w:rPr>
                <w:sz w:val="22"/>
                <w:szCs w:val="22"/>
              </w:rPr>
              <w:t>2.11</w:t>
            </w: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100" w:firstLine="220"/>
              <w:jc w:val="left"/>
              <w:rPr>
                <w:sz w:val="22"/>
                <w:szCs w:val="22"/>
              </w:rPr>
            </w:pPr>
            <w:r>
              <w:rPr>
                <w:sz w:val="22"/>
                <w:szCs w:val="22"/>
              </w:rPr>
              <w:t>Фельдсвязь</w:t>
            </w:r>
          </w:p>
        </w:tc>
        <w:tc>
          <w:tcPr>
            <w:tcW w:w="1417" w:type="dxa"/>
            <w:tcBorders>
              <w:top w:val="nil"/>
              <w:left w:val="nil"/>
              <w:bottom w:val="single" w:sz="4" w:space="0" w:color="000000"/>
              <w:right w:val="single" w:sz="4" w:space="0" w:color="000000"/>
            </w:tcBorders>
            <w:shd w:val="clear" w:color="auto" w:fill="auto"/>
            <w:vAlign w:val="center"/>
          </w:tcPr>
          <w:p w:rsidR="006B4A90" w:rsidRPr="006B4A90" w:rsidRDefault="006B4A90" w:rsidP="00DC6E33">
            <w:pPr>
              <w:spacing w:line="240" w:lineRule="auto"/>
              <w:jc w:val="center"/>
              <w:rPr>
                <w:sz w:val="22"/>
                <w:szCs w:val="22"/>
              </w:rPr>
            </w:pPr>
            <w:r w:rsidRPr="006B4A90">
              <w:rPr>
                <w:sz w:val="22"/>
                <w:szCs w:val="22"/>
              </w:rPr>
              <w:t>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6B4A90" w:rsidP="00DC6E33">
            <w:pPr>
              <w:spacing w:line="240" w:lineRule="auto"/>
              <w:jc w:val="center"/>
              <w:rPr>
                <w:sz w:val="22"/>
                <w:szCs w:val="22"/>
              </w:rPr>
            </w:pPr>
            <w:r>
              <w:rPr>
                <w:sz w:val="22"/>
                <w:szCs w:val="22"/>
              </w:rPr>
              <w:t>2.12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6B4A90" w:rsidP="00DC6E33">
            <w:pPr>
              <w:spacing w:line="240" w:lineRule="auto"/>
              <w:jc w:val="center"/>
              <w:rPr>
                <w:sz w:val="22"/>
                <w:szCs w:val="22"/>
              </w:rPr>
            </w:pPr>
            <w:r w:rsidRPr="006B4A90">
              <w:rPr>
                <w:sz w:val="22"/>
                <w:szCs w:val="22"/>
              </w:rPr>
              <w:t>122</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b/>
                <w:bCs/>
                <w:sz w:val="22"/>
                <w:szCs w:val="22"/>
              </w:rPr>
            </w:pPr>
            <w:r w:rsidRPr="00D71463">
              <w:rPr>
                <w:b/>
                <w:bCs/>
                <w:sz w:val="22"/>
                <w:szCs w:val="22"/>
              </w:rPr>
              <w:t>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left"/>
              <w:rPr>
                <w:b/>
                <w:bCs/>
                <w:sz w:val="22"/>
                <w:szCs w:val="22"/>
              </w:rPr>
            </w:pPr>
            <w:r w:rsidRPr="00D71463">
              <w:rPr>
                <w:b/>
                <w:bCs/>
                <w:sz w:val="22"/>
                <w:szCs w:val="22"/>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6B4A90" w:rsidRDefault="000F6413" w:rsidP="00DC6E33">
            <w:pPr>
              <w:spacing w:line="240" w:lineRule="auto"/>
              <w:jc w:val="center"/>
              <w:rPr>
                <w:b/>
                <w:bCs/>
                <w:sz w:val="22"/>
                <w:szCs w:val="22"/>
              </w:rPr>
            </w:pPr>
            <w:r w:rsidRPr="006B4A90">
              <w:rPr>
                <w:b/>
                <w:bCs/>
                <w:sz w:val="22"/>
                <w:szCs w:val="22"/>
              </w:rPr>
              <w:t> </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100" w:firstLine="220"/>
              <w:jc w:val="left"/>
              <w:rPr>
                <w:sz w:val="22"/>
                <w:szCs w:val="22"/>
              </w:rPr>
            </w:pPr>
            <w:r w:rsidRPr="00D71463">
              <w:rPr>
                <w:sz w:val="22"/>
                <w:szCs w:val="22"/>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1800</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195</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Pr="00D71463" w:rsidRDefault="006B4A90" w:rsidP="00DC6E33">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6B4A90">
            <w:pPr>
              <w:spacing w:line="240" w:lineRule="auto"/>
              <w:ind w:firstLineChars="300" w:firstLine="660"/>
              <w:jc w:val="left"/>
              <w:rPr>
                <w:sz w:val="22"/>
                <w:szCs w:val="22"/>
              </w:rPr>
            </w:pPr>
            <w:r>
              <w:rPr>
                <w:sz w:val="22"/>
                <w:szCs w:val="22"/>
              </w:rPr>
              <w:t>Благодарности</w:t>
            </w:r>
          </w:p>
        </w:tc>
        <w:tc>
          <w:tcPr>
            <w:tcW w:w="1417" w:type="dxa"/>
            <w:tcBorders>
              <w:top w:val="nil"/>
              <w:left w:val="nil"/>
              <w:bottom w:val="single" w:sz="4" w:space="0" w:color="000000"/>
              <w:right w:val="single" w:sz="4" w:space="0" w:color="000000"/>
            </w:tcBorders>
            <w:shd w:val="clear" w:color="auto" w:fill="auto"/>
            <w:vAlign w:val="center"/>
          </w:tcPr>
          <w:p w:rsidR="006B4A90" w:rsidRPr="00EE14F7" w:rsidRDefault="006B4A90" w:rsidP="00DC6E33">
            <w:pPr>
              <w:spacing w:line="240" w:lineRule="auto"/>
              <w:jc w:val="center"/>
              <w:rPr>
                <w:sz w:val="22"/>
                <w:szCs w:val="22"/>
              </w:rPr>
            </w:pPr>
            <w:r w:rsidRPr="00EE14F7">
              <w:rPr>
                <w:sz w:val="22"/>
                <w:szCs w:val="22"/>
              </w:rPr>
              <w:t>5</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7B26A8" w:rsidP="00DC6E33">
            <w:pPr>
              <w:spacing w:line="240" w:lineRule="auto"/>
              <w:jc w:val="center"/>
              <w:rPr>
                <w:sz w:val="22"/>
                <w:szCs w:val="22"/>
              </w:rPr>
            </w:pPr>
            <w:r>
              <w:rPr>
                <w:sz w:val="22"/>
                <w:szCs w:val="22"/>
              </w:rPr>
              <w:t>3.3</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4B6FD6">
            <w:pPr>
              <w:spacing w:line="240" w:lineRule="auto"/>
              <w:ind w:firstLineChars="300" w:firstLine="660"/>
              <w:jc w:val="left"/>
              <w:rPr>
                <w:sz w:val="22"/>
                <w:szCs w:val="22"/>
              </w:rPr>
            </w:pPr>
            <w:r>
              <w:rPr>
                <w:sz w:val="22"/>
                <w:szCs w:val="22"/>
              </w:rPr>
              <w:t>Возврат государственной пошлины</w:t>
            </w:r>
          </w:p>
        </w:tc>
        <w:tc>
          <w:tcPr>
            <w:tcW w:w="1417" w:type="dxa"/>
            <w:tcBorders>
              <w:top w:val="nil"/>
              <w:left w:val="nil"/>
              <w:bottom w:val="single" w:sz="4" w:space="0" w:color="000000"/>
              <w:right w:val="single" w:sz="4" w:space="0" w:color="000000"/>
            </w:tcBorders>
            <w:shd w:val="clear" w:color="auto" w:fill="auto"/>
            <w:vAlign w:val="center"/>
          </w:tcPr>
          <w:p w:rsidR="004B6FD6" w:rsidRPr="00EE14F7" w:rsidRDefault="004B6FD6" w:rsidP="00DC6E33">
            <w:pPr>
              <w:spacing w:line="240" w:lineRule="auto"/>
              <w:jc w:val="center"/>
              <w:rPr>
                <w:sz w:val="22"/>
                <w:szCs w:val="22"/>
              </w:rPr>
            </w:pPr>
            <w:r w:rsidRPr="00EE14F7">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D58FD" w:rsidP="00DC6E33">
            <w:pPr>
              <w:spacing w:line="240" w:lineRule="auto"/>
              <w:ind w:firstLineChars="300" w:firstLine="660"/>
              <w:jc w:val="left"/>
              <w:rPr>
                <w:sz w:val="22"/>
                <w:szCs w:val="22"/>
              </w:rPr>
            </w:pPr>
            <w:r>
              <w:rPr>
                <w:sz w:val="22"/>
                <w:szCs w:val="22"/>
              </w:rPr>
              <w:t xml:space="preserve">Вопросы </w:t>
            </w:r>
            <w:r w:rsidR="000F6413" w:rsidRPr="00D71463">
              <w:rPr>
                <w:sz w:val="22"/>
                <w:szCs w:val="22"/>
              </w:rPr>
              <w:t>не относящие к деятельности Роскомнадзора</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166</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300" w:firstLine="660"/>
              <w:jc w:val="left"/>
              <w:rPr>
                <w:sz w:val="22"/>
                <w:szCs w:val="22"/>
              </w:rPr>
            </w:pPr>
            <w:r>
              <w:rPr>
                <w:sz w:val="22"/>
                <w:szCs w:val="22"/>
              </w:rPr>
              <w:t>Вопросы правового характера</w:t>
            </w:r>
          </w:p>
        </w:tc>
        <w:tc>
          <w:tcPr>
            <w:tcW w:w="1417" w:type="dxa"/>
            <w:tcBorders>
              <w:top w:val="nil"/>
              <w:left w:val="nil"/>
              <w:bottom w:val="single" w:sz="4" w:space="0" w:color="000000"/>
              <w:right w:val="single" w:sz="4" w:space="0" w:color="000000"/>
            </w:tcBorders>
            <w:shd w:val="clear" w:color="auto" w:fill="auto"/>
            <w:vAlign w:val="center"/>
          </w:tcPr>
          <w:p w:rsidR="006B4A90" w:rsidRPr="00EE14F7" w:rsidRDefault="006B4A90" w:rsidP="00DC6E33">
            <w:pPr>
              <w:spacing w:line="240" w:lineRule="auto"/>
              <w:jc w:val="center"/>
              <w:rPr>
                <w:sz w:val="22"/>
                <w:szCs w:val="22"/>
              </w:rPr>
            </w:pPr>
            <w:r w:rsidRPr="00EE14F7">
              <w:rPr>
                <w:sz w:val="22"/>
                <w:szCs w:val="22"/>
              </w:rPr>
              <w:t>1</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7B26A8" w:rsidP="00DC6E33">
            <w:pPr>
              <w:spacing w:line="240" w:lineRule="auto"/>
              <w:jc w:val="center"/>
              <w:rPr>
                <w:sz w:val="22"/>
                <w:szCs w:val="22"/>
              </w:rPr>
            </w:pPr>
            <w:r>
              <w:rPr>
                <w:sz w:val="22"/>
                <w:szCs w:val="22"/>
              </w:rPr>
              <w:t>3.5</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DC6E33">
            <w:pPr>
              <w:spacing w:line="240" w:lineRule="auto"/>
              <w:ind w:firstLineChars="300" w:firstLine="660"/>
              <w:jc w:val="left"/>
              <w:rPr>
                <w:sz w:val="22"/>
                <w:szCs w:val="22"/>
              </w:rPr>
            </w:pPr>
            <w:r>
              <w:rPr>
                <w:sz w:val="22"/>
                <w:szCs w:val="22"/>
              </w:rPr>
              <w:t>Досыл документов по запросу</w:t>
            </w:r>
          </w:p>
        </w:tc>
        <w:tc>
          <w:tcPr>
            <w:tcW w:w="1417" w:type="dxa"/>
            <w:tcBorders>
              <w:top w:val="nil"/>
              <w:left w:val="nil"/>
              <w:bottom w:val="single" w:sz="4" w:space="0" w:color="000000"/>
              <w:right w:val="single" w:sz="4" w:space="0" w:color="000000"/>
            </w:tcBorders>
            <w:shd w:val="clear" w:color="auto" w:fill="auto"/>
            <w:vAlign w:val="center"/>
          </w:tcPr>
          <w:p w:rsidR="004B6FD6" w:rsidRPr="00EE14F7" w:rsidRDefault="006B4A90" w:rsidP="00DC6E33">
            <w:pPr>
              <w:spacing w:line="240" w:lineRule="auto"/>
              <w:jc w:val="center"/>
              <w:rPr>
                <w:sz w:val="22"/>
                <w:szCs w:val="22"/>
              </w:rPr>
            </w:pPr>
            <w:r w:rsidRPr="00EE14F7">
              <w:rPr>
                <w:sz w:val="22"/>
                <w:szCs w:val="22"/>
              </w:rPr>
              <w:t>9</w:t>
            </w:r>
          </w:p>
        </w:tc>
      </w:tr>
      <w:tr w:rsidR="006B4A90"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6B4A90" w:rsidRDefault="006B4A90" w:rsidP="00DC6E33">
            <w:pPr>
              <w:spacing w:line="240" w:lineRule="auto"/>
              <w:ind w:firstLineChars="300" w:firstLine="660"/>
              <w:jc w:val="left"/>
              <w:rPr>
                <w:sz w:val="22"/>
                <w:szCs w:val="22"/>
              </w:rPr>
            </w:pPr>
            <w:r>
              <w:rPr>
                <w:sz w:val="22"/>
                <w:szCs w:val="22"/>
              </w:rPr>
              <w:t>Жалобы граждан на организацию работы ТУ или ФГУПов, в т.ч. при организации внутренней деятельности</w:t>
            </w:r>
          </w:p>
        </w:tc>
        <w:tc>
          <w:tcPr>
            <w:tcW w:w="1417" w:type="dxa"/>
            <w:tcBorders>
              <w:top w:val="nil"/>
              <w:left w:val="nil"/>
              <w:bottom w:val="single" w:sz="4" w:space="0" w:color="000000"/>
              <w:right w:val="single" w:sz="4" w:space="0" w:color="000000"/>
            </w:tcBorders>
            <w:shd w:val="clear" w:color="auto" w:fill="auto"/>
            <w:vAlign w:val="center"/>
          </w:tcPr>
          <w:p w:rsidR="006B4A90" w:rsidRPr="00EE14F7" w:rsidRDefault="006B4A90" w:rsidP="00DC6E33">
            <w:pPr>
              <w:spacing w:line="240" w:lineRule="auto"/>
              <w:jc w:val="center"/>
              <w:rPr>
                <w:sz w:val="22"/>
                <w:szCs w:val="22"/>
              </w:rPr>
            </w:pPr>
            <w:r w:rsidRPr="00EE14F7">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Информационные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69</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68</w:t>
            </w:r>
          </w:p>
        </w:tc>
      </w:tr>
      <w:tr w:rsidR="006B4A90"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6B4A90" w:rsidRDefault="006B4A90" w:rsidP="00DC6E33">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6B4A90" w:rsidRPr="00D71463" w:rsidRDefault="006B4A90" w:rsidP="00DC6E33">
            <w:pPr>
              <w:spacing w:line="240" w:lineRule="auto"/>
              <w:ind w:firstLineChars="300" w:firstLine="660"/>
              <w:jc w:val="left"/>
              <w:rPr>
                <w:sz w:val="22"/>
                <w:szCs w:val="22"/>
              </w:rPr>
            </w:pPr>
            <w:r>
              <w:rPr>
                <w:sz w:val="22"/>
                <w:szCs w:val="22"/>
              </w:rPr>
              <w:t>Регистрация доменных имен и другие вопросы информационных технологий</w:t>
            </w:r>
          </w:p>
        </w:tc>
        <w:tc>
          <w:tcPr>
            <w:tcW w:w="1417" w:type="dxa"/>
            <w:tcBorders>
              <w:top w:val="nil"/>
              <w:left w:val="nil"/>
              <w:bottom w:val="single" w:sz="4" w:space="0" w:color="000000"/>
              <w:right w:val="single" w:sz="4" w:space="0" w:color="000000"/>
            </w:tcBorders>
            <w:shd w:val="clear" w:color="auto" w:fill="auto"/>
            <w:vAlign w:val="center"/>
          </w:tcPr>
          <w:p w:rsidR="006B4A90" w:rsidRPr="00EE14F7" w:rsidRDefault="006B4A90" w:rsidP="00DC6E33">
            <w:pPr>
              <w:spacing w:line="240" w:lineRule="auto"/>
              <w:jc w:val="center"/>
              <w:rPr>
                <w:sz w:val="22"/>
                <w:szCs w:val="22"/>
              </w:rPr>
            </w:pPr>
            <w:r w:rsidRPr="00EE14F7">
              <w:rPr>
                <w:sz w:val="22"/>
                <w:szCs w:val="22"/>
              </w:rPr>
              <w:t>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jc w:val="center"/>
              <w:rPr>
                <w:sz w:val="22"/>
                <w:szCs w:val="22"/>
              </w:rPr>
            </w:pPr>
            <w:r w:rsidRPr="00D71463">
              <w:rPr>
                <w:sz w:val="22"/>
                <w:szCs w:val="22"/>
              </w:rPr>
              <w:t>3.9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Ограничение доступа к сайтам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25</w:t>
            </w:r>
          </w:p>
        </w:tc>
      </w:tr>
      <w:tr w:rsidR="004B6FD6"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B6FD6" w:rsidRPr="00D71463" w:rsidRDefault="007B26A8" w:rsidP="00DC6E33">
            <w:pPr>
              <w:spacing w:line="240" w:lineRule="auto"/>
              <w:jc w:val="center"/>
              <w:rPr>
                <w:sz w:val="22"/>
                <w:szCs w:val="22"/>
              </w:rPr>
            </w:pPr>
            <w:r>
              <w:rPr>
                <w:sz w:val="22"/>
                <w:szCs w:val="22"/>
              </w:rPr>
              <w:t>3.10</w:t>
            </w:r>
          </w:p>
        </w:tc>
        <w:tc>
          <w:tcPr>
            <w:tcW w:w="7938" w:type="dxa"/>
            <w:tcBorders>
              <w:top w:val="nil"/>
              <w:left w:val="nil"/>
              <w:bottom w:val="single" w:sz="4" w:space="0" w:color="000000"/>
              <w:right w:val="single" w:sz="4" w:space="0" w:color="000000"/>
            </w:tcBorders>
            <w:shd w:val="clear" w:color="auto" w:fill="auto"/>
            <w:vAlign w:val="center"/>
          </w:tcPr>
          <w:p w:rsidR="004B6FD6" w:rsidRPr="00D71463" w:rsidRDefault="004B6FD6" w:rsidP="004B6FD6">
            <w:pPr>
              <w:spacing w:line="240" w:lineRule="auto"/>
              <w:ind w:firstLineChars="300" w:firstLine="660"/>
              <w:jc w:val="left"/>
              <w:rPr>
                <w:sz w:val="22"/>
                <w:szCs w:val="22"/>
              </w:rPr>
            </w:pPr>
            <w:r w:rsidRPr="004B6FD6">
              <w:rPr>
                <w:sz w:val="22"/>
                <w:szCs w:val="22"/>
              </w:rPr>
              <w:t>Сообщения о нарушении положений 187-ФЗ (распространение аудио и видео с нарушением авторских прав)</w:t>
            </w:r>
          </w:p>
        </w:tc>
        <w:tc>
          <w:tcPr>
            <w:tcW w:w="1417" w:type="dxa"/>
            <w:tcBorders>
              <w:top w:val="nil"/>
              <w:left w:val="nil"/>
              <w:bottom w:val="single" w:sz="4" w:space="0" w:color="000000"/>
              <w:right w:val="single" w:sz="4" w:space="0" w:color="000000"/>
            </w:tcBorders>
            <w:shd w:val="clear" w:color="auto" w:fill="auto"/>
            <w:vAlign w:val="center"/>
          </w:tcPr>
          <w:p w:rsidR="004B6FD6" w:rsidRPr="00EE14F7" w:rsidRDefault="006B4A90" w:rsidP="00DC6E33">
            <w:pPr>
              <w:spacing w:line="240" w:lineRule="auto"/>
              <w:jc w:val="center"/>
              <w:rPr>
                <w:sz w:val="22"/>
                <w:szCs w:val="22"/>
              </w:rPr>
            </w:pPr>
            <w:r w:rsidRPr="00EE14F7">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398-ФЗ (экстремизм)</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9</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Сообщения о нарушении положений 436-ФЗ (порнография, наркотики, суицид, пропаганда нетрадиционных сексуальных отношений)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Требования о разблокировке сайтов</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736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706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lastRenderedPageBreak/>
              <w:t>3.16</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3.17</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22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3.18</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200" w:firstLine="440"/>
              <w:jc w:val="left"/>
              <w:rPr>
                <w:sz w:val="22"/>
                <w:szCs w:val="22"/>
              </w:rPr>
            </w:pPr>
            <w:r w:rsidRPr="00D71463">
              <w:rPr>
                <w:sz w:val="22"/>
                <w:szCs w:val="22"/>
              </w:rPr>
              <w:t>Связь</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718</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3.19</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по пересылке, доставке и розыску почтовых отправлений</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125</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3.20</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102</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3.21</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14</w:t>
            </w:r>
          </w:p>
        </w:tc>
      </w:tr>
      <w:tr w:rsidR="000F6413"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3.22</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6</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3.23</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300" w:firstLine="660"/>
              <w:jc w:val="left"/>
              <w:rPr>
                <w:sz w:val="22"/>
                <w:szCs w:val="22"/>
              </w:rPr>
            </w:pPr>
            <w:r w:rsidRPr="00D71463">
              <w:rPr>
                <w:sz w:val="22"/>
                <w:szCs w:val="22"/>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177</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3.24</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0F6413" w:rsidP="00DC6E33">
            <w:pPr>
              <w:spacing w:line="240" w:lineRule="auto"/>
              <w:ind w:firstLineChars="400" w:firstLine="880"/>
              <w:jc w:val="left"/>
              <w:rPr>
                <w:sz w:val="22"/>
                <w:szCs w:val="22"/>
              </w:rPr>
            </w:pPr>
            <w:r w:rsidRPr="00D71463">
              <w:rPr>
                <w:sz w:val="22"/>
                <w:szCs w:val="22"/>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151</w:t>
            </w:r>
          </w:p>
        </w:tc>
      </w:tr>
      <w:tr w:rsidR="000F6413"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0F6413" w:rsidRPr="00D71463" w:rsidRDefault="007B26A8" w:rsidP="00DC6E33">
            <w:pPr>
              <w:spacing w:line="240" w:lineRule="auto"/>
              <w:jc w:val="center"/>
              <w:rPr>
                <w:sz w:val="22"/>
                <w:szCs w:val="22"/>
              </w:rPr>
            </w:pPr>
            <w:r>
              <w:rPr>
                <w:sz w:val="22"/>
                <w:szCs w:val="22"/>
              </w:rPr>
              <w:t>3.25</w:t>
            </w:r>
          </w:p>
        </w:tc>
        <w:tc>
          <w:tcPr>
            <w:tcW w:w="7938" w:type="dxa"/>
            <w:tcBorders>
              <w:top w:val="nil"/>
              <w:left w:val="nil"/>
              <w:bottom w:val="single" w:sz="4" w:space="0" w:color="000000"/>
              <w:right w:val="single" w:sz="4" w:space="0" w:color="000000"/>
            </w:tcBorders>
            <w:shd w:val="clear" w:color="auto" w:fill="auto"/>
            <w:vAlign w:val="center"/>
            <w:hideMark/>
          </w:tcPr>
          <w:p w:rsidR="000F6413" w:rsidRPr="00D71463" w:rsidRDefault="00BD58FD" w:rsidP="00DC6E33">
            <w:pPr>
              <w:spacing w:line="240" w:lineRule="auto"/>
              <w:ind w:firstLineChars="400" w:firstLine="880"/>
              <w:jc w:val="left"/>
              <w:rPr>
                <w:sz w:val="22"/>
                <w:szCs w:val="22"/>
              </w:rPr>
            </w:pPr>
            <w:r>
              <w:rPr>
                <w:sz w:val="22"/>
                <w:szCs w:val="22"/>
              </w:rPr>
              <w:t xml:space="preserve">Жалобы на операторов: </w:t>
            </w:r>
            <w:r w:rsidR="000F6413" w:rsidRPr="00D71463">
              <w:rPr>
                <w:sz w:val="22"/>
                <w:szCs w:val="22"/>
              </w:rPr>
              <w:t>Вымпел</w:t>
            </w:r>
            <w:r w:rsidR="000F6413">
              <w:rPr>
                <w:sz w:val="22"/>
                <w:szCs w:val="22"/>
              </w:rPr>
              <w:t>К</w:t>
            </w:r>
            <w:r w:rsidR="000F6413" w:rsidRPr="00D71463">
              <w:rPr>
                <w:sz w:val="22"/>
                <w:szCs w:val="22"/>
              </w:rPr>
              <w:t>ом (Билайн), МТС, Мегафон</w:t>
            </w:r>
          </w:p>
        </w:tc>
        <w:tc>
          <w:tcPr>
            <w:tcW w:w="1417" w:type="dxa"/>
            <w:tcBorders>
              <w:top w:val="nil"/>
              <w:left w:val="nil"/>
              <w:bottom w:val="single" w:sz="4" w:space="0" w:color="000000"/>
              <w:right w:val="single" w:sz="4" w:space="0" w:color="000000"/>
            </w:tcBorders>
            <w:shd w:val="clear" w:color="auto" w:fill="auto"/>
            <w:vAlign w:val="center"/>
            <w:hideMark/>
          </w:tcPr>
          <w:p w:rsidR="000F6413" w:rsidRPr="00EE14F7" w:rsidRDefault="006B4A90" w:rsidP="00DC6E33">
            <w:pPr>
              <w:spacing w:line="240" w:lineRule="auto"/>
              <w:jc w:val="center"/>
              <w:rPr>
                <w:sz w:val="22"/>
                <w:szCs w:val="22"/>
              </w:rPr>
            </w:pPr>
            <w:r w:rsidRPr="00EE14F7">
              <w:rPr>
                <w:sz w:val="22"/>
                <w:szCs w:val="22"/>
              </w:rPr>
              <w:t>26</w:t>
            </w:r>
          </w:p>
        </w:tc>
      </w:tr>
      <w:tr w:rsidR="000F6413" w:rsidRPr="00D71463" w:rsidTr="00EE14F7">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0F6413" w:rsidRPr="00D71463" w:rsidRDefault="000F6413" w:rsidP="00DC6E33">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0F6413" w:rsidRPr="00D71463" w:rsidRDefault="00EE14F7" w:rsidP="00DC6E33">
            <w:pPr>
              <w:spacing w:line="240" w:lineRule="auto"/>
              <w:ind w:firstLineChars="500" w:firstLine="1100"/>
              <w:jc w:val="left"/>
              <w:rPr>
                <w:sz w:val="22"/>
                <w:szCs w:val="22"/>
              </w:rPr>
            </w:pPr>
            <w:r>
              <w:rPr>
                <w:sz w:val="22"/>
                <w:szCs w:val="22"/>
              </w:rPr>
              <w:t>Непричастность абонента к договору, по которому ему выставляется счет на оплату услуг</w:t>
            </w:r>
          </w:p>
        </w:tc>
        <w:tc>
          <w:tcPr>
            <w:tcW w:w="1417" w:type="dxa"/>
            <w:tcBorders>
              <w:top w:val="nil"/>
              <w:left w:val="nil"/>
              <w:bottom w:val="single" w:sz="4" w:space="0" w:color="000000"/>
              <w:right w:val="single" w:sz="4" w:space="0" w:color="000000"/>
            </w:tcBorders>
            <w:shd w:val="clear" w:color="auto" w:fill="auto"/>
            <w:vAlign w:val="center"/>
          </w:tcPr>
          <w:p w:rsidR="000F6413" w:rsidRPr="00EE14F7" w:rsidRDefault="00EE14F7" w:rsidP="00DC6E33">
            <w:pPr>
              <w:spacing w:line="240" w:lineRule="auto"/>
              <w:jc w:val="center"/>
              <w:rPr>
                <w:sz w:val="22"/>
                <w:szCs w:val="22"/>
              </w:rPr>
            </w:pPr>
            <w:r w:rsidRPr="00EE14F7">
              <w:rPr>
                <w:sz w:val="22"/>
                <w:szCs w:val="22"/>
              </w:rPr>
              <w:t>1</w:t>
            </w:r>
          </w:p>
        </w:tc>
      </w:tr>
      <w:tr w:rsidR="00EE14F7" w:rsidRPr="00D71463" w:rsidTr="00EE14F7">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EE14F7" w:rsidP="00DC6E33">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EE14F7" w:rsidRPr="00D71463" w:rsidRDefault="00EE14F7" w:rsidP="00DC6E33">
            <w:pPr>
              <w:spacing w:line="240" w:lineRule="auto"/>
              <w:ind w:firstLineChars="500" w:firstLine="1100"/>
              <w:jc w:val="left"/>
              <w:rPr>
                <w:sz w:val="22"/>
                <w:szCs w:val="22"/>
              </w:rPr>
            </w:pPr>
            <w:r>
              <w:rPr>
                <w:sz w:val="22"/>
                <w:szCs w:val="22"/>
              </w:rPr>
              <w:t>Несогласие абонентов с суммой выставленного счета (несогласие с указанным в счете объемом и видами услуг)</w:t>
            </w:r>
          </w:p>
        </w:tc>
        <w:tc>
          <w:tcPr>
            <w:tcW w:w="1417" w:type="dxa"/>
            <w:tcBorders>
              <w:top w:val="nil"/>
              <w:left w:val="nil"/>
              <w:bottom w:val="single" w:sz="4" w:space="0" w:color="000000"/>
              <w:right w:val="single" w:sz="4" w:space="0" w:color="000000"/>
            </w:tcBorders>
            <w:shd w:val="clear" w:color="auto" w:fill="auto"/>
            <w:vAlign w:val="center"/>
          </w:tcPr>
          <w:p w:rsidR="00EE14F7" w:rsidRPr="00EE14F7" w:rsidRDefault="00EE14F7" w:rsidP="00DC6E33">
            <w:pPr>
              <w:spacing w:line="240" w:lineRule="auto"/>
              <w:jc w:val="center"/>
              <w:rPr>
                <w:sz w:val="22"/>
                <w:szCs w:val="22"/>
              </w:rPr>
            </w:pPr>
            <w:r w:rsidRPr="00EE14F7">
              <w:rPr>
                <w:sz w:val="22"/>
                <w:szCs w:val="22"/>
              </w:rPr>
              <w:t>3</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EE14F7" w:rsidP="00EE14F7">
            <w:pPr>
              <w:spacing w:line="240" w:lineRule="auto"/>
              <w:jc w:val="center"/>
              <w:rPr>
                <w:sz w:val="22"/>
                <w:szCs w:val="22"/>
              </w:rPr>
            </w:pPr>
            <w:r w:rsidRPr="00D71463">
              <w:rPr>
                <w:sz w:val="22"/>
                <w:szCs w:val="22"/>
              </w:rPr>
              <w:t>3.26</w:t>
            </w:r>
          </w:p>
        </w:tc>
        <w:tc>
          <w:tcPr>
            <w:tcW w:w="7938" w:type="dxa"/>
            <w:tcBorders>
              <w:top w:val="nil"/>
              <w:left w:val="nil"/>
              <w:bottom w:val="single" w:sz="4" w:space="0" w:color="000000"/>
              <w:right w:val="single" w:sz="4" w:space="0" w:color="000000"/>
            </w:tcBorders>
            <w:shd w:val="clear" w:color="auto" w:fill="auto"/>
            <w:vAlign w:val="center"/>
          </w:tcPr>
          <w:p w:rsidR="00EE14F7" w:rsidRPr="00D71463" w:rsidRDefault="00EE14F7" w:rsidP="00EE14F7">
            <w:pPr>
              <w:spacing w:line="240" w:lineRule="auto"/>
              <w:ind w:firstLineChars="500" w:firstLine="1100"/>
              <w:jc w:val="left"/>
              <w:rPr>
                <w:sz w:val="22"/>
                <w:szCs w:val="22"/>
              </w:rPr>
            </w:pPr>
            <w:r w:rsidRPr="00D71463">
              <w:rPr>
                <w:sz w:val="22"/>
                <w:szCs w:val="22"/>
              </w:rPr>
              <w:t>Оказание дополнительных платных услуг без согласия абонента (подключение без согласия абонента услуг мобильный Интернет и т.д.)</w:t>
            </w:r>
          </w:p>
        </w:tc>
        <w:tc>
          <w:tcPr>
            <w:tcW w:w="1417" w:type="dxa"/>
            <w:tcBorders>
              <w:top w:val="nil"/>
              <w:left w:val="nil"/>
              <w:bottom w:val="single" w:sz="4" w:space="0" w:color="000000"/>
              <w:right w:val="single" w:sz="4" w:space="0" w:color="000000"/>
            </w:tcBorders>
            <w:shd w:val="clear" w:color="auto" w:fill="auto"/>
            <w:vAlign w:val="center"/>
          </w:tcPr>
          <w:p w:rsidR="00EE14F7" w:rsidRPr="00EE14F7" w:rsidRDefault="00EE14F7" w:rsidP="00EE14F7">
            <w:pPr>
              <w:spacing w:line="240" w:lineRule="auto"/>
              <w:jc w:val="center"/>
              <w:rPr>
                <w:sz w:val="22"/>
                <w:szCs w:val="22"/>
              </w:rPr>
            </w:pPr>
            <w:r w:rsidRPr="00EE14F7">
              <w:rPr>
                <w:sz w:val="22"/>
                <w:szCs w:val="22"/>
              </w:rPr>
              <w:t>12</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EE14F7" w:rsidP="00EE14F7">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EE14F7" w:rsidRPr="00D71463" w:rsidRDefault="00EE14F7" w:rsidP="00EE14F7">
            <w:pPr>
              <w:spacing w:line="240" w:lineRule="auto"/>
              <w:ind w:firstLineChars="500" w:firstLine="1100"/>
              <w:jc w:val="left"/>
              <w:rPr>
                <w:sz w:val="22"/>
                <w:szCs w:val="22"/>
              </w:rPr>
            </w:pPr>
            <w:r>
              <w:rPr>
                <w:sz w:val="22"/>
                <w:szCs w:val="22"/>
              </w:rPr>
              <w:t>Отсутствие связи (перерывы в связи, отсутствие покрытия и т.д.)</w:t>
            </w:r>
          </w:p>
        </w:tc>
        <w:tc>
          <w:tcPr>
            <w:tcW w:w="1417" w:type="dxa"/>
            <w:tcBorders>
              <w:top w:val="nil"/>
              <w:left w:val="nil"/>
              <w:bottom w:val="single" w:sz="4" w:space="0" w:color="000000"/>
              <w:right w:val="single" w:sz="4" w:space="0" w:color="000000"/>
            </w:tcBorders>
            <w:shd w:val="clear" w:color="auto" w:fill="auto"/>
            <w:vAlign w:val="center"/>
          </w:tcPr>
          <w:p w:rsidR="00EE14F7" w:rsidRPr="00EE14F7" w:rsidRDefault="00EE14F7" w:rsidP="00EE14F7">
            <w:pPr>
              <w:spacing w:line="240" w:lineRule="auto"/>
              <w:jc w:val="center"/>
              <w:rPr>
                <w:sz w:val="22"/>
                <w:szCs w:val="22"/>
              </w:rPr>
            </w:pPr>
            <w:r w:rsidRPr="00EE14F7">
              <w:rPr>
                <w:sz w:val="22"/>
                <w:szCs w:val="22"/>
              </w:rPr>
              <w:t>6</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EE14F7" w:rsidP="00EE14F7">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EE14F7" w:rsidRDefault="00EE14F7" w:rsidP="00EE14F7">
            <w:pPr>
              <w:spacing w:line="240" w:lineRule="auto"/>
              <w:ind w:firstLineChars="500" w:firstLine="1100"/>
              <w:jc w:val="left"/>
              <w:rPr>
                <w:sz w:val="22"/>
                <w:szCs w:val="22"/>
              </w:rPr>
            </w:pPr>
            <w:r>
              <w:rPr>
                <w:sz w:val="22"/>
                <w:szCs w:val="22"/>
              </w:rPr>
              <w:t>Ошибочные действия абонента при пополнении баланса с использованием платежных систем</w:t>
            </w:r>
          </w:p>
        </w:tc>
        <w:tc>
          <w:tcPr>
            <w:tcW w:w="1417" w:type="dxa"/>
            <w:tcBorders>
              <w:top w:val="nil"/>
              <w:left w:val="nil"/>
              <w:bottom w:val="single" w:sz="4" w:space="0" w:color="000000"/>
              <w:right w:val="single" w:sz="4" w:space="0" w:color="000000"/>
            </w:tcBorders>
            <w:shd w:val="clear" w:color="auto" w:fill="auto"/>
            <w:vAlign w:val="center"/>
          </w:tcPr>
          <w:p w:rsidR="00EE14F7" w:rsidRPr="00EE14F7" w:rsidRDefault="00EE14F7" w:rsidP="00EE14F7">
            <w:pPr>
              <w:spacing w:line="240" w:lineRule="auto"/>
              <w:jc w:val="center"/>
              <w:rPr>
                <w:sz w:val="22"/>
                <w:szCs w:val="22"/>
              </w:rPr>
            </w:pPr>
            <w:r w:rsidRPr="00EE14F7">
              <w:rPr>
                <w:sz w:val="22"/>
                <w:szCs w:val="22"/>
              </w:rPr>
              <w:t>1</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Pr="00D71463" w:rsidRDefault="00EE14F7" w:rsidP="00EE14F7">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EE14F7" w:rsidRDefault="00EE14F7" w:rsidP="00EE14F7">
            <w:pPr>
              <w:spacing w:line="240" w:lineRule="auto"/>
              <w:ind w:firstLineChars="500" w:firstLine="1100"/>
              <w:jc w:val="left"/>
              <w:rPr>
                <w:sz w:val="22"/>
                <w:szCs w:val="22"/>
              </w:rPr>
            </w:pPr>
            <w:r w:rsidRPr="00EE14F7">
              <w:rPr>
                <w:sz w:val="22"/>
                <w:szCs w:val="22"/>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417" w:type="dxa"/>
            <w:tcBorders>
              <w:top w:val="nil"/>
              <w:left w:val="nil"/>
              <w:bottom w:val="single" w:sz="4" w:space="0" w:color="000000"/>
              <w:right w:val="single" w:sz="4" w:space="0" w:color="000000"/>
            </w:tcBorders>
            <w:shd w:val="clear" w:color="auto" w:fill="auto"/>
            <w:vAlign w:val="center"/>
          </w:tcPr>
          <w:p w:rsidR="00EE14F7" w:rsidRPr="00EE14F7" w:rsidRDefault="00EE14F7" w:rsidP="00EE14F7">
            <w:pPr>
              <w:spacing w:line="240" w:lineRule="auto"/>
              <w:jc w:val="center"/>
              <w:rPr>
                <w:sz w:val="22"/>
                <w:szCs w:val="22"/>
              </w:rPr>
            </w:pPr>
            <w:r w:rsidRPr="00EE14F7">
              <w:rPr>
                <w:sz w:val="22"/>
                <w:szCs w:val="22"/>
              </w:rPr>
              <w:t>3</w:t>
            </w:r>
          </w:p>
        </w:tc>
      </w:tr>
      <w:tr w:rsidR="00EE14F7" w:rsidRPr="00D71463" w:rsidTr="00DC6E33">
        <w:trPr>
          <w:trHeight w:val="90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sz w:val="22"/>
                <w:szCs w:val="22"/>
              </w:rPr>
            </w:pPr>
            <w:r>
              <w:rPr>
                <w:sz w:val="22"/>
                <w:szCs w:val="22"/>
              </w:rPr>
              <w:t>3.27</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0D2279">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sz w:val="22"/>
                <w:szCs w:val="22"/>
              </w:rPr>
            </w:pPr>
            <w:r w:rsidRPr="00EE14F7">
              <w:rPr>
                <w:sz w:val="22"/>
                <w:szCs w:val="22"/>
              </w:rPr>
              <w:t>5</w:t>
            </w:r>
          </w:p>
        </w:tc>
      </w:tr>
      <w:tr w:rsidR="00EE14F7"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sz w:val="22"/>
                <w:szCs w:val="22"/>
              </w:rPr>
            </w:pPr>
            <w:r>
              <w:rPr>
                <w:sz w:val="22"/>
                <w:szCs w:val="22"/>
              </w:rPr>
              <w:t>3.28</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sz w:val="22"/>
                <w:szCs w:val="22"/>
              </w:rPr>
            </w:pPr>
            <w:r w:rsidRPr="00EE14F7">
              <w:rPr>
                <w:sz w:val="22"/>
                <w:szCs w:val="22"/>
              </w:rPr>
              <w:t>289</w:t>
            </w:r>
          </w:p>
        </w:tc>
      </w:tr>
      <w:tr w:rsidR="00EE14F7"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sz w:val="22"/>
                <w:szCs w:val="22"/>
              </w:rPr>
            </w:pPr>
            <w:r>
              <w:rPr>
                <w:sz w:val="22"/>
                <w:szCs w:val="22"/>
              </w:rPr>
              <w:t>3.29</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200" w:firstLine="440"/>
              <w:jc w:val="left"/>
              <w:rPr>
                <w:sz w:val="22"/>
                <w:szCs w:val="22"/>
              </w:rPr>
            </w:pPr>
            <w:r w:rsidRPr="00D71463">
              <w:rPr>
                <w:sz w:val="22"/>
                <w:szCs w:val="22"/>
              </w:rPr>
              <w:t>СМИ</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sz w:val="22"/>
                <w:szCs w:val="22"/>
              </w:rPr>
            </w:pPr>
            <w:r w:rsidRPr="00EE14F7">
              <w:rPr>
                <w:sz w:val="22"/>
                <w:szCs w:val="22"/>
              </w:rPr>
              <w:t>57</w:t>
            </w:r>
          </w:p>
        </w:tc>
      </w:tr>
      <w:tr w:rsidR="00EE14F7"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sz w:val="22"/>
                <w:szCs w:val="22"/>
              </w:rPr>
            </w:pPr>
            <w:r>
              <w:rPr>
                <w:sz w:val="22"/>
                <w:szCs w:val="22"/>
              </w:rPr>
              <w:t>3.30</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sz w:val="22"/>
                <w:szCs w:val="22"/>
              </w:rPr>
            </w:pPr>
            <w:r w:rsidRPr="00EE14F7">
              <w:rPr>
                <w:sz w:val="22"/>
                <w:szCs w:val="22"/>
              </w:rPr>
              <w:t>21</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sz w:val="22"/>
                <w:szCs w:val="22"/>
              </w:rPr>
            </w:pPr>
            <w:r>
              <w:rPr>
                <w:sz w:val="22"/>
                <w:szCs w:val="22"/>
              </w:rPr>
              <w:t>3.31</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Вопросы по содержанию материалов, публикуемых в СМИ, в т.ч.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sz w:val="22"/>
                <w:szCs w:val="22"/>
              </w:rPr>
            </w:pPr>
            <w:r w:rsidRPr="00EE14F7">
              <w:rPr>
                <w:sz w:val="22"/>
                <w:szCs w:val="22"/>
              </w:rPr>
              <w:t>26</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E14F7" w:rsidRDefault="00EE14F7" w:rsidP="00EE14F7">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tcPr>
          <w:p w:rsidR="00EE14F7" w:rsidRPr="00D71463" w:rsidRDefault="00EE14F7" w:rsidP="00EE14F7">
            <w:pPr>
              <w:spacing w:line="240" w:lineRule="auto"/>
              <w:ind w:firstLineChars="300" w:firstLine="660"/>
              <w:jc w:val="left"/>
              <w:rPr>
                <w:sz w:val="22"/>
                <w:szCs w:val="22"/>
              </w:rPr>
            </w:pPr>
            <w:r>
              <w:rPr>
                <w:sz w:val="22"/>
                <w:szCs w:val="22"/>
              </w:rPr>
              <w:t>Разъяснение вопросов по включению в Реестр блогеров и организаторов</w:t>
            </w:r>
          </w:p>
        </w:tc>
        <w:tc>
          <w:tcPr>
            <w:tcW w:w="1417" w:type="dxa"/>
            <w:tcBorders>
              <w:top w:val="nil"/>
              <w:left w:val="nil"/>
              <w:bottom w:val="single" w:sz="4" w:space="0" w:color="000000"/>
              <w:right w:val="single" w:sz="4" w:space="0" w:color="000000"/>
            </w:tcBorders>
            <w:shd w:val="clear" w:color="auto" w:fill="auto"/>
            <w:vAlign w:val="center"/>
          </w:tcPr>
          <w:p w:rsidR="00EE14F7" w:rsidRPr="00EE14F7" w:rsidRDefault="00EE14F7" w:rsidP="00EE14F7">
            <w:pPr>
              <w:spacing w:line="240" w:lineRule="auto"/>
              <w:jc w:val="center"/>
              <w:rPr>
                <w:sz w:val="22"/>
                <w:szCs w:val="22"/>
              </w:rPr>
            </w:pPr>
            <w:r w:rsidRPr="00EE14F7">
              <w:rPr>
                <w:sz w:val="22"/>
                <w:szCs w:val="22"/>
              </w:rPr>
              <w:t>1</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sz w:val="22"/>
                <w:szCs w:val="22"/>
              </w:rPr>
            </w:pPr>
            <w:r>
              <w:rPr>
                <w:sz w:val="22"/>
                <w:szCs w:val="22"/>
              </w:rPr>
              <w:t>3.32</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ind w:firstLineChars="300" w:firstLine="660"/>
              <w:jc w:val="left"/>
              <w:rPr>
                <w:sz w:val="22"/>
                <w:szCs w:val="22"/>
              </w:rPr>
            </w:pPr>
            <w:r w:rsidRPr="00D71463">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sz w:val="22"/>
                <w:szCs w:val="22"/>
              </w:rPr>
            </w:pPr>
            <w:r w:rsidRPr="00EE14F7">
              <w:rPr>
                <w:sz w:val="22"/>
                <w:szCs w:val="22"/>
              </w:rPr>
              <w:t>9</w:t>
            </w:r>
          </w:p>
        </w:tc>
      </w:tr>
      <w:tr w:rsidR="00EE14F7"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center"/>
              <w:rPr>
                <w:b/>
                <w:bCs/>
                <w:sz w:val="22"/>
                <w:szCs w:val="22"/>
              </w:rPr>
            </w:pPr>
            <w:r w:rsidRPr="00D71463">
              <w:rPr>
                <w:b/>
                <w:bCs/>
                <w:sz w:val="22"/>
                <w:szCs w:val="22"/>
              </w:rPr>
              <w:t>4</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left"/>
              <w:rPr>
                <w:b/>
                <w:bCs/>
                <w:sz w:val="22"/>
                <w:szCs w:val="22"/>
              </w:rPr>
            </w:pPr>
            <w:r w:rsidRPr="00D71463">
              <w:rPr>
                <w:b/>
                <w:bCs/>
                <w:sz w:val="22"/>
                <w:szCs w:val="22"/>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center"/>
              <w:rPr>
                <w:b/>
                <w:bCs/>
                <w:sz w:val="22"/>
                <w:szCs w:val="22"/>
              </w:rPr>
            </w:pPr>
            <w:r w:rsidRPr="00EE14F7">
              <w:rPr>
                <w:b/>
                <w:bCs/>
                <w:sz w:val="22"/>
                <w:szCs w:val="22"/>
              </w:rPr>
              <w:t>525</w:t>
            </w:r>
          </w:p>
        </w:tc>
      </w:tr>
      <w:tr w:rsidR="00EE14F7"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EE14F7" w:rsidRPr="00D71463" w:rsidRDefault="00EE14F7" w:rsidP="00EE14F7">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EE14F7" w:rsidRPr="00EE14F7" w:rsidRDefault="00EE14F7" w:rsidP="00EE14F7">
            <w:pPr>
              <w:spacing w:line="240" w:lineRule="auto"/>
              <w:jc w:val="left"/>
              <w:rPr>
                <w:sz w:val="22"/>
                <w:szCs w:val="22"/>
              </w:rPr>
            </w:pPr>
            <w:r w:rsidRPr="00EE14F7">
              <w:rPr>
                <w:sz w:val="22"/>
                <w:szCs w:val="22"/>
              </w:rPr>
              <w:t> </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ind w:firstLineChars="100" w:firstLine="220"/>
              <w:jc w:val="left"/>
              <w:rPr>
                <w:sz w:val="22"/>
                <w:szCs w:val="22"/>
              </w:rPr>
            </w:pPr>
            <w:r w:rsidRPr="006C5B22">
              <w:rPr>
                <w:sz w:val="22"/>
                <w:szCs w:val="22"/>
              </w:rPr>
              <w:t>Администрация города Таганрога Муниципальное образование "Город Таганрог"</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165"/>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4.2</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ind w:firstLineChars="100" w:firstLine="220"/>
              <w:jc w:val="left"/>
              <w:rPr>
                <w:sz w:val="22"/>
                <w:szCs w:val="22"/>
              </w:rPr>
            </w:pPr>
            <w:r w:rsidRPr="006C5B22">
              <w:rPr>
                <w:sz w:val="22"/>
                <w:szCs w:val="22"/>
              </w:rPr>
              <w:t>Азовская межрайонная прокуратура</w:t>
            </w:r>
          </w:p>
        </w:tc>
        <w:tc>
          <w:tcPr>
            <w:tcW w:w="1417" w:type="dxa"/>
            <w:tcBorders>
              <w:top w:val="nil"/>
              <w:left w:val="nil"/>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4.3</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ind w:firstLineChars="100" w:firstLine="220"/>
              <w:jc w:val="left"/>
              <w:rPr>
                <w:sz w:val="22"/>
                <w:szCs w:val="22"/>
              </w:rPr>
            </w:pPr>
            <w:r w:rsidRPr="006C5B22">
              <w:rPr>
                <w:sz w:val="22"/>
                <w:szCs w:val="22"/>
              </w:rPr>
              <w:t>Аппарат полномочного представителя президента Российской Федерации в Южном федерально округе</w:t>
            </w:r>
          </w:p>
        </w:tc>
        <w:tc>
          <w:tcPr>
            <w:tcW w:w="1417" w:type="dxa"/>
            <w:tcBorders>
              <w:top w:val="nil"/>
              <w:left w:val="nil"/>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jc w:val="center"/>
              <w:rPr>
                <w:sz w:val="22"/>
                <w:szCs w:val="22"/>
              </w:rPr>
            </w:pPr>
            <w:r w:rsidRPr="006C5B22">
              <w:rPr>
                <w:sz w:val="22"/>
                <w:szCs w:val="22"/>
              </w:rPr>
              <w:t>8</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4.4</w:t>
            </w:r>
          </w:p>
        </w:tc>
        <w:tc>
          <w:tcPr>
            <w:tcW w:w="7938" w:type="dxa"/>
            <w:tcBorders>
              <w:top w:val="nil"/>
              <w:left w:val="single" w:sz="4" w:space="0" w:color="000000"/>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ind w:firstLineChars="100" w:firstLine="220"/>
              <w:jc w:val="left"/>
              <w:rPr>
                <w:sz w:val="22"/>
                <w:szCs w:val="22"/>
              </w:rPr>
            </w:pPr>
            <w:r w:rsidRPr="006C5B22">
              <w:rPr>
                <w:sz w:val="22"/>
                <w:szCs w:val="22"/>
              </w:rPr>
              <w:t>Аппарат Уполномоченного по правам человека в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 xml:space="preserve">ЦЕНТРАЛЬНЫЙ БАНК РФ (Банк России) </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24</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Белокалитвенская городская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3</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Генеральная прокуратура Россйиской Федерации Управление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Генеральная прокуратура РФ Управление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Государственная жилищная инспекция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3</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Инспекция государственного жилищного надзора Волгоградской области</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Миллеровская межрайонная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6</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Министерство информационных технологий и связи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8</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lastRenderedPageBreak/>
              <w:t>4.13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МРУ Росфинмониторинга по ЮФО</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Аксайского района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8</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Волгоградской области Центрального района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Волгодонского района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Ворошиловского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2</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г. Батайска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4.19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г. Новочеркасска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11</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4.20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3</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4.21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г. Таганрога</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19</w:t>
            </w:r>
          </w:p>
        </w:tc>
      </w:tr>
      <w:tr w:rsidR="006C5B2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6C5B22" w:rsidRPr="00D71463" w:rsidRDefault="006C5B22" w:rsidP="006C5B22">
            <w:pPr>
              <w:spacing w:line="240" w:lineRule="auto"/>
              <w:jc w:val="center"/>
              <w:rPr>
                <w:sz w:val="22"/>
                <w:szCs w:val="22"/>
              </w:rPr>
            </w:pPr>
            <w:r w:rsidRPr="00D71463">
              <w:rPr>
                <w:sz w:val="22"/>
                <w:szCs w:val="22"/>
              </w:rPr>
              <w:t>4.22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6C5B22" w:rsidRPr="006C5B22" w:rsidRDefault="006C5B22" w:rsidP="006C5B22">
            <w:pPr>
              <w:spacing w:line="240" w:lineRule="auto"/>
              <w:ind w:firstLineChars="100" w:firstLine="220"/>
              <w:jc w:val="left"/>
              <w:rPr>
                <w:sz w:val="22"/>
                <w:szCs w:val="22"/>
              </w:rPr>
            </w:pPr>
            <w:r w:rsidRPr="006C5B22">
              <w:rPr>
                <w:sz w:val="22"/>
                <w:szCs w:val="22"/>
              </w:rPr>
              <w:t>Прокуратура Железнодорожного района г.</w:t>
            </w:r>
            <w:r>
              <w:rPr>
                <w:sz w:val="22"/>
                <w:szCs w:val="22"/>
              </w:rPr>
              <w:t xml:space="preserve"> </w:t>
            </w:r>
            <w:r w:rsidRPr="006C5B22">
              <w:rPr>
                <w:sz w:val="22"/>
                <w:szCs w:val="22"/>
              </w:rPr>
              <w:t>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6C5B22" w:rsidRPr="006C5B22" w:rsidRDefault="006C5B22" w:rsidP="006C5B22">
            <w:pPr>
              <w:spacing w:line="240" w:lineRule="auto"/>
              <w:jc w:val="center"/>
              <w:rPr>
                <w:sz w:val="22"/>
                <w:szCs w:val="22"/>
              </w:rPr>
            </w:pPr>
            <w:r w:rsidRPr="006C5B22">
              <w:rPr>
                <w:sz w:val="22"/>
                <w:szCs w:val="22"/>
              </w:rPr>
              <w:t>3</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4.23</w:t>
            </w:r>
          </w:p>
        </w:tc>
        <w:tc>
          <w:tcPr>
            <w:tcW w:w="7938"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Каменского района</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1</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4.24</w:t>
            </w:r>
          </w:p>
        </w:tc>
        <w:tc>
          <w:tcPr>
            <w:tcW w:w="7938"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25</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4.25</w:t>
            </w:r>
          </w:p>
        </w:tc>
        <w:tc>
          <w:tcPr>
            <w:tcW w:w="7938"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18</w:t>
            </w:r>
          </w:p>
        </w:tc>
      </w:tr>
      <w:tr w:rsidR="004E1CD2" w:rsidRPr="00D71463" w:rsidTr="00DC6E33">
        <w:trPr>
          <w:trHeight w:val="283"/>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4.26</w:t>
            </w:r>
          </w:p>
        </w:tc>
        <w:tc>
          <w:tcPr>
            <w:tcW w:w="7938"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Мясниковского района</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1</w:t>
            </w:r>
          </w:p>
        </w:tc>
      </w:tr>
      <w:tr w:rsidR="004E1CD2" w:rsidRPr="00D71463" w:rsidTr="002B2D0D">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4.27</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Неклиновского района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2</w:t>
            </w:r>
          </w:p>
        </w:tc>
      </w:tr>
      <w:tr w:rsidR="004E1CD2" w:rsidRPr="00D71463" w:rsidTr="004E1CD2">
        <w:trPr>
          <w:trHeight w:val="243"/>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4.28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26</w:t>
            </w:r>
          </w:p>
        </w:tc>
      </w:tr>
      <w:tr w:rsidR="004E1CD2" w:rsidRPr="00D71463" w:rsidTr="004E1CD2">
        <w:trPr>
          <w:trHeight w:val="119"/>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4.29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Первомайского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5</w:t>
            </w:r>
          </w:p>
        </w:tc>
      </w:tr>
      <w:tr w:rsidR="004E1CD2" w:rsidRPr="00D71463" w:rsidTr="004E1CD2">
        <w:trPr>
          <w:trHeight w:val="137"/>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6C5B22" w:rsidRDefault="004E1CD2" w:rsidP="004E1CD2">
            <w:pPr>
              <w:spacing w:line="240" w:lineRule="auto"/>
              <w:ind w:firstLineChars="100" w:firstLine="220"/>
              <w:jc w:val="left"/>
              <w:rPr>
                <w:sz w:val="22"/>
                <w:szCs w:val="22"/>
              </w:rPr>
            </w:pPr>
            <w:r w:rsidRPr="006C5B22">
              <w:rPr>
                <w:sz w:val="22"/>
                <w:szCs w:val="22"/>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4E1CD2" w:rsidRPr="006C5B22" w:rsidRDefault="004E1CD2" w:rsidP="004E1CD2">
            <w:pPr>
              <w:spacing w:line="240" w:lineRule="auto"/>
              <w:jc w:val="center"/>
              <w:rPr>
                <w:sz w:val="22"/>
                <w:szCs w:val="22"/>
              </w:rPr>
            </w:pPr>
            <w:r w:rsidRPr="006C5B22">
              <w:rPr>
                <w:sz w:val="22"/>
                <w:szCs w:val="22"/>
              </w:rPr>
              <w:t>12</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58</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Прокуратура Советского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15</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Прокуратура Чертковского района</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Прокуратуры Целинского района</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2B2D0D">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Региональная служба по надзору и контролю в сфере образования Ростовской области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Ростовская областная коллегия адвокатов</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2</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Ростовская транспортная прокуратура</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ТО Росздравнадзора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2</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4.39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МВД России по г. Ростову-на-Дону ОТДЕЛ ПОЛИЦИИ № 8</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 xml:space="preserve">Управление Роскомнадзора по Владимирской области </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2</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4.41</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 xml:space="preserve">Управление Роскомнадзора по Липецкой области </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4.42</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 xml:space="preserve">Управление Роскомнадзора по Мурманской области </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2</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4.43</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Роскомнадзора по Приволжскому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4.44</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 xml:space="preserve">Управление Роскомнадзора по Рязанской области </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4.45</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Роскомнадзора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9</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4.46</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Роскомнадзора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12</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4.47</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Феде</w:t>
            </w:r>
            <w:r>
              <w:rPr>
                <w:sz w:val="22"/>
                <w:szCs w:val="22"/>
              </w:rPr>
              <w:t xml:space="preserve">ральной антимонопольной службы </w:t>
            </w:r>
            <w:r w:rsidRPr="004E1CD2">
              <w:rPr>
                <w:sz w:val="22"/>
                <w:szCs w:val="22"/>
              </w:rPr>
              <w:t>по Санкт-Петербургу</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4.48</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Федеральной антимонопольной службы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8</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4.49</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Управление Федеральной службы по надзору в сфере защиты прав потребителей и благополучия человека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133</w:t>
            </w:r>
          </w:p>
        </w:tc>
      </w:tr>
      <w:tr w:rsidR="004E1CD2" w:rsidRPr="00D71463" w:rsidTr="004E1CD2">
        <w:trPr>
          <w:trHeight w:val="70"/>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4.50</w:t>
            </w:r>
          </w:p>
        </w:tc>
        <w:tc>
          <w:tcPr>
            <w:tcW w:w="7938" w:type="dxa"/>
            <w:tcBorders>
              <w:top w:val="nil"/>
              <w:left w:val="single" w:sz="4" w:space="0" w:color="000000"/>
              <w:bottom w:val="single" w:sz="4" w:space="0" w:color="000000"/>
              <w:right w:val="single" w:sz="4" w:space="0" w:color="000000"/>
            </w:tcBorders>
            <w:shd w:val="clear" w:color="auto" w:fill="auto"/>
            <w:vAlign w:val="center"/>
          </w:tcPr>
          <w:p w:rsidR="004E1CD2" w:rsidRPr="004E1CD2" w:rsidRDefault="004E1CD2" w:rsidP="004E1CD2">
            <w:pPr>
              <w:spacing w:line="240" w:lineRule="auto"/>
              <w:ind w:firstLineChars="100" w:firstLine="220"/>
              <w:jc w:val="left"/>
              <w:rPr>
                <w:sz w:val="22"/>
                <w:szCs w:val="22"/>
              </w:rPr>
            </w:pPr>
            <w:r w:rsidRPr="004E1CD2">
              <w:rPr>
                <w:sz w:val="22"/>
                <w:szCs w:val="22"/>
              </w:rPr>
              <w:t>Центральный аппарат Роскомнадзора</w:t>
            </w:r>
          </w:p>
        </w:tc>
        <w:tc>
          <w:tcPr>
            <w:tcW w:w="1417" w:type="dxa"/>
            <w:tcBorders>
              <w:top w:val="nil"/>
              <w:left w:val="nil"/>
              <w:bottom w:val="single" w:sz="4" w:space="0" w:color="000000"/>
              <w:right w:val="single" w:sz="4" w:space="0" w:color="000000"/>
            </w:tcBorders>
            <w:shd w:val="clear" w:color="auto" w:fill="auto"/>
            <w:vAlign w:val="center"/>
          </w:tcPr>
          <w:p w:rsidR="004E1CD2" w:rsidRPr="004E1CD2" w:rsidRDefault="004E1CD2" w:rsidP="004E1CD2">
            <w:pPr>
              <w:spacing w:line="240" w:lineRule="auto"/>
              <w:jc w:val="center"/>
              <w:rPr>
                <w:sz w:val="22"/>
                <w:szCs w:val="22"/>
              </w:rPr>
            </w:pPr>
            <w:r w:rsidRPr="004E1CD2">
              <w:rPr>
                <w:sz w:val="22"/>
                <w:szCs w:val="22"/>
              </w:rPr>
              <w:t>75</w:t>
            </w:r>
          </w:p>
        </w:tc>
      </w:tr>
      <w:tr w:rsidR="004E1CD2"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b/>
                <w:bCs/>
                <w:sz w:val="22"/>
                <w:szCs w:val="22"/>
              </w:rPr>
            </w:pPr>
            <w:r w:rsidRPr="00D71463">
              <w:rPr>
                <w:b/>
                <w:bCs/>
                <w:sz w:val="22"/>
                <w:szCs w:val="22"/>
              </w:rPr>
              <w:t>5</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left"/>
              <w:rPr>
                <w:b/>
                <w:bCs/>
                <w:sz w:val="22"/>
                <w:szCs w:val="22"/>
              </w:rPr>
            </w:pPr>
            <w:r w:rsidRPr="00D71463">
              <w:rPr>
                <w:b/>
                <w:bCs/>
                <w:sz w:val="22"/>
                <w:szCs w:val="22"/>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b/>
                <w:bCs/>
                <w:sz w:val="22"/>
                <w:szCs w:val="22"/>
              </w:rPr>
            </w:pPr>
            <w:r w:rsidRPr="00742F8C">
              <w:rPr>
                <w:b/>
                <w:bCs/>
                <w:sz w:val="22"/>
                <w:szCs w:val="22"/>
              </w:rPr>
              <w:t>1763</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left"/>
              <w:rPr>
                <w:sz w:val="22"/>
                <w:szCs w:val="22"/>
              </w:rPr>
            </w:pPr>
            <w:r w:rsidRPr="00D71463">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left"/>
              <w:rPr>
                <w:sz w:val="22"/>
                <w:szCs w:val="22"/>
              </w:rPr>
            </w:pPr>
            <w:r w:rsidRPr="00D71463">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left"/>
              <w:rPr>
                <w:sz w:val="22"/>
                <w:szCs w:val="22"/>
              </w:rPr>
            </w:pPr>
            <w:r w:rsidRPr="00742F8C">
              <w:rPr>
                <w:sz w:val="22"/>
                <w:szCs w:val="22"/>
              </w:rPr>
              <w:t> </w:t>
            </w:r>
          </w:p>
        </w:tc>
      </w:tr>
      <w:tr w:rsidR="004E1CD2" w:rsidRPr="00D71463" w:rsidTr="00DC6E33">
        <w:trPr>
          <w:trHeight w:val="282"/>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5.1</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170</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5.2</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597</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5.3</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649</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5.4</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171</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5.5</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67</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5.6</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28</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sz w:val="22"/>
                <w:szCs w:val="22"/>
              </w:rPr>
            </w:pPr>
            <w:r w:rsidRPr="00D71463">
              <w:rPr>
                <w:sz w:val="22"/>
                <w:szCs w:val="22"/>
              </w:rPr>
              <w:t>5.7</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ind w:firstLineChars="100" w:firstLine="220"/>
              <w:jc w:val="left"/>
              <w:rPr>
                <w:sz w:val="22"/>
                <w:szCs w:val="22"/>
              </w:rPr>
            </w:pPr>
            <w:r w:rsidRPr="00D71463">
              <w:rPr>
                <w:sz w:val="22"/>
                <w:szCs w:val="22"/>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sz w:val="22"/>
                <w:szCs w:val="22"/>
              </w:rPr>
            </w:pPr>
            <w:r w:rsidRPr="00742F8C">
              <w:rPr>
                <w:sz w:val="22"/>
                <w:szCs w:val="22"/>
              </w:rPr>
              <w:t>71</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5.8</w:t>
            </w:r>
          </w:p>
        </w:tc>
        <w:tc>
          <w:tcPr>
            <w:tcW w:w="7938" w:type="dxa"/>
            <w:tcBorders>
              <w:top w:val="nil"/>
              <w:left w:val="nil"/>
              <w:bottom w:val="single" w:sz="4" w:space="0" w:color="000000"/>
              <w:right w:val="single" w:sz="4" w:space="0" w:color="000000"/>
            </w:tcBorders>
            <w:shd w:val="clear" w:color="auto" w:fill="auto"/>
            <w:vAlign w:val="center"/>
          </w:tcPr>
          <w:p w:rsidR="004E1CD2" w:rsidRPr="00D71463" w:rsidRDefault="004E1CD2" w:rsidP="004E1CD2">
            <w:pPr>
              <w:spacing w:line="240" w:lineRule="auto"/>
              <w:ind w:firstLineChars="100" w:firstLine="220"/>
              <w:jc w:val="left"/>
              <w:rPr>
                <w:sz w:val="22"/>
                <w:szCs w:val="22"/>
              </w:rPr>
            </w:pPr>
            <w:r>
              <w:rPr>
                <w:sz w:val="22"/>
                <w:szCs w:val="22"/>
              </w:rPr>
              <w:t>Принято к сведению</w:t>
            </w:r>
          </w:p>
        </w:tc>
        <w:tc>
          <w:tcPr>
            <w:tcW w:w="1417" w:type="dxa"/>
            <w:tcBorders>
              <w:top w:val="nil"/>
              <w:left w:val="nil"/>
              <w:bottom w:val="single" w:sz="4" w:space="0" w:color="000000"/>
              <w:right w:val="single" w:sz="4" w:space="0" w:color="000000"/>
            </w:tcBorders>
            <w:shd w:val="clear" w:color="auto" w:fill="auto"/>
            <w:vAlign w:val="center"/>
          </w:tcPr>
          <w:p w:rsidR="004E1CD2" w:rsidRPr="00742F8C" w:rsidRDefault="004E1CD2" w:rsidP="004E1CD2">
            <w:pPr>
              <w:spacing w:line="240" w:lineRule="auto"/>
              <w:jc w:val="center"/>
              <w:rPr>
                <w:sz w:val="22"/>
                <w:szCs w:val="22"/>
              </w:rPr>
            </w:pPr>
            <w:r w:rsidRPr="00742F8C">
              <w:rPr>
                <w:sz w:val="22"/>
                <w:szCs w:val="22"/>
              </w:rPr>
              <w:t>1</w:t>
            </w:r>
          </w:p>
        </w:tc>
      </w:tr>
      <w:tr w:rsidR="004E1CD2" w:rsidRPr="00D71463" w:rsidTr="00DC6E33">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4E1CD2" w:rsidRPr="00D71463" w:rsidRDefault="004E1CD2" w:rsidP="004E1CD2">
            <w:pPr>
              <w:spacing w:line="240" w:lineRule="auto"/>
              <w:jc w:val="center"/>
              <w:rPr>
                <w:sz w:val="22"/>
                <w:szCs w:val="22"/>
              </w:rPr>
            </w:pPr>
            <w:r>
              <w:rPr>
                <w:sz w:val="22"/>
                <w:szCs w:val="22"/>
              </w:rPr>
              <w:t>5.9</w:t>
            </w:r>
          </w:p>
        </w:tc>
        <w:tc>
          <w:tcPr>
            <w:tcW w:w="7938" w:type="dxa"/>
            <w:tcBorders>
              <w:top w:val="nil"/>
              <w:left w:val="nil"/>
              <w:bottom w:val="single" w:sz="4" w:space="0" w:color="000000"/>
              <w:right w:val="single" w:sz="4" w:space="0" w:color="000000"/>
            </w:tcBorders>
            <w:shd w:val="clear" w:color="auto" w:fill="auto"/>
            <w:vAlign w:val="center"/>
          </w:tcPr>
          <w:p w:rsidR="004E1CD2" w:rsidRPr="00D71463" w:rsidRDefault="004E1CD2" w:rsidP="004E1CD2">
            <w:pPr>
              <w:spacing w:line="240" w:lineRule="auto"/>
              <w:ind w:firstLineChars="100" w:firstLine="220"/>
              <w:jc w:val="left"/>
              <w:rPr>
                <w:sz w:val="22"/>
                <w:szCs w:val="22"/>
              </w:rPr>
            </w:pPr>
            <w:r>
              <w:rPr>
                <w:sz w:val="22"/>
                <w:szCs w:val="22"/>
              </w:rPr>
              <w:t>Не указано</w:t>
            </w:r>
          </w:p>
        </w:tc>
        <w:tc>
          <w:tcPr>
            <w:tcW w:w="1417" w:type="dxa"/>
            <w:tcBorders>
              <w:top w:val="nil"/>
              <w:left w:val="nil"/>
              <w:bottom w:val="single" w:sz="4" w:space="0" w:color="000000"/>
              <w:right w:val="single" w:sz="4" w:space="0" w:color="000000"/>
            </w:tcBorders>
            <w:shd w:val="clear" w:color="auto" w:fill="auto"/>
            <w:vAlign w:val="center"/>
          </w:tcPr>
          <w:p w:rsidR="004E1CD2" w:rsidRPr="00742F8C" w:rsidRDefault="004E1CD2" w:rsidP="004E1CD2">
            <w:pPr>
              <w:spacing w:line="240" w:lineRule="auto"/>
              <w:jc w:val="center"/>
              <w:rPr>
                <w:sz w:val="22"/>
                <w:szCs w:val="22"/>
              </w:rPr>
            </w:pPr>
            <w:r w:rsidRPr="00742F8C">
              <w:rPr>
                <w:sz w:val="22"/>
                <w:szCs w:val="22"/>
              </w:rPr>
              <w:t>9</w:t>
            </w:r>
          </w:p>
        </w:tc>
      </w:tr>
      <w:tr w:rsidR="004E1CD2"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b/>
                <w:bCs/>
                <w:sz w:val="22"/>
                <w:szCs w:val="22"/>
              </w:rPr>
            </w:pPr>
            <w:r w:rsidRPr="00D71463">
              <w:rPr>
                <w:b/>
                <w:bCs/>
                <w:sz w:val="22"/>
                <w:szCs w:val="22"/>
              </w:rPr>
              <w:t>6</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left"/>
              <w:rPr>
                <w:b/>
                <w:bCs/>
                <w:sz w:val="22"/>
                <w:szCs w:val="22"/>
              </w:rPr>
            </w:pPr>
            <w:r w:rsidRPr="00D71463">
              <w:rPr>
                <w:b/>
                <w:bCs/>
                <w:sz w:val="22"/>
                <w:szCs w:val="22"/>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b/>
                <w:bCs/>
                <w:sz w:val="22"/>
                <w:szCs w:val="22"/>
              </w:rPr>
            </w:pPr>
            <w:r w:rsidRPr="00742F8C">
              <w:rPr>
                <w:b/>
                <w:bCs/>
                <w:sz w:val="22"/>
                <w:szCs w:val="22"/>
              </w:rPr>
              <w:t>37</w:t>
            </w:r>
          </w:p>
        </w:tc>
      </w:tr>
      <w:tr w:rsidR="004E1CD2"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b/>
                <w:bCs/>
                <w:sz w:val="22"/>
                <w:szCs w:val="22"/>
              </w:rPr>
            </w:pPr>
            <w:r w:rsidRPr="00D71463">
              <w:rPr>
                <w:b/>
                <w:bCs/>
                <w:sz w:val="22"/>
                <w:szCs w:val="22"/>
              </w:rPr>
              <w:lastRenderedPageBreak/>
              <w:t>7</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left"/>
              <w:rPr>
                <w:b/>
                <w:bCs/>
                <w:sz w:val="22"/>
                <w:szCs w:val="22"/>
              </w:rPr>
            </w:pPr>
            <w:r w:rsidRPr="00D71463">
              <w:rPr>
                <w:b/>
                <w:bCs/>
                <w:sz w:val="22"/>
                <w:szCs w:val="22"/>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b/>
                <w:bCs/>
                <w:sz w:val="22"/>
                <w:szCs w:val="22"/>
              </w:rPr>
            </w:pPr>
            <w:r w:rsidRPr="00742F8C">
              <w:rPr>
                <w:b/>
                <w:bCs/>
                <w:sz w:val="22"/>
                <w:szCs w:val="22"/>
              </w:rPr>
              <w:t>0</w:t>
            </w:r>
          </w:p>
        </w:tc>
      </w:tr>
      <w:tr w:rsidR="004E1CD2" w:rsidRPr="00D71463" w:rsidTr="00DC6E33">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center"/>
              <w:rPr>
                <w:b/>
                <w:bCs/>
                <w:sz w:val="22"/>
                <w:szCs w:val="22"/>
              </w:rPr>
            </w:pPr>
            <w:r w:rsidRPr="00D71463">
              <w:rPr>
                <w:b/>
                <w:bCs/>
                <w:sz w:val="22"/>
                <w:szCs w:val="22"/>
              </w:rPr>
              <w:t>8</w:t>
            </w:r>
          </w:p>
        </w:tc>
        <w:tc>
          <w:tcPr>
            <w:tcW w:w="7938" w:type="dxa"/>
            <w:tcBorders>
              <w:top w:val="nil"/>
              <w:left w:val="nil"/>
              <w:bottom w:val="single" w:sz="4" w:space="0" w:color="000000"/>
              <w:right w:val="single" w:sz="4" w:space="0" w:color="000000"/>
            </w:tcBorders>
            <w:shd w:val="clear" w:color="auto" w:fill="auto"/>
            <w:vAlign w:val="center"/>
            <w:hideMark/>
          </w:tcPr>
          <w:p w:rsidR="004E1CD2" w:rsidRPr="00D71463" w:rsidRDefault="004E1CD2" w:rsidP="004E1CD2">
            <w:pPr>
              <w:spacing w:line="240" w:lineRule="auto"/>
              <w:jc w:val="left"/>
              <w:rPr>
                <w:b/>
                <w:bCs/>
                <w:sz w:val="22"/>
                <w:szCs w:val="22"/>
              </w:rPr>
            </w:pPr>
            <w:r w:rsidRPr="00D71463">
              <w:rPr>
                <w:b/>
                <w:bCs/>
                <w:sz w:val="22"/>
                <w:szCs w:val="22"/>
              </w:rPr>
              <w:t>Повторно</w:t>
            </w:r>
          </w:p>
        </w:tc>
        <w:tc>
          <w:tcPr>
            <w:tcW w:w="1417" w:type="dxa"/>
            <w:tcBorders>
              <w:top w:val="nil"/>
              <w:left w:val="nil"/>
              <w:bottom w:val="single" w:sz="4" w:space="0" w:color="000000"/>
              <w:right w:val="single" w:sz="4" w:space="0" w:color="000000"/>
            </w:tcBorders>
            <w:shd w:val="clear" w:color="auto" w:fill="auto"/>
            <w:vAlign w:val="center"/>
            <w:hideMark/>
          </w:tcPr>
          <w:p w:rsidR="004E1CD2" w:rsidRPr="00742F8C" w:rsidRDefault="004E1CD2" w:rsidP="004E1CD2">
            <w:pPr>
              <w:spacing w:line="240" w:lineRule="auto"/>
              <w:jc w:val="center"/>
              <w:rPr>
                <w:b/>
                <w:bCs/>
                <w:sz w:val="22"/>
                <w:szCs w:val="22"/>
              </w:rPr>
            </w:pPr>
            <w:r w:rsidRPr="00742F8C">
              <w:rPr>
                <w:b/>
                <w:bCs/>
                <w:sz w:val="22"/>
                <w:szCs w:val="22"/>
              </w:rPr>
              <w:t>6</w:t>
            </w:r>
          </w:p>
        </w:tc>
      </w:tr>
    </w:tbl>
    <w:p w:rsidR="00EC55FF" w:rsidRDefault="00EC55FF" w:rsidP="001D3A9B">
      <w:pPr>
        <w:ind w:firstLine="709"/>
        <w:jc w:val="center"/>
        <w:rPr>
          <w:color w:val="FF0000"/>
          <w:szCs w:val="26"/>
        </w:rPr>
      </w:pPr>
    </w:p>
    <w:p w:rsidR="005D37CE" w:rsidRPr="000D24D4" w:rsidRDefault="00EA2B08" w:rsidP="000D24D4">
      <w:pPr>
        <w:ind w:firstLine="709"/>
        <w:rPr>
          <w:szCs w:val="26"/>
        </w:rPr>
      </w:pPr>
      <w:r w:rsidRPr="002B2D0D">
        <w:rPr>
          <w:szCs w:val="26"/>
        </w:rPr>
        <w:t>Сравнительные данные по количеству рассмотренных обращений</w:t>
      </w:r>
      <w:r w:rsidR="000D24D4" w:rsidRPr="002B2D0D">
        <w:rPr>
          <w:szCs w:val="26"/>
        </w:rPr>
        <w:t xml:space="preserve"> приведены на диаграмме:</w:t>
      </w:r>
    </w:p>
    <w:p w:rsidR="00AA7DDB" w:rsidRDefault="009F5AFF" w:rsidP="00BA758D">
      <w:pPr>
        <w:ind w:firstLine="720"/>
        <w:jc w:val="left"/>
        <w:rPr>
          <w:szCs w:val="26"/>
        </w:rPr>
      </w:pPr>
      <w:r>
        <w:rPr>
          <w:b/>
          <w:noProof/>
          <w:szCs w:val="26"/>
        </w:rPr>
        <w:drawing>
          <wp:inline distT="0" distB="0" distL="0" distR="0" wp14:anchorId="4C1F1217" wp14:editId="5F05E2EE">
            <wp:extent cx="6050943" cy="3029447"/>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3A9B" w:rsidRDefault="001D3A9B" w:rsidP="003126DB">
      <w:pPr>
        <w:ind w:firstLine="720"/>
        <w:rPr>
          <w:szCs w:val="26"/>
        </w:rPr>
      </w:pPr>
    </w:p>
    <w:p w:rsidR="00231CDC" w:rsidRPr="00231CDC" w:rsidRDefault="00231CDC" w:rsidP="003126DB">
      <w:pPr>
        <w:ind w:firstLine="720"/>
        <w:rPr>
          <w:szCs w:val="26"/>
        </w:rPr>
      </w:pPr>
      <w:r w:rsidRPr="009C1E0E">
        <w:rPr>
          <w:szCs w:val="26"/>
        </w:rPr>
        <w:t>Далее приведены данные о нагрузке по рассмотрению обращений в расчете на 1 штатную единицу по сферам деятельности:</w:t>
      </w:r>
    </w:p>
    <w:p w:rsidR="001D3A9B" w:rsidRDefault="001D3A9B" w:rsidP="00FA2496">
      <w:pPr>
        <w:spacing w:line="240" w:lineRule="auto"/>
        <w:ind w:firstLine="720"/>
        <w:rPr>
          <w:b/>
          <w:szCs w:val="26"/>
          <w:u w:val="single"/>
        </w:rPr>
      </w:pPr>
    </w:p>
    <w:p w:rsidR="00FA2496" w:rsidRDefault="00BF5CD8" w:rsidP="00FA2496">
      <w:pPr>
        <w:spacing w:line="240" w:lineRule="auto"/>
        <w:ind w:firstLine="720"/>
        <w:rPr>
          <w:b/>
          <w:szCs w:val="26"/>
          <w:u w:val="single"/>
        </w:rPr>
      </w:pPr>
      <w:r>
        <w:rPr>
          <w:b/>
          <w:szCs w:val="26"/>
          <w:u w:val="single"/>
        </w:rPr>
        <w:t>В сфере СМК</w:t>
      </w:r>
    </w:p>
    <w:p w:rsidR="00375BD5" w:rsidRPr="00375BD5" w:rsidRDefault="00375BD5" w:rsidP="00FA2496">
      <w:pPr>
        <w:spacing w:line="240" w:lineRule="auto"/>
        <w:ind w:firstLine="720"/>
        <w:rPr>
          <w:b/>
          <w:sz w:val="12"/>
          <w:szCs w:val="12"/>
          <w:u w:val="single"/>
        </w:rPr>
      </w:pPr>
    </w:p>
    <w:tbl>
      <w:tblPr>
        <w:tblStyle w:val="af8"/>
        <w:tblW w:w="0" w:type="auto"/>
        <w:tblLook w:val="04A0" w:firstRow="1" w:lastRow="0" w:firstColumn="1" w:lastColumn="0" w:noHBand="0" w:noVBand="1"/>
      </w:tblPr>
      <w:tblGrid>
        <w:gridCol w:w="817"/>
        <w:gridCol w:w="5670"/>
        <w:gridCol w:w="1985"/>
        <w:gridCol w:w="1949"/>
      </w:tblGrid>
      <w:tr w:rsidR="00072DD2" w:rsidTr="00C649E1">
        <w:tc>
          <w:tcPr>
            <w:tcW w:w="817" w:type="dxa"/>
            <w:vAlign w:val="center"/>
          </w:tcPr>
          <w:p w:rsidR="00072DD2" w:rsidRPr="00FA2496" w:rsidRDefault="00FA2496" w:rsidP="00C649E1">
            <w:pPr>
              <w:spacing w:line="240" w:lineRule="auto"/>
              <w:jc w:val="center"/>
              <w:rPr>
                <w:b/>
                <w:szCs w:val="26"/>
                <w:u w:val="single"/>
              </w:rPr>
            </w:pPr>
            <w:r w:rsidRPr="00FA2496">
              <w:rPr>
                <w:b/>
                <w:sz w:val="20"/>
              </w:rPr>
              <w:t>№ п/п</w:t>
            </w:r>
          </w:p>
        </w:tc>
        <w:tc>
          <w:tcPr>
            <w:tcW w:w="5670" w:type="dxa"/>
            <w:vAlign w:val="center"/>
          </w:tcPr>
          <w:p w:rsidR="00072DD2" w:rsidRDefault="00FA2496" w:rsidP="00C649E1">
            <w:pPr>
              <w:spacing w:line="240" w:lineRule="auto"/>
              <w:jc w:val="center"/>
              <w:rPr>
                <w:b/>
                <w:szCs w:val="26"/>
                <w:u w:val="single"/>
              </w:rPr>
            </w:pPr>
            <w:r w:rsidRPr="0073671D">
              <w:rPr>
                <w:b/>
                <w:sz w:val="20"/>
              </w:rPr>
              <w:t>Показатель</w:t>
            </w:r>
          </w:p>
        </w:tc>
        <w:tc>
          <w:tcPr>
            <w:tcW w:w="1985" w:type="dxa"/>
            <w:vAlign w:val="center"/>
          </w:tcPr>
          <w:p w:rsidR="00FA2496" w:rsidRPr="0073671D" w:rsidRDefault="00FA2496" w:rsidP="00C649E1">
            <w:pPr>
              <w:spacing w:line="240" w:lineRule="auto"/>
              <w:jc w:val="center"/>
              <w:rPr>
                <w:b/>
                <w:sz w:val="20"/>
              </w:rPr>
            </w:pPr>
            <w:r w:rsidRPr="0073671D">
              <w:rPr>
                <w:b/>
                <w:sz w:val="20"/>
              </w:rPr>
              <w:t>На конец</w:t>
            </w:r>
          </w:p>
          <w:p w:rsidR="00072DD2" w:rsidRDefault="00FA2496"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FA2496" w:rsidRDefault="00FA2496" w:rsidP="00C649E1">
            <w:pPr>
              <w:spacing w:line="240" w:lineRule="auto"/>
              <w:jc w:val="center"/>
              <w:rPr>
                <w:b/>
                <w:sz w:val="20"/>
              </w:rPr>
            </w:pPr>
            <w:r w:rsidRPr="0073671D">
              <w:rPr>
                <w:b/>
                <w:sz w:val="20"/>
              </w:rPr>
              <w:t>На конец отчетного периода</w:t>
            </w:r>
          </w:p>
          <w:p w:rsidR="00072DD2" w:rsidRDefault="00FA2496"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1</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FA2496" w:rsidRPr="002B3DEC" w:rsidRDefault="00FA2496" w:rsidP="00FA2496">
            <w:pPr>
              <w:spacing w:line="240" w:lineRule="auto"/>
              <w:jc w:val="center"/>
              <w:rPr>
                <w:sz w:val="20"/>
              </w:rPr>
            </w:pPr>
            <w:r w:rsidRPr="002B3DEC">
              <w:rPr>
                <w:sz w:val="20"/>
              </w:rPr>
              <w:t>0%</w:t>
            </w:r>
          </w:p>
        </w:tc>
        <w:tc>
          <w:tcPr>
            <w:tcW w:w="1949" w:type="dxa"/>
            <w:vAlign w:val="center"/>
          </w:tcPr>
          <w:p w:rsidR="00FA2496" w:rsidRPr="002B3DEC" w:rsidRDefault="00FA2496" w:rsidP="00FA2496">
            <w:pPr>
              <w:spacing w:line="240" w:lineRule="auto"/>
              <w:jc w:val="center"/>
              <w:rPr>
                <w:sz w:val="20"/>
              </w:rPr>
            </w:pPr>
            <w:r w:rsidRPr="002B3DEC">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2</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FA2496" w:rsidRPr="002B3DEC" w:rsidRDefault="00FA2496" w:rsidP="00FA2496">
            <w:pPr>
              <w:spacing w:line="240" w:lineRule="auto"/>
              <w:jc w:val="center"/>
              <w:rPr>
                <w:sz w:val="20"/>
              </w:rPr>
            </w:pPr>
            <w:r w:rsidRPr="002B3DEC">
              <w:rPr>
                <w:sz w:val="20"/>
              </w:rPr>
              <w:t>0%</w:t>
            </w:r>
          </w:p>
        </w:tc>
        <w:tc>
          <w:tcPr>
            <w:tcW w:w="1949" w:type="dxa"/>
            <w:vAlign w:val="center"/>
          </w:tcPr>
          <w:p w:rsidR="00FA2496" w:rsidRPr="002B3DEC" w:rsidRDefault="00FA2496" w:rsidP="00FA2496">
            <w:pPr>
              <w:spacing w:line="240" w:lineRule="auto"/>
              <w:jc w:val="center"/>
              <w:rPr>
                <w:sz w:val="20"/>
              </w:rPr>
            </w:pPr>
            <w:r w:rsidRPr="002B3DEC">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3</w:t>
            </w:r>
          </w:p>
        </w:tc>
        <w:tc>
          <w:tcPr>
            <w:tcW w:w="5670" w:type="dxa"/>
            <w:vAlign w:val="center"/>
          </w:tcPr>
          <w:p w:rsidR="00FA2496" w:rsidRPr="00F77A4A" w:rsidRDefault="00FA2496" w:rsidP="00FA2496">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FA2496" w:rsidRPr="007605BB" w:rsidRDefault="007C1740" w:rsidP="00FA2496">
            <w:pPr>
              <w:spacing w:line="240" w:lineRule="auto"/>
              <w:jc w:val="center"/>
              <w:rPr>
                <w:sz w:val="20"/>
              </w:rPr>
            </w:pPr>
            <w:r w:rsidRPr="007605BB">
              <w:rPr>
                <w:sz w:val="20"/>
              </w:rPr>
              <w:t>177</w:t>
            </w:r>
          </w:p>
        </w:tc>
        <w:tc>
          <w:tcPr>
            <w:tcW w:w="1949" w:type="dxa"/>
            <w:vAlign w:val="center"/>
          </w:tcPr>
          <w:p w:rsidR="00FA2496" w:rsidRPr="002B3DEC" w:rsidRDefault="002B3DEC" w:rsidP="00FA2496">
            <w:pPr>
              <w:spacing w:line="240" w:lineRule="auto"/>
              <w:jc w:val="center"/>
              <w:rPr>
                <w:color w:val="FF0000"/>
                <w:sz w:val="20"/>
              </w:rPr>
            </w:pPr>
            <w:r w:rsidRPr="002B3DEC">
              <w:rPr>
                <w:sz w:val="20"/>
              </w:rPr>
              <w:t>267</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4</w:t>
            </w:r>
          </w:p>
        </w:tc>
        <w:tc>
          <w:tcPr>
            <w:tcW w:w="5670" w:type="dxa"/>
          </w:tcPr>
          <w:p w:rsidR="00FA2496" w:rsidRDefault="00FA2496" w:rsidP="00FA2496">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FA2496" w:rsidRPr="007605BB" w:rsidRDefault="007605BB" w:rsidP="00FA2496">
            <w:pPr>
              <w:spacing w:line="240" w:lineRule="auto"/>
              <w:jc w:val="center"/>
              <w:rPr>
                <w:sz w:val="20"/>
              </w:rPr>
            </w:pPr>
            <w:r w:rsidRPr="007605BB">
              <w:rPr>
                <w:sz w:val="20"/>
              </w:rPr>
              <w:t>19,7</w:t>
            </w:r>
          </w:p>
        </w:tc>
        <w:tc>
          <w:tcPr>
            <w:tcW w:w="1949" w:type="dxa"/>
            <w:vAlign w:val="center"/>
          </w:tcPr>
          <w:p w:rsidR="00FA2496" w:rsidRPr="002B3DEC" w:rsidRDefault="002B3DEC" w:rsidP="00F57775">
            <w:pPr>
              <w:spacing w:line="240" w:lineRule="auto"/>
              <w:jc w:val="center"/>
              <w:rPr>
                <w:color w:val="FF0000"/>
                <w:sz w:val="20"/>
              </w:rPr>
            </w:pPr>
            <w:r w:rsidRPr="002B3DEC">
              <w:rPr>
                <w:sz w:val="20"/>
              </w:rPr>
              <w:t>29,6</w:t>
            </w:r>
          </w:p>
        </w:tc>
      </w:tr>
    </w:tbl>
    <w:p w:rsidR="008F35F3" w:rsidRDefault="008F35F3" w:rsidP="003126DB">
      <w:pPr>
        <w:ind w:firstLine="720"/>
        <w:rPr>
          <w:b/>
          <w:szCs w:val="26"/>
          <w:u w:val="single"/>
        </w:rPr>
      </w:pPr>
    </w:p>
    <w:p w:rsidR="00BF5CD8" w:rsidRDefault="003126DB" w:rsidP="003126DB">
      <w:pPr>
        <w:ind w:firstLine="720"/>
        <w:rPr>
          <w:b/>
          <w:szCs w:val="26"/>
          <w:u w:val="single"/>
        </w:rPr>
      </w:pPr>
      <w:r>
        <w:rPr>
          <w:b/>
          <w:szCs w:val="26"/>
          <w:u w:val="single"/>
        </w:rPr>
        <w:lastRenderedPageBreak/>
        <w:t>В сфере связи</w:t>
      </w:r>
    </w:p>
    <w:tbl>
      <w:tblPr>
        <w:tblStyle w:val="af8"/>
        <w:tblW w:w="0" w:type="auto"/>
        <w:tblLook w:val="04A0" w:firstRow="1" w:lastRow="0" w:firstColumn="1" w:lastColumn="0" w:noHBand="0" w:noVBand="1"/>
      </w:tblPr>
      <w:tblGrid>
        <w:gridCol w:w="817"/>
        <w:gridCol w:w="5670"/>
        <w:gridCol w:w="1985"/>
        <w:gridCol w:w="1949"/>
      </w:tblGrid>
      <w:tr w:rsidR="00375BD5" w:rsidTr="00C649E1">
        <w:trPr>
          <w:tblHeader/>
        </w:trPr>
        <w:tc>
          <w:tcPr>
            <w:tcW w:w="817" w:type="dxa"/>
            <w:vAlign w:val="center"/>
          </w:tcPr>
          <w:p w:rsidR="00375BD5" w:rsidRPr="00FA2496" w:rsidRDefault="00375BD5" w:rsidP="00C649E1">
            <w:pPr>
              <w:spacing w:line="240" w:lineRule="auto"/>
              <w:jc w:val="center"/>
              <w:rPr>
                <w:b/>
                <w:szCs w:val="26"/>
                <w:u w:val="single"/>
              </w:rPr>
            </w:pPr>
            <w:r w:rsidRPr="00FA2496">
              <w:rPr>
                <w:b/>
                <w:sz w:val="20"/>
              </w:rPr>
              <w:t>№ п/п</w:t>
            </w:r>
          </w:p>
        </w:tc>
        <w:tc>
          <w:tcPr>
            <w:tcW w:w="5670" w:type="dxa"/>
            <w:vAlign w:val="center"/>
          </w:tcPr>
          <w:p w:rsidR="00375BD5" w:rsidRDefault="00375BD5" w:rsidP="00C649E1">
            <w:pPr>
              <w:spacing w:line="240" w:lineRule="auto"/>
              <w:jc w:val="center"/>
              <w:rPr>
                <w:b/>
                <w:szCs w:val="26"/>
                <w:u w:val="single"/>
              </w:rPr>
            </w:pPr>
            <w:r w:rsidRPr="0073671D">
              <w:rPr>
                <w:b/>
                <w:sz w:val="20"/>
              </w:rPr>
              <w:t>Показатель</w:t>
            </w:r>
          </w:p>
        </w:tc>
        <w:tc>
          <w:tcPr>
            <w:tcW w:w="1985" w:type="dxa"/>
            <w:vAlign w:val="center"/>
          </w:tcPr>
          <w:p w:rsidR="00375BD5" w:rsidRPr="0073671D" w:rsidRDefault="00375BD5" w:rsidP="00C649E1">
            <w:pPr>
              <w:spacing w:line="240" w:lineRule="auto"/>
              <w:jc w:val="center"/>
              <w:rPr>
                <w:b/>
                <w:sz w:val="20"/>
              </w:rPr>
            </w:pPr>
            <w:r w:rsidRPr="0073671D">
              <w:rPr>
                <w:b/>
                <w:sz w:val="20"/>
              </w:rPr>
              <w:t>На конец</w:t>
            </w:r>
          </w:p>
          <w:p w:rsidR="00375BD5" w:rsidRDefault="00375BD5"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375BD5" w:rsidRDefault="00375BD5" w:rsidP="00C649E1">
            <w:pPr>
              <w:spacing w:line="240" w:lineRule="auto"/>
              <w:jc w:val="center"/>
              <w:rPr>
                <w:b/>
                <w:sz w:val="20"/>
              </w:rPr>
            </w:pPr>
            <w:r w:rsidRPr="0073671D">
              <w:rPr>
                <w:b/>
                <w:sz w:val="20"/>
              </w:rPr>
              <w:t>На конец отчетного периода</w:t>
            </w:r>
          </w:p>
          <w:p w:rsidR="00375BD5" w:rsidRDefault="00375BD5"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1</w:t>
            </w:r>
          </w:p>
        </w:tc>
        <w:tc>
          <w:tcPr>
            <w:tcW w:w="5670" w:type="dxa"/>
          </w:tcPr>
          <w:p w:rsidR="00742867" w:rsidRDefault="00742867" w:rsidP="00742867">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42867" w:rsidRPr="002B3DEC" w:rsidRDefault="00742867" w:rsidP="00742867">
            <w:pPr>
              <w:spacing w:line="240" w:lineRule="auto"/>
              <w:jc w:val="center"/>
              <w:rPr>
                <w:sz w:val="20"/>
              </w:rPr>
            </w:pPr>
            <w:r w:rsidRPr="002B3DEC">
              <w:rPr>
                <w:sz w:val="20"/>
              </w:rPr>
              <w:t>0%</w:t>
            </w:r>
          </w:p>
        </w:tc>
        <w:tc>
          <w:tcPr>
            <w:tcW w:w="1949" w:type="dxa"/>
            <w:vAlign w:val="center"/>
          </w:tcPr>
          <w:p w:rsidR="00742867" w:rsidRPr="002B3DEC" w:rsidRDefault="00742867" w:rsidP="00742867">
            <w:pPr>
              <w:spacing w:line="240" w:lineRule="auto"/>
              <w:jc w:val="center"/>
              <w:rPr>
                <w:sz w:val="20"/>
              </w:rPr>
            </w:pPr>
            <w:r w:rsidRPr="002B3DEC">
              <w:rPr>
                <w:sz w:val="20"/>
              </w:rPr>
              <w:t>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2</w:t>
            </w:r>
          </w:p>
        </w:tc>
        <w:tc>
          <w:tcPr>
            <w:tcW w:w="5670" w:type="dxa"/>
          </w:tcPr>
          <w:p w:rsidR="00742867" w:rsidRDefault="00742867" w:rsidP="00742867">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42867" w:rsidRPr="002B3DEC" w:rsidRDefault="00742867" w:rsidP="00742867">
            <w:pPr>
              <w:spacing w:line="240" w:lineRule="auto"/>
              <w:jc w:val="center"/>
              <w:rPr>
                <w:sz w:val="20"/>
              </w:rPr>
            </w:pPr>
            <w:r w:rsidRPr="002B3DEC">
              <w:rPr>
                <w:sz w:val="20"/>
              </w:rPr>
              <w:t>0%</w:t>
            </w:r>
          </w:p>
        </w:tc>
        <w:tc>
          <w:tcPr>
            <w:tcW w:w="1949" w:type="dxa"/>
            <w:vAlign w:val="center"/>
          </w:tcPr>
          <w:p w:rsidR="00742867" w:rsidRPr="002B3DEC" w:rsidRDefault="00742867" w:rsidP="00742867">
            <w:pPr>
              <w:spacing w:line="240" w:lineRule="auto"/>
              <w:jc w:val="center"/>
              <w:rPr>
                <w:sz w:val="20"/>
              </w:rPr>
            </w:pPr>
            <w:r w:rsidRPr="002B3DEC">
              <w:rPr>
                <w:sz w:val="20"/>
              </w:rPr>
              <w:t>0%</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3</w:t>
            </w:r>
          </w:p>
        </w:tc>
        <w:tc>
          <w:tcPr>
            <w:tcW w:w="5670" w:type="dxa"/>
            <w:vAlign w:val="center"/>
          </w:tcPr>
          <w:p w:rsidR="00742867" w:rsidRPr="00F77A4A" w:rsidRDefault="00742867" w:rsidP="00742867">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42867" w:rsidRPr="007605BB" w:rsidRDefault="007605BB" w:rsidP="00742867">
            <w:pPr>
              <w:spacing w:line="240" w:lineRule="auto"/>
              <w:jc w:val="center"/>
              <w:rPr>
                <w:sz w:val="20"/>
              </w:rPr>
            </w:pPr>
            <w:r w:rsidRPr="007605BB">
              <w:rPr>
                <w:sz w:val="20"/>
              </w:rPr>
              <w:t>788</w:t>
            </w:r>
          </w:p>
        </w:tc>
        <w:tc>
          <w:tcPr>
            <w:tcW w:w="1949" w:type="dxa"/>
            <w:vAlign w:val="center"/>
          </w:tcPr>
          <w:p w:rsidR="00742867" w:rsidRPr="002B3DEC" w:rsidRDefault="00F142FE" w:rsidP="00724CFB">
            <w:pPr>
              <w:spacing w:line="240" w:lineRule="auto"/>
              <w:jc w:val="center"/>
              <w:rPr>
                <w:sz w:val="20"/>
              </w:rPr>
            </w:pPr>
            <w:r>
              <w:rPr>
                <w:sz w:val="20"/>
              </w:rPr>
              <w:t>775</w:t>
            </w:r>
          </w:p>
        </w:tc>
      </w:tr>
      <w:tr w:rsidR="00742867" w:rsidTr="00D632A2">
        <w:tc>
          <w:tcPr>
            <w:tcW w:w="817" w:type="dxa"/>
            <w:vAlign w:val="center"/>
          </w:tcPr>
          <w:p w:rsidR="00742867" w:rsidRPr="00FA2496" w:rsidRDefault="00742867" w:rsidP="00742867">
            <w:pPr>
              <w:spacing w:line="240" w:lineRule="auto"/>
              <w:jc w:val="center"/>
              <w:rPr>
                <w:sz w:val="20"/>
              </w:rPr>
            </w:pPr>
            <w:r w:rsidRPr="00FA2496">
              <w:rPr>
                <w:sz w:val="20"/>
              </w:rPr>
              <w:t>4</w:t>
            </w:r>
          </w:p>
        </w:tc>
        <w:tc>
          <w:tcPr>
            <w:tcW w:w="5670" w:type="dxa"/>
          </w:tcPr>
          <w:p w:rsidR="00742867" w:rsidRDefault="00742867" w:rsidP="00742867">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42867" w:rsidRPr="007605BB" w:rsidRDefault="007605BB" w:rsidP="00742867">
            <w:pPr>
              <w:spacing w:line="240" w:lineRule="auto"/>
              <w:jc w:val="center"/>
              <w:rPr>
                <w:sz w:val="20"/>
              </w:rPr>
            </w:pPr>
            <w:r w:rsidRPr="007605BB">
              <w:rPr>
                <w:sz w:val="20"/>
              </w:rPr>
              <w:t>37,5</w:t>
            </w:r>
          </w:p>
        </w:tc>
        <w:tc>
          <w:tcPr>
            <w:tcW w:w="1949" w:type="dxa"/>
            <w:vAlign w:val="center"/>
          </w:tcPr>
          <w:p w:rsidR="00F142FE" w:rsidRPr="002B3DEC" w:rsidRDefault="00F142FE" w:rsidP="00F142FE">
            <w:pPr>
              <w:spacing w:line="240" w:lineRule="auto"/>
              <w:jc w:val="center"/>
              <w:rPr>
                <w:sz w:val="20"/>
              </w:rPr>
            </w:pPr>
            <w:r>
              <w:rPr>
                <w:sz w:val="20"/>
              </w:rPr>
              <w:t>36,9</w:t>
            </w:r>
          </w:p>
        </w:tc>
      </w:tr>
    </w:tbl>
    <w:p w:rsidR="00011A90" w:rsidRDefault="00011A90" w:rsidP="001D3A9B">
      <w:pPr>
        <w:spacing w:line="240" w:lineRule="auto"/>
        <w:ind w:right="-57" w:firstLine="720"/>
        <w:rPr>
          <w:szCs w:val="26"/>
          <w:highlight w:val="green"/>
        </w:rPr>
      </w:pPr>
    </w:p>
    <w:p w:rsidR="00346F05" w:rsidRPr="00346F05" w:rsidRDefault="00346F05" w:rsidP="00346F05">
      <w:pPr>
        <w:ind w:firstLine="720"/>
        <w:rPr>
          <w:szCs w:val="26"/>
        </w:rPr>
      </w:pPr>
      <w:r w:rsidRPr="00346F05">
        <w:rPr>
          <w:szCs w:val="26"/>
        </w:rPr>
        <w:t>Основные причины обращений граждан:</w:t>
      </w:r>
    </w:p>
    <w:p w:rsidR="00346F05" w:rsidRPr="00346F05" w:rsidRDefault="00346F05" w:rsidP="00346F05">
      <w:pPr>
        <w:ind w:firstLine="720"/>
        <w:rPr>
          <w:szCs w:val="26"/>
        </w:rPr>
      </w:pPr>
      <w:r w:rsidRPr="00346F05">
        <w:rPr>
          <w:szCs w:val="26"/>
        </w:rPr>
        <w:t>- недостаточные знания гражданами действующего законодательства в области связи;</w:t>
      </w:r>
    </w:p>
    <w:p w:rsidR="00346F05" w:rsidRPr="00346F05" w:rsidRDefault="00346F05" w:rsidP="00346F05">
      <w:pPr>
        <w:ind w:firstLine="720"/>
        <w:rPr>
          <w:szCs w:val="26"/>
        </w:rPr>
      </w:pPr>
      <w:r w:rsidRPr="00346F05">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46F05" w:rsidRPr="00346F05" w:rsidRDefault="00346F05" w:rsidP="00346F05">
      <w:pPr>
        <w:ind w:firstLine="720"/>
        <w:rPr>
          <w:szCs w:val="26"/>
        </w:rPr>
      </w:pPr>
      <w:r w:rsidRPr="00346F05">
        <w:rPr>
          <w:szCs w:val="26"/>
        </w:rPr>
        <w:t>- нарушение операторами связи требований нормативных правовых актов в области связи и условий договоров.</w:t>
      </w:r>
    </w:p>
    <w:p w:rsidR="00346F05" w:rsidRPr="00346F05" w:rsidRDefault="00346F05" w:rsidP="00346F05">
      <w:pPr>
        <w:ind w:firstLine="720"/>
        <w:rPr>
          <w:szCs w:val="26"/>
        </w:rPr>
      </w:pPr>
      <w:r w:rsidRPr="00346F05">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почтовой связи, к которым предъявляются претензии заявителями.</w:t>
      </w:r>
    </w:p>
    <w:p w:rsidR="00375BD5" w:rsidRDefault="00375BD5" w:rsidP="001D3A9B">
      <w:pPr>
        <w:spacing w:line="240" w:lineRule="auto"/>
        <w:ind w:firstLine="720"/>
        <w:rPr>
          <w:b/>
          <w:szCs w:val="26"/>
          <w:u w:val="single"/>
        </w:rPr>
      </w:pPr>
    </w:p>
    <w:p w:rsidR="00BF5CD8" w:rsidRDefault="00BF5CD8" w:rsidP="00F71C0C">
      <w:pPr>
        <w:ind w:firstLine="720"/>
        <w:rPr>
          <w:b/>
          <w:szCs w:val="26"/>
          <w:u w:val="single"/>
        </w:rPr>
      </w:pPr>
      <w:r>
        <w:rPr>
          <w:b/>
          <w:szCs w:val="26"/>
          <w:u w:val="single"/>
        </w:rPr>
        <w:t>В</w:t>
      </w:r>
      <w:r w:rsidRPr="003E4E30">
        <w:rPr>
          <w:b/>
          <w:szCs w:val="26"/>
          <w:u w:val="single"/>
        </w:rPr>
        <w:t xml:space="preserve"> сфере защиты персональных данных</w:t>
      </w:r>
    </w:p>
    <w:tbl>
      <w:tblPr>
        <w:tblStyle w:val="af8"/>
        <w:tblW w:w="0" w:type="auto"/>
        <w:tblLook w:val="04A0" w:firstRow="1" w:lastRow="0" w:firstColumn="1" w:lastColumn="0" w:noHBand="0" w:noVBand="1"/>
      </w:tblPr>
      <w:tblGrid>
        <w:gridCol w:w="817"/>
        <w:gridCol w:w="5670"/>
        <w:gridCol w:w="1985"/>
        <w:gridCol w:w="1949"/>
      </w:tblGrid>
      <w:tr w:rsidR="000F3B60" w:rsidTr="00C649E1">
        <w:tc>
          <w:tcPr>
            <w:tcW w:w="817" w:type="dxa"/>
            <w:vAlign w:val="center"/>
          </w:tcPr>
          <w:p w:rsidR="000F3B60" w:rsidRPr="00FA2496" w:rsidRDefault="000F3B60" w:rsidP="00C649E1">
            <w:pPr>
              <w:spacing w:line="240" w:lineRule="auto"/>
              <w:jc w:val="center"/>
              <w:rPr>
                <w:b/>
                <w:szCs w:val="26"/>
                <w:u w:val="single"/>
              </w:rPr>
            </w:pPr>
            <w:r w:rsidRPr="00FA2496">
              <w:rPr>
                <w:b/>
                <w:sz w:val="20"/>
              </w:rPr>
              <w:t>№ п/п</w:t>
            </w:r>
          </w:p>
        </w:tc>
        <w:tc>
          <w:tcPr>
            <w:tcW w:w="5670" w:type="dxa"/>
            <w:vAlign w:val="center"/>
          </w:tcPr>
          <w:p w:rsidR="000F3B60" w:rsidRDefault="000F3B60" w:rsidP="00C649E1">
            <w:pPr>
              <w:spacing w:line="240" w:lineRule="auto"/>
              <w:jc w:val="center"/>
              <w:rPr>
                <w:b/>
                <w:szCs w:val="26"/>
                <w:u w:val="single"/>
              </w:rPr>
            </w:pPr>
            <w:r w:rsidRPr="0073671D">
              <w:rPr>
                <w:b/>
                <w:sz w:val="20"/>
              </w:rPr>
              <w:t>Показатель</w:t>
            </w:r>
          </w:p>
        </w:tc>
        <w:tc>
          <w:tcPr>
            <w:tcW w:w="1985" w:type="dxa"/>
            <w:vAlign w:val="center"/>
          </w:tcPr>
          <w:p w:rsidR="000F3B60" w:rsidRPr="0073671D" w:rsidRDefault="000F3B60" w:rsidP="00C649E1">
            <w:pPr>
              <w:spacing w:line="240" w:lineRule="auto"/>
              <w:jc w:val="center"/>
              <w:rPr>
                <w:b/>
                <w:sz w:val="20"/>
              </w:rPr>
            </w:pPr>
            <w:r w:rsidRPr="0073671D">
              <w:rPr>
                <w:b/>
                <w:sz w:val="20"/>
              </w:rPr>
              <w:t>На конец</w:t>
            </w:r>
          </w:p>
          <w:p w:rsidR="000F3B60" w:rsidRDefault="000F3B60"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0F3B60" w:rsidRDefault="000F3B60" w:rsidP="00C649E1">
            <w:pPr>
              <w:spacing w:line="240" w:lineRule="auto"/>
              <w:jc w:val="center"/>
              <w:rPr>
                <w:b/>
                <w:sz w:val="20"/>
              </w:rPr>
            </w:pPr>
            <w:r w:rsidRPr="0073671D">
              <w:rPr>
                <w:b/>
                <w:sz w:val="20"/>
              </w:rPr>
              <w:t>На конец отчетного периода</w:t>
            </w:r>
          </w:p>
          <w:p w:rsidR="000F3B60" w:rsidRDefault="000F3B60"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1</w:t>
            </w:r>
          </w:p>
        </w:tc>
        <w:tc>
          <w:tcPr>
            <w:tcW w:w="5670" w:type="dxa"/>
          </w:tcPr>
          <w:p w:rsidR="00722C2D" w:rsidRDefault="00722C2D" w:rsidP="00072933">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722C2D" w:rsidRPr="002B3DEC" w:rsidRDefault="00722C2D" w:rsidP="00072933">
            <w:pPr>
              <w:spacing w:line="240" w:lineRule="auto"/>
              <w:jc w:val="center"/>
              <w:rPr>
                <w:sz w:val="20"/>
              </w:rPr>
            </w:pPr>
            <w:r w:rsidRPr="002B3DEC">
              <w:rPr>
                <w:sz w:val="20"/>
              </w:rPr>
              <w:t>0%</w:t>
            </w:r>
          </w:p>
        </w:tc>
        <w:tc>
          <w:tcPr>
            <w:tcW w:w="1949" w:type="dxa"/>
            <w:vAlign w:val="center"/>
          </w:tcPr>
          <w:p w:rsidR="00722C2D" w:rsidRPr="002B3DEC" w:rsidRDefault="00722C2D" w:rsidP="001F4AB8">
            <w:pPr>
              <w:spacing w:line="240" w:lineRule="auto"/>
              <w:jc w:val="center"/>
              <w:rPr>
                <w:sz w:val="20"/>
              </w:rPr>
            </w:pPr>
            <w:r w:rsidRPr="002B3DEC">
              <w:rPr>
                <w:sz w:val="20"/>
              </w:rPr>
              <w:t>0%</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2</w:t>
            </w:r>
          </w:p>
        </w:tc>
        <w:tc>
          <w:tcPr>
            <w:tcW w:w="5670" w:type="dxa"/>
          </w:tcPr>
          <w:p w:rsidR="00722C2D" w:rsidRDefault="00722C2D" w:rsidP="00072933">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722C2D" w:rsidRPr="002B3DEC" w:rsidRDefault="00722C2D" w:rsidP="00072933">
            <w:pPr>
              <w:spacing w:line="240" w:lineRule="auto"/>
              <w:jc w:val="center"/>
              <w:rPr>
                <w:sz w:val="20"/>
              </w:rPr>
            </w:pPr>
            <w:r w:rsidRPr="002B3DEC">
              <w:rPr>
                <w:sz w:val="20"/>
              </w:rPr>
              <w:t>0%</w:t>
            </w:r>
          </w:p>
        </w:tc>
        <w:tc>
          <w:tcPr>
            <w:tcW w:w="1949" w:type="dxa"/>
            <w:vAlign w:val="center"/>
          </w:tcPr>
          <w:p w:rsidR="00722C2D" w:rsidRPr="002B3DEC" w:rsidRDefault="00722C2D" w:rsidP="001F4AB8">
            <w:pPr>
              <w:spacing w:line="240" w:lineRule="auto"/>
              <w:jc w:val="center"/>
              <w:rPr>
                <w:sz w:val="20"/>
              </w:rPr>
            </w:pPr>
            <w:r w:rsidRPr="002B3DEC">
              <w:rPr>
                <w:sz w:val="20"/>
              </w:rPr>
              <w:t>0%</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lastRenderedPageBreak/>
              <w:t>3</w:t>
            </w:r>
          </w:p>
        </w:tc>
        <w:tc>
          <w:tcPr>
            <w:tcW w:w="5670" w:type="dxa"/>
            <w:vAlign w:val="center"/>
          </w:tcPr>
          <w:p w:rsidR="00722C2D" w:rsidRPr="00F77A4A" w:rsidRDefault="00722C2D" w:rsidP="00072933">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722C2D" w:rsidRPr="007605BB" w:rsidRDefault="00D07B60" w:rsidP="00072933">
            <w:pPr>
              <w:spacing w:line="240" w:lineRule="auto"/>
              <w:jc w:val="center"/>
              <w:rPr>
                <w:sz w:val="20"/>
              </w:rPr>
            </w:pPr>
            <w:r w:rsidRPr="007605BB">
              <w:rPr>
                <w:sz w:val="20"/>
              </w:rPr>
              <w:t>506</w:t>
            </w:r>
          </w:p>
        </w:tc>
        <w:tc>
          <w:tcPr>
            <w:tcW w:w="1949" w:type="dxa"/>
            <w:vAlign w:val="center"/>
          </w:tcPr>
          <w:p w:rsidR="00722C2D" w:rsidRPr="002B3DEC" w:rsidRDefault="00F142FE" w:rsidP="00DD1BFF">
            <w:pPr>
              <w:spacing w:line="240" w:lineRule="auto"/>
              <w:jc w:val="center"/>
              <w:rPr>
                <w:sz w:val="20"/>
              </w:rPr>
            </w:pPr>
            <w:r>
              <w:rPr>
                <w:sz w:val="20"/>
              </w:rPr>
              <w:t>758</w:t>
            </w:r>
          </w:p>
        </w:tc>
      </w:tr>
      <w:tr w:rsidR="00722C2D" w:rsidTr="00D632A2">
        <w:tc>
          <w:tcPr>
            <w:tcW w:w="817" w:type="dxa"/>
            <w:vAlign w:val="center"/>
          </w:tcPr>
          <w:p w:rsidR="00722C2D" w:rsidRPr="00FA2496" w:rsidRDefault="00722C2D" w:rsidP="00072933">
            <w:pPr>
              <w:spacing w:line="240" w:lineRule="auto"/>
              <w:jc w:val="center"/>
              <w:rPr>
                <w:sz w:val="20"/>
              </w:rPr>
            </w:pPr>
            <w:r w:rsidRPr="00FA2496">
              <w:rPr>
                <w:sz w:val="20"/>
              </w:rPr>
              <w:t>4</w:t>
            </w:r>
          </w:p>
        </w:tc>
        <w:tc>
          <w:tcPr>
            <w:tcW w:w="5670" w:type="dxa"/>
          </w:tcPr>
          <w:p w:rsidR="00722C2D" w:rsidRDefault="00722C2D" w:rsidP="00072933">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722C2D" w:rsidRPr="007605BB" w:rsidRDefault="007605BB" w:rsidP="00072933">
            <w:pPr>
              <w:spacing w:line="240" w:lineRule="auto"/>
              <w:jc w:val="center"/>
              <w:rPr>
                <w:sz w:val="20"/>
              </w:rPr>
            </w:pPr>
            <w:r w:rsidRPr="007605BB">
              <w:rPr>
                <w:sz w:val="20"/>
              </w:rPr>
              <w:t>168,7</w:t>
            </w:r>
          </w:p>
        </w:tc>
        <w:tc>
          <w:tcPr>
            <w:tcW w:w="1949" w:type="dxa"/>
            <w:vAlign w:val="center"/>
          </w:tcPr>
          <w:p w:rsidR="00722C2D" w:rsidRPr="002B3DEC" w:rsidRDefault="00F142FE" w:rsidP="001F4AB8">
            <w:pPr>
              <w:spacing w:line="240" w:lineRule="auto"/>
              <w:jc w:val="center"/>
              <w:rPr>
                <w:sz w:val="20"/>
              </w:rPr>
            </w:pPr>
            <w:r>
              <w:rPr>
                <w:sz w:val="20"/>
              </w:rPr>
              <w:t>252,7</w:t>
            </w:r>
          </w:p>
        </w:tc>
      </w:tr>
    </w:tbl>
    <w:p w:rsidR="00B63182" w:rsidRDefault="00B63182" w:rsidP="00C13C78">
      <w:pPr>
        <w:ind w:firstLine="709"/>
        <w:rPr>
          <w:szCs w:val="26"/>
        </w:rPr>
      </w:pPr>
    </w:p>
    <w:p w:rsidR="00D07B60" w:rsidRDefault="00D07B60" w:rsidP="00D07B60">
      <w:pPr>
        <w:ind w:firstLine="709"/>
        <w:rPr>
          <w:szCs w:val="26"/>
        </w:rPr>
      </w:pPr>
      <w:r w:rsidRPr="002A611E">
        <w:rPr>
          <w:szCs w:val="26"/>
        </w:rPr>
        <w:t>Информация по результатам рассмотрения обращений по вопросам обработки персональных данных Управлением Роскомнадзора по Ростовской об</w:t>
      </w:r>
      <w:r w:rsidR="00BD58FD">
        <w:rPr>
          <w:szCs w:val="26"/>
        </w:rPr>
        <w:t xml:space="preserve">ласти в 2015 году представлена </w:t>
      </w:r>
      <w:r w:rsidRPr="002A611E">
        <w:rPr>
          <w:szCs w:val="26"/>
        </w:rPr>
        <w:t xml:space="preserve">в нижеследующей таблице, а также в приложении № </w:t>
      </w:r>
      <w:r>
        <w:rPr>
          <w:szCs w:val="26"/>
        </w:rPr>
        <w:t>3</w:t>
      </w:r>
      <w:r w:rsidRPr="002A611E">
        <w:rPr>
          <w:szCs w:val="26"/>
        </w:rPr>
        <w:t xml:space="preserve"> к настоящему отчету.</w:t>
      </w:r>
    </w:p>
    <w:tbl>
      <w:tblPr>
        <w:tblW w:w="0" w:type="auto"/>
        <w:tblInd w:w="93" w:type="dxa"/>
        <w:tblLayout w:type="fixed"/>
        <w:tblLook w:val="04A0" w:firstRow="1" w:lastRow="0" w:firstColumn="1" w:lastColumn="0" w:noHBand="0" w:noVBand="1"/>
      </w:tblPr>
      <w:tblGrid>
        <w:gridCol w:w="8804"/>
        <w:gridCol w:w="1524"/>
      </w:tblGrid>
      <w:tr w:rsidR="00D07B60" w:rsidRPr="008E3587" w:rsidTr="009D02DC">
        <w:trPr>
          <w:trHeight w:val="230"/>
          <w:tblHeader/>
        </w:trPr>
        <w:tc>
          <w:tcPr>
            <w:tcW w:w="8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jc w:val="center"/>
              <w:rPr>
                <w:b/>
                <w:color w:val="000000"/>
                <w:sz w:val="20"/>
              </w:rPr>
            </w:pPr>
            <w:r w:rsidRPr="00A115F7">
              <w:rPr>
                <w:b/>
                <w:color w:val="000000"/>
                <w:sz w:val="20"/>
              </w:rPr>
              <w:t>Показатель (</w:t>
            </w:r>
            <w:r w:rsidRPr="00A115F7">
              <w:rPr>
                <w:b/>
                <w:color w:val="000000"/>
                <w:sz w:val="20"/>
                <w:u w:val="single"/>
              </w:rPr>
              <w:t>для каждой сферы деятельности</w:t>
            </w:r>
            <w:r w:rsidRPr="00A115F7">
              <w:rPr>
                <w:b/>
                <w:color w:val="000000"/>
                <w:sz w:val="20"/>
              </w:rPr>
              <w:t>)</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jc w:val="center"/>
              <w:rPr>
                <w:b/>
                <w:color w:val="000000"/>
                <w:sz w:val="20"/>
              </w:rPr>
            </w:pPr>
            <w:r w:rsidRPr="00A115F7">
              <w:rPr>
                <w:b/>
                <w:color w:val="000000"/>
                <w:sz w:val="20"/>
              </w:rPr>
              <w:t>2015 г.</w:t>
            </w:r>
          </w:p>
        </w:tc>
      </w:tr>
      <w:tr w:rsidR="00D07B60" w:rsidRPr="008E3587" w:rsidTr="009D02DC">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D07B60" w:rsidRPr="00A115F7" w:rsidRDefault="00D07B60" w:rsidP="009D02DC">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D07B60" w:rsidRPr="00A115F7" w:rsidRDefault="00D07B60" w:rsidP="009D02DC">
            <w:pPr>
              <w:spacing w:line="240" w:lineRule="auto"/>
              <w:rPr>
                <w:color w:val="000000"/>
                <w:sz w:val="20"/>
              </w:rPr>
            </w:pPr>
          </w:p>
        </w:tc>
      </w:tr>
      <w:tr w:rsidR="00D07B60" w:rsidRPr="008E3587" w:rsidTr="009D02DC">
        <w:trPr>
          <w:trHeight w:val="300"/>
          <w:tblHeader/>
        </w:trPr>
        <w:tc>
          <w:tcPr>
            <w:tcW w:w="8804" w:type="dxa"/>
            <w:vMerge/>
            <w:tcBorders>
              <w:top w:val="single" w:sz="4" w:space="0" w:color="auto"/>
              <w:left w:val="single" w:sz="4" w:space="0" w:color="auto"/>
              <w:bottom w:val="single" w:sz="4" w:space="0" w:color="auto"/>
              <w:right w:val="single" w:sz="4" w:space="0" w:color="auto"/>
            </w:tcBorders>
            <w:vAlign w:val="center"/>
            <w:hideMark/>
          </w:tcPr>
          <w:p w:rsidR="00D07B60" w:rsidRPr="00A115F7" w:rsidRDefault="00D07B60" w:rsidP="009D02DC">
            <w:pPr>
              <w:spacing w:line="240" w:lineRule="auto"/>
              <w:rPr>
                <w:color w:val="000000"/>
                <w:sz w:val="2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D07B60" w:rsidRPr="00A115F7" w:rsidRDefault="00D07B60" w:rsidP="009D02DC">
            <w:pPr>
              <w:spacing w:line="240" w:lineRule="auto"/>
              <w:rPr>
                <w:color w:val="000000"/>
                <w:sz w:val="20"/>
              </w:rPr>
            </w:pP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b/>
                <w:bCs/>
                <w:sz w:val="20"/>
              </w:rPr>
              <w:t>Общее количество</w:t>
            </w:r>
            <w:r w:rsidRPr="00A115F7">
              <w:rPr>
                <w:sz w:val="20"/>
              </w:rPr>
              <w:t xml:space="preserve"> </w:t>
            </w:r>
            <w:r w:rsidRPr="00A115F7">
              <w:rPr>
                <w:b/>
                <w:bCs/>
                <w:sz w:val="20"/>
              </w:rPr>
              <w:t>обращений</w:t>
            </w:r>
            <w:r w:rsidRPr="00A115F7">
              <w:rPr>
                <w:sz w:val="20"/>
              </w:rPr>
              <w:t>, поступивших от граждан, юр. лиц, госорганов, органов м.с., ИП, комм. орг., общест. объед. и др.</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758</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b/>
                <w:bCs/>
                <w:sz w:val="20"/>
              </w:rPr>
              <w:t>1.</w:t>
            </w:r>
            <w:r w:rsidRPr="00A115F7">
              <w:rPr>
                <w:sz w:val="20"/>
              </w:rPr>
              <w:t> Количество обращений, поступивших от</w:t>
            </w:r>
            <w:r w:rsidRPr="00A115F7">
              <w:rPr>
                <w:b/>
                <w:bCs/>
                <w:sz w:val="20"/>
              </w:rPr>
              <w:t xml:space="preserve"> физических лиц</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755</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29</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726</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1.1. Касались </w:t>
            </w:r>
            <w:r w:rsidRPr="00A115F7">
              <w:rPr>
                <w:b/>
                <w:bCs/>
                <w:sz w:val="20"/>
              </w:rPr>
              <w:t>разъяснения законодательства</w:t>
            </w:r>
            <w:r w:rsidRPr="00A115F7">
              <w:rPr>
                <w:sz w:val="20"/>
              </w:rPr>
              <w:t xml:space="preserve"> РФ в области ПД,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41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41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sz w:val="20"/>
              </w:rPr>
              <w:t>1.2. </w:t>
            </w:r>
            <w:r w:rsidRPr="00A115F7">
              <w:rPr>
                <w:i/>
                <w:iCs/>
                <w:sz w:val="20"/>
              </w:rPr>
              <w:t xml:space="preserve">Обращения </w:t>
            </w:r>
            <w:r w:rsidRPr="00A115F7">
              <w:rPr>
                <w:b/>
                <w:bCs/>
                <w:sz w:val="20"/>
              </w:rPr>
              <w:t>(жалобы</w:t>
            </w:r>
            <w:r w:rsidRPr="00A115F7">
              <w:rPr>
                <w:sz w:val="20"/>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714</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388</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59</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14</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87</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5</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34</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124</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16</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1.2.2. Информация о нарушениях в области ПД </w:t>
            </w:r>
            <w:r w:rsidRPr="00A115F7">
              <w:rPr>
                <w:b/>
                <w:bCs/>
                <w:sz w:val="20"/>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643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1.2.3.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55</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22</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2</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5</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lastRenderedPageBreak/>
              <w:t>ЖКХ;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8</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17</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1.3. Обращения (жалобы) граждан, касающиеся </w:t>
            </w:r>
            <w:r w:rsidRPr="00A115F7">
              <w:rPr>
                <w:b/>
                <w:bCs/>
                <w:sz w:val="20"/>
              </w:rPr>
              <w:t>обжалования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1.4. Обращения (жалобы) граждан по факту проявления </w:t>
            </w:r>
            <w:r w:rsidRPr="00A115F7">
              <w:rPr>
                <w:b/>
                <w:bCs/>
                <w:sz w:val="20"/>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1.5. </w:t>
            </w:r>
            <w:r w:rsidRPr="00A115F7">
              <w:rPr>
                <w:b/>
                <w:bCs/>
                <w:sz w:val="20"/>
              </w:rPr>
              <w:t>Принятые меры</w:t>
            </w:r>
            <w:r w:rsidRPr="00A115F7">
              <w:rPr>
                <w:sz w:val="20"/>
              </w:rPr>
              <w:t>:</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55</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4</w:t>
            </w:r>
          </w:p>
        </w:tc>
      </w:tr>
      <w:tr w:rsidR="00D07B60" w:rsidRPr="008E3587" w:rsidTr="009D02DC">
        <w:trPr>
          <w:trHeight w:val="285"/>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1.5.2. </w:t>
            </w:r>
            <w:r w:rsidRPr="00A115F7">
              <w:rPr>
                <w:b/>
                <w:bCs/>
                <w:sz w:val="20"/>
              </w:rPr>
              <w:t>Направлено</w:t>
            </w:r>
            <w:r w:rsidRPr="00A115F7">
              <w:rPr>
                <w:sz w:val="20"/>
              </w:rPr>
              <w:t xml:space="preserve"> материалов </w:t>
            </w:r>
            <w:r w:rsidRPr="00A115F7">
              <w:rPr>
                <w:b/>
                <w:bCs/>
                <w:sz w:val="20"/>
              </w:rPr>
              <w:t>в органы прокуратуры</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49*</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отказано в возбуждении административного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1.5.3. </w:t>
            </w:r>
            <w:r w:rsidRPr="00A115F7">
              <w:rPr>
                <w:b/>
                <w:bCs/>
                <w:sz w:val="20"/>
              </w:rPr>
              <w:t xml:space="preserve">Направлено </w:t>
            </w:r>
            <w:r w:rsidRPr="00A115F7">
              <w:rPr>
                <w:sz w:val="20"/>
              </w:rPr>
              <w:t xml:space="preserve">материалов </w:t>
            </w:r>
            <w:r w:rsidRPr="00A115F7">
              <w:rPr>
                <w:b/>
                <w:bCs/>
                <w:sz w:val="20"/>
              </w:rPr>
              <w:t>в суд,</w:t>
            </w:r>
            <w:r w:rsidRPr="00A115F7">
              <w:rPr>
                <w:sz w:val="20"/>
              </w:rPr>
              <w:t xml:space="preserve">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2</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30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b/>
                <w:bCs/>
                <w:sz w:val="20"/>
              </w:rPr>
              <w:t>2.</w:t>
            </w:r>
            <w:r w:rsidRPr="00A115F7">
              <w:rPr>
                <w:sz w:val="20"/>
              </w:rPr>
              <w:t> </w:t>
            </w:r>
            <w:r w:rsidRPr="00A115F7">
              <w:rPr>
                <w:b/>
                <w:bCs/>
                <w:sz w:val="20"/>
              </w:rPr>
              <w:t>Количество обращений</w:t>
            </w:r>
            <w:r w:rsidRPr="00A115F7">
              <w:rPr>
                <w:sz w:val="20"/>
              </w:rPr>
              <w:t xml:space="preserve">, поступивших </w:t>
            </w:r>
            <w:r w:rsidRPr="00A115F7">
              <w:rPr>
                <w:b/>
                <w:bCs/>
                <w:sz w:val="20"/>
              </w:rPr>
              <w:t>от юр. лиц, госоргано</w:t>
            </w:r>
            <w:r w:rsidRPr="00A115F7">
              <w:rPr>
                <w:sz w:val="20"/>
              </w:rPr>
              <w:t>в, органов м. с., ИП, комм. орг., общ. объед. и др.,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поступили из ЦА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поступили непосредственно в ТУ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3</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2.1. Касались </w:t>
            </w:r>
            <w:r w:rsidRPr="00A115F7">
              <w:rPr>
                <w:b/>
                <w:bCs/>
                <w:sz w:val="20"/>
              </w:rPr>
              <w:t>разъяснения законодательства</w:t>
            </w:r>
            <w:r w:rsidRPr="00A115F7">
              <w:rPr>
                <w:sz w:val="20"/>
              </w:rPr>
              <w:t xml:space="preserve"> РФ в области ПД</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2.1.1. Разъяснено</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2.1.2. Находится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2.1.3. Переадресовано по подведомственности в другие органы</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lastRenderedPageBreak/>
              <w:t>2.2. Обращения, содержащие доводы о нарушениях законодательства РФ в области ПД поступившие на (разбить по категориям операторов):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2</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1</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2.2.1. Находятся на рассмотрении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2.2.2. Информация о нарушениях в области персональных данных </w:t>
            </w:r>
            <w:r w:rsidRPr="00A115F7">
              <w:rPr>
                <w:b/>
                <w:bCs/>
                <w:sz w:val="20"/>
              </w:rPr>
              <w:t>не нашла своего подтверждения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2</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 xml:space="preserve">2.2.3. Информация о нарушениях в области персональных </w:t>
            </w:r>
            <w:r w:rsidRPr="00A115F7">
              <w:rPr>
                <w:b/>
                <w:bCs/>
                <w:sz w:val="20"/>
              </w:rPr>
              <w:t>подтвердилась</w:t>
            </w:r>
            <w:r w:rsidRPr="00A115F7">
              <w:rPr>
                <w:sz w:val="20"/>
              </w:rPr>
              <w:t>, из них на действия: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государственных и муниципальных органов;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банков и кредитных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коллекторских агентств;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операторов связи;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интернет-сайтов;</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социальных сетей;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ЖКХ;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СМИ;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иных.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2.3. Обращения</w:t>
            </w:r>
            <w:r w:rsidRPr="00A115F7">
              <w:rPr>
                <w:b/>
                <w:bCs/>
                <w:sz w:val="20"/>
              </w:rPr>
              <w:t xml:space="preserve"> юр. лиц</w:t>
            </w:r>
            <w:r w:rsidRPr="00A115F7">
              <w:rPr>
                <w:sz w:val="20"/>
              </w:rPr>
              <w:t xml:space="preserve"> и др., касающиеся обжалования</w:t>
            </w:r>
            <w:r w:rsidRPr="00A115F7">
              <w:rPr>
                <w:b/>
                <w:bCs/>
                <w:sz w:val="20"/>
              </w:rPr>
              <w:t xml:space="preserve"> действий ТО</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2.4.Обращения юр</w:t>
            </w:r>
            <w:r w:rsidR="001D3A9B">
              <w:rPr>
                <w:sz w:val="20"/>
              </w:rPr>
              <w:t>. лиц и</w:t>
            </w:r>
            <w:r w:rsidRPr="00A115F7">
              <w:rPr>
                <w:sz w:val="20"/>
              </w:rPr>
              <w:t xml:space="preserve"> др. по факту проявления </w:t>
            </w:r>
            <w:r w:rsidRPr="00A115F7">
              <w:rPr>
                <w:b/>
                <w:bCs/>
                <w:sz w:val="20"/>
              </w:rPr>
              <w:t>коррупции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b/>
                <w:bCs/>
                <w:sz w:val="20"/>
              </w:rPr>
            </w:pPr>
            <w:r w:rsidRPr="00A115F7">
              <w:rPr>
                <w:b/>
                <w:bCs/>
                <w:sz w:val="20"/>
              </w:rPr>
              <w:t>2.5. Принятые меры:</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2.5.1. Проведено внеплановых проверок (документарные/выездные),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выдано предписаний об устранении нарушений закона, сведения об исполнении выданных предписаний;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850"/>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2.5.2. Направлено материалов в</w:t>
            </w:r>
            <w:r w:rsidRPr="00A115F7">
              <w:rPr>
                <w:b/>
                <w:bCs/>
                <w:sz w:val="20"/>
              </w:rPr>
              <w:t xml:space="preserve"> органы прокуратуры</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возбуждено административное производство по ст. 13.11 КоАП РФ;</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lastRenderedPageBreak/>
              <w:t>внесено представлений;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выдано предупреждений;</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отказано в возбуждении адм. производства в связи с:</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а) отсутствием состава административного правонарушения;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б) истечением срока;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в) иные основания;</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информация не представлена.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2.5.3. </w:t>
            </w:r>
            <w:r w:rsidRPr="00A115F7">
              <w:rPr>
                <w:b/>
                <w:bCs/>
                <w:sz w:val="20"/>
              </w:rPr>
              <w:t>Направлено</w:t>
            </w:r>
            <w:r w:rsidRPr="00A115F7">
              <w:rPr>
                <w:sz w:val="20"/>
              </w:rPr>
              <w:t xml:space="preserve"> материалов </w:t>
            </w:r>
            <w:r w:rsidRPr="00A115F7">
              <w:rPr>
                <w:b/>
                <w:bCs/>
                <w:sz w:val="20"/>
              </w:rPr>
              <w:t>в суд</w:t>
            </w:r>
            <w:r w:rsidRPr="00A115F7">
              <w:rPr>
                <w:sz w:val="20"/>
              </w:rPr>
              <w:t>, из них:</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принято решений об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принято решение об отказе в удовлетворении требований Роскомнадзора;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находятся на рассмотрении в суде.</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567"/>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3.Жалобы на предоставление государственной услуги "</w:t>
            </w:r>
            <w:r w:rsidRPr="00A115F7">
              <w:rPr>
                <w:b/>
                <w:bCs/>
                <w:sz w:val="20"/>
              </w:rPr>
              <w:t>Ведение реестра</w:t>
            </w:r>
            <w:r w:rsidRPr="00A115F7">
              <w:rPr>
                <w:sz w:val="20"/>
              </w:rPr>
              <w:t xml:space="preserve"> операторов, осуществляющих обработку персональных данных" и результаты рассмотрения жалоб</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3.1. Внесение сведений в реестр</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3.2. Изменение сведений в реестре</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3.3. Исключение сведений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sz w:val="20"/>
              </w:rPr>
            </w:pPr>
            <w:r w:rsidRPr="00A115F7">
              <w:rPr>
                <w:sz w:val="20"/>
              </w:rPr>
              <w:t>3.4. Предоставление выписки из реестра</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подтвердились</w:t>
            </w:r>
          </w:p>
        </w:tc>
        <w:tc>
          <w:tcPr>
            <w:tcW w:w="1524" w:type="dxa"/>
            <w:tcBorders>
              <w:top w:val="nil"/>
              <w:left w:val="nil"/>
              <w:bottom w:val="single" w:sz="4" w:space="0" w:color="auto"/>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nil"/>
              <w:right w:val="single" w:sz="4" w:space="0" w:color="auto"/>
            </w:tcBorders>
            <w:shd w:val="clear" w:color="auto" w:fill="auto"/>
            <w:vAlign w:val="center"/>
            <w:hideMark/>
          </w:tcPr>
          <w:p w:rsidR="00D07B60" w:rsidRPr="00A115F7" w:rsidRDefault="00D07B60" w:rsidP="009D02DC">
            <w:pPr>
              <w:spacing w:line="240" w:lineRule="auto"/>
              <w:rPr>
                <w:i/>
                <w:iCs/>
                <w:sz w:val="20"/>
              </w:rPr>
            </w:pPr>
            <w:r w:rsidRPr="00A115F7">
              <w:rPr>
                <w:i/>
                <w:iCs/>
                <w:sz w:val="20"/>
              </w:rPr>
              <w:t>не подтвердились</w:t>
            </w:r>
          </w:p>
        </w:tc>
        <w:tc>
          <w:tcPr>
            <w:tcW w:w="1524" w:type="dxa"/>
            <w:tcBorders>
              <w:top w:val="nil"/>
              <w:left w:val="nil"/>
              <w:bottom w:val="nil"/>
              <w:right w:val="single" w:sz="4" w:space="0" w:color="auto"/>
            </w:tcBorders>
            <w:shd w:val="clear" w:color="auto" w:fill="auto"/>
            <w:vAlign w:val="center"/>
            <w:hideMark/>
          </w:tcPr>
          <w:p w:rsidR="00D07B60" w:rsidRPr="00EC1925" w:rsidRDefault="00D07B60" w:rsidP="009D02DC">
            <w:pPr>
              <w:jc w:val="center"/>
              <w:rPr>
                <w:color w:val="000000"/>
                <w:sz w:val="20"/>
              </w:rPr>
            </w:pPr>
            <w:r w:rsidRPr="00EC1925">
              <w:rPr>
                <w:color w:val="000000"/>
                <w:sz w:val="20"/>
              </w:rPr>
              <w:t>0</w:t>
            </w:r>
          </w:p>
        </w:tc>
      </w:tr>
      <w:tr w:rsidR="00D07B60" w:rsidRPr="008E3587" w:rsidTr="009D02DC">
        <w:trPr>
          <w:trHeight w:val="283"/>
        </w:trPr>
        <w:tc>
          <w:tcPr>
            <w:tcW w:w="8804" w:type="dxa"/>
            <w:tcBorders>
              <w:top w:val="nil"/>
              <w:left w:val="single" w:sz="4" w:space="0" w:color="auto"/>
              <w:bottom w:val="single" w:sz="4" w:space="0" w:color="auto"/>
              <w:right w:val="single" w:sz="4" w:space="0" w:color="auto"/>
            </w:tcBorders>
            <w:shd w:val="clear" w:color="auto" w:fill="auto"/>
            <w:vAlign w:val="center"/>
          </w:tcPr>
          <w:p w:rsidR="00D07B60" w:rsidRPr="00A115F7" w:rsidRDefault="00D07B60" w:rsidP="009D02DC">
            <w:pPr>
              <w:spacing w:line="240" w:lineRule="auto"/>
              <w:rPr>
                <w:i/>
                <w:iCs/>
                <w:sz w:val="20"/>
              </w:rPr>
            </w:pPr>
          </w:p>
        </w:tc>
        <w:tc>
          <w:tcPr>
            <w:tcW w:w="1524" w:type="dxa"/>
            <w:tcBorders>
              <w:top w:val="nil"/>
              <w:left w:val="nil"/>
              <w:bottom w:val="single" w:sz="4" w:space="0" w:color="auto"/>
              <w:right w:val="single" w:sz="4" w:space="0" w:color="auto"/>
            </w:tcBorders>
            <w:shd w:val="clear" w:color="auto" w:fill="auto"/>
            <w:vAlign w:val="center"/>
          </w:tcPr>
          <w:p w:rsidR="00D07B60" w:rsidRPr="009855B9" w:rsidRDefault="00D07B60" w:rsidP="009D02DC">
            <w:pPr>
              <w:rPr>
                <w:color w:val="000000"/>
                <w:sz w:val="20"/>
              </w:rPr>
            </w:pPr>
          </w:p>
        </w:tc>
      </w:tr>
    </w:tbl>
    <w:p w:rsidR="00852153" w:rsidRPr="00EB6558" w:rsidRDefault="00852153" w:rsidP="007B0522">
      <w:pPr>
        <w:spacing w:line="240" w:lineRule="auto"/>
        <w:ind w:firstLine="709"/>
        <w:rPr>
          <w:b/>
          <w:szCs w:val="26"/>
        </w:rPr>
      </w:pPr>
      <w:r w:rsidRPr="00EB6558">
        <w:rPr>
          <w:i/>
          <w:iCs/>
          <w:szCs w:val="26"/>
        </w:rPr>
        <w:t>Примечание:</w:t>
      </w:r>
      <w:r w:rsidRPr="00EB6558">
        <w:rPr>
          <w:color w:val="000000"/>
          <w:szCs w:val="26"/>
        </w:rPr>
        <w:t xml:space="preserve"> * в 1 случае материалы в органы прокуратуры не направлялись, так как срок привлечения к административной ответственности истек. Причиной, приведшей к истечению срока давности, явилось позднее обращение заявителя с жалобой.</w:t>
      </w:r>
    </w:p>
    <w:p w:rsidR="00E71F0D" w:rsidRPr="00705894" w:rsidRDefault="00E71F0D" w:rsidP="007B0522">
      <w:pPr>
        <w:spacing w:line="240" w:lineRule="auto"/>
        <w:ind w:firstLine="709"/>
        <w:rPr>
          <w:b/>
          <w:szCs w:val="26"/>
        </w:rPr>
      </w:pPr>
    </w:p>
    <w:p w:rsidR="00BD5E44" w:rsidRPr="008E3587" w:rsidRDefault="00BD5E44" w:rsidP="00396939">
      <w:pPr>
        <w:spacing w:line="240" w:lineRule="auto"/>
        <w:ind w:firstLine="709"/>
        <w:rPr>
          <w:sz w:val="8"/>
          <w:szCs w:val="8"/>
          <w:highlight w:val="yellow"/>
        </w:rPr>
      </w:pPr>
    </w:p>
    <w:p w:rsidR="00BF5CD8" w:rsidRDefault="00411BF9" w:rsidP="00396939">
      <w:pPr>
        <w:spacing w:line="240" w:lineRule="auto"/>
        <w:ind w:firstLine="709"/>
        <w:rPr>
          <w:szCs w:val="26"/>
        </w:rPr>
      </w:pPr>
      <w:r w:rsidRPr="00411BF9">
        <w:rPr>
          <w:szCs w:val="26"/>
        </w:rPr>
        <w:t>Сведения о фактической нагрузке приведены в таблице:</w:t>
      </w:r>
    </w:p>
    <w:p w:rsidR="00411BF9" w:rsidRPr="00F44481" w:rsidRDefault="00411BF9" w:rsidP="00396939">
      <w:pPr>
        <w:spacing w:line="240" w:lineRule="auto"/>
        <w:ind w:firstLine="709"/>
        <w:rPr>
          <w:sz w:val="16"/>
          <w:szCs w:val="16"/>
        </w:rPr>
      </w:pPr>
    </w:p>
    <w:tbl>
      <w:tblPr>
        <w:tblStyle w:val="af8"/>
        <w:tblW w:w="5000" w:type="pct"/>
        <w:tblLook w:val="04A0" w:firstRow="1" w:lastRow="0" w:firstColumn="1" w:lastColumn="0" w:noHBand="0" w:noVBand="1"/>
      </w:tblPr>
      <w:tblGrid>
        <w:gridCol w:w="676"/>
        <w:gridCol w:w="1843"/>
        <w:gridCol w:w="808"/>
        <w:gridCol w:w="810"/>
        <w:gridCol w:w="810"/>
        <w:gridCol w:w="810"/>
        <w:gridCol w:w="716"/>
        <w:gridCol w:w="802"/>
        <w:gridCol w:w="810"/>
        <w:gridCol w:w="810"/>
        <w:gridCol w:w="810"/>
        <w:gridCol w:w="716"/>
      </w:tblGrid>
      <w:tr w:rsidR="00D07B60" w:rsidRPr="00086A81" w:rsidTr="009D02DC">
        <w:trPr>
          <w:tblHeader/>
        </w:trPr>
        <w:tc>
          <w:tcPr>
            <w:tcW w:w="329" w:type="pct"/>
            <w:vAlign w:val="center"/>
          </w:tcPr>
          <w:p w:rsidR="00D07B60" w:rsidRPr="00990BDF" w:rsidRDefault="00D07B60" w:rsidP="009D02DC">
            <w:pPr>
              <w:tabs>
                <w:tab w:val="left" w:pos="9072"/>
              </w:tabs>
              <w:spacing w:line="240" w:lineRule="auto"/>
              <w:jc w:val="center"/>
              <w:rPr>
                <w:iCs/>
                <w:sz w:val="16"/>
                <w:szCs w:val="16"/>
              </w:rPr>
            </w:pPr>
            <w:r w:rsidRPr="00990BDF">
              <w:rPr>
                <w:iCs/>
                <w:sz w:val="16"/>
                <w:szCs w:val="16"/>
              </w:rPr>
              <w:t>№ пп</w:t>
            </w:r>
          </w:p>
        </w:tc>
        <w:tc>
          <w:tcPr>
            <w:tcW w:w="889" w:type="pct"/>
            <w:vAlign w:val="center"/>
          </w:tcPr>
          <w:p w:rsidR="00D07B60" w:rsidRPr="00B821D6" w:rsidRDefault="00D07B60" w:rsidP="009D02DC">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92" w:type="pct"/>
            <w:vAlign w:val="center"/>
          </w:tcPr>
          <w:p w:rsidR="00D07B60" w:rsidRPr="00990BDF" w:rsidRDefault="00D07B60" w:rsidP="009D02DC">
            <w:pPr>
              <w:tabs>
                <w:tab w:val="left" w:pos="9072"/>
              </w:tabs>
              <w:spacing w:line="240" w:lineRule="auto"/>
              <w:jc w:val="center"/>
              <w:rPr>
                <w:iCs/>
                <w:sz w:val="16"/>
                <w:szCs w:val="16"/>
              </w:rPr>
            </w:pPr>
            <w:r w:rsidRPr="00990BDF">
              <w:rPr>
                <w:iCs/>
                <w:sz w:val="16"/>
                <w:szCs w:val="16"/>
              </w:rPr>
              <w:t>1 квартал 201</w:t>
            </w:r>
            <w:r>
              <w:rPr>
                <w:iCs/>
                <w:sz w:val="16"/>
                <w:szCs w:val="16"/>
              </w:rPr>
              <w:t>4</w:t>
            </w:r>
          </w:p>
        </w:tc>
        <w:tc>
          <w:tcPr>
            <w:tcW w:w="393" w:type="pct"/>
            <w:vAlign w:val="center"/>
          </w:tcPr>
          <w:p w:rsidR="00D07B60" w:rsidRPr="00990BDF" w:rsidRDefault="00D07B60" w:rsidP="009D02DC">
            <w:pPr>
              <w:tabs>
                <w:tab w:val="left" w:pos="9072"/>
              </w:tabs>
              <w:spacing w:line="240" w:lineRule="auto"/>
              <w:jc w:val="center"/>
              <w:rPr>
                <w:iCs/>
                <w:sz w:val="16"/>
                <w:szCs w:val="16"/>
              </w:rPr>
            </w:pPr>
            <w:r w:rsidRPr="00990BDF">
              <w:rPr>
                <w:iCs/>
                <w:sz w:val="16"/>
                <w:szCs w:val="16"/>
              </w:rPr>
              <w:t>2 квартал 201</w:t>
            </w:r>
            <w:r>
              <w:rPr>
                <w:iCs/>
                <w:sz w:val="16"/>
                <w:szCs w:val="16"/>
              </w:rPr>
              <w:t>4</w:t>
            </w:r>
          </w:p>
        </w:tc>
        <w:tc>
          <w:tcPr>
            <w:tcW w:w="393" w:type="pct"/>
            <w:vAlign w:val="center"/>
          </w:tcPr>
          <w:p w:rsidR="00D07B60" w:rsidRPr="00990BDF" w:rsidRDefault="00D07B60" w:rsidP="009D02DC">
            <w:pPr>
              <w:tabs>
                <w:tab w:val="left" w:pos="9072"/>
              </w:tabs>
              <w:spacing w:line="240" w:lineRule="auto"/>
              <w:jc w:val="center"/>
              <w:rPr>
                <w:iCs/>
                <w:sz w:val="16"/>
                <w:szCs w:val="16"/>
              </w:rPr>
            </w:pPr>
            <w:r w:rsidRPr="00990BDF">
              <w:rPr>
                <w:iCs/>
                <w:sz w:val="16"/>
                <w:szCs w:val="16"/>
              </w:rPr>
              <w:t>3 квартал 201</w:t>
            </w:r>
            <w:r>
              <w:rPr>
                <w:iCs/>
                <w:sz w:val="16"/>
                <w:szCs w:val="16"/>
              </w:rPr>
              <w:t>4</w:t>
            </w:r>
          </w:p>
        </w:tc>
        <w:tc>
          <w:tcPr>
            <w:tcW w:w="393" w:type="pct"/>
            <w:vAlign w:val="center"/>
          </w:tcPr>
          <w:p w:rsidR="00D07B60" w:rsidRPr="00990BDF" w:rsidRDefault="00D07B60" w:rsidP="009D02DC">
            <w:pPr>
              <w:tabs>
                <w:tab w:val="left" w:pos="9072"/>
              </w:tabs>
              <w:spacing w:line="240" w:lineRule="auto"/>
              <w:jc w:val="center"/>
              <w:rPr>
                <w:iCs/>
                <w:sz w:val="16"/>
                <w:szCs w:val="16"/>
              </w:rPr>
            </w:pPr>
            <w:r w:rsidRPr="00990BDF">
              <w:rPr>
                <w:iCs/>
                <w:sz w:val="16"/>
                <w:szCs w:val="16"/>
              </w:rPr>
              <w:t>4 квартал 201</w:t>
            </w:r>
            <w:r>
              <w:rPr>
                <w:iCs/>
                <w:sz w:val="16"/>
                <w:szCs w:val="16"/>
              </w:rPr>
              <w:t>4</w:t>
            </w:r>
          </w:p>
        </w:tc>
        <w:tc>
          <w:tcPr>
            <w:tcW w:w="344" w:type="pct"/>
            <w:shd w:val="clear" w:color="auto" w:fill="D9D9D9" w:themeFill="background1" w:themeFillShade="D9"/>
            <w:vAlign w:val="center"/>
          </w:tcPr>
          <w:p w:rsidR="00D07B60" w:rsidRPr="00B821D6" w:rsidRDefault="00D07B60" w:rsidP="009D02DC">
            <w:pPr>
              <w:tabs>
                <w:tab w:val="left" w:pos="9072"/>
              </w:tabs>
              <w:spacing w:line="240" w:lineRule="auto"/>
              <w:jc w:val="center"/>
              <w:rPr>
                <w:b/>
                <w:iCs/>
                <w:sz w:val="16"/>
                <w:szCs w:val="16"/>
              </w:rPr>
            </w:pPr>
            <w:r w:rsidRPr="00B821D6">
              <w:rPr>
                <w:b/>
                <w:iCs/>
                <w:sz w:val="16"/>
                <w:szCs w:val="16"/>
              </w:rPr>
              <w:t>201</w:t>
            </w:r>
            <w:r>
              <w:rPr>
                <w:b/>
                <w:iCs/>
                <w:sz w:val="16"/>
                <w:szCs w:val="16"/>
              </w:rPr>
              <w:t>4</w:t>
            </w:r>
          </w:p>
        </w:tc>
        <w:tc>
          <w:tcPr>
            <w:tcW w:w="393" w:type="pct"/>
            <w:vAlign w:val="center"/>
          </w:tcPr>
          <w:p w:rsidR="00D07B60" w:rsidRPr="00990BDF" w:rsidRDefault="00D07B60" w:rsidP="009D02DC">
            <w:pPr>
              <w:spacing w:line="240" w:lineRule="auto"/>
              <w:jc w:val="center"/>
              <w:rPr>
                <w:color w:val="000000"/>
                <w:sz w:val="16"/>
                <w:szCs w:val="16"/>
              </w:rPr>
            </w:pPr>
            <w:r w:rsidRPr="00990BDF">
              <w:rPr>
                <w:color w:val="000000"/>
                <w:sz w:val="16"/>
                <w:szCs w:val="16"/>
              </w:rPr>
              <w:t>1 квартал 201</w:t>
            </w:r>
            <w:r>
              <w:rPr>
                <w:color w:val="000000"/>
                <w:sz w:val="16"/>
                <w:szCs w:val="16"/>
              </w:rPr>
              <w:t>5</w:t>
            </w:r>
          </w:p>
        </w:tc>
        <w:tc>
          <w:tcPr>
            <w:tcW w:w="393" w:type="pct"/>
            <w:vAlign w:val="center"/>
          </w:tcPr>
          <w:p w:rsidR="00D07B60" w:rsidRPr="00990BDF" w:rsidRDefault="00D07B60" w:rsidP="009D02DC">
            <w:pPr>
              <w:spacing w:line="240" w:lineRule="auto"/>
              <w:jc w:val="center"/>
              <w:rPr>
                <w:color w:val="000000"/>
                <w:sz w:val="16"/>
                <w:szCs w:val="16"/>
              </w:rPr>
            </w:pPr>
            <w:r w:rsidRPr="00990BDF">
              <w:rPr>
                <w:color w:val="000000"/>
                <w:sz w:val="16"/>
                <w:szCs w:val="16"/>
              </w:rPr>
              <w:t>2 квартал 201</w:t>
            </w:r>
            <w:r>
              <w:rPr>
                <w:color w:val="000000"/>
                <w:sz w:val="16"/>
                <w:szCs w:val="16"/>
              </w:rPr>
              <w:t>5</w:t>
            </w:r>
          </w:p>
        </w:tc>
        <w:tc>
          <w:tcPr>
            <w:tcW w:w="393" w:type="pct"/>
            <w:vAlign w:val="center"/>
          </w:tcPr>
          <w:p w:rsidR="00D07B60" w:rsidRPr="00990BDF" w:rsidRDefault="00D07B60" w:rsidP="009D02DC">
            <w:pPr>
              <w:spacing w:line="240" w:lineRule="auto"/>
              <w:jc w:val="center"/>
              <w:rPr>
                <w:color w:val="000000"/>
                <w:sz w:val="16"/>
                <w:szCs w:val="16"/>
              </w:rPr>
            </w:pPr>
            <w:r w:rsidRPr="00990BDF">
              <w:rPr>
                <w:color w:val="000000"/>
                <w:sz w:val="16"/>
                <w:szCs w:val="16"/>
              </w:rPr>
              <w:t>3 квартал 201</w:t>
            </w:r>
            <w:r>
              <w:rPr>
                <w:color w:val="000000"/>
                <w:sz w:val="16"/>
                <w:szCs w:val="16"/>
              </w:rPr>
              <w:t>5</w:t>
            </w:r>
          </w:p>
        </w:tc>
        <w:tc>
          <w:tcPr>
            <w:tcW w:w="393" w:type="pct"/>
            <w:vAlign w:val="center"/>
          </w:tcPr>
          <w:p w:rsidR="00D07B60" w:rsidRPr="00990BDF" w:rsidRDefault="00D07B60" w:rsidP="009D02DC">
            <w:pPr>
              <w:spacing w:line="240" w:lineRule="auto"/>
              <w:jc w:val="center"/>
              <w:rPr>
                <w:color w:val="000000"/>
                <w:sz w:val="16"/>
                <w:szCs w:val="16"/>
              </w:rPr>
            </w:pPr>
            <w:r w:rsidRPr="00990BDF">
              <w:rPr>
                <w:color w:val="000000"/>
                <w:sz w:val="16"/>
                <w:szCs w:val="16"/>
              </w:rPr>
              <w:t>4 квартал 201</w:t>
            </w:r>
            <w:r>
              <w:rPr>
                <w:color w:val="000000"/>
                <w:sz w:val="16"/>
                <w:szCs w:val="16"/>
              </w:rPr>
              <w:t>5</w:t>
            </w:r>
          </w:p>
        </w:tc>
        <w:tc>
          <w:tcPr>
            <w:tcW w:w="296" w:type="pct"/>
            <w:shd w:val="clear" w:color="auto" w:fill="D9D9D9" w:themeFill="background1" w:themeFillShade="D9"/>
            <w:vAlign w:val="center"/>
          </w:tcPr>
          <w:p w:rsidR="00D07B60" w:rsidRPr="0041299C" w:rsidRDefault="00D07B60" w:rsidP="009D02DC">
            <w:pPr>
              <w:spacing w:line="240" w:lineRule="auto"/>
              <w:jc w:val="center"/>
              <w:rPr>
                <w:b/>
                <w:color w:val="000000"/>
                <w:sz w:val="16"/>
                <w:szCs w:val="16"/>
              </w:rPr>
            </w:pPr>
            <w:r w:rsidRPr="0041299C">
              <w:rPr>
                <w:b/>
                <w:color w:val="000000"/>
                <w:sz w:val="16"/>
                <w:szCs w:val="16"/>
              </w:rPr>
              <w:t>201</w:t>
            </w:r>
            <w:r>
              <w:rPr>
                <w:b/>
                <w:color w:val="000000"/>
                <w:sz w:val="16"/>
                <w:szCs w:val="16"/>
              </w:rPr>
              <w:t>5</w:t>
            </w:r>
          </w:p>
        </w:tc>
      </w:tr>
      <w:tr w:rsidR="00D07B60" w:rsidRPr="00086A81" w:rsidTr="009D02DC">
        <w:tc>
          <w:tcPr>
            <w:tcW w:w="32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1</w:t>
            </w:r>
          </w:p>
        </w:tc>
        <w:tc>
          <w:tcPr>
            <w:tcW w:w="88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92" w:type="pct"/>
            <w:vAlign w:val="center"/>
          </w:tcPr>
          <w:p w:rsidR="00D07B60" w:rsidRPr="0092231D" w:rsidRDefault="00D07B60" w:rsidP="009D02DC">
            <w:pPr>
              <w:tabs>
                <w:tab w:val="left" w:pos="9072"/>
              </w:tabs>
              <w:spacing w:line="240" w:lineRule="auto"/>
              <w:jc w:val="center"/>
              <w:rPr>
                <w:iCs/>
                <w:sz w:val="20"/>
              </w:rPr>
            </w:pPr>
            <w:r w:rsidRPr="0092231D">
              <w:rPr>
                <w:iCs/>
                <w:sz w:val="20"/>
              </w:rPr>
              <w:t>81</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106</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155</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164</w:t>
            </w:r>
          </w:p>
        </w:tc>
        <w:tc>
          <w:tcPr>
            <w:tcW w:w="344" w:type="pct"/>
            <w:shd w:val="clear" w:color="auto" w:fill="D9D9D9" w:themeFill="background1" w:themeFillShade="D9"/>
            <w:vAlign w:val="center"/>
          </w:tcPr>
          <w:p w:rsidR="00D07B60" w:rsidRPr="0092231D" w:rsidRDefault="00D07B60" w:rsidP="009D02DC">
            <w:pPr>
              <w:tabs>
                <w:tab w:val="left" w:pos="9072"/>
              </w:tabs>
              <w:spacing w:line="240" w:lineRule="auto"/>
              <w:jc w:val="center"/>
              <w:rPr>
                <w:b/>
                <w:iCs/>
                <w:sz w:val="20"/>
              </w:rPr>
            </w:pPr>
            <w:r w:rsidRPr="0092231D">
              <w:rPr>
                <w:b/>
                <w:iCs/>
                <w:sz w:val="20"/>
              </w:rPr>
              <w:t>506</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148</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182</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187</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241</w:t>
            </w:r>
          </w:p>
        </w:tc>
        <w:tc>
          <w:tcPr>
            <w:tcW w:w="296" w:type="pct"/>
            <w:shd w:val="clear" w:color="auto" w:fill="D9D9D9" w:themeFill="background1" w:themeFillShade="D9"/>
            <w:vAlign w:val="center"/>
          </w:tcPr>
          <w:p w:rsidR="00D07B60" w:rsidRPr="00EC1925" w:rsidRDefault="00D07B60" w:rsidP="009D02DC">
            <w:pPr>
              <w:tabs>
                <w:tab w:val="left" w:pos="9072"/>
              </w:tabs>
              <w:spacing w:line="240" w:lineRule="auto"/>
              <w:jc w:val="center"/>
              <w:rPr>
                <w:b/>
                <w:iCs/>
                <w:sz w:val="20"/>
              </w:rPr>
            </w:pPr>
            <w:r w:rsidRPr="00EC1925">
              <w:rPr>
                <w:b/>
                <w:iCs/>
                <w:sz w:val="20"/>
              </w:rPr>
              <w:t>758</w:t>
            </w:r>
          </w:p>
        </w:tc>
      </w:tr>
      <w:tr w:rsidR="00D07B60" w:rsidRPr="00086A81" w:rsidTr="009D02DC">
        <w:tc>
          <w:tcPr>
            <w:tcW w:w="32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2</w:t>
            </w:r>
          </w:p>
        </w:tc>
        <w:tc>
          <w:tcPr>
            <w:tcW w:w="88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92" w:type="pct"/>
            <w:vAlign w:val="center"/>
          </w:tcPr>
          <w:p w:rsidR="00D07B60" w:rsidRPr="0092231D" w:rsidRDefault="00D07B60" w:rsidP="009D02DC">
            <w:pPr>
              <w:tabs>
                <w:tab w:val="left" w:pos="9072"/>
              </w:tabs>
              <w:spacing w:line="240" w:lineRule="auto"/>
              <w:jc w:val="center"/>
              <w:rPr>
                <w:iCs/>
                <w:sz w:val="20"/>
              </w:rPr>
            </w:pPr>
            <w:r w:rsidRPr="0092231D">
              <w:rPr>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20</w:t>
            </w:r>
          </w:p>
        </w:tc>
        <w:tc>
          <w:tcPr>
            <w:tcW w:w="344" w:type="pct"/>
            <w:shd w:val="clear" w:color="auto" w:fill="D9D9D9" w:themeFill="background1" w:themeFillShade="D9"/>
            <w:vAlign w:val="center"/>
          </w:tcPr>
          <w:p w:rsidR="00D07B60" w:rsidRPr="0092231D" w:rsidRDefault="00D07B60" w:rsidP="009D02DC">
            <w:pPr>
              <w:tabs>
                <w:tab w:val="left" w:pos="9072"/>
              </w:tabs>
              <w:spacing w:line="240" w:lineRule="auto"/>
              <w:jc w:val="center"/>
              <w:rPr>
                <w:b/>
                <w:iCs/>
                <w:sz w:val="20"/>
              </w:rPr>
            </w:pPr>
            <w:r w:rsidRPr="0092231D">
              <w:rPr>
                <w:b/>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20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20</w:t>
            </w:r>
          </w:p>
        </w:tc>
        <w:tc>
          <w:tcPr>
            <w:tcW w:w="296" w:type="pct"/>
            <w:shd w:val="clear" w:color="auto" w:fill="D9D9D9" w:themeFill="background1" w:themeFillShade="D9"/>
            <w:vAlign w:val="center"/>
          </w:tcPr>
          <w:p w:rsidR="00D07B60" w:rsidRPr="00EC1925" w:rsidRDefault="00D07B60" w:rsidP="009D02DC">
            <w:pPr>
              <w:tabs>
                <w:tab w:val="left" w:pos="9072"/>
              </w:tabs>
              <w:spacing w:line="240" w:lineRule="auto"/>
              <w:jc w:val="center"/>
              <w:rPr>
                <w:b/>
                <w:iCs/>
                <w:sz w:val="20"/>
              </w:rPr>
            </w:pPr>
            <w:r w:rsidRPr="00EC1925">
              <w:rPr>
                <w:b/>
                <w:iCs/>
                <w:sz w:val="20"/>
              </w:rPr>
              <w:t>20</w:t>
            </w:r>
          </w:p>
        </w:tc>
      </w:tr>
      <w:tr w:rsidR="00D07B60" w:rsidRPr="00086A81" w:rsidTr="009D02DC">
        <w:tc>
          <w:tcPr>
            <w:tcW w:w="32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3</w:t>
            </w:r>
          </w:p>
        </w:tc>
        <w:tc>
          <w:tcPr>
            <w:tcW w:w="88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общие трудозатраты (чел./час.)</w:t>
            </w:r>
          </w:p>
        </w:tc>
        <w:tc>
          <w:tcPr>
            <w:tcW w:w="392" w:type="pct"/>
            <w:vAlign w:val="center"/>
          </w:tcPr>
          <w:p w:rsidR="00D07B60" w:rsidRPr="0092231D" w:rsidRDefault="00D07B60" w:rsidP="009D02DC">
            <w:pPr>
              <w:tabs>
                <w:tab w:val="left" w:pos="9072"/>
              </w:tabs>
              <w:spacing w:line="240" w:lineRule="auto"/>
              <w:jc w:val="center"/>
              <w:rPr>
                <w:iCs/>
                <w:sz w:val="20"/>
              </w:rPr>
            </w:pPr>
            <w:r w:rsidRPr="0092231D">
              <w:rPr>
                <w:iCs/>
                <w:sz w:val="20"/>
              </w:rPr>
              <w:t>1620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2120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3100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3280</w:t>
            </w:r>
          </w:p>
        </w:tc>
        <w:tc>
          <w:tcPr>
            <w:tcW w:w="344" w:type="pct"/>
            <w:shd w:val="clear" w:color="auto" w:fill="D9D9D9" w:themeFill="background1" w:themeFillShade="D9"/>
            <w:vAlign w:val="center"/>
          </w:tcPr>
          <w:p w:rsidR="00D07B60" w:rsidRPr="0092231D" w:rsidRDefault="00D07B60" w:rsidP="009D02DC">
            <w:pPr>
              <w:tabs>
                <w:tab w:val="left" w:pos="9072"/>
              </w:tabs>
              <w:spacing w:line="240" w:lineRule="auto"/>
              <w:jc w:val="center"/>
              <w:rPr>
                <w:b/>
                <w:iCs/>
                <w:sz w:val="20"/>
              </w:rPr>
            </w:pPr>
            <w:r w:rsidRPr="0092231D">
              <w:rPr>
                <w:b/>
                <w:iCs/>
                <w:sz w:val="20"/>
              </w:rPr>
              <w:t>10120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2960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3640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3740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4820</w:t>
            </w:r>
          </w:p>
        </w:tc>
        <w:tc>
          <w:tcPr>
            <w:tcW w:w="296" w:type="pct"/>
            <w:shd w:val="clear" w:color="auto" w:fill="D9D9D9" w:themeFill="background1" w:themeFillShade="D9"/>
            <w:vAlign w:val="center"/>
          </w:tcPr>
          <w:p w:rsidR="00D07B60" w:rsidRPr="00EC1925" w:rsidRDefault="00D07B60" w:rsidP="009D02DC">
            <w:pPr>
              <w:tabs>
                <w:tab w:val="left" w:pos="9072"/>
              </w:tabs>
              <w:spacing w:line="240" w:lineRule="auto"/>
              <w:jc w:val="center"/>
              <w:rPr>
                <w:b/>
                <w:iCs/>
                <w:sz w:val="20"/>
              </w:rPr>
            </w:pPr>
            <w:r w:rsidRPr="00EC1925">
              <w:rPr>
                <w:b/>
                <w:iCs/>
                <w:sz w:val="20"/>
              </w:rPr>
              <w:t>15160</w:t>
            </w:r>
          </w:p>
        </w:tc>
      </w:tr>
      <w:tr w:rsidR="00D07B60" w:rsidRPr="00086A81" w:rsidTr="009D02DC">
        <w:tc>
          <w:tcPr>
            <w:tcW w:w="32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4</w:t>
            </w:r>
          </w:p>
        </w:tc>
        <w:tc>
          <w:tcPr>
            <w:tcW w:w="88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92" w:type="pct"/>
            <w:vAlign w:val="center"/>
          </w:tcPr>
          <w:p w:rsidR="00D07B60" w:rsidRPr="0092231D" w:rsidRDefault="00D07B60" w:rsidP="009D02DC">
            <w:pPr>
              <w:tabs>
                <w:tab w:val="left" w:pos="9072"/>
              </w:tabs>
              <w:spacing w:line="240" w:lineRule="auto"/>
              <w:jc w:val="center"/>
              <w:rPr>
                <w:iCs/>
                <w:sz w:val="20"/>
              </w:rPr>
            </w:pPr>
            <w:r w:rsidRPr="0092231D">
              <w:rPr>
                <w:iCs/>
                <w:sz w:val="20"/>
              </w:rPr>
              <w:t>2</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2</w:t>
            </w:r>
          </w:p>
        </w:tc>
        <w:tc>
          <w:tcPr>
            <w:tcW w:w="344" w:type="pct"/>
            <w:shd w:val="clear" w:color="auto" w:fill="D9D9D9" w:themeFill="background1" w:themeFillShade="D9"/>
            <w:vAlign w:val="center"/>
          </w:tcPr>
          <w:p w:rsidR="00D07B60" w:rsidRPr="0092231D" w:rsidRDefault="00D07B60" w:rsidP="009D02DC">
            <w:pPr>
              <w:tabs>
                <w:tab w:val="left" w:pos="9072"/>
              </w:tabs>
              <w:spacing w:line="240" w:lineRule="auto"/>
              <w:jc w:val="center"/>
              <w:rPr>
                <w:b/>
                <w:iCs/>
                <w:sz w:val="20"/>
              </w:rPr>
            </w:pPr>
            <w:r w:rsidRPr="0092231D">
              <w:rPr>
                <w:b/>
                <w:iCs/>
                <w:sz w:val="20"/>
              </w:rPr>
              <w:t>2</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3</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4</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3</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4</w:t>
            </w:r>
          </w:p>
        </w:tc>
        <w:tc>
          <w:tcPr>
            <w:tcW w:w="296" w:type="pct"/>
            <w:shd w:val="clear" w:color="auto" w:fill="D9D9D9" w:themeFill="background1" w:themeFillShade="D9"/>
            <w:vAlign w:val="center"/>
          </w:tcPr>
          <w:p w:rsidR="00D07B60" w:rsidRPr="00EC1925" w:rsidRDefault="00D07B60" w:rsidP="009D02DC">
            <w:pPr>
              <w:tabs>
                <w:tab w:val="left" w:pos="9072"/>
              </w:tabs>
              <w:spacing w:line="240" w:lineRule="auto"/>
              <w:jc w:val="center"/>
              <w:rPr>
                <w:b/>
                <w:iCs/>
                <w:sz w:val="20"/>
              </w:rPr>
            </w:pPr>
            <w:r w:rsidRPr="00EC1925">
              <w:rPr>
                <w:b/>
                <w:iCs/>
                <w:sz w:val="20"/>
              </w:rPr>
              <w:t>4</w:t>
            </w:r>
          </w:p>
        </w:tc>
      </w:tr>
      <w:tr w:rsidR="00D07B60" w:rsidRPr="00086A81" w:rsidTr="009D02DC">
        <w:tc>
          <w:tcPr>
            <w:tcW w:w="32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5</w:t>
            </w:r>
          </w:p>
        </w:tc>
        <w:tc>
          <w:tcPr>
            <w:tcW w:w="889" w:type="pct"/>
            <w:vAlign w:val="center"/>
          </w:tcPr>
          <w:p w:rsidR="00D07B60" w:rsidRPr="00B821D6" w:rsidRDefault="00D07B60" w:rsidP="009D02DC">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92" w:type="pct"/>
            <w:vAlign w:val="center"/>
          </w:tcPr>
          <w:p w:rsidR="00D07B60" w:rsidRPr="0092231D" w:rsidRDefault="00D07B60" w:rsidP="009D02DC">
            <w:pPr>
              <w:tabs>
                <w:tab w:val="left" w:pos="9072"/>
              </w:tabs>
              <w:spacing w:line="240" w:lineRule="auto"/>
              <w:jc w:val="center"/>
              <w:rPr>
                <w:iCs/>
                <w:sz w:val="20"/>
              </w:rPr>
            </w:pPr>
            <w:r w:rsidRPr="0092231D">
              <w:rPr>
                <w:iCs/>
                <w:sz w:val="20"/>
              </w:rPr>
              <w:t>810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1060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1550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1640</w:t>
            </w:r>
          </w:p>
        </w:tc>
        <w:tc>
          <w:tcPr>
            <w:tcW w:w="344" w:type="pct"/>
            <w:shd w:val="clear" w:color="auto" w:fill="D9D9D9" w:themeFill="background1" w:themeFillShade="D9"/>
            <w:vAlign w:val="center"/>
          </w:tcPr>
          <w:p w:rsidR="00D07B60" w:rsidRPr="0092231D" w:rsidRDefault="00D07B60" w:rsidP="009D02DC">
            <w:pPr>
              <w:tabs>
                <w:tab w:val="left" w:pos="9072"/>
              </w:tabs>
              <w:spacing w:line="240" w:lineRule="auto"/>
              <w:jc w:val="center"/>
              <w:rPr>
                <w:b/>
                <w:iCs/>
                <w:sz w:val="20"/>
              </w:rPr>
            </w:pPr>
            <w:r w:rsidRPr="0092231D">
              <w:rPr>
                <w:b/>
                <w:iCs/>
                <w:sz w:val="20"/>
              </w:rPr>
              <w:t>5060</w:t>
            </w:r>
          </w:p>
        </w:tc>
        <w:tc>
          <w:tcPr>
            <w:tcW w:w="393" w:type="pct"/>
            <w:vAlign w:val="center"/>
          </w:tcPr>
          <w:p w:rsidR="00D07B60" w:rsidRPr="0092231D" w:rsidRDefault="00D07B60" w:rsidP="009D02DC">
            <w:pPr>
              <w:tabs>
                <w:tab w:val="left" w:pos="9072"/>
              </w:tabs>
              <w:spacing w:line="240" w:lineRule="auto"/>
              <w:jc w:val="center"/>
              <w:rPr>
                <w:iCs/>
                <w:sz w:val="20"/>
              </w:rPr>
            </w:pPr>
            <w:r w:rsidRPr="0092231D">
              <w:rPr>
                <w:iCs/>
                <w:sz w:val="20"/>
              </w:rPr>
              <w:t>987</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910</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1247</w:t>
            </w:r>
          </w:p>
        </w:tc>
        <w:tc>
          <w:tcPr>
            <w:tcW w:w="393" w:type="pct"/>
            <w:vAlign w:val="center"/>
          </w:tcPr>
          <w:p w:rsidR="00D07B60" w:rsidRPr="0092231D" w:rsidRDefault="00D07B60" w:rsidP="009D02DC">
            <w:pPr>
              <w:tabs>
                <w:tab w:val="left" w:pos="9072"/>
              </w:tabs>
              <w:spacing w:line="240" w:lineRule="auto"/>
              <w:jc w:val="center"/>
              <w:rPr>
                <w:iCs/>
                <w:sz w:val="20"/>
              </w:rPr>
            </w:pPr>
            <w:r>
              <w:rPr>
                <w:iCs/>
                <w:sz w:val="20"/>
              </w:rPr>
              <w:t>1205</w:t>
            </w:r>
          </w:p>
        </w:tc>
        <w:tc>
          <w:tcPr>
            <w:tcW w:w="296" w:type="pct"/>
            <w:shd w:val="clear" w:color="auto" w:fill="D9D9D9" w:themeFill="background1" w:themeFillShade="D9"/>
            <w:vAlign w:val="center"/>
          </w:tcPr>
          <w:p w:rsidR="00D07B60" w:rsidRPr="00EC1925" w:rsidRDefault="00D07B60" w:rsidP="009D02DC">
            <w:pPr>
              <w:tabs>
                <w:tab w:val="left" w:pos="9072"/>
              </w:tabs>
              <w:spacing w:line="240" w:lineRule="auto"/>
              <w:jc w:val="center"/>
              <w:rPr>
                <w:b/>
                <w:iCs/>
                <w:sz w:val="20"/>
              </w:rPr>
            </w:pPr>
            <w:r w:rsidRPr="00EC1925">
              <w:rPr>
                <w:b/>
                <w:iCs/>
                <w:sz w:val="20"/>
              </w:rPr>
              <w:t>3790</w:t>
            </w:r>
          </w:p>
        </w:tc>
      </w:tr>
    </w:tbl>
    <w:p w:rsidR="00BF5CD8" w:rsidRDefault="00BF5CD8" w:rsidP="00396939">
      <w:pPr>
        <w:tabs>
          <w:tab w:val="left" w:pos="9072"/>
        </w:tabs>
        <w:spacing w:line="240" w:lineRule="auto"/>
        <w:ind w:firstLine="709"/>
        <w:jc w:val="right"/>
        <w:rPr>
          <w:b/>
          <w:sz w:val="28"/>
          <w:szCs w:val="28"/>
        </w:rPr>
      </w:pPr>
    </w:p>
    <w:p w:rsidR="00411BF9" w:rsidRPr="00990C75" w:rsidRDefault="00411BF9" w:rsidP="00411BF9">
      <w:pPr>
        <w:ind w:firstLine="709"/>
        <w:rPr>
          <w:szCs w:val="26"/>
        </w:rPr>
      </w:pPr>
      <w:r w:rsidRPr="002A3A0E">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2267C6" w:rsidRPr="002267C6" w:rsidRDefault="002267C6" w:rsidP="002267C6">
      <w:pPr>
        <w:pStyle w:val="3"/>
      </w:pPr>
      <w:bookmarkStart w:id="13" w:name="_Toc369087111"/>
      <w:r w:rsidRPr="002267C6">
        <w:lastRenderedPageBreak/>
        <w:t xml:space="preserve">Сведения о показателях эффективности деятельности  </w:t>
      </w:r>
    </w:p>
    <w:p w:rsidR="002267C6" w:rsidRPr="002267C6" w:rsidRDefault="002267C6" w:rsidP="002267C6"/>
    <w:p w:rsidR="00CD02EF" w:rsidRPr="005C7069" w:rsidRDefault="00CD02EF" w:rsidP="00132993">
      <w:pPr>
        <w:ind w:firstLine="720"/>
        <w:rPr>
          <w:szCs w:val="26"/>
        </w:rPr>
      </w:pPr>
      <w:r w:rsidRPr="00D67AC3">
        <w:rPr>
          <w:szCs w:val="26"/>
        </w:rPr>
        <w:t xml:space="preserve">В ходе проведения 363 мероприятий государственного контроля (65% от числа проведенных в 2015 году) зафиксировано </w:t>
      </w:r>
      <w:r w:rsidRPr="005C7069">
        <w:rPr>
          <w:szCs w:val="26"/>
        </w:rPr>
        <w:t>1484 нарушения норм действующего законодательства, в результате чего в отчетном периоде:</w:t>
      </w:r>
    </w:p>
    <w:p w:rsidR="00CD02EF" w:rsidRPr="005432A5" w:rsidRDefault="00CD02EF" w:rsidP="00132993">
      <w:pPr>
        <w:ind w:firstLine="720"/>
        <w:rPr>
          <w:szCs w:val="26"/>
        </w:rPr>
      </w:pPr>
      <w:r w:rsidRPr="005432A5">
        <w:rPr>
          <w:szCs w:val="26"/>
        </w:rPr>
        <w:t>выдано 165 предписаний об устранении выявленных нарушений;</w:t>
      </w:r>
    </w:p>
    <w:p w:rsidR="00CD02EF" w:rsidRPr="005432A5" w:rsidRDefault="00CD02EF" w:rsidP="00132993">
      <w:pPr>
        <w:ind w:firstLine="709"/>
        <w:rPr>
          <w:szCs w:val="26"/>
        </w:rPr>
      </w:pPr>
      <w:r w:rsidRPr="005432A5">
        <w:rPr>
          <w:szCs w:val="26"/>
        </w:rPr>
        <w:t>вынесено 1</w:t>
      </w:r>
      <w:r w:rsidR="003E79B4">
        <w:rPr>
          <w:szCs w:val="26"/>
        </w:rPr>
        <w:t>1</w:t>
      </w:r>
      <w:r w:rsidRPr="005432A5">
        <w:rPr>
          <w:szCs w:val="26"/>
        </w:rPr>
        <w:t xml:space="preserve"> предупреждений о приостановлении действия лицензии;</w:t>
      </w:r>
    </w:p>
    <w:p w:rsidR="00CD02EF" w:rsidRPr="005432A5" w:rsidRDefault="00CD02EF" w:rsidP="00132993">
      <w:pPr>
        <w:ind w:firstLine="720"/>
        <w:rPr>
          <w:szCs w:val="26"/>
        </w:rPr>
      </w:pPr>
      <w:r w:rsidRPr="005432A5">
        <w:rPr>
          <w:szCs w:val="26"/>
        </w:rPr>
        <w:t>составлено 4177 протоколов об административных правонарушениях;</w:t>
      </w:r>
    </w:p>
    <w:p w:rsidR="00CD02EF" w:rsidRPr="00C813D8" w:rsidRDefault="00CD02EF" w:rsidP="00132993">
      <w:pPr>
        <w:ind w:firstLine="709"/>
        <w:rPr>
          <w:szCs w:val="26"/>
        </w:rPr>
      </w:pPr>
      <w:r w:rsidRPr="00C813D8">
        <w:rPr>
          <w:szCs w:val="26"/>
        </w:rPr>
        <w:t>вынесено 131 представление об устранении причин и условий, способствовавших совершению административного правонарушения;</w:t>
      </w:r>
    </w:p>
    <w:p w:rsidR="00CD02EF" w:rsidRPr="000F66E6" w:rsidRDefault="00CD02EF" w:rsidP="00132993">
      <w:pPr>
        <w:ind w:firstLine="720"/>
        <w:rPr>
          <w:szCs w:val="26"/>
        </w:rPr>
      </w:pPr>
      <w:r w:rsidRPr="000F66E6">
        <w:rPr>
          <w:szCs w:val="26"/>
        </w:rPr>
        <w:t>наложено административных наказаний в виде штрафов на общую сумму 8864,1 тыс. руб.</w:t>
      </w:r>
    </w:p>
    <w:p w:rsidR="00CD02EF" w:rsidRPr="00903DA3" w:rsidRDefault="00CD02EF" w:rsidP="00132993">
      <w:pPr>
        <w:ind w:firstLine="720"/>
        <w:rPr>
          <w:szCs w:val="26"/>
        </w:rPr>
      </w:pPr>
      <w:r w:rsidRPr="00903DA3">
        <w:rPr>
          <w:szCs w:val="26"/>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ст. 13.11 КоАП РФ в прокуратуру по подведомственности направлено </w:t>
      </w:r>
      <w:r>
        <w:rPr>
          <w:szCs w:val="26"/>
        </w:rPr>
        <w:t>5</w:t>
      </w:r>
      <w:r w:rsidRPr="00162700">
        <w:rPr>
          <w:szCs w:val="26"/>
        </w:rPr>
        <w:t>9</w:t>
      </w:r>
      <w:r w:rsidRPr="00903DA3">
        <w:rPr>
          <w:szCs w:val="26"/>
        </w:rPr>
        <w:t xml:space="preserve"> комплектов материалов.</w:t>
      </w:r>
    </w:p>
    <w:p w:rsidR="00CD02EF" w:rsidRPr="00B80078" w:rsidRDefault="00CD02EF" w:rsidP="00CD02EF">
      <w:pPr>
        <w:ind w:firstLine="709"/>
        <w:rPr>
          <w:szCs w:val="26"/>
        </w:rPr>
      </w:pPr>
      <w:r w:rsidRPr="00713AA3">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E0320D" w:rsidRPr="005B1C24" w:rsidTr="00021FA5">
        <w:trPr>
          <w:trHeight w:val="978"/>
          <w:tblHeader/>
        </w:trPr>
        <w:tc>
          <w:tcPr>
            <w:tcW w:w="817" w:type="dxa"/>
          </w:tcPr>
          <w:p w:rsidR="00E0320D" w:rsidRPr="00B80078" w:rsidRDefault="00E0320D" w:rsidP="00021FA5">
            <w:pPr>
              <w:spacing w:line="240" w:lineRule="auto"/>
              <w:jc w:val="center"/>
              <w:rPr>
                <w:sz w:val="24"/>
                <w:szCs w:val="24"/>
              </w:rPr>
            </w:pPr>
            <w:r w:rsidRPr="00B80078">
              <w:rPr>
                <w:sz w:val="24"/>
                <w:szCs w:val="24"/>
              </w:rPr>
              <w:t>№ п/п</w:t>
            </w:r>
          </w:p>
        </w:tc>
        <w:tc>
          <w:tcPr>
            <w:tcW w:w="2480" w:type="dxa"/>
          </w:tcPr>
          <w:p w:rsidR="00E0320D" w:rsidRPr="00B80078" w:rsidRDefault="00E0320D" w:rsidP="00021FA5">
            <w:pPr>
              <w:spacing w:line="240" w:lineRule="auto"/>
              <w:jc w:val="center"/>
              <w:rPr>
                <w:sz w:val="24"/>
                <w:szCs w:val="24"/>
              </w:rPr>
            </w:pPr>
            <w:r w:rsidRPr="00B80078">
              <w:rPr>
                <w:sz w:val="24"/>
                <w:szCs w:val="24"/>
              </w:rPr>
              <w:t>Показатель</w:t>
            </w:r>
          </w:p>
          <w:p w:rsidR="00E0320D" w:rsidRPr="00B80078" w:rsidRDefault="00E0320D" w:rsidP="00021FA5">
            <w:pPr>
              <w:spacing w:line="240" w:lineRule="auto"/>
              <w:rPr>
                <w:sz w:val="24"/>
                <w:szCs w:val="24"/>
              </w:rPr>
            </w:pPr>
          </w:p>
        </w:tc>
        <w:tc>
          <w:tcPr>
            <w:tcW w:w="2481" w:type="dxa"/>
          </w:tcPr>
          <w:p w:rsidR="00E0320D" w:rsidRPr="00B80078" w:rsidRDefault="00E0320D" w:rsidP="00021FA5">
            <w:pPr>
              <w:spacing w:line="240" w:lineRule="auto"/>
              <w:jc w:val="center"/>
              <w:rPr>
                <w:sz w:val="24"/>
                <w:szCs w:val="24"/>
              </w:rPr>
            </w:pPr>
            <w:r w:rsidRPr="00B80078">
              <w:rPr>
                <w:sz w:val="24"/>
                <w:szCs w:val="24"/>
              </w:rPr>
              <w:t>На конец отчетного периода прошлого года</w:t>
            </w:r>
          </w:p>
        </w:tc>
        <w:tc>
          <w:tcPr>
            <w:tcW w:w="2481" w:type="dxa"/>
          </w:tcPr>
          <w:p w:rsidR="00E0320D" w:rsidRPr="00B80078" w:rsidRDefault="00E0320D" w:rsidP="00021FA5">
            <w:pPr>
              <w:spacing w:line="240" w:lineRule="auto"/>
              <w:jc w:val="center"/>
              <w:rPr>
                <w:sz w:val="24"/>
                <w:szCs w:val="24"/>
              </w:rPr>
            </w:pPr>
            <w:r w:rsidRPr="00B80078">
              <w:rPr>
                <w:sz w:val="24"/>
                <w:szCs w:val="24"/>
              </w:rPr>
              <w:t>На конец отчетного периода текущего года</w:t>
            </w:r>
          </w:p>
        </w:tc>
        <w:tc>
          <w:tcPr>
            <w:tcW w:w="2055" w:type="dxa"/>
          </w:tcPr>
          <w:p w:rsidR="00E0320D" w:rsidRPr="00B80078" w:rsidRDefault="00E0320D" w:rsidP="00021FA5">
            <w:pPr>
              <w:spacing w:line="240" w:lineRule="auto"/>
              <w:jc w:val="center"/>
              <w:rPr>
                <w:sz w:val="24"/>
                <w:szCs w:val="24"/>
              </w:rPr>
            </w:pPr>
            <w:r w:rsidRPr="00B80078">
              <w:rPr>
                <w:sz w:val="24"/>
                <w:szCs w:val="24"/>
              </w:rPr>
              <w:t>Коэффициент роста показателей эффективности</w:t>
            </w:r>
          </w:p>
        </w:tc>
      </w:tr>
      <w:tr w:rsidR="00CD02EF" w:rsidRPr="005B1C24" w:rsidTr="00021FA5">
        <w:trPr>
          <w:tblHeader/>
        </w:trPr>
        <w:tc>
          <w:tcPr>
            <w:tcW w:w="817" w:type="dxa"/>
          </w:tcPr>
          <w:p w:rsidR="00CD02EF" w:rsidRPr="00B80078" w:rsidRDefault="00CD02EF" w:rsidP="00CD02EF">
            <w:pPr>
              <w:spacing w:line="240" w:lineRule="auto"/>
              <w:jc w:val="center"/>
              <w:rPr>
                <w:sz w:val="24"/>
                <w:szCs w:val="24"/>
              </w:rPr>
            </w:pPr>
            <w:r w:rsidRPr="00B80078">
              <w:rPr>
                <w:sz w:val="24"/>
                <w:szCs w:val="24"/>
              </w:rPr>
              <w:t>1.</w:t>
            </w:r>
          </w:p>
        </w:tc>
        <w:tc>
          <w:tcPr>
            <w:tcW w:w="2480" w:type="dxa"/>
          </w:tcPr>
          <w:p w:rsidR="00CD02EF" w:rsidRPr="00B80078" w:rsidRDefault="00CD02EF" w:rsidP="00CD02EF">
            <w:pPr>
              <w:spacing w:line="240" w:lineRule="auto"/>
              <w:rPr>
                <w:sz w:val="24"/>
                <w:szCs w:val="24"/>
              </w:rPr>
            </w:pPr>
            <w:r w:rsidRPr="00B80078">
              <w:rPr>
                <w:sz w:val="24"/>
                <w:szCs w:val="24"/>
              </w:rPr>
              <w:t>Выявлено нарушений</w:t>
            </w:r>
          </w:p>
        </w:tc>
        <w:tc>
          <w:tcPr>
            <w:tcW w:w="2481" w:type="dxa"/>
          </w:tcPr>
          <w:p w:rsidR="00CD02EF" w:rsidRPr="002267C6" w:rsidRDefault="00CD02EF" w:rsidP="00CD02EF">
            <w:pPr>
              <w:spacing w:line="240" w:lineRule="auto"/>
              <w:jc w:val="center"/>
              <w:rPr>
                <w:sz w:val="24"/>
                <w:szCs w:val="24"/>
              </w:rPr>
            </w:pPr>
            <w:r w:rsidRPr="002267C6">
              <w:rPr>
                <w:sz w:val="24"/>
                <w:szCs w:val="24"/>
              </w:rPr>
              <w:t>3,</w:t>
            </w:r>
            <w:r>
              <w:rPr>
                <w:sz w:val="24"/>
                <w:szCs w:val="24"/>
              </w:rPr>
              <w:t>2</w:t>
            </w:r>
          </w:p>
        </w:tc>
        <w:tc>
          <w:tcPr>
            <w:tcW w:w="2481" w:type="dxa"/>
          </w:tcPr>
          <w:p w:rsidR="00CD02EF" w:rsidRPr="002C461A" w:rsidRDefault="00CD02EF" w:rsidP="00CD02EF">
            <w:pPr>
              <w:spacing w:line="240" w:lineRule="auto"/>
              <w:jc w:val="center"/>
              <w:rPr>
                <w:sz w:val="24"/>
                <w:szCs w:val="24"/>
              </w:rPr>
            </w:pPr>
            <w:r w:rsidRPr="002C461A">
              <w:rPr>
                <w:sz w:val="24"/>
                <w:szCs w:val="24"/>
              </w:rPr>
              <w:t>4,1</w:t>
            </w:r>
          </w:p>
        </w:tc>
        <w:tc>
          <w:tcPr>
            <w:tcW w:w="2055" w:type="dxa"/>
          </w:tcPr>
          <w:p w:rsidR="00CD02EF" w:rsidRPr="004B1B36" w:rsidRDefault="00CD02EF" w:rsidP="00CD02EF">
            <w:pPr>
              <w:spacing w:line="240" w:lineRule="auto"/>
              <w:jc w:val="center"/>
              <w:rPr>
                <w:sz w:val="24"/>
                <w:szCs w:val="24"/>
                <w:highlight w:val="yellow"/>
              </w:rPr>
            </w:pPr>
            <w:r w:rsidRPr="002C461A">
              <w:rPr>
                <w:sz w:val="24"/>
                <w:szCs w:val="24"/>
              </w:rPr>
              <w:t>1,3</w:t>
            </w:r>
          </w:p>
        </w:tc>
      </w:tr>
      <w:tr w:rsidR="00CD02EF" w:rsidRPr="005B1C24" w:rsidTr="00021FA5">
        <w:trPr>
          <w:tblHeader/>
        </w:trPr>
        <w:tc>
          <w:tcPr>
            <w:tcW w:w="817" w:type="dxa"/>
          </w:tcPr>
          <w:p w:rsidR="00CD02EF" w:rsidRPr="00B80078" w:rsidRDefault="00CD02EF" w:rsidP="00CD02EF">
            <w:pPr>
              <w:spacing w:line="240" w:lineRule="auto"/>
              <w:jc w:val="center"/>
              <w:rPr>
                <w:sz w:val="24"/>
                <w:szCs w:val="24"/>
              </w:rPr>
            </w:pPr>
            <w:r w:rsidRPr="00B80078">
              <w:rPr>
                <w:sz w:val="24"/>
                <w:szCs w:val="24"/>
              </w:rPr>
              <w:t>2.</w:t>
            </w:r>
          </w:p>
        </w:tc>
        <w:tc>
          <w:tcPr>
            <w:tcW w:w="2480" w:type="dxa"/>
          </w:tcPr>
          <w:p w:rsidR="00CD02EF" w:rsidRPr="00B80078" w:rsidRDefault="00CD02EF" w:rsidP="00CD02EF">
            <w:pPr>
              <w:spacing w:line="240" w:lineRule="auto"/>
              <w:rPr>
                <w:sz w:val="24"/>
                <w:szCs w:val="24"/>
              </w:rPr>
            </w:pPr>
            <w:r w:rsidRPr="00B80078">
              <w:rPr>
                <w:sz w:val="24"/>
                <w:szCs w:val="24"/>
              </w:rPr>
              <w:t>Выдано предписаний</w:t>
            </w:r>
          </w:p>
        </w:tc>
        <w:tc>
          <w:tcPr>
            <w:tcW w:w="2481" w:type="dxa"/>
          </w:tcPr>
          <w:p w:rsidR="00CD02EF" w:rsidRPr="002267C6" w:rsidRDefault="00CD02EF" w:rsidP="00CD02EF">
            <w:pPr>
              <w:spacing w:line="240" w:lineRule="auto"/>
              <w:jc w:val="center"/>
              <w:rPr>
                <w:sz w:val="24"/>
                <w:szCs w:val="24"/>
              </w:rPr>
            </w:pPr>
            <w:r w:rsidRPr="002267C6">
              <w:rPr>
                <w:sz w:val="24"/>
                <w:szCs w:val="24"/>
              </w:rPr>
              <w:t>0,</w:t>
            </w:r>
            <w:r>
              <w:rPr>
                <w:sz w:val="24"/>
                <w:szCs w:val="24"/>
              </w:rPr>
              <w:t>5</w:t>
            </w:r>
          </w:p>
        </w:tc>
        <w:tc>
          <w:tcPr>
            <w:tcW w:w="2481" w:type="dxa"/>
          </w:tcPr>
          <w:p w:rsidR="00CD02EF" w:rsidRPr="002C461A" w:rsidRDefault="00CD02EF" w:rsidP="00CD02EF">
            <w:pPr>
              <w:spacing w:line="240" w:lineRule="auto"/>
              <w:jc w:val="center"/>
              <w:rPr>
                <w:sz w:val="24"/>
                <w:szCs w:val="24"/>
              </w:rPr>
            </w:pPr>
            <w:r w:rsidRPr="002C461A">
              <w:rPr>
                <w:sz w:val="24"/>
                <w:szCs w:val="24"/>
              </w:rPr>
              <w:t>0,5</w:t>
            </w:r>
          </w:p>
        </w:tc>
        <w:tc>
          <w:tcPr>
            <w:tcW w:w="2055" w:type="dxa"/>
          </w:tcPr>
          <w:p w:rsidR="00CD02EF" w:rsidRPr="004B1B36" w:rsidRDefault="00CD02EF" w:rsidP="00CD02EF">
            <w:pPr>
              <w:spacing w:line="240" w:lineRule="auto"/>
              <w:jc w:val="center"/>
              <w:rPr>
                <w:sz w:val="24"/>
                <w:szCs w:val="24"/>
                <w:highlight w:val="yellow"/>
              </w:rPr>
            </w:pPr>
            <w:r w:rsidRPr="002C461A">
              <w:rPr>
                <w:sz w:val="24"/>
                <w:szCs w:val="24"/>
              </w:rPr>
              <w:t>1,0</w:t>
            </w:r>
          </w:p>
        </w:tc>
      </w:tr>
      <w:tr w:rsidR="00CD02EF" w:rsidRPr="005B1C24" w:rsidTr="00132993">
        <w:trPr>
          <w:trHeight w:val="70"/>
          <w:tblHeader/>
        </w:trPr>
        <w:tc>
          <w:tcPr>
            <w:tcW w:w="817" w:type="dxa"/>
          </w:tcPr>
          <w:p w:rsidR="00CD02EF" w:rsidRPr="00B80078" w:rsidRDefault="00CD02EF" w:rsidP="00CD02EF">
            <w:pPr>
              <w:spacing w:line="240" w:lineRule="auto"/>
              <w:jc w:val="center"/>
              <w:rPr>
                <w:sz w:val="24"/>
                <w:szCs w:val="24"/>
              </w:rPr>
            </w:pPr>
            <w:r w:rsidRPr="00B80078">
              <w:rPr>
                <w:sz w:val="24"/>
                <w:szCs w:val="24"/>
              </w:rPr>
              <w:t>3.</w:t>
            </w:r>
          </w:p>
        </w:tc>
        <w:tc>
          <w:tcPr>
            <w:tcW w:w="2480" w:type="dxa"/>
          </w:tcPr>
          <w:p w:rsidR="00CD02EF" w:rsidRPr="00B80078" w:rsidRDefault="00CD02EF" w:rsidP="00CD02EF">
            <w:pPr>
              <w:spacing w:line="240" w:lineRule="auto"/>
              <w:rPr>
                <w:sz w:val="24"/>
                <w:szCs w:val="24"/>
              </w:rPr>
            </w:pPr>
            <w:r w:rsidRPr="00B80078">
              <w:rPr>
                <w:sz w:val="24"/>
                <w:szCs w:val="24"/>
              </w:rPr>
              <w:t>Составлено протоколов об АПН</w:t>
            </w:r>
          </w:p>
        </w:tc>
        <w:tc>
          <w:tcPr>
            <w:tcW w:w="2481" w:type="dxa"/>
          </w:tcPr>
          <w:p w:rsidR="00CD02EF" w:rsidRPr="002267C6" w:rsidRDefault="00CD02EF" w:rsidP="00CD02EF">
            <w:pPr>
              <w:spacing w:line="240" w:lineRule="auto"/>
              <w:jc w:val="center"/>
              <w:rPr>
                <w:sz w:val="24"/>
                <w:szCs w:val="24"/>
              </w:rPr>
            </w:pPr>
            <w:r>
              <w:rPr>
                <w:sz w:val="24"/>
                <w:szCs w:val="24"/>
              </w:rPr>
              <w:t>8,6</w:t>
            </w:r>
          </w:p>
        </w:tc>
        <w:tc>
          <w:tcPr>
            <w:tcW w:w="2481" w:type="dxa"/>
            <w:shd w:val="clear" w:color="auto" w:fill="auto"/>
          </w:tcPr>
          <w:p w:rsidR="00CD02EF" w:rsidRPr="004B1B36" w:rsidRDefault="00CD02EF" w:rsidP="00CD02EF">
            <w:pPr>
              <w:spacing w:line="240" w:lineRule="auto"/>
              <w:jc w:val="center"/>
              <w:rPr>
                <w:sz w:val="24"/>
                <w:szCs w:val="24"/>
                <w:highlight w:val="yellow"/>
              </w:rPr>
            </w:pPr>
            <w:r w:rsidRPr="002C461A">
              <w:rPr>
                <w:sz w:val="24"/>
                <w:szCs w:val="24"/>
              </w:rPr>
              <w:t>11,5</w:t>
            </w:r>
          </w:p>
        </w:tc>
        <w:tc>
          <w:tcPr>
            <w:tcW w:w="2055" w:type="dxa"/>
          </w:tcPr>
          <w:p w:rsidR="00CD02EF" w:rsidRPr="004B1B36" w:rsidRDefault="00CD02EF" w:rsidP="00CD02EF">
            <w:pPr>
              <w:spacing w:line="240" w:lineRule="auto"/>
              <w:jc w:val="center"/>
              <w:rPr>
                <w:color w:val="FF0000"/>
                <w:sz w:val="24"/>
                <w:szCs w:val="24"/>
                <w:highlight w:val="yellow"/>
              </w:rPr>
            </w:pPr>
            <w:r w:rsidRPr="002C461A">
              <w:rPr>
                <w:sz w:val="24"/>
                <w:szCs w:val="24"/>
              </w:rPr>
              <w:t>1,3</w:t>
            </w:r>
          </w:p>
        </w:tc>
      </w:tr>
      <w:tr w:rsidR="00CD02EF" w:rsidRPr="005B1C24" w:rsidTr="00021FA5">
        <w:trPr>
          <w:tblHeader/>
        </w:trPr>
        <w:tc>
          <w:tcPr>
            <w:tcW w:w="817" w:type="dxa"/>
          </w:tcPr>
          <w:p w:rsidR="00CD02EF" w:rsidRPr="00B80078" w:rsidRDefault="00CD02EF" w:rsidP="00CD02EF">
            <w:pPr>
              <w:spacing w:line="240" w:lineRule="auto"/>
              <w:jc w:val="center"/>
              <w:rPr>
                <w:sz w:val="24"/>
                <w:szCs w:val="24"/>
              </w:rPr>
            </w:pPr>
            <w:r w:rsidRPr="00B80078">
              <w:rPr>
                <w:sz w:val="24"/>
                <w:szCs w:val="24"/>
              </w:rPr>
              <w:t>4.</w:t>
            </w:r>
          </w:p>
        </w:tc>
        <w:tc>
          <w:tcPr>
            <w:tcW w:w="2480" w:type="dxa"/>
          </w:tcPr>
          <w:p w:rsidR="00CD02EF" w:rsidRPr="00B80078" w:rsidRDefault="00CD02EF" w:rsidP="00CD02EF">
            <w:pPr>
              <w:spacing w:line="240" w:lineRule="auto"/>
              <w:rPr>
                <w:sz w:val="24"/>
                <w:szCs w:val="24"/>
              </w:rPr>
            </w:pPr>
            <w:r w:rsidRPr="00B80078">
              <w:rPr>
                <w:sz w:val="24"/>
                <w:szCs w:val="24"/>
              </w:rPr>
              <w:t>Наложено штрафов, тыс. руб.</w:t>
            </w:r>
          </w:p>
        </w:tc>
        <w:tc>
          <w:tcPr>
            <w:tcW w:w="2481" w:type="dxa"/>
          </w:tcPr>
          <w:p w:rsidR="00CD02EF" w:rsidRPr="002267C6" w:rsidRDefault="00CD02EF" w:rsidP="00CD02EF">
            <w:pPr>
              <w:spacing w:line="240" w:lineRule="auto"/>
              <w:jc w:val="center"/>
              <w:rPr>
                <w:sz w:val="24"/>
                <w:szCs w:val="24"/>
              </w:rPr>
            </w:pPr>
            <w:r w:rsidRPr="002267C6">
              <w:rPr>
                <w:sz w:val="24"/>
                <w:szCs w:val="24"/>
              </w:rPr>
              <w:t>1</w:t>
            </w:r>
            <w:r>
              <w:rPr>
                <w:sz w:val="24"/>
                <w:szCs w:val="24"/>
              </w:rPr>
              <w:t>6</w:t>
            </w:r>
            <w:r w:rsidRPr="002267C6">
              <w:rPr>
                <w:sz w:val="24"/>
                <w:szCs w:val="24"/>
              </w:rPr>
              <w:t>,</w:t>
            </w:r>
            <w:r>
              <w:rPr>
                <w:sz w:val="24"/>
                <w:szCs w:val="24"/>
              </w:rPr>
              <w:t>7</w:t>
            </w:r>
          </w:p>
        </w:tc>
        <w:tc>
          <w:tcPr>
            <w:tcW w:w="2481" w:type="dxa"/>
          </w:tcPr>
          <w:p w:rsidR="00CD02EF" w:rsidRPr="004B1B36" w:rsidRDefault="00CD02EF" w:rsidP="00CD02EF">
            <w:pPr>
              <w:spacing w:line="240" w:lineRule="auto"/>
              <w:jc w:val="center"/>
              <w:rPr>
                <w:sz w:val="24"/>
                <w:szCs w:val="24"/>
                <w:highlight w:val="yellow"/>
              </w:rPr>
            </w:pPr>
            <w:r w:rsidRPr="002C461A">
              <w:rPr>
                <w:sz w:val="24"/>
                <w:szCs w:val="24"/>
              </w:rPr>
              <w:t>24,4</w:t>
            </w:r>
          </w:p>
        </w:tc>
        <w:tc>
          <w:tcPr>
            <w:tcW w:w="2055" w:type="dxa"/>
          </w:tcPr>
          <w:p w:rsidR="00CD02EF" w:rsidRPr="004B1B36" w:rsidRDefault="00CD02EF" w:rsidP="00CD02EF">
            <w:pPr>
              <w:spacing w:line="240" w:lineRule="auto"/>
              <w:jc w:val="center"/>
              <w:rPr>
                <w:sz w:val="24"/>
                <w:szCs w:val="24"/>
                <w:highlight w:val="yellow"/>
              </w:rPr>
            </w:pPr>
            <w:r w:rsidRPr="002C461A">
              <w:rPr>
                <w:sz w:val="24"/>
                <w:szCs w:val="24"/>
              </w:rPr>
              <w:t>1,5</w:t>
            </w:r>
          </w:p>
        </w:tc>
      </w:tr>
    </w:tbl>
    <w:p w:rsidR="00E0320D" w:rsidRPr="005B1C24" w:rsidRDefault="00E0320D" w:rsidP="00E0320D">
      <w:pPr>
        <w:rPr>
          <w:szCs w:val="26"/>
          <w:highlight w:val="yellow"/>
        </w:rPr>
      </w:pPr>
    </w:p>
    <w:p w:rsidR="00CD02EF" w:rsidRPr="008C4DA9" w:rsidRDefault="00CD02EF" w:rsidP="00CD02EF">
      <w:pPr>
        <w:ind w:firstLine="720"/>
        <w:rPr>
          <w:szCs w:val="26"/>
        </w:rPr>
      </w:pPr>
      <w:r w:rsidRPr="00C176FA">
        <w:rPr>
          <w:szCs w:val="26"/>
        </w:rPr>
        <w:t>При осуществлении возложенных на Управление полномочий по большинству позиций обеспечен рост относительных показателей эффективности (результативности).</w:t>
      </w:r>
    </w:p>
    <w:p w:rsidR="0089527C" w:rsidRDefault="0089527C" w:rsidP="002267C6">
      <w:pPr>
        <w:ind w:firstLine="720"/>
        <w:rPr>
          <w:szCs w:val="26"/>
        </w:rPr>
      </w:pPr>
    </w:p>
    <w:bookmarkEnd w:id="13"/>
    <w:p w:rsidR="00901BD1" w:rsidRPr="009122E2" w:rsidRDefault="00901BD1" w:rsidP="00901BD1">
      <w:pPr>
        <w:pStyle w:val="3"/>
        <w:ind w:left="0" w:firstLine="0"/>
        <w:rPr>
          <w:i/>
          <w:color w:val="C00000"/>
          <w:szCs w:val="26"/>
          <w:u w:val="single"/>
        </w:rPr>
      </w:pPr>
      <w:r w:rsidRPr="00B82ACB">
        <w:lastRenderedPageBreak/>
        <w:t>Выводы по результатам деятельности предложения по ее совершенствованию</w:t>
      </w:r>
      <w:r>
        <w:t xml:space="preserve">                                       </w:t>
      </w:r>
    </w:p>
    <w:p w:rsidR="00901BD1" w:rsidRPr="00384C7B" w:rsidRDefault="00901BD1" w:rsidP="00901BD1">
      <w:pPr>
        <w:ind w:firstLine="709"/>
        <w:rPr>
          <w:i/>
          <w:sz w:val="16"/>
          <w:szCs w:val="16"/>
          <w:u w:val="single"/>
        </w:rPr>
      </w:pPr>
    </w:p>
    <w:p w:rsidR="00BB4D46" w:rsidRPr="008E76ED" w:rsidRDefault="00BB4D46" w:rsidP="00BB4D46">
      <w:pPr>
        <w:ind w:firstLine="709"/>
        <w:rPr>
          <w:b/>
          <w:i/>
          <w:szCs w:val="26"/>
          <w:u w:val="single"/>
        </w:rPr>
      </w:pPr>
      <w:r w:rsidRPr="008E76ED">
        <w:rPr>
          <w:b/>
          <w:i/>
          <w:szCs w:val="26"/>
          <w:u w:val="single"/>
        </w:rPr>
        <w:t>В сфере средств массовых коммуникаций</w:t>
      </w:r>
    </w:p>
    <w:p w:rsidR="008E76ED" w:rsidRPr="004326CD" w:rsidRDefault="008E76ED" w:rsidP="008E76ED">
      <w:pPr>
        <w:pStyle w:val="afb"/>
        <w:numPr>
          <w:ilvl w:val="0"/>
          <w:numId w:val="19"/>
        </w:numPr>
        <w:ind w:left="0" w:firstLine="567"/>
        <w:rPr>
          <w:szCs w:val="26"/>
        </w:rPr>
      </w:pPr>
      <w:r w:rsidRPr="004326CD">
        <w:rPr>
          <w:szCs w:val="26"/>
        </w:rPr>
        <w:t xml:space="preserve">В 2015 году была продолжена работа по признанию недействительными свидетельств о регистрации средств массовой информации, не выходящих в свет более одного года (пункт 2 статьи 15 закона РФ о СМИ). Было заявлено 49 исковых заявлений, удовлетворено 31 исковое требование о признании недействительным свидетельств о регистрации СМИ. 13 исковых материалов находятся на рассмотрении. По двум административным исковым материалам в иске было отказано, так как административные ответчики доказали выход в свет СМИ. По двум административным исковым материалам были заявлены отказы от исковых требований. В одном случае был доказан выход в свет СМИ до вынесения решения судом. Во втором случае учредителем СМИ было принято решение о прекращении деятельности СМИ. </w:t>
      </w:r>
    </w:p>
    <w:p w:rsidR="008E76ED" w:rsidRPr="004326CD" w:rsidRDefault="008E76ED" w:rsidP="008E76ED">
      <w:pPr>
        <w:ind w:firstLine="567"/>
        <w:rPr>
          <w:szCs w:val="26"/>
        </w:rPr>
      </w:pPr>
      <w:r w:rsidRPr="004326CD">
        <w:rPr>
          <w:szCs w:val="26"/>
        </w:rPr>
        <w:t>Работа по признанию недействительными свидетельств о регистрации СМИ ведется постоянно в течение длительного времени. Вопросов при рассмотрении административных исковых материалов не возникает. Отказы в удовлетворении исковых требований судами носят разовый характер в тех случаях, когда установлена и документально подтверждена деятельность СМИ и выход в свет в течение года. Сложность этой работы заключатся в ограниченной доказ</w:t>
      </w:r>
      <w:r w:rsidR="00EE49E6">
        <w:rPr>
          <w:szCs w:val="26"/>
        </w:rPr>
        <w:t xml:space="preserve">ательственной базе, </w:t>
      </w:r>
      <w:r w:rsidRPr="004326CD">
        <w:rPr>
          <w:szCs w:val="26"/>
        </w:rPr>
        <w:t xml:space="preserve">которая сводится к ответам в информационных письмах получателей обязательных экземпляров о получении ими обязательных экземпляров выпусков СМИ. Установлено, что нарушение порядка представления обязательных экземпляров выпусков печатных СМИ не всегда подтверждает невыход в свет СМИ более одного года. Эта проблема было указана в одном из отчетов Управления Роскомнадзора по Ростовской области. То есть, обязательные экземпляры продукции СМИ не направляются в адреса получателей обязательных экземпляров. В судебное заседание административные ответчики представляют экземпляры выпусков своих СМИ, вышедших в свет в период за пределами срока давности привлечения к административной ответственности за нарушение порядка представления обязательных экземпляров (ст. 13.23 КоАП РФ). В таких случаях суды не признают свидетельства о регистрации СМИ недействительными, а Управление Роскомнадзора по Ростовской области лишается права привлечения к административной ответственности за правонарушение, предусмотренное статьей 13.23 КоАП РФ в связи с истечением срока давности привлечения к административной ответственности. Выход из такой ситуации возможен в том случае, если </w:t>
      </w:r>
      <w:r w:rsidRPr="004326CD">
        <w:rPr>
          <w:szCs w:val="26"/>
        </w:rPr>
        <w:lastRenderedPageBreak/>
        <w:t xml:space="preserve">норма части 1 статьи 4.5 КоАП РФ будет изменена и срок давности привлечения к административной ответственности за правонарушение, предусмотренное статьей 13.23 КоАП РФ, составит один год.  Но и в этом случае можно прогнозировать нарушение порядка доставления обязательных экземпляров выпусков СМИ в адреса получателей обязательных экземпляров из-за незначительной суммы штрафа по сравнению с почтовыми расходами на доставления обязательных экземпляров, например, журналов значительного объема и веса. </w:t>
      </w:r>
    </w:p>
    <w:p w:rsidR="008E76ED" w:rsidRPr="004326CD" w:rsidRDefault="008E76ED" w:rsidP="008E76ED">
      <w:pPr>
        <w:pStyle w:val="afb"/>
        <w:numPr>
          <w:ilvl w:val="0"/>
          <w:numId w:val="19"/>
        </w:numPr>
        <w:ind w:left="0" w:firstLine="709"/>
        <w:rPr>
          <w:szCs w:val="26"/>
        </w:rPr>
      </w:pPr>
      <w:r w:rsidRPr="004326CD">
        <w:rPr>
          <w:szCs w:val="26"/>
        </w:rPr>
        <w:t>В 2015 году фиксировались уставы редакций, не в полной мере соответствующие требованиям стать</w:t>
      </w:r>
      <w:r w:rsidR="00EE49E6">
        <w:rPr>
          <w:szCs w:val="26"/>
        </w:rPr>
        <w:t xml:space="preserve">и 20 Закона РФ о СМИ. То есть, </w:t>
      </w:r>
      <w:r w:rsidRPr="004326CD">
        <w:rPr>
          <w:szCs w:val="26"/>
        </w:rPr>
        <w:t xml:space="preserve">устав редакции представляется в зарегистрировавший СМИ орган, но устав не содержит описания всех позиций части 2 статьи 20 Закона РФ о СМИ. Нормативной базы, позволяющей предпринимать меры реагирования в таких случаях, нет. Между тем, такие незавершенные уставы </w:t>
      </w:r>
      <w:r w:rsidR="00EE49E6">
        <w:rPr>
          <w:szCs w:val="26"/>
        </w:rPr>
        <w:t xml:space="preserve">не защищают права журналистов, </w:t>
      </w:r>
      <w:r w:rsidRPr="004326CD">
        <w:rPr>
          <w:szCs w:val="26"/>
        </w:rPr>
        <w:t>главных редакторов, не способствуют профессиональной самостоятельности редакций СМИ и, в конечном итоге, не способствуют формированию информационного пространства независимых СМИ. Необходимо дополнение Закона РФ о СМИ, в котором было бы сформулировано требование о предоставлении в зарегистрировавший СМИ орган устава редакции, в полной мере соответствующего требованиям статьи 2</w:t>
      </w:r>
      <w:r w:rsidR="00EE49E6">
        <w:rPr>
          <w:szCs w:val="26"/>
        </w:rPr>
        <w:t xml:space="preserve">0 Закона РФ о СМИ и определить </w:t>
      </w:r>
      <w:r w:rsidRPr="004326CD">
        <w:rPr>
          <w:szCs w:val="26"/>
        </w:rPr>
        <w:t>ответственность учредителей СМИ в случае представления устава редакции, не соответствующего требованиям части 2 статьи 20 Закона РФ о СМИ. Наличие устава редакции, полагаем, должно определяться его предоставлением в зарегистрировавший СМИ орган. Признание недействительным свидетельства о регистрации СМИ полагаем необходимым ставить не в зависимость от принятия и (или) утверждения устава (пункт 3 статьи 15 Закона РФ о СМИ), а в зависимость от предоставления устава редакции в зарегистрировавший СМИ орган. То есть, одним из оснований для признания недействительным свидетельства о регистрации СМИ</w:t>
      </w:r>
      <w:r w:rsidR="00EE49E6">
        <w:rPr>
          <w:szCs w:val="26"/>
        </w:rPr>
        <w:t xml:space="preserve"> полагаем возможным определить </w:t>
      </w:r>
      <w:r w:rsidRPr="004326CD">
        <w:rPr>
          <w:szCs w:val="26"/>
        </w:rPr>
        <w:t xml:space="preserve">непредставление устава редакции в зарегистрировавший СМИ орган в течение трех месяцев со дня регистрации СМИ. </w:t>
      </w:r>
    </w:p>
    <w:p w:rsidR="008E76ED" w:rsidRPr="004326CD" w:rsidRDefault="008E76ED" w:rsidP="008E76ED">
      <w:pPr>
        <w:pStyle w:val="ConsPlusNormal"/>
        <w:numPr>
          <w:ilvl w:val="0"/>
          <w:numId w:val="19"/>
        </w:numPr>
        <w:spacing w:line="360" w:lineRule="auto"/>
        <w:ind w:left="0" w:firstLine="709"/>
        <w:jc w:val="both"/>
        <w:rPr>
          <w:rFonts w:ascii="Times New Roman" w:hAnsi="Times New Roman"/>
          <w:sz w:val="26"/>
          <w:szCs w:val="26"/>
        </w:rPr>
      </w:pPr>
      <w:r w:rsidRPr="004326CD">
        <w:rPr>
          <w:rFonts w:ascii="Times New Roman" w:hAnsi="Times New Roman"/>
          <w:sz w:val="26"/>
          <w:szCs w:val="26"/>
        </w:rPr>
        <w:t xml:space="preserve">Отмечаем наличие нецензурной брани в комментариях сетевых изданий. До настоящего времени такой контроль не вызывал вопросов – направляемые Управлением обращения своевременно рассматриваются редакциями сетевых изданий и материалы с нецензурной бранью удаляются. Необходимости в других мерах реагирования не возникало. Теоритически остается открытым вопрос об отнесении тех или иных </w:t>
      </w:r>
      <w:r w:rsidRPr="004326CD">
        <w:rPr>
          <w:rFonts w:ascii="Times New Roman" w:hAnsi="Times New Roman"/>
          <w:sz w:val="26"/>
          <w:szCs w:val="26"/>
        </w:rPr>
        <w:lastRenderedPageBreak/>
        <w:t>выражений к нецензурной брани. Кроме методических рекомендаций по составлению прото</w:t>
      </w:r>
      <w:r w:rsidR="00EE49E6">
        <w:rPr>
          <w:rFonts w:ascii="Times New Roman" w:hAnsi="Times New Roman"/>
          <w:sz w:val="26"/>
          <w:szCs w:val="26"/>
        </w:rPr>
        <w:t xml:space="preserve">колов </w:t>
      </w:r>
      <w:r w:rsidRPr="004326CD">
        <w:rPr>
          <w:rFonts w:ascii="Times New Roman" w:hAnsi="Times New Roman"/>
          <w:sz w:val="26"/>
          <w:szCs w:val="26"/>
        </w:rPr>
        <w:t>об административных правонарушениях в сфере средств массовой информации и массовых коммуникаций других нормативно-правовых документов по отнесению выражений к нецензурной брани нет. Вышеуказанные методические рекомендации в значительной степени компенсируют недостаточность нормативной базы для классификации выражений как нецензурная брань. Но они не исключают двойственное толкование определенных выражений в силу своего правового значения.</w:t>
      </w:r>
    </w:p>
    <w:p w:rsidR="008E76ED" w:rsidRPr="004326CD" w:rsidRDefault="008E76ED" w:rsidP="008E76ED">
      <w:pPr>
        <w:pStyle w:val="ConsPlusNormal"/>
        <w:spacing w:line="360" w:lineRule="auto"/>
        <w:ind w:firstLine="567"/>
        <w:jc w:val="both"/>
        <w:rPr>
          <w:rFonts w:ascii="Times New Roman" w:hAnsi="Times New Roman"/>
          <w:sz w:val="26"/>
          <w:szCs w:val="26"/>
        </w:rPr>
      </w:pPr>
      <w:r w:rsidRPr="004326CD">
        <w:rPr>
          <w:rFonts w:ascii="Times New Roman" w:hAnsi="Times New Roman"/>
          <w:sz w:val="26"/>
          <w:szCs w:val="26"/>
        </w:rPr>
        <w:t xml:space="preserve">В настоящее время не в полной мере определен контроль в отношении сетевых изданий. Именно они затребованы в настоящее время и приобретают все большее значение в сфере массовых коммуникаций. Однако требования к сетевым изданиям носят достаточно общий характер. Так, например, часть 1 статьи 27 Закон РФ о СМИ определяет требования к выходным данным периодических печатных изданий. Часть 2 статьи 27 Закона РФ о СМИ определяет требования к выходным данным теле-, радиоканалов. И в том числе, надо полагать, к сетевым изданиям. Однако прямого требования к выходным данным сетевых изданий в законодательстве нет. При таких обстоятельствах определить главного редактора сетевого издания не представляется возможным, так как требования об указании главного редактора сетевого издания ст. 27 Закона РФ о СМИ и законодательство о средствах массовой информации не содержат. Таким образом, один из субъектов ответственности в сфере массовых коммуникаций не определяется в выходных данных сетевого издания. Источники получения информации о главном редакторе недоступны для должностных лиц, осуществляющих функции государственного контроля (надзора).    </w:t>
      </w:r>
    </w:p>
    <w:p w:rsidR="008E76ED" w:rsidRPr="004326CD" w:rsidRDefault="008E76ED" w:rsidP="008E76ED">
      <w:pPr>
        <w:pStyle w:val="afb"/>
        <w:numPr>
          <w:ilvl w:val="0"/>
          <w:numId w:val="19"/>
        </w:numPr>
        <w:ind w:left="0" w:firstLine="709"/>
        <w:rPr>
          <w:szCs w:val="26"/>
        </w:rPr>
      </w:pPr>
      <w:bookmarkStart w:id="14" w:name="Par32"/>
      <w:bookmarkEnd w:id="14"/>
      <w:r w:rsidRPr="004326CD">
        <w:rPr>
          <w:szCs w:val="26"/>
        </w:rPr>
        <w:t xml:space="preserve">Закон РФ о СМИ в статье 11 не предусматривает каких-либо обязанностей учредителей и (или) редакций СМИ в случае изменения специализации СМИ. Действий зарегистрировавшего СМИ органа в случае выхода в свет СМИ со специализацией, не соответствующей заявленной при регистрации, не определено. То есть, СМИ регистрируется с тематикой «Общественно-политическое издание», а фактически выходит в свет как рекламное издание с рекламой, значительно превышающей 40 процентов от объема издания. Или СМИ регистрируется как общественно-политическое издание и не указывает знак информационной продукции, тогда как фактически общественно-политическим не является. Однако мер реагирования в таких случаях законодателем не определено. Более того, если ранее Управление Роскомнадзора по Ростовской области обращалось с запросом о характере СМИ в УФАС по Ростовской области и получало заключение является ли СМИ рекламным или нет, то сейчас такие запросы Управления </w:t>
      </w:r>
      <w:r w:rsidRPr="004326CD">
        <w:rPr>
          <w:szCs w:val="26"/>
        </w:rPr>
        <w:lastRenderedPageBreak/>
        <w:t xml:space="preserve">УФАС по Ростовской области оставляет без ответа, так как в настоящее время не вправе давать консультации или заключения о характере СМИ. Государственная пошлина за регистрацию рекламного СМИ достаточно значительна. Мер реагирования в случае изменения специализации СМИ нет. Как нет в законодательстве и такого основания для перерегистрации СМИ как изменение специализации.  </w:t>
      </w:r>
    </w:p>
    <w:p w:rsidR="001B01AC" w:rsidRPr="00F07184" w:rsidRDefault="001B01AC" w:rsidP="00ED50FD">
      <w:pPr>
        <w:ind w:right="-1" w:firstLine="709"/>
        <w:rPr>
          <w:b/>
          <w:i/>
          <w:szCs w:val="26"/>
          <w:u w:val="single"/>
        </w:rPr>
      </w:pPr>
      <w:r w:rsidRPr="00F07184">
        <w:rPr>
          <w:b/>
          <w:i/>
          <w:szCs w:val="26"/>
          <w:u w:val="single"/>
        </w:rPr>
        <w:t>В сфере связи</w:t>
      </w:r>
    </w:p>
    <w:p w:rsidR="009C1E0E" w:rsidRPr="00F07184" w:rsidRDefault="009C1E0E" w:rsidP="009C1E0E">
      <w:pPr>
        <w:shd w:val="clear" w:color="auto" w:fill="FFFFFF"/>
        <w:ind w:firstLine="708"/>
        <w:rPr>
          <w:szCs w:val="26"/>
        </w:rPr>
      </w:pPr>
      <w:r w:rsidRPr="00F07184">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9C1E0E" w:rsidRPr="00F07184" w:rsidRDefault="009C1E0E" w:rsidP="009C1E0E">
      <w:pPr>
        <w:shd w:val="clear" w:color="auto" w:fill="FFFFFF"/>
        <w:ind w:firstLine="708"/>
        <w:rPr>
          <w:szCs w:val="26"/>
        </w:rPr>
      </w:pPr>
      <w:r w:rsidRPr="00F07184">
        <w:rPr>
          <w:szCs w:val="26"/>
        </w:rPr>
        <w:t>внести в нормативные правовые акты конкретные технические нормы, определяющие качество оказания услуг связи;</w:t>
      </w:r>
    </w:p>
    <w:p w:rsidR="009C1E0E" w:rsidRPr="00F07184" w:rsidRDefault="009C1E0E" w:rsidP="009C1E0E">
      <w:pPr>
        <w:shd w:val="clear" w:color="auto" w:fill="FFFFFF"/>
        <w:ind w:firstLine="708"/>
        <w:rPr>
          <w:szCs w:val="26"/>
        </w:rPr>
      </w:pPr>
      <w:r w:rsidRPr="00F07184">
        <w:rPr>
          <w:szCs w:val="26"/>
        </w:rPr>
        <w:t>разработать методики и регламенты, определяющие качество оказания услуг связи;</w:t>
      </w:r>
    </w:p>
    <w:p w:rsidR="009C1E0E" w:rsidRPr="00F07184" w:rsidRDefault="009C1E0E" w:rsidP="009C1E0E">
      <w:pPr>
        <w:shd w:val="clear" w:color="auto" w:fill="FFFFFF"/>
        <w:ind w:firstLine="708"/>
        <w:rPr>
          <w:szCs w:val="26"/>
        </w:rPr>
      </w:pPr>
      <w:r w:rsidRPr="00F07184">
        <w:rPr>
          <w:szCs w:val="26"/>
        </w:rPr>
        <w:t>внести изменения в Кодекс об административных правонарушениях, в части некачественного оказания услуг связи.</w:t>
      </w:r>
      <w:bookmarkStart w:id="15" w:name="_Toc352510929"/>
    </w:p>
    <w:bookmarkEnd w:id="15"/>
    <w:p w:rsidR="009C1E0E" w:rsidRPr="00F07184" w:rsidRDefault="009C1E0E" w:rsidP="009C1E0E">
      <w:pPr>
        <w:shd w:val="clear" w:color="auto" w:fill="FFFFFF"/>
        <w:rPr>
          <w:szCs w:val="26"/>
        </w:rPr>
      </w:pPr>
      <w:r w:rsidRPr="00F07184">
        <w:rPr>
          <w:szCs w:val="26"/>
        </w:rPr>
        <w:tab/>
        <w:t>2. Отсутствие нормативных правовых документов, регламентирующих сроки и порядок устранения неисправностей, препятствующих пользованию телематическими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9C1E0E" w:rsidRPr="00F07184" w:rsidRDefault="009C1E0E" w:rsidP="009C1E0E">
      <w:pPr>
        <w:shd w:val="clear" w:color="auto" w:fill="FFFFFF"/>
        <w:ind w:firstLine="709"/>
        <w:rPr>
          <w:szCs w:val="26"/>
        </w:rPr>
      </w:pPr>
      <w:r w:rsidRPr="00F07184">
        <w:rPr>
          <w:szCs w:val="26"/>
        </w:rPr>
        <w:t xml:space="preserve">3. В соответствии с пп. в) п. 2 ч. 2 ст. 10 Федерального закона от 26.12.2008 </w:t>
      </w:r>
      <w:r w:rsidRPr="00F07184">
        <w:rPr>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нарушение прав индивидуальных предпринимателей и юридических лиц – основание отсутствует.</w:t>
      </w:r>
    </w:p>
    <w:p w:rsidR="009C1E0E" w:rsidRPr="00F07184" w:rsidRDefault="009C1E0E" w:rsidP="009C1E0E">
      <w:pPr>
        <w:pStyle w:val="ConsPlusNormal"/>
        <w:spacing w:line="360" w:lineRule="auto"/>
        <w:ind w:firstLine="540"/>
        <w:jc w:val="both"/>
        <w:rPr>
          <w:rFonts w:ascii="Times New Roman" w:hAnsi="Times New Roman"/>
          <w:sz w:val="26"/>
          <w:szCs w:val="26"/>
        </w:rPr>
      </w:pPr>
      <w:r w:rsidRPr="00F07184">
        <w:rPr>
          <w:rFonts w:ascii="Times New Roman" w:hAnsi="Times New Roman"/>
          <w:sz w:val="26"/>
          <w:szCs w:val="26"/>
        </w:rPr>
        <w:t>4. В соответствии с указанием Роскомнадзора от 30.04.2013 № 07-ИО-25170, в случае когда нарушение влечет за собой, в том числе возникновение угрозы безопасности государства,</w:t>
      </w:r>
      <w:r w:rsidRPr="00F07184">
        <w:rPr>
          <w:sz w:val="26"/>
          <w:szCs w:val="26"/>
        </w:rPr>
        <w:t xml:space="preserve"> </w:t>
      </w:r>
      <w:r w:rsidRPr="00F07184">
        <w:rPr>
          <w:rFonts w:ascii="Times New Roman" w:hAnsi="Times New Roman"/>
          <w:sz w:val="26"/>
          <w:szCs w:val="26"/>
        </w:rPr>
        <w:t xml:space="preserve">устанавливается срок устранения выявленного нарушения «не позднее дня следующего за днем получения предписания». В настоящее время, на основании заявлений операторов связи, Арбитражным судом Ростовской области, Пятнадцатым арбитражным апелляционным судом и Арбитражным судом Северо-Кавказского округа предписания Управления Роскомнадзора по Ростовской области, выданные за нарушение требование постановления Правительства РФ от 27.08.2005 № 538 (отсутствие у оператора связи действующих Актов и Планов внедрения СОРМ), признаны недействительными как </w:t>
      </w:r>
      <w:r w:rsidRPr="00F07184">
        <w:rPr>
          <w:rFonts w:ascii="Times New Roman" w:hAnsi="Times New Roman"/>
          <w:sz w:val="26"/>
          <w:szCs w:val="26"/>
        </w:rPr>
        <w:lastRenderedPageBreak/>
        <w:t>несоответствующие Федеральному закону от 07.074.2003 № 126-ФЗ «О связи», а именно предписания неисполнимы:</w:t>
      </w:r>
    </w:p>
    <w:p w:rsidR="009C1E0E" w:rsidRPr="00F07184" w:rsidRDefault="009C1E0E" w:rsidP="009C1E0E">
      <w:pPr>
        <w:pStyle w:val="ConsPlusNormal"/>
        <w:spacing w:line="360" w:lineRule="auto"/>
        <w:ind w:firstLine="540"/>
        <w:jc w:val="both"/>
        <w:rPr>
          <w:rFonts w:ascii="Times New Roman" w:hAnsi="Times New Roman"/>
          <w:sz w:val="26"/>
          <w:szCs w:val="26"/>
        </w:rPr>
      </w:pPr>
      <w:r w:rsidRPr="00F07184">
        <w:rPr>
          <w:rFonts w:ascii="Times New Roman" w:hAnsi="Times New Roman"/>
          <w:sz w:val="26"/>
          <w:szCs w:val="26"/>
        </w:rPr>
        <w:t>предписания не содержат каких-либо указаний на конкретные действия, которые предписываются совершить оператору связи;</w:t>
      </w:r>
    </w:p>
    <w:p w:rsidR="009C1E0E" w:rsidRPr="00F07184" w:rsidRDefault="009C1E0E" w:rsidP="009C1E0E">
      <w:pPr>
        <w:pStyle w:val="ConsPlusNormal"/>
        <w:spacing w:line="360" w:lineRule="auto"/>
        <w:ind w:firstLine="540"/>
        <w:jc w:val="both"/>
        <w:rPr>
          <w:rFonts w:ascii="Times New Roman" w:hAnsi="Times New Roman"/>
          <w:sz w:val="26"/>
          <w:szCs w:val="26"/>
        </w:rPr>
      </w:pPr>
      <w:r w:rsidRPr="00F07184">
        <w:rPr>
          <w:rFonts w:ascii="Times New Roman" w:hAnsi="Times New Roman"/>
          <w:sz w:val="26"/>
          <w:szCs w:val="26"/>
        </w:rPr>
        <w:t>срок «не позднее дня следующего за днем получения предписания» не соответствует требованию исполнимости предписания;</w:t>
      </w:r>
    </w:p>
    <w:p w:rsidR="009C1E0E" w:rsidRPr="00F07184" w:rsidRDefault="009C1E0E" w:rsidP="009C1E0E">
      <w:pPr>
        <w:pStyle w:val="ConsPlusNormal"/>
        <w:spacing w:line="360" w:lineRule="auto"/>
        <w:ind w:firstLine="540"/>
        <w:jc w:val="both"/>
        <w:rPr>
          <w:rFonts w:ascii="Times New Roman" w:hAnsi="Times New Roman"/>
          <w:sz w:val="26"/>
          <w:szCs w:val="26"/>
        </w:rPr>
      </w:pPr>
      <w:r w:rsidRPr="00F07184">
        <w:rPr>
          <w:rFonts w:ascii="Times New Roman" w:hAnsi="Times New Roman"/>
          <w:sz w:val="26"/>
          <w:szCs w:val="26"/>
        </w:rPr>
        <w:t>так как письмо Роскомнадзора от 30.04.2013 № 07-ИО-25170 не является нормативным правовым актом, определяющим нормативно установленный срок для устранения выявленных нарушений.</w:t>
      </w:r>
    </w:p>
    <w:p w:rsidR="009C1E0E" w:rsidRPr="009D7CD9" w:rsidRDefault="009C1E0E" w:rsidP="009C1E0E">
      <w:pPr>
        <w:shd w:val="clear" w:color="auto" w:fill="FFFFFF"/>
        <w:ind w:firstLine="709"/>
      </w:pPr>
      <w:r w:rsidRPr="00F07184">
        <w:rPr>
          <w:szCs w:val="26"/>
        </w:rPr>
        <w:t>5. Отсутствие нормативных правовых актов, регламентирующих порядок штемпелевания письменной корреспонденции в объектах почтовой связи, необходимых для расчета контрольных сроков пересылки письменной корреспонденции.</w:t>
      </w:r>
    </w:p>
    <w:p w:rsidR="00223293" w:rsidRPr="001B01AC" w:rsidRDefault="00223293" w:rsidP="00ED50FD">
      <w:pPr>
        <w:ind w:right="-1" w:firstLine="709"/>
        <w:rPr>
          <w:sz w:val="28"/>
          <w:szCs w:val="28"/>
        </w:rPr>
      </w:pPr>
    </w:p>
    <w:p w:rsidR="00BF5CD8" w:rsidRDefault="0091297D" w:rsidP="0091297D">
      <w:pPr>
        <w:pStyle w:val="aff7"/>
        <w:tabs>
          <w:tab w:val="left" w:pos="7738"/>
        </w:tabs>
        <w:spacing w:line="360" w:lineRule="auto"/>
        <w:ind w:firstLine="709"/>
        <w:jc w:val="both"/>
        <w:rPr>
          <w:sz w:val="26"/>
          <w:szCs w:val="26"/>
        </w:rPr>
      </w:pPr>
      <w:bookmarkStart w:id="16" w:name="_GoBack"/>
      <w:bookmarkEnd w:id="16"/>
      <w:r>
        <w:rPr>
          <w:sz w:val="26"/>
          <w:szCs w:val="26"/>
        </w:rPr>
        <w:tab/>
      </w:r>
    </w:p>
    <w:p w:rsidR="00BF5CD8" w:rsidRDefault="00BF5CD8" w:rsidP="00396939">
      <w:pPr>
        <w:spacing w:line="240" w:lineRule="auto"/>
        <w:ind w:left="720" w:hanging="720"/>
        <w:rPr>
          <w:szCs w:val="26"/>
        </w:rPr>
      </w:pPr>
      <w:r>
        <w:rPr>
          <w:szCs w:val="26"/>
        </w:rPr>
        <w:t>Руководитель Управления</w:t>
      </w:r>
    </w:p>
    <w:p w:rsidR="00BF5CD8" w:rsidRDefault="00BF5CD8" w:rsidP="00396939">
      <w:pPr>
        <w:spacing w:line="240" w:lineRule="auto"/>
        <w:ind w:left="720" w:hanging="720"/>
        <w:rPr>
          <w:szCs w:val="26"/>
        </w:rPr>
      </w:pPr>
      <w:r w:rsidRPr="003A5C5D">
        <w:rPr>
          <w:szCs w:val="26"/>
        </w:rPr>
        <w:t>Рос</w:t>
      </w:r>
      <w:r>
        <w:rPr>
          <w:szCs w:val="26"/>
        </w:rPr>
        <w:t>комнадзора по Ростовской области</w:t>
      </w:r>
    </w:p>
    <w:p w:rsidR="00BF5CD8" w:rsidRPr="00396939" w:rsidRDefault="00BF5CD8" w:rsidP="00320B22">
      <w:pPr>
        <w:spacing w:line="240" w:lineRule="auto"/>
        <w:ind w:left="720" w:hanging="720"/>
        <w:rPr>
          <w:sz w:val="28"/>
          <w:szCs w:val="28"/>
        </w:rPr>
      </w:pPr>
      <w:r>
        <w:rPr>
          <w:szCs w:val="26"/>
        </w:rPr>
        <w:tab/>
      </w:r>
      <w:r>
        <w:rPr>
          <w:szCs w:val="26"/>
        </w:rPr>
        <w:tab/>
      </w:r>
      <w:r>
        <w:rPr>
          <w:szCs w:val="26"/>
        </w:rPr>
        <w:tab/>
      </w:r>
      <w:r>
        <w:rPr>
          <w:szCs w:val="26"/>
        </w:rPr>
        <w:tab/>
      </w:r>
      <w:r>
        <w:rPr>
          <w:szCs w:val="26"/>
        </w:rPr>
        <w:tab/>
      </w:r>
      <w:r>
        <w:rPr>
          <w:szCs w:val="26"/>
        </w:rPr>
        <w:tab/>
      </w:r>
      <w:r>
        <w:rPr>
          <w:szCs w:val="26"/>
        </w:rPr>
        <w:tab/>
      </w:r>
      <w:r w:rsidRPr="00F122D7">
        <w:rPr>
          <w:szCs w:val="26"/>
        </w:rPr>
        <w:tab/>
      </w:r>
      <w:r>
        <w:rPr>
          <w:szCs w:val="26"/>
        </w:rPr>
        <w:tab/>
      </w:r>
      <w:r>
        <w:rPr>
          <w:szCs w:val="26"/>
        </w:rPr>
        <w:tab/>
      </w:r>
      <w:r>
        <w:rPr>
          <w:szCs w:val="26"/>
        </w:rPr>
        <w:tab/>
      </w:r>
      <w:r w:rsidR="008255B4">
        <w:rPr>
          <w:szCs w:val="26"/>
        </w:rPr>
        <w:tab/>
      </w:r>
      <w:r>
        <w:rPr>
          <w:szCs w:val="26"/>
        </w:rPr>
        <w:t>И.Н. Сидорцов</w:t>
      </w:r>
    </w:p>
    <w:sectPr w:rsidR="00BF5CD8" w:rsidRPr="00396939" w:rsidSect="00396939">
      <w:headerReference w:type="default" r:id="rId2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05" w:rsidRDefault="00E14805" w:rsidP="00396939">
      <w:pPr>
        <w:spacing w:line="240" w:lineRule="auto"/>
      </w:pPr>
      <w:r>
        <w:separator/>
      </w:r>
    </w:p>
  </w:endnote>
  <w:endnote w:type="continuationSeparator" w:id="0">
    <w:p w:rsidR="00E14805" w:rsidRDefault="00E14805"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05" w:rsidRDefault="00E14805" w:rsidP="00396939">
      <w:pPr>
        <w:spacing w:line="240" w:lineRule="auto"/>
      </w:pPr>
      <w:r>
        <w:separator/>
      </w:r>
    </w:p>
  </w:footnote>
  <w:footnote w:type="continuationSeparator" w:id="0">
    <w:p w:rsidR="00E14805" w:rsidRDefault="00E14805"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05" w:rsidRDefault="00E14805">
    <w:pPr>
      <w:pStyle w:val="a6"/>
      <w:jc w:val="center"/>
    </w:pPr>
    <w:r>
      <w:fldChar w:fldCharType="begin"/>
    </w:r>
    <w:r>
      <w:instrText>PAGE   \* MERGEFORMAT</w:instrText>
    </w:r>
    <w:r>
      <w:fldChar w:fldCharType="separate"/>
    </w:r>
    <w:r w:rsidR="00514D60">
      <w:rPr>
        <w:noProof/>
      </w:rPr>
      <w:t>90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9D"/>
    <w:rsid w:val="0005460C"/>
    <w:rsid w:val="00054C73"/>
    <w:rsid w:val="00055B12"/>
    <w:rsid w:val="00055B21"/>
    <w:rsid w:val="000564CE"/>
    <w:rsid w:val="000573F6"/>
    <w:rsid w:val="000579E4"/>
    <w:rsid w:val="00061D6C"/>
    <w:rsid w:val="0006240B"/>
    <w:rsid w:val="00062469"/>
    <w:rsid w:val="00062B2C"/>
    <w:rsid w:val="00063657"/>
    <w:rsid w:val="00064737"/>
    <w:rsid w:val="00064DD8"/>
    <w:rsid w:val="000651DA"/>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43B5"/>
    <w:rsid w:val="0009505D"/>
    <w:rsid w:val="000951BF"/>
    <w:rsid w:val="000A0B3F"/>
    <w:rsid w:val="000A171E"/>
    <w:rsid w:val="000A58D0"/>
    <w:rsid w:val="000A6860"/>
    <w:rsid w:val="000A6DA8"/>
    <w:rsid w:val="000A70EA"/>
    <w:rsid w:val="000A71EF"/>
    <w:rsid w:val="000A724B"/>
    <w:rsid w:val="000A78DB"/>
    <w:rsid w:val="000A7CC5"/>
    <w:rsid w:val="000B0B2F"/>
    <w:rsid w:val="000B1712"/>
    <w:rsid w:val="000B1BC7"/>
    <w:rsid w:val="000B39F9"/>
    <w:rsid w:val="000B3B43"/>
    <w:rsid w:val="000B4976"/>
    <w:rsid w:val="000B49D8"/>
    <w:rsid w:val="000B5A7A"/>
    <w:rsid w:val="000B7D73"/>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4CFA"/>
    <w:rsid w:val="000D53FD"/>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61E5"/>
    <w:rsid w:val="0011681D"/>
    <w:rsid w:val="00117387"/>
    <w:rsid w:val="001173DC"/>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80"/>
    <w:rsid w:val="00135960"/>
    <w:rsid w:val="00136115"/>
    <w:rsid w:val="001370AD"/>
    <w:rsid w:val="00137FA2"/>
    <w:rsid w:val="00141080"/>
    <w:rsid w:val="001420DD"/>
    <w:rsid w:val="0014215C"/>
    <w:rsid w:val="001424DF"/>
    <w:rsid w:val="001449A0"/>
    <w:rsid w:val="00144B87"/>
    <w:rsid w:val="001457C1"/>
    <w:rsid w:val="0014627B"/>
    <w:rsid w:val="001462D1"/>
    <w:rsid w:val="0014687D"/>
    <w:rsid w:val="0014689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1197"/>
    <w:rsid w:val="001C124B"/>
    <w:rsid w:val="001C3E8F"/>
    <w:rsid w:val="001C515E"/>
    <w:rsid w:val="001C57C6"/>
    <w:rsid w:val="001C6B3C"/>
    <w:rsid w:val="001C74CE"/>
    <w:rsid w:val="001C7888"/>
    <w:rsid w:val="001C7EBD"/>
    <w:rsid w:val="001D0200"/>
    <w:rsid w:val="001D0AC5"/>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105AF"/>
    <w:rsid w:val="00210729"/>
    <w:rsid w:val="002109CD"/>
    <w:rsid w:val="00210E71"/>
    <w:rsid w:val="00211513"/>
    <w:rsid w:val="002122FB"/>
    <w:rsid w:val="00213A76"/>
    <w:rsid w:val="00214346"/>
    <w:rsid w:val="00215391"/>
    <w:rsid w:val="0021624D"/>
    <w:rsid w:val="002166FF"/>
    <w:rsid w:val="00216834"/>
    <w:rsid w:val="00216D41"/>
    <w:rsid w:val="00220018"/>
    <w:rsid w:val="0022007C"/>
    <w:rsid w:val="002203C8"/>
    <w:rsid w:val="002203FC"/>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997"/>
    <w:rsid w:val="00246D4E"/>
    <w:rsid w:val="0024792B"/>
    <w:rsid w:val="00250F02"/>
    <w:rsid w:val="002518D4"/>
    <w:rsid w:val="002524A0"/>
    <w:rsid w:val="0025266A"/>
    <w:rsid w:val="00252D57"/>
    <w:rsid w:val="00256D39"/>
    <w:rsid w:val="002573CB"/>
    <w:rsid w:val="002573CD"/>
    <w:rsid w:val="002573FE"/>
    <w:rsid w:val="002578A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3E5D"/>
    <w:rsid w:val="002E4175"/>
    <w:rsid w:val="002E4350"/>
    <w:rsid w:val="002E540D"/>
    <w:rsid w:val="002E5471"/>
    <w:rsid w:val="002E582E"/>
    <w:rsid w:val="002E62D2"/>
    <w:rsid w:val="002F09BF"/>
    <w:rsid w:val="002F19F1"/>
    <w:rsid w:val="002F28D4"/>
    <w:rsid w:val="002F3887"/>
    <w:rsid w:val="002F3C99"/>
    <w:rsid w:val="002F447B"/>
    <w:rsid w:val="002F49F7"/>
    <w:rsid w:val="002F64F7"/>
    <w:rsid w:val="002F7492"/>
    <w:rsid w:val="0030127C"/>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B97"/>
    <w:rsid w:val="00332EFD"/>
    <w:rsid w:val="003330F7"/>
    <w:rsid w:val="00333123"/>
    <w:rsid w:val="00333449"/>
    <w:rsid w:val="00333FD7"/>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65B7"/>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CCF"/>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71A3"/>
    <w:rsid w:val="00427A4F"/>
    <w:rsid w:val="004325EF"/>
    <w:rsid w:val="00432FB3"/>
    <w:rsid w:val="004330C8"/>
    <w:rsid w:val="0043340B"/>
    <w:rsid w:val="00434F09"/>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A0FEE"/>
    <w:rsid w:val="004A12DA"/>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C0E13"/>
    <w:rsid w:val="004C2151"/>
    <w:rsid w:val="004C32FC"/>
    <w:rsid w:val="004C3C5E"/>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FC"/>
    <w:rsid w:val="004D2EAE"/>
    <w:rsid w:val="004D37D6"/>
    <w:rsid w:val="004D3946"/>
    <w:rsid w:val="004D489A"/>
    <w:rsid w:val="004D6CBE"/>
    <w:rsid w:val="004E0178"/>
    <w:rsid w:val="004E0AD3"/>
    <w:rsid w:val="004E1CD2"/>
    <w:rsid w:val="004E22A2"/>
    <w:rsid w:val="004E4790"/>
    <w:rsid w:val="004E4AE3"/>
    <w:rsid w:val="004E5583"/>
    <w:rsid w:val="004E5F94"/>
    <w:rsid w:val="004E74A4"/>
    <w:rsid w:val="004F0654"/>
    <w:rsid w:val="004F0EAE"/>
    <w:rsid w:val="004F1C86"/>
    <w:rsid w:val="004F2046"/>
    <w:rsid w:val="004F2CC9"/>
    <w:rsid w:val="004F305B"/>
    <w:rsid w:val="004F406C"/>
    <w:rsid w:val="004F41C7"/>
    <w:rsid w:val="004F4C55"/>
    <w:rsid w:val="004F5B96"/>
    <w:rsid w:val="004F6670"/>
    <w:rsid w:val="004F6F10"/>
    <w:rsid w:val="004F74EE"/>
    <w:rsid w:val="0050015C"/>
    <w:rsid w:val="00500581"/>
    <w:rsid w:val="0050125F"/>
    <w:rsid w:val="005034AB"/>
    <w:rsid w:val="0050370B"/>
    <w:rsid w:val="00503A2E"/>
    <w:rsid w:val="0050468E"/>
    <w:rsid w:val="00505C8B"/>
    <w:rsid w:val="00506180"/>
    <w:rsid w:val="005063D4"/>
    <w:rsid w:val="00506610"/>
    <w:rsid w:val="00506796"/>
    <w:rsid w:val="00513E9E"/>
    <w:rsid w:val="005146E8"/>
    <w:rsid w:val="00514BB2"/>
    <w:rsid w:val="00514D60"/>
    <w:rsid w:val="005154ED"/>
    <w:rsid w:val="00515918"/>
    <w:rsid w:val="00515B83"/>
    <w:rsid w:val="00516F3B"/>
    <w:rsid w:val="00517A55"/>
    <w:rsid w:val="0052165D"/>
    <w:rsid w:val="00521DD9"/>
    <w:rsid w:val="00523F67"/>
    <w:rsid w:val="0052473D"/>
    <w:rsid w:val="00524C32"/>
    <w:rsid w:val="00524E00"/>
    <w:rsid w:val="005255FB"/>
    <w:rsid w:val="0052567E"/>
    <w:rsid w:val="00526392"/>
    <w:rsid w:val="005272B8"/>
    <w:rsid w:val="00530231"/>
    <w:rsid w:val="00531185"/>
    <w:rsid w:val="005311BD"/>
    <w:rsid w:val="00532E26"/>
    <w:rsid w:val="00533BA9"/>
    <w:rsid w:val="0053427E"/>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BD"/>
    <w:rsid w:val="00561FD3"/>
    <w:rsid w:val="00562083"/>
    <w:rsid w:val="00563446"/>
    <w:rsid w:val="0056384F"/>
    <w:rsid w:val="00563F0F"/>
    <w:rsid w:val="005652EE"/>
    <w:rsid w:val="00565743"/>
    <w:rsid w:val="00565A77"/>
    <w:rsid w:val="00566890"/>
    <w:rsid w:val="00566AE5"/>
    <w:rsid w:val="005671EC"/>
    <w:rsid w:val="0057058A"/>
    <w:rsid w:val="00570888"/>
    <w:rsid w:val="00570DDA"/>
    <w:rsid w:val="00572028"/>
    <w:rsid w:val="00574C42"/>
    <w:rsid w:val="00574E34"/>
    <w:rsid w:val="00575DF1"/>
    <w:rsid w:val="005769A7"/>
    <w:rsid w:val="00580DBA"/>
    <w:rsid w:val="0058146D"/>
    <w:rsid w:val="00581BEA"/>
    <w:rsid w:val="00582FC4"/>
    <w:rsid w:val="005837B4"/>
    <w:rsid w:val="005840C2"/>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7D9"/>
    <w:rsid w:val="005C7A03"/>
    <w:rsid w:val="005C7D88"/>
    <w:rsid w:val="005D0220"/>
    <w:rsid w:val="005D0FBA"/>
    <w:rsid w:val="005D3021"/>
    <w:rsid w:val="005D3210"/>
    <w:rsid w:val="005D37CE"/>
    <w:rsid w:val="005D3AA4"/>
    <w:rsid w:val="005D5427"/>
    <w:rsid w:val="005D6F5F"/>
    <w:rsid w:val="005D76C4"/>
    <w:rsid w:val="005D7E20"/>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F2"/>
    <w:rsid w:val="0061479A"/>
    <w:rsid w:val="00614BAF"/>
    <w:rsid w:val="00614D49"/>
    <w:rsid w:val="006159C1"/>
    <w:rsid w:val="00616CC1"/>
    <w:rsid w:val="00617557"/>
    <w:rsid w:val="006177D3"/>
    <w:rsid w:val="00620815"/>
    <w:rsid w:val="00620D2B"/>
    <w:rsid w:val="0062177D"/>
    <w:rsid w:val="006221A7"/>
    <w:rsid w:val="00623097"/>
    <w:rsid w:val="006232A2"/>
    <w:rsid w:val="00623564"/>
    <w:rsid w:val="006236E7"/>
    <w:rsid w:val="006236F4"/>
    <w:rsid w:val="0062378A"/>
    <w:rsid w:val="0062394B"/>
    <w:rsid w:val="00623D6F"/>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A12BA"/>
    <w:rsid w:val="006A2F13"/>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B22"/>
    <w:rsid w:val="006C773E"/>
    <w:rsid w:val="006D0486"/>
    <w:rsid w:val="006D177D"/>
    <w:rsid w:val="006D1B38"/>
    <w:rsid w:val="006D1C27"/>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D5"/>
    <w:rsid w:val="007047FA"/>
    <w:rsid w:val="0070558D"/>
    <w:rsid w:val="00705894"/>
    <w:rsid w:val="0070594C"/>
    <w:rsid w:val="00705F04"/>
    <w:rsid w:val="0071389D"/>
    <w:rsid w:val="00713C53"/>
    <w:rsid w:val="00713DB9"/>
    <w:rsid w:val="00714030"/>
    <w:rsid w:val="00715491"/>
    <w:rsid w:val="00716168"/>
    <w:rsid w:val="0071769B"/>
    <w:rsid w:val="00717B0A"/>
    <w:rsid w:val="007224A5"/>
    <w:rsid w:val="00722C2D"/>
    <w:rsid w:val="00723F37"/>
    <w:rsid w:val="0072487E"/>
    <w:rsid w:val="00724B0B"/>
    <w:rsid w:val="00724CFB"/>
    <w:rsid w:val="0072526E"/>
    <w:rsid w:val="007256BE"/>
    <w:rsid w:val="00726E71"/>
    <w:rsid w:val="0072766C"/>
    <w:rsid w:val="00727747"/>
    <w:rsid w:val="0073017B"/>
    <w:rsid w:val="007318CA"/>
    <w:rsid w:val="00732E58"/>
    <w:rsid w:val="00732ED2"/>
    <w:rsid w:val="00734AFA"/>
    <w:rsid w:val="00734F29"/>
    <w:rsid w:val="007358CD"/>
    <w:rsid w:val="007359CB"/>
    <w:rsid w:val="007360D6"/>
    <w:rsid w:val="0073671D"/>
    <w:rsid w:val="007377A6"/>
    <w:rsid w:val="00737975"/>
    <w:rsid w:val="00740669"/>
    <w:rsid w:val="00740ABA"/>
    <w:rsid w:val="00741035"/>
    <w:rsid w:val="0074119E"/>
    <w:rsid w:val="00742867"/>
    <w:rsid w:val="00742F8C"/>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5768"/>
    <w:rsid w:val="00765D78"/>
    <w:rsid w:val="00766B4B"/>
    <w:rsid w:val="00767343"/>
    <w:rsid w:val="0076760B"/>
    <w:rsid w:val="0077038A"/>
    <w:rsid w:val="00770CBB"/>
    <w:rsid w:val="00771093"/>
    <w:rsid w:val="007720A0"/>
    <w:rsid w:val="00772324"/>
    <w:rsid w:val="00772814"/>
    <w:rsid w:val="00774022"/>
    <w:rsid w:val="007745B2"/>
    <w:rsid w:val="00774F97"/>
    <w:rsid w:val="00775046"/>
    <w:rsid w:val="007755BD"/>
    <w:rsid w:val="00775989"/>
    <w:rsid w:val="007764F0"/>
    <w:rsid w:val="00776692"/>
    <w:rsid w:val="007772F3"/>
    <w:rsid w:val="007804B1"/>
    <w:rsid w:val="00781DF7"/>
    <w:rsid w:val="00782014"/>
    <w:rsid w:val="0078210E"/>
    <w:rsid w:val="00782C0C"/>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CBD"/>
    <w:rsid w:val="007A6701"/>
    <w:rsid w:val="007A6E86"/>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1740"/>
    <w:rsid w:val="007C189C"/>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73A"/>
    <w:rsid w:val="0081607A"/>
    <w:rsid w:val="008169A2"/>
    <w:rsid w:val="00817F08"/>
    <w:rsid w:val="00820F25"/>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BC8"/>
    <w:rsid w:val="00855C1A"/>
    <w:rsid w:val="00856729"/>
    <w:rsid w:val="0085726A"/>
    <w:rsid w:val="00861837"/>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5356"/>
    <w:rsid w:val="00885899"/>
    <w:rsid w:val="00886FC8"/>
    <w:rsid w:val="00887766"/>
    <w:rsid w:val="008903B5"/>
    <w:rsid w:val="008910A5"/>
    <w:rsid w:val="0089182D"/>
    <w:rsid w:val="008923E3"/>
    <w:rsid w:val="00893844"/>
    <w:rsid w:val="008949EA"/>
    <w:rsid w:val="00894C73"/>
    <w:rsid w:val="0089527C"/>
    <w:rsid w:val="00895966"/>
    <w:rsid w:val="00896A96"/>
    <w:rsid w:val="00897055"/>
    <w:rsid w:val="0089792E"/>
    <w:rsid w:val="0089797C"/>
    <w:rsid w:val="008A2811"/>
    <w:rsid w:val="008A3996"/>
    <w:rsid w:val="008A478F"/>
    <w:rsid w:val="008A4929"/>
    <w:rsid w:val="008A598F"/>
    <w:rsid w:val="008A59CE"/>
    <w:rsid w:val="008A61A9"/>
    <w:rsid w:val="008A672E"/>
    <w:rsid w:val="008B02D9"/>
    <w:rsid w:val="008B084E"/>
    <w:rsid w:val="008B183C"/>
    <w:rsid w:val="008B2689"/>
    <w:rsid w:val="008B29C3"/>
    <w:rsid w:val="008B3907"/>
    <w:rsid w:val="008B4B7A"/>
    <w:rsid w:val="008B5032"/>
    <w:rsid w:val="008B67D0"/>
    <w:rsid w:val="008B682B"/>
    <w:rsid w:val="008B693A"/>
    <w:rsid w:val="008B7390"/>
    <w:rsid w:val="008C0482"/>
    <w:rsid w:val="008C0718"/>
    <w:rsid w:val="008C36D1"/>
    <w:rsid w:val="008C3C6B"/>
    <w:rsid w:val="008C449B"/>
    <w:rsid w:val="008C4DAD"/>
    <w:rsid w:val="008C50BF"/>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107B8"/>
    <w:rsid w:val="0091133D"/>
    <w:rsid w:val="00911A6A"/>
    <w:rsid w:val="009122E2"/>
    <w:rsid w:val="00912764"/>
    <w:rsid w:val="0091297D"/>
    <w:rsid w:val="00912E38"/>
    <w:rsid w:val="00914E62"/>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206C"/>
    <w:rsid w:val="0093208C"/>
    <w:rsid w:val="00932259"/>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39CC"/>
    <w:rsid w:val="00983C00"/>
    <w:rsid w:val="00984332"/>
    <w:rsid w:val="00984C4E"/>
    <w:rsid w:val="00984C5C"/>
    <w:rsid w:val="009850A7"/>
    <w:rsid w:val="009853D8"/>
    <w:rsid w:val="009876E5"/>
    <w:rsid w:val="00987BDE"/>
    <w:rsid w:val="00987F00"/>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19E2"/>
    <w:rsid w:val="009B1D10"/>
    <w:rsid w:val="009B21AB"/>
    <w:rsid w:val="009B34DE"/>
    <w:rsid w:val="009B3D42"/>
    <w:rsid w:val="009B4C9E"/>
    <w:rsid w:val="009B6B28"/>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E01DC"/>
    <w:rsid w:val="009E05F9"/>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C8"/>
    <w:rsid w:val="009F783C"/>
    <w:rsid w:val="00A00400"/>
    <w:rsid w:val="00A00491"/>
    <w:rsid w:val="00A00AAE"/>
    <w:rsid w:val="00A02B2F"/>
    <w:rsid w:val="00A0313F"/>
    <w:rsid w:val="00A03689"/>
    <w:rsid w:val="00A039DD"/>
    <w:rsid w:val="00A0579D"/>
    <w:rsid w:val="00A05C75"/>
    <w:rsid w:val="00A05FB2"/>
    <w:rsid w:val="00A105F3"/>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6687"/>
    <w:rsid w:val="00A266AA"/>
    <w:rsid w:val="00A271CC"/>
    <w:rsid w:val="00A27450"/>
    <w:rsid w:val="00A276EA"/>
    <w:rsid w:val="00A30572"/>
    <w:rsid w:val="00A30BA8"/>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568"/>
    <w:rsid w:val="00A47758"/>
    <w:rsid w:val="00A509EE"/>
    <w:rsid w:val="00A52252"/>
    <w:rsid w:val="00A52A24"/>
    <w:rsid w:val="00A52C76"/>
    <w:rsid w:val="00A53A38"/>
    <w:rsid w:val="00A53CDA"/>
    <w:rsid w:val="00A5563C"/>
    <w:rsid w:val="00A56903"/>
    <w:rsid w:val="00A56A67"/>
    <w:rsid w:val="00A60432"/>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25C"/>
    <w:rsid w:val="00AB649B"/>
    <w:rsid w:val="00AB73B6"/>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4725"/>
    <w:rsid w:val="00AE576D"/>
    <w:rsid w:val="00AE6326"/>
    <w:rsid w:val="00AF0F66"/>
    <w:rsid w:val="00AF0F89"/>
    <w:rsid w:val="00AF1A3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518A"/>
    <w:rsid w:val="00B15B5B"/>
    <w:rsid w:val="00B166DD"/>
    <w:rsid w:val="00B16702"/>
    <w:rsid w:val="00B167DF"/>
    <w:rsid w:val="00B2085D"/>
    <w:rsid w:val="00B223C9"/>
    <w:rsid w:val="00B2248D"/>
    <w:rsid w:val="00B23782"/>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906"/>
    <w:rsid w:val="00B44036"/>
    <w:rsid w:val="00B44709"/>
    <w:rsid w:val="00B44D61"/>
    <w:rsid w:val="00B459A2"/>
    <w:rsid w:val="00B45A3E"/>
    <w:rsid w:val="00B5023E"/>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A86"/>
    <w:rsid w:val="00B95DD2"/>
    <w:rsid w:val="00B96C6F"/>
    <w:rsid w:val="00B97EFB"/>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D45"/>
    <w:rsid w:val="00BC4A34"/>
    <w:rsid w:val="00BC5788"/>
    <w:rsid w:val="00BC5C4E"/>
    <w:rsid w:val="00BC6308"/>
    <w:rsid w:val="00BC6E8A"/>
    <w:rsid w:val="00BC77C2"/>
    <w:rsid w:val="00BC7C0E"/>
    <w:rsid w:val="00BD04A3"/>
    <w:rsid w:val="00BD08B9"/>
    <w:rsid w:val="00BD14C6"/>
    <w:rsid w:val="00BD2EAD"/>
    <w:rsid w:val="00BD58FD"/>
    <w:rsid w:val="00BD5CF7"/>
    <w:rsid w:val="00BD5E44"/>
    <w:rsid w:val="00BE0D3F"/>
    <w:rsid w:val="00BE1347"/>
    <w:rsid w:val="00BE14EA"/>
    <w:rsid w:val="00BE2363"/>
    <w:rsid w:val="00BE2A50"/>
    <w:rsid w:val="00BE3C9C"/>
    <w:rsid w:val="00BE43AF"/>
    <w:rsid w:val="00BE737E"/>
    <w:rsid w:val="00BE77B8"/>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2018C"/>
    <w:rsid w:val="00C209FB"/>
    <w:rsid w:val="00C2128D"/>
    <w:rsid w:val="00C21309"/>
    <w:rsid w:val="00C21B45"/>
    <w:rsid w:val="00C222E8"/>
    <w:rsid w:val="00C232A0"/>
    <w:rsid w:val="00C23775"/>
    <w:rsid w:val="00C23824"/>
    <w:rsid w:val="00C240C3"/>
    <w:rsid w:val="00C244C6"/>
    <w:rsid w:val="00C249B5"/>
    <w:rsid w:val="00C2501B"/>
    <w:rsid w:val="00C30C8F"/>
    <w:rsid w:val="00C31530"/>
    <w:rsid w:val="00C316CF"/>
    <w:rsid w:val="00C31A4C"/>
    <w:rsid w:val="00C333D2"/>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EFD"/>
    <w:rsid w:val="00C67499"/>
    <w:rsid w:val="00C67A6E"/>
    <w:rsid w:val="00C7039A"/>
    <w:rsid w:val="00C721A9"/>
    <w:rsid w:val="00C72A3A"/>
    <w:rsid w:val="00C72D08"/>
    <w:rsid w:val="00C72F5C"/>
    <w:rsid w:val="00C7347A"/>
    <w:rsid w:val="00C75720"/>
    <w:rsid w:val="00C7653D"/>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4E07"/>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581E"/>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D8D"/>
    <w:rsid w:val="00D700F7"/>
    <w:rsid w:val="00D70247"/>
    <w:rsid w:val="00D713A2"/>
    <w:rsid w:val="00D71E35"/>
    <w:rsid w:val="00D72315"/>
    <w:rsid w:val="00D72324"/>
    <w:rsid w:val="00D72B98"/>
    <w:rsid w:val="00D73625"/>
    <w:rsid w:val="00D73790"/>
    <w:rsid w:val="00D76202"/>
    <w:rsid w:val="00D7723C"/>
    <w:rsid w:val="00D80F32"/>
    <w:rsid w:val="00D81AB1"/>
    <w:rsid w:val="00D821A2"/>
    <w:rsid w:val="00D842ED"/>
    <w:rsid w:val="00D8449D"/>
    <w:rsid w:val="00D85ABB"/>
    <w:rsid w:val="00D8776A"/>
    <w:rsid w:val="00D87ECB"/>
    <w:rsid w:val="00D9018A"/>
    <w:rsid w:val="00D9174D"/>
    <w:rsid w:val="00D91920"/>
    <w:rsid w:val="00D922CE"/>
    <w:rsid w:val="00D92FCE"/>
    <w:rsid w:val="00D94417"/>
    <w:rsid w:val="00D95FD9"/>
    <w:rsid w:val="00D96540"/>
    <w:rsid w:val="00D966CF"/>
    <w:rsid w:val="00D970CC"/>
    <w:rsid w:val="00D9714E"/>
    <w:rsid w:val="00D97189"/>
    <w:rsid w:val="00D976F0"/>
    <w:rsid w:val="00D97D53"/>
    <w:rsid w:val="00DA021F"/>
    <w:rsid w:val="00DA0743"/>
    <w:rsid w:val="00DA3AEA"/>
    <w:rsid w:val="00DA3BF8"/>
    <w:rsid w:val="00DA3D74"/>
    <w:rsid w:val="00DA4E2D"/>
    <w:rsid w:val="00DA5908"/>
    <w:rsid w:val="00DB02E3"/>
    <w:rsid w:val="00DB18BD"/>
    <w:rsid w:val="00DB258E"/>
    <w:rsid w:val="00DB27DA"/>
    <w:rsid w:val="00DB47CF"/>
    <w:rsid w:val="00DB5FC3"/>
    <w:rsid w:val="00DB745D"/>
    <w:rsid w:val="00DB7FD1"/>
    <w:rsid w:val="00DC1DCE"/>
    <w:rsid w:val="00DC3156"/>
    <w:rsid w:val="00DC3F57"/>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882"/>
    <w:rsid w:val="00E4597A"/>
    <w:rsid w:val="00E45C11"/>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A23"/>
    <w:rsid w:val="00E60957"/>
    <w:rsid w:val="00E609C2"/>
    <w:rsid w:val="00E60B5B"/>
    <w:rsid w:val="00E6288C"/>
    <w:rsid w:val="00E63FC4"/>
    <w:rsid w:val="00E651AD"/>
    <w:rsid w:val="00E652D7"/>
    <w:rsid w:val="00E65BB7"/>
    <w:rsid w:val="00E6613C"/>
    <w:rsid w:val="00E66BB9"/>
    <w:rsid w:val="00E66F60"/>
    <w:rsid w:val="00E70376"/>
    <w:rsid w:val="00E71F0D"/>
    <w:rsid w:val="00E73C7C"/>
    <w:rsid w:val="00E745F4"/>
    <w:rsid w:val="00E74721"/>
    <w:rsid w:val="00E74889"/>
    <w:rsid w:val="00E81867"/>
    <w:rsid w:val="00E81C7B"/>
    <w:rsid w:val="00E81D2A"/>
    <w:rsid w:val="00E8300D"/>
    <w:rsid w:val="00E83981"/>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B32"/>
    <w:rsid w:val="00E973E2"/>
    <w:rsid w:val="00E97B54"/>
    <w:rsid w:val="00E97BDD"/>
    <w:rsid w:val="00EA0B82"/>
    <w:rsid w:val="00EA17A5"/>
    <w:rsid w:val="00EA1E5A"/>
    <w:rsid w:val="00EA2B08"/>
    <w:rsid w:val="00EA435A"/>
    <w:rsid w:val="00EA4C6D"/>
    <w:rsid w:val="00EA6ADD"/>
    <w:rsid w:val="00EA7AF6"/>
    <w:rsid w:val="00EB072B"/>
    <w:rsid w:val="00EB08F7"/>
    <w:rsid w:val="00EB14EA"/>
    <w:rsid w:val="00EB1928"/>
    <w:rsid w:val="00EB2040"/>
    <w:rsid w:val="00EB22B7"/>
    <w:rsid w:val="00EB3EAE"/>
    <w:rsid w:val="00EB5F37"/>
    <w:rsid w:val="00EB6558"/>
    <w:rsid w:val="00EB6898"/>
    <w:rsid w:val="00EB6CB5"/>
    <w:rsid w:val="00EB706D"/>
    <w:rsid w:val="00EB7691"/>
    <w:rsid w:val="00EC011E"/>
    <w:rsid w:val="00EC0CD3"/>
    <w:rsid w:val="00EC1697"/>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76A"/>
    <w:rsid w:val="00EF001D"/>
    <w:rsid w:val="00EF08C5"/>
    <w:rsid w:val="00EF27C7"/>
    <w:rsid w:val="00EF27E7"/>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A75"/>
    <w:rsid w:val="00F25E14"/>
    <w:rsid w:val="00F26579"/>
    <w:rsid w:val="00F304E6"/>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B91"/>
    <w:rsid w:val="00F63726"/>
    <w:rsid w:val="00F64802"/>
    <w:rsid w:val="00F6495B"/>
    <w:rsid w:val="00F64D23"/>
    <w:rsid w:val="00F70C3E"/>
    <w:rsid w:val="00F70E5E"/>
    <w:rsid w:val="00F71C0C"/>
    <w:rsid w:val="00F72124"/>
    <w:rsid w:val="00F726B7"/>
    <w:rsid w:val="00F727D7"/>
    <w:rsid w:val="00F72DAD"/>
    <w:rsid w:val="00F738ED"/>
    <w:rsid w:val="00F75868"/>
    <w:rsid w:val="00F76CEC"/>
    <w:rsid w:val="00F77A4A"/>
    <w:rsid w:val="00F77ADA"/>
    <w:rsid w:val="00F8072C"/>
    <w:rsid w:val="00F811DF"/>
    <w:rsid w:val="00F815C1"/>
    <w:rsid w:val="00F8228D"/>
    <w:rsid w:val="00F830B7"/>
    <w:rsid w:val="00F838DD"/>
    <w:rsid w:val="00F83BF0"/>
    <w:rsid w:val="00F83E14"/>
    <w:rsid w:val="00F83EA7"/>
    <w:rsid w:val="00F845C7"/>
    <w:rsid w:val="00F84834"/>
    <w:rsid w:val="00F84CDF"/>
    <w:rsid w:val="00F857B4"/>
    <w:rsid w:val="00F905D6"/>
    <w:rsid w:val="00F90727"/>
    <w:rsid w:val="00F90CEF"/>
    <w:rsid w:val="00F91AE6"/>
    <w:rsid w:val="00F9437C"/>
    <w:rsid w:val="00F9566F"/>
    <w:rsid w:val="00F96E1C"/>
    <w:rsid w:val="00F97149"/>
    <w:rsid w:val="00F973FC"/>
    <w:rsid w:val="00F97714"/>
    <w:rsid w:val="00F97976"/>
    <w:rsid w:val="00F97C3D"/>
    <w:rsid w:val="00FA2496"/>
    <w:rsid w:val="00FA2E4B"/>
    <w:rsid w:val="00FA342F"/>
    <w:rsid w:val="00FA3F2C"/>
    <w:rsid w:val="00FA5B27"/>
    <w:rsid w:val="00FA5D1C"/>
    <w:rsid w:val="00FA61BA"/>
    <w:rsid w:val="00FA64DF"/>
    <w:rsid w:val="00FA6F93"/>
    <w:rsid w:val="00FA7390"/>
    <w:rsid w:val="00FB1B83"/>
    <w:rsid w:val="00FB222A"/>
    <w:rsid w:val="00FB237E"/>
    <w:rsid w:val="00FB29DC"/>
    <w:rsid w:val="00FB35D9"/>
    <w:rsid w:val="00FB3E89"/>
    <w:rsid w:val="00FB56C2"/>
    <w:rsid w:val="00FB6BB4"/>
    <w:rsid w:val="00FB7451"/>
    <w:rsid w:val="00FC0106"/>
    <w:rsid w:val="00FC02AB"/>
    <w:rsid w:val="00FC06C2"/>
    <w:rsid w:val="00FC178C"/>
    <w:rsid w:val="00FC2203"/>
    <w:rsid w:val="00FC385A"/>
    <w:rsid w:val="00FC3A3A"/>
    <w:rsid w:val="00FC5003"/>
    <w:rsid w:val="00FC53A4"/>
    <w:rsid w:val="00FC5B32"/>
    <w:rsid w:val="00FC69D5"/>
    <w:rsid w:val="00FC7911"/>
    <w:rsid w:val="00FC7A89"/>
    <w:rsid w:val="00FD00BA"/>
    <w:rsid w:val="00FD0E83"/>
    <w:rsid w:val="00FD13E4"/>
    <w:rsid w:val="00FD1A17"/>
    <w:rsid w:val="00FD34FB"/>
    <w:rsid w:val="00FD4CD9"/>
    <w:rsid w:val="00FD5F58"/>
    <w:rsid w:val="00FD641F"/>
    <w:rsid w:val="00FD7DD5"/>
    <w:rsid w:val="00FE037B"/>
    <w:rsid w:val="00FE08A0"/>
    <w:rsid w:val="00FE1C06"/>
    <w:rsid w:val="00FE2AC0"/>
    <w:rsid w:val="00FE2B08"/>
    <w:rsid w:val="00FE2D98"/>
    <w:rsid w:val="00FE3742"/>
    <w:rsid w:val="00FE3DFD"/>
    <w:rsid w:val="00FE5904"/>
    <w:rsid w:val="00FE5DB7"/>
    <w:rsid w:val="00FE65B4"/>
    <w:rsid w:val="00FE6831"/>
    <w:rsid w:val="00FF15EA"/>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uiPriority w:val="99"/>
    <w:qFormat/>
    <w:rsid w:val="00396939"/>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uiPriority w:val="99"/>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uiPriority w:val="99"/>
    <w:rsid w:val="00396939"/>
    <w:pPr>
      <w:spacing w:line="240" w:lineRule="auto"/>
    </w:pPr>
    <w:rPr>
      <w:rFonts w:ascii="Tahoma" w:hAnsi="Tahoma" w:cs="Tahoma"/>
      <w:sz w:val="16"/>
      <w:szCs w:val="16"/>
    </w:rPr>
  </w:style>
  <w:style w:type="character" w:customStyle="1" w:styleId="a5">
    <w:name w:val="Текст выноски Знак"/>
    <w:link w:val="a4"/>
    <w:uiPriority w:val="99"/>
    <w:locked/>
    <w:rsid w:val="00396939"/>
    <w:rPr>
      <w:rFonts w:ascii="Tahoma" w:hAnsi="Tahoma" w:cs="Tahoma"/>
      <w:sz w:val="16"/>
      <w:szCs w:val="16"/>
      <w:lang w:eastAsia="ru-RU"/>
    </w:rPr>
  </w:style>
  <w:style w:type="paragraph" w:styleId="a6">
    <w:name w:val="header"/>
    <w:basedOn w:val="a0"/>
    <w:link w:val="a7"/>
    <w:uiPriority w:val="99"/>
    <w:rsid w:val="00396939"/>
    <w:pPr>
      <w:tabs>
        <w:tab w:val="center" w:pos="4153"/>
        <w:tab w:val="right" w:pos="8306"/>
      </w:tabs>
    </w:pPr>
    <w:rPr>
      <w:sz w:val="24"/>
    </w:rPr>
  </w:style>
  <w:style w:type="character" w:customStyle="1" w:styleId="a7">
    <w:name w:val="Верхний колонтитул Знак"/>
    <w:link w:val="a6"/>
    <w:uiPriority w:val="99"/>
    <w:locked/>
    <w:rsid w:val="00396939"/>
    <w:rPr>
      <w:rFonts w:ascii="Times New Roman" w:hAnsi="Times New Roman" w:cs="Times New Roman"/>
      <w:sz w:val="20"/>
      <w:szCs w:val="20"/>
      <w:lang w:eastAsia="ru-RU"/>
    </w:rPr>
  </w:style>
  <w:style w:type="character" w:styleId="a8">
    <w:name w:val="page number"/>
    <w:uiPriority w:val="99"/>
    <w:rsid w:val="00396939"/>
    <w:rPr>
      <w:rFonts w:cs="Times New Roman"/>
    </w:rPr>
  </w:style>
  <w:style w:type="paragraph" w:styleId="a9">
    <w:name w:val="Body Text"/>
    <w:basedOn w:val="a0"/>
    <w:link w:val="11"/>
    <w:uiPriority w:val="99"/>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uiPriority w:val="99"/>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uiPriority w:val="99"/>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uiPriority w:val="99"/>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uiPriority w:val="99"/>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uiPriority w:val="99"/>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uiPriority w:val="99"/>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2014 году</c:v>
                </c:pt>
                <c:pt idx="1">
                  <c:v>в 2015 году</c:v>
                </c:pt>
              </c:strCache>
            </c:strRef>
          </c:cat>
          <c:val>
            <c:numRef>
              <c:f>Лист1!$B$2:$B$3</c:f>
              <c:numCache>
                <c:formatCode>General</c:formatCode>
                <c:ptCount val="2"/>
                <c:pt idx="0">
                  <c:v>498</c:v>
                </c:pt>
                <c:pt idx="1">
                  <c:v>442</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2014 году</c:v>
                </c:pt>
                <c:pt idx="1">
                  <c:v>в 2015 году</c:v>
                </c:pt>
              </c:strCache>
            </c:strRef>
          </c:cat>
          <c:val>
            <c:numRef>
              <c:f>Лист1!$C$2:$C$3</c:f>
              <c:numCache>
                <c:formatCode>General</c:formatCode>
                <c:ptCount val="2"/>
                <c:pt idx="0">
                  <c:v>154</c:v>
                </c:pt>
                <c:pt idx="1">
                  <c:v>155</c:v>
                </c:pt>
              </c:numCache>
            </c:numRef>
          </c:val>
        </c:ser>
        <c:dLbls>
          <c:showLegendKey val="0"/>
          <c:showVal val="0"/>
          <c:showCatName val="0"/>
          <c:showSerName val="0"/>
          <c:showPercent val="0"/>
          <c:showBubbleSize val="0"/>
        </c:dLbls>
        <c:gapWidth val="75"/>
        <c:shape val="box"/>
        <c:axId val="106707968"/>
        <c:axId val="106769216"/>
        <c:axId val="0"/>
      </c:bar3DChart>
      <c:catAx>
        <c:axId val="10670796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69216"/>
        <c:crosses val="autoZero"/>
        <c:auto val="1"/>
        <c:lblAlgn val="ctr"/>
        <c:lblOffset val="100"/>
        <c:noMultiLvlLbl val="0"/>
      </c:catAx>
      <c:valAx>
        <c:axId val="106769216"/>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06707968"/>
        <c:crosses val="autoZero"/>
        <c:crossBetween val="between"/>
      </c:valAx>
      <c:spPr>
        <a:noFill/>
        <a:ln w="25396">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c:v>
                </c:pt>
                <c:pt idx="1">
                  <c:v>2015 г.</c:v>
                </c:pt>
              </c:strCache>
            </c:strRef>
          </c:cat>
          <c:val>
            <c:numRef>
              <c:f>Лист1!$B$2:$B$3</c:f>
              <c:numCache>
                <c:formatCode>0%</c:formatCode>
                <c:ptCount val="2"/>
                <c:pt idx="0">
                  <c:v>0.48</c:v>
                </c:pt>
                <c:pt idx="1">
                  <c:v>0.38</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c:v>
                </c:pt>
                <c:pt idx="1">
                  <c:v>2015 г.</c:v>
                </c:pt>
              </c:strCache>
            </c:strRef>
          </c:cat>
          <c:val>
            <c:numRef>
              <c:f>Лист1!$C$2:$C$3</c:f>
              <c:numCache>
                <c:formatCode>0%</c:formatCode>
                <c:ptCount val="2"/>
                <c:pt idx="0">
                  <c:v>0.52</c:v>
                </c:pt>
                <c:pt idx="1">
                  <c:v>0.62</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Лист1!$D$2:$D$3</c:f>
            </c:numRef>
          </c:val>
          <c:shape val="box"/>
        </c:ser>
        <c:dLbls>
          <c:showLegendKey val="0"/>
          <c:showVal val="1"/>
          <c:showCatName val="0"/>
          <c:showSerName val="0"/>
          <c:showPercent val="0"/>
          <c:showBubbleSize val="0"/>
        </c:dLbls>
        <c:gapWidth val="75"/>
        <c:shape val="cylinder"/>
        <c:axId val="139241472"/>
        <c:axId val="106777984"/>
        <c:axId val="0"/>
      </c:bar3DChart>
      <c:catAx>
        <c:axId val="1392414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77984"/>
        <c:crosses val="autoZero"/>
        <c:auto val="1"/>
        <c:lblAlgn val="ctr"/>
        <c:lblOffset val="100"/>
        <c:noMultiLvlLbl val="0"/>
      </c:catAx>
      <c:valAx>
        <c:axId val="1067779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9241472"/>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c:v>
                </c:pt>
                <c:pt idx="1">
                  <c:v>2015 г.</c:v>
                </c:pt>
              </c:strCache>
            </c:strRef>
          </c:cat>
          <c:val>
            <c:numRef>
              <c:f>Лист1!$B$2:$B$3</c:f>
              <c:numCache>
                <c:formatCode>0%</c:formatCode>
                <c:ptCount val="2"/>
                <c:pt idx="0">
                  <c:v>0.8</c:v>
                </c:pt>
                <c:pt idx="1">
                  <c:v>0.59</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c:v>
                </c:pt>
                <c:pt idx="1">
                  <c:v>2015 г.</c:v>
                </c:pt>
              </c:strCache>
            </c:strRef>
          </c:cat>
          <c:val>
            <c:numRef>
              <c:f>Лист1!$C$2:$C$3</c:f>
              <c:numCache>
                <c:formatCode>0%</c:formatCode>
                <c:ptCount val="2"/>
                <c:pt idx="0">
                  <c:v>0.2</c:v>
                </c:pt>
                <c:pt idx="1">
                  <c:v>0.41</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Лист1!$D$2:$D$3</c:f>
            </c:numRef>
          </c:val>
        </c:ser>
        <c:dLbls>
          <c:showLegendKey val="0"/>
          <c:showVal val="0"/>
          <c:showCatName val="0"/>
          <c:showSerName val="0"/>
          <c:showPercent val="0"/>
          <c:showBubbleSize val="0"/>
        </c:dLbls>
        <c:gapWidth val="75"/>
        <c:shape val="box"/>
        <c:axId val="139294208"/>
        <c:axId val="140773056"/>
        <c:axId val="0"/>
      </c:bar3DChart>
      <c:catAx>
        <c:axId val="13929420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40773056"/>
        <c:crosses val="autoZero"/>
        <c:auto val="1"/>
        <c:lblAlgn val="ctr"/>
        <c:lblOffset val="100"/>
        <c:noMultiLvlLbl val="0"/>
      </c:catAx>
      <c:valAx>
        <c:axId val="14077305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3929420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29</c:v>
                </c:pt>
                <c:pt idx="1">
                  <c:v>69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Лист1!$C$2:$C$3</c:f>
              <c:numCache>
                <c:formatCode>General</c:formatCode>
                <c:ptCount val="2"/>
                <c:pt idx="0">
                  <c:v>806</c:v>
                </c:pt>
                <c:pt idx="1">
                  <c:v>1054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75"/>
        <c:shape val="box"/>
        <c:axId val="139366400"/>
        <c:axId val="140777088"/>
        <c:axId val="0"/>
      </c:bar3DChart>
      <c:catAx>
        <c:axId val="13936640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40777088"/>
        <c:crosses val="autoZero"/>
        <c:auto val="1"/>
        <c:lblAlgn val="ctr"/>
        <c:lblOffset val="100"/>
        <c:noMultiLvlLbl val="0"/>
      </c:catAx>
      <c:valAx>
        <c:axId val="14077708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39366400"/>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2015 г.</c:v>
                </c:pt>
              </c:strCache>
            </c:strRef>
          </c:cat>
          <c:val>
            <c:numRef>
              <c:f>Лист1!$B$2</c:f>
              <c:numCache>
                <c:formatCode>General</c:formatCode>
                <c:ptCount val="1"/>
                <c:pt idx="0">
                  <c:v>51</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2015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c:f>
              <c:strCache>
                <c:ptCount val="1"/>
                <c:pt idx="0">
                  <c:v>2015 г.</c:v>
                </c:pt>
              </c:strCache>
            </c:strRef>
          </c:cat>
          <c:val>
            <c:numRef>
              <c:f>Лист1!$D$2</c:f>
              <c:numCache>
                <c:formatCode>General</c:formatCode>
                <c:ptCount val="1"/>
                <c:pt idx="0">
                  <c:v>13</c:v>
                </c:pt>
              </c:numCache>
            </c:numRef>
          </c:val>
        </c:ser>
        <c:dLbls>
          <c:showLegendKey val="0"/>
          <c:showVal val="0"/>
          <c:showCatName val="0"/>
          <c:showSerName val="0"/>
          <c:showPercent val="0"/>
          <c:showBubbleSize val="0"/>
        </c:dLbls>
        <c:gapWidth val="150"/>
        <c:shape val="cylinder"/>
        <c:axId val="141006336"/>
        <c:axId val="140778816"/>
        <c:axId val="0"/>
      </c:bar3DChart>
      <c:catAx>
        <c:axId val="1410063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0778816"/>
        <c:crosses val="autoZero"/>
        <c:auto val="1"/>
        <c:lblAlgn val="ctr"/>
        <c:lblOffset val="100"/>
        <c:noMultiLvlLbl val="0"/>
      </c:catAx>
      <c:valAx>
        <c:axId val="14077881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006336"/>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2015 г.</c:v>
                </c:pt>
                <c:pt idx="1">
                  <c:v>2 кв. 2015 г.</c:v>
                </c:pt>
                <c:pt idx="2">
                  <c:v>3 кв. 2015 г.</c:v>
                </c:pt>
                <c:pt idx="3">
                  <c:v>4 кв. 2015 г.</c:v>
                </c:pt>
              </c:strCache>
            </c:strRef>
          </c:cat>
          <c:val>
            <c:numRef>
              <c:f>Лист1!$B$2:$B$5</c:f>
              <c:numCache>
                <c:formatCode>0.0%</c:formatCode>
                <c:ptCount val="4"/>
                <c:pt idx="0">
                  <c:v>0.85299999999999998</c:v>
                </c:pt>
                <c:pt idx="1">
                  <c:v>0.70899999999999996</c:v>
                </c:pt>
                <c:pt idx="2">
                  <c:v>0.64970000000000006</c:v>
                </c:pt>
                <c:pt idx="3">
                  <c:v>0.753</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 2015 г.</c:v>
                </c:pt>
                <c:pt idx="1">
                  <c:v>2 кв. 2015 г.</c:v>
                </c:pt>
                <c:pt idx="2">
                  <c:v>3 кв. 2015 г.</c:v>
                </c:pt>
                <c:pt idx="3">
                  <c:v>4 кв. 2015 г.</c:v>
                </c:pt>
              </c:strCache>
            </c:strRef>
          </c:cat>
          <c:val>
            <c:numRef>
              <c:f>Лист1!$C$2:$C$5</c:f>
              <c:numCache>
                <c:formatCode>0.0%</c:formatCode>
                <c:ptCount val="4"/>
                <c:pt idx="0">
                  <c:v>0.97499999999999998</c:v>
                </c:pt>
                <c:pt idx="1">
                  <c:v>0.96599999999999997</c:v>
                </c:pt>
                <c:pt idx="2">
                  <c:v>0.97050000000000003</c:v>
                </c:pt>
                <c:pt idx="3">
                  <c:v>0.96399999999999997</c:v>
                </c:pt>
              </c:numCache>
            </c:numRef>
          </c:val>
          <c:smooth val="0"/>
        </c:ser>
        <c:dLbls>
          <c:showLegendKey val="0"/>
          <c:showVal val="0"/>
          <c:showCatName val="0"/>
          <c:showSerName val="0"/>
          <c:showPercent val="0"/>
          <c:showBubbleSize val="0"/>
        </c:dLbls>
        <c:marker val="1"/>
        <c:smooth val="0"/>
        <c:axId val="141007872"/>
        <c:axId val="126379712"/>
      </c:lineChart>
      <c:catAx>
        <c:axId val="141007872"/>
        <c:scaling>
          <c:orientation val="minMax"/>
        </c:scaling>
        <c:delete val="0"/>
        <c:axPos val="b"/>
        <c:numFmt formatCode="General" sourceLinked="0"/>
        <c:majorTickMark val="none"/>
        <c:minorTickMark val="none"/>
        <c:tickLblPos val="none"/>
        <c:crossAx val="126379712"/>
        <c:crosses val="autoZero"/>
        <c:auto val="1"/>
        <c:lblAlgn val="ctr"/>
        <c:lblOffset val="100"/>
        <c:noMultiLvlLbl val="0"/>
      </c:catAx>
      <c:valAx>
        <c:axId val="126379712"/>
        <c:scaling>
          <c:orientation val="minMax"/>
        </c:scaling>
        <c:delete val="1"/>
        <c:axPos val="l"/>
        <c:numFmt formatCode="0.0%" sourceLinked="1"/>
        <c:majorTickMark val="out"/>
        <c:minorTickMark val="none"/>
        <c:tickLblPos val="nextTo"/>
        <c:crossAx val="141007872"/>
        <c:crosses val="autoZero"/>
        <c:crossBetween val="between"/>
      </c:valAx>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3212</c:v>
                </c:pt>
                <c:pt idx="1">
                  <c:v>745</c:v>
                </c:pt>
                <c:pt idx="2">
                  <c:v>220</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2015 год</c:v>
                </c:pt>
              </c:strCache>
            </c:strRef>
          </c:cat>
          <c:val>
            <c:numRef>
              <c:f>Sheet1!$B$2:$B$2</c:f>
              <c:numCache>
                <c:formatCode>General</c:formatCode>
                <c:ptCount val="1"/>
              </c:numCache>
            </c:numRef>
          </c:val>
        </c:ser>
        <c:ser>
          <c:idx val="1"/>
          <c:order val="1"/>
          <c:tx>
            <c:strRef>
              <c:f>Sheet1!$A$3</c:f>
              <c:strCache>
                <c:ptCount val="1"/>
                <c:pt idx="0">
                  <c:v>ст. 19.5 ч. 1</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Sheet1!$B$3:$B$3</c:f>
              <c:numCache>
                <c:formatCode>General</c:formatCode>
                <c:ptCount val="1"/>
                <c:pt idx="0">
                  <c:v>17</c:v>
                </c:pt>
              </c:numCache>
            </c:numRef>
          </c:val>
        </c:ser>
        <c:ser>
          <c:idx val="2"/>
          <c:order val="2"/>
          <c:tx>
            <c:strRef>
              <c:f>Sheet1!$A$4</c:f>
              <c:strCache>
                <c:ptCount val="1"/>
                <c:pt idx="0">
                  <c:v>ст. 13.21 ч. 1,2</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Sheet1!$B$4:$B$4</c:f>
              <c:numCache>
                <c:formatCode>General</c:formatCode>
                <c:ptCount val="1"/>
                <c:pt idx="0">
                  <c:v>28</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Sheet1!$B$5:$B$5</c:f>
              <c:numCache>
                <c:formatCode>General</c:formatCode>
                <c:ptCount val="1"/>
                <c:pt idx="0">
                  <c:v>66</c:v>
                </c:pt>
              </c:numCache>
            </c:numRef>
          </c:val>
        </c:ser>
        <c:ser>
          <c:idx val="4"/>
          <c:order val="4"/>
          <c:tx>
            <c:strRef>
              <c:f>Sheet1!$A$6</c:f>
              <c:strCache>
                <c:ptCount val="1"/>
                <c:pt idx="0">
                  <c:v>ст. 19.4.1 ч. 1,2</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Sheet1!$B$6:$B$6</c:f>
              <c:numCache>
                <c:formatCode>General</c:formatCode>
                <c:ptCount val="1"/>
                <c:pt idx="0">
                  <c:v>13</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Sheet1!$B$7:$B$7</c:f>
              <c:numCache>
                <c:formatCode>General</c:formatCode>
                <c:ptCount val="1"/>
                <c:pt idx="0">
                  <c:v>1182</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Sheet1!$B$8:$B$8</c:f>
              <c:numCache>
                <c:formatCode>General</c:formatCode>
                <c:ptCount val="1"/>
                <c:pt idx="0">
                  <c:v>1420</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Sheet1!$B$11:$B$11</c:f>
              <c:numCache>
                <c:formatCode>General</c:formatCode>
                <c:ptCount val="1"/>
                <c:pt idx="0">
                  <c:v>66</c:v>
                </c:pt>
              </c:numCache>
            </c:numRef>
          </c:val>
        </c:ser>
        <c:ser>
          <c:idx val="8"/>
          <c:order val="8"/>
          <c:tx>
            <c:strRef>
              <c:f>Sheet1!$A$12</c:f>
              <c:strCache>
                <c:ptCount val="1"/>
                <c:pt idx="0">
                  <c:v>ст. 20.25 ч. 1 </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Sheet1!$B$12:$B$12</c:f>
              <c:numCache>
                <c:formatCode>General</c:formatCode>
                <c:ptCount val="1"/>
                <c:pt idx="0">
                  <c:v>17</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2015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Sheet1!$B$16:$B$16</c:f>
              <c:numCache>
                <c:formatCode>General</c:formatCode>
                <c:ptCount val="1"/>
                <c:pt idx="0">
                  <c:v>746</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Sheet1!$B$1:$B$1</c:f>
              <c:strCache>
                <c:ptCount val="1"/>
                <c:pt idx="0">
                  <c:v>2015 год</c:v>
                </c:pt>
              </c:strCache>
            </c:strRef>
          </c:cat>
          <c:val>
            <c:numRef>
              <c:f>Sheet1!$B$21:$B$21</c:f>
              <c:numCache>
                <c:formatCode>General</c:formatCode>
                <c:ptCount val="1"/>
                <c:pt idx="0">
                  <c:v>587</c:v>
                </c:pt>
              </c:numCache>
            </c:numRef>
          </c:val>
        </c:ser>
        <c:dLbls>
          <c:showLegendKey val="0"/>
          <c:showVal val="0"/>
          <c:showCatName val="0"/>
          <c:showSerName val="0"/>
          <c:showPercent val="0"/>
          <c:showBubbleSize val="0"/>
        </c:dLbls>
        <c:gapWidth val="150"/>
        <c:shape val="box"/>
        <c:axId val="139369984"/>
        <c:axId val="126382016"/>
        <c:axId val="0"/>
      </c:bar3DChart>
      <c:catAx>
        <c:axId val="139369984"/>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26382016"/>
        <c:crosses val="autoZero"/>
        <c:auto val="1"/>
        <c:lblAlgn val="ctr"/>
        <c:lblOffset val="100"/>
        <c:tickLblSkip val="1"/>
        <c:tickMarkSkip val="1"/>
        <c:noMultiLvlLbl val="0"/>
      </c:catAx>
      <c:valAx>
        <c:axId val="126382016"/>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39369984"/>
        <c:crosses val="autoZero"/>
        <c:crossBetween val="between"/>
      </c:valAx>
      <c:spPr>
        <a:noFill/>
        <a:ln w="25397">
          <a:noFill/>
        </a:ln>
      </c:spPr>
    </c:plotArea>
    <c:legend>
      <c:legendPos val="r"/>
      <c:layout/>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 </c:v>
                </c:pt>
              </c:strCache>
            </c:strRef>
          </c:cat>
          <c:val>
            <c:numRef>
              <c:f>Лист1!$B$2:$B$3</c:f>
              <c:numCache>
                <c:formatCode>General</c:formatCode>
                <c:ptCount val="2"/>
                <c:pt idx="0">
                  <c:v>32</c:v>
                </c:pt>
                <c:pt idx="1">
                  <c:v>37</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 </c:v>
                </c:pt>
              </c:strCache>
            </c:strRef>
          </c:cat>
          <c:val>
            <c:numRef>
              <c:f>Лист1!$C$2:$C$3</c:f>
              <c:numCache>
                <c:formatCode>General</c:formatCode>
                <c:ptCount val="2"/>
                <c:pt idx="0">
                  <c:v>1439</c:v>
                </c:pt>
                <c:pt idx="1">
                  <c:v>1763</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 </c:v>
                </c:pt>
              </c:strCache>
            </c:strRef>
          </c:cat>
          <c:val>
            <c:numRef>
              <c:f>Лист1!$D$2:$D$3</c:f>
              <c:numCache>
                <c:formatCode>General</c:formatCode>
                <c:ptCount val="2"/>
                <c:pt idx="0">
                  <c:v>1471</c:v>
                </c:pt>
                <c:pt idx="1">
                  <c:v>1800</c:v>
                </c:pt>
              </c:numCache>
            </c:numRef>
          </c:val>
        </c:ser>
        <c:dLbls>
          <c:showLegendKey val="0"/>
          <c:showVal val="0"/>
          <c:showCatName val="0"/>
          <c:showSerName val="0"/>
          <c:showPercent val="0"/>
          <c:showBubbleSize val="0"/>
        </c:dLbls>
        <c:gapWidth val="150"/>
        <c:shape val="box"/>
        <c:axId val="141004800"/>
        <c:axId val="140778240"/>
        <c:axId val="106452864"/>
      </c:bar3DChart>
      <c:catAx>
        <c:axId val="1410048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0778240"/>
        <c:crosses val="autoZero"/>
        <c:auto val="1"/>
        <c:lblAlgn val="ctr"/>
        <c:lblOffset val="100"/>
        <c:noMultiLvlLbl val="0"/>
      </c:catAx>
      <c:valAx>
        <c:axId val="14077824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1004800"/>
        <c:crosses val="autoZero"/>
        <c:crossBetween val="between"/>
      </c:valAx>
      <c:serAx>
        <c:axId val="106452864"/>
        <c:scaling>
          <c:orientation val="minMax"/>
        </c:scaling>
        <c:delete val="1"/>
        <c:axPos val="b"/>
        <c:majorTickMark val="out"/>
        <c:minorTickMark val="none"/>
        <c:tickLblPos val="nextTo"/>
        <c:crossAx val="140778240"/>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286</c:v>
                </c:pt>
                <c:pt idx="1">
                  <c:v>138</c:v>
                </c:pt>
                <c:pt idx="2">
                  <c:v>6</c:v>
                </c:pt>
                <c:pt idx="3">
                  <c:v>4</c:v>
                </c:pt>
                <c:pt idx="4">
                  <c:v>1</c:v>
                </c:pt>
                <c:pt idx="5">
                  <c:v>7</c:v>
                </c:pt>
                <c:pt idx="6">
                  <c:v>16</c:v>
                </c:pt>
                <c:pt idx="7">
                  <c:v>14</c:v>
                </c:pt>
                <c:pt idx="8">
                  <c:v>0</c:v>
                </c:pt>
                <c:pt idx="9">
                  <c:v>48</c:v>
                </c:pt>
                <c:pt idx="10">
                  <c:v>77</c:v>
                </c:pt>
                <c:pt idx="11">
                  <c:v>7</c:v>
                </c:pt>
                <c:pt idx="12">
                  <c:v>2</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01.01.2015</c:v>
                </c:pt>
                <c:pt idx="1">
                  <c:v>на 01.01.2016</c:v>
                </c:pt>
              </c:strCache>
            </c:strRef>
          </c:cat>
          <c:val>
            <c:numRef>
              <c:f>Лист1!$B$2:$B$4</c:f>
              <c:numCache>
                <c:formatCode>General</c:formatCode>
                <c:ptCount val="3"/>
                <c:pt idx="0">
                  <c:v>290</c:v>
                </c:pt>
                <c:pt idx="1">
                  <c:v>367</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1586</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01.01.2015</c:v>
                </c:pt>
                <c:pt idx="1">
                  <c:v>на 01.01.2016</c:v>
                </c:pt>
              </c:strCache>
            </c:strRef>
          </c:cat>
          <c:val>
            <c:numRef>
              <c:f>Лист1!$C$2:$C$4</c:f>
              <c:numCache>
                <c:formatCode>General</c:formatCode>
                <c:ptCount val="3"/>
                <c:pt idx="0">
                  <c:v>1460</c:v>
                </c:pt>
                <c:pt idx="1">
                  <c:v>1586</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2"/>
                <c:pt idx="0">
                  <c:v>на 01.01.2015</c:v>
                </c:pt>
                <c:pt idx="1">
                  <c:v>на 01.01.2016</c:v>
                </c:pt>
              </c:strCache>
            </c:strRef>
          </c:cat>
          <c:val>
            <c:numRef>
              <c:f>Лист1!$D$2:$D$4</c:f>
              <c:numCache>
                <c:formatCode>General</c:formatCode>
                <c:ptCount val="3"/>
                <c:pt idx="0">
                  <c:v>5750</c:v>
                </c:pt>
                <c:pt idx="1">
                  <c:v>6244</c:v>
                </c:pt>
              </c:numCache>
            </c:numRef>
          </c:val>
        </c:ser>
        <c:dLbls>
          <c:showLegendKey val="0"/>
          <c:showVal val="0"/>
          <c:showCatName val="0"/>
          <c:showSerName val="0"/>
          <c:showPercent val="0"/>
          <c:showBubbleSize val="0"/>
        </c:dLbls>
        <c:gapWidth val="0"/>
        <c:gapDepth val="0"/>
        <c:shape val="cylinder"/>
        <c:axId val="45700096"/>
        <c:axId val="106772096"/>
        <c:axId val="106452224"/>
      </c:bar3DChart>
      <c:catAx>
        <c:axId val="4570009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72096"/>
        <c:crosses val="autoZero"/>
        <c:auto val="1"/>
        <c:lblAlgn val="ctr"/>
        <c:lblOffset val="100"/>
        <c:noMultiLvlLbl val="0"/>
      </c:catAx>
      <c:valAx>
        <c:axId val="106772096"/>
        <c:scaling>
          <c:orientation val="minMax"/>
        </c:scaling>
        <c:delete val="1"/>
        <c:axPos val="l"/>
        <c:numFmt formatCode="General" sourceLinked="1"/>
        <c:majorTickMark val="out"/>
        <c:minorTickMark val="none"/>
        <c:tickLblPos val="nextTo"/>
        <c:crossAx val="45700096"/>
        <c:crosses val="autoZero"/>
        <c:crossBetween val="between"/>
      </c:valAx>
      <c:serAx>
        <c:axId val="10645222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06772096"/>
        <c:crosses val="autoZero"/>
        <c:tickLblSkip val="1"/>
        <c:tickMarkSkip val="1"/>
      </c:ser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115</c:v>
                </c:pt>
                <c:pt idx="1">
                  <c:v>108</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Лист1!$C$2:$C$3</c:f>
              <c:numCache>
                <c:formatCode>General</c:formatCode>
                <c:ptCount val="2"/>
                <c:pt idx="0">
                  <c:v>1889</c:v>
                </c:pt>
                <c:pt idx="1">
                  <c:v>2011</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Лист1!$D$2:$D$3</c:f>
              <c:numCache>
                <c:formatCode>General</c:formatCode>
                <c:ptCount val="2"/>
                <c:pt idx="0">
                  <c:v>21984</c:v>
                </c:pt>
                <c:pt idx="1">
                  <c:v>19601</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Лист1!$E$2:$E$3</c:f>
              <c:numCache>
                <c:formatCode>General</c:formatCode>
                <c:ptCount val="2"/>
                <c:pt idx="0">
                  <c:v>31099</c:v>
                </c:pt>
                <c:pt idx="1">
                  <c:v>35661</c:v>
                </c:pt>
              </c:numCache>
            </c:numRef>
          </c:val>
        </c:ser>
        <c:dLbls>
          <c:showLegendKey val="0"/>
          <c:showVal val="0"/>
          <c:showCatName val="0"/>
          <c:showSerName val="0"/>
          <c:showPercent val="0"/>
          <c:showBubbleSize val="0"/>
        </c:dLbls>
        <c:gapWidth val="0"/>
        <c:gapDepth val="0"/>
        <c:shape val="box"/>
        <c:axId val="45702656"/>
        <c:axId val="106768064"/>
        <c:axId val="0"/>
      </c:bar3DChart>
      <c:catAx>
        <c:axId val="4570265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68064"/>
        <c:crosses val="autoZero"/>
        <c:auto val="1"/>
        <c:lblAlgn val="ctr"/>
        <c:lblOffset val="100"/>
        <c:noMultiLvlLbl val="0"/>
      </c:catAx>
      <c:valAx>
        <c:axId val="10676806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5702656"/>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General</c:formatCode>
                <c:ptCount val="2"/>
                <c:pt idx="0">
                  <c:v>10665</c:v>
                </c:pt>
                <c:pt idx="1">
                  <c:v>12280</c:v>
                </c:pt>
              </c:numCache>
            </c:numRef>
          </c:val>
        </c:ser>
        <c:ser>
          <c:idx val="1"/>
          <c:order val="1"/>
          <c:tx>
            <c:strRef>
              <c:f>Лист1!$C$1</c:f>
              <c:strCache>
                <c:ptCount val="1"/>
                <c:pt idx="0">
                  <c:v>Многотерриториальные операторы персональных данных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6.74603174603174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год</c:v>
                </c:pt>
                <c:pt idx="1">
                  <c:v>2015 год</c:v>
                </c:pt>
              </c:strCache>
            </c:strRef>
          </c:cat>
          <c:val>
            <c:numRef>
              <c:f>Лист1!$C$2:$C$3</c:f>
              <c:numCache>
                <c:formatCode>General</c:formatCode>
                <c:ptCount val="2"/>
                <c:pt idx="0">
                  <c:v>1070</c:v>
                </c:pt>
                <c:pt idx="1">
                  <c:v>1549</c:v>
                </c:pt>
              </c:numCache>
            </c:numRef>
          </c:val>
        </c:ser>
        <c:dLbls>
          <c:showLegendKey val="0"/>
          <c:showVal val="0"/>
          <c:showCatName val="0"/>
          <c:showSerName val="0"/>
          <c:showPercent val="0"/>
          <c:showBubbleSize val="0"/>
        </c:dLbls>
        <c:gapWidth val="75"/>
        <c:shape val="pyramid"/>
        <c:axId val="126196224"/>
        <c:axId val="106773248"/>
        <c:axId val="0"/>
      </c:bar3DChart>
      <c:catAx>
        <c:axId val="12619622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73248"/>
        <c:crosses val="autoZero"/>
        <c:auto val="1"/>
        <c:lblAlgn val="ctr"/>
        <c:lblOffset val="100"/>
        <c:noMultiLvlLbl val="0"/>
      </c:catAx>
      <c:valAx>
        <c:axId val="106773248"/>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6196224"/>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c:v>
                </c:pt>
                <c:pt idx="1">
                  <c:v>2015 г.</c:v>
                </c:pt>
              </c:strCache>
            </c:strRef>
          </c:cat>
          <c:val>
            <c:numRef>
              <c:f>Лист1!$B$2:$B$3</c:f>
              <c:numCache>
                <c:formatCode>0%</c:formatCode>
                <c:ptCount val="2"/>
                <c:pt idx="0">
                  <c:v>0.57999999999999996</c:v>
                </c:pt>
                <c:pt idx="1">
                  <c:v>0.71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2014 г.</c:v>
                </c:pt>
                <c:pt idx="1">
                  <c:v>2015 г.</c:v>
                </c:pt>
              </c:strCache>
            </c:strRef>
          </c:cat>
          <c:val>
            <c:numRef>
              <c:f>Лист1!$C$2:$C$3</c:f>
              <c:numCache>
                <c:formatCode>0%</c:formatCode>
                <c:ptCount val="2"/>
                <c:pt idx="0">
                  <c:v>0.42</c:v>
                </c:pt>
                <c:pt idx="1">
                  <c:v>0.28999999999999998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Лист1!$D$2:$D$3</c:f>
            </c:numRef>
          </c:val>
        </c:ser>
        <c:dLbls>
          <c:showLegendKey val="0"/>
          <c:showVal val="0"/>
          <c:showCatName val="0"/>
          <c:showSerName val="0"/>
          <c:showPercent val="0"/>
          <c:showBubbleSize val="0"/>
        </c:dLbls>
        <c:gapWidth val="75"/>
        <c:shape val="box"/>
        <c:axId val="126197248"/>
        <c:axId val="106777408"/>
        <c:axId val="0"/>
      </c:bar3DChart>
      <c:catAx>
        <c:axId val="12619724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06777408"/>
        <c:crosses val="autoZero"/>
        <c:auto val="1"/>
        <c:lblAlgn val="ctr"/>
        <c:lblOffset val="100"/>
        <c:noMultiLvlLbl val="0"/>
      </c:catAx>
      <c:valAx>
        <c:axId val="10677740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6197248"/>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178</c:v>
                </c:pt>
                <c:pt idx="1">
                  <c:v>266</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Лист1!$C$2:$C$3</c:f>
              <c:numCache>
                <c:formatCode>General</c:formatCode>
                <c:ptCount val="2"/>
                <c:pt idx="0">
                  <c:v>97</c:v>
                </c:pt>
                <c:pt idx="1">
                  <c:v>76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Лист1!$D$2:$D$3</c:f>
              <c:numCache>
                <c:formatCode>General</c:formatCode>
                <c:ptCount val="2"/>
                <c:pt idx="0">
                  <c:v>31</c:v>
                </c:pt>
                <c:pt idx="1">
                  <c:v>30</c:v>
                </c:pt>
              </c:numCache>
            </c:numRef>
          </c:val>
        </c:ser>
        <c:dLbls>
          <c:showLegendKey val="0"/>
          <c:showVal val="0"/>
          <c:showCatName val="0"/>
          <c:showSerName val="0"/>
          <c:showPercent val="0"/>
          <c:showBubbleSize val="0"/>
        </c:dLbls>
        <c:gapWidth val="75"/>
        <c:shape val="box"/>
        <c:axId val="139239936"/>
        <c:axId val="106780864"/>
        <c:axId val="0"/>
      </c:bar3DChart>
      <c:catAx>
        <c:axId val="13923993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06780864"/>
        <c:crosses val="autoZero"/>
        <c:auto val="1"/>
        <c:lblAlgn val="ctr"/>
        <c:lblOffset val="100"/>
        <c:noMultiLvlLbl val="0"/>
      </c:catAx>
      <c:valAx>
        <c:axId val="10678086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39239936"/>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207</c:v>
                </c:pt>
                <c:pt idx="1">
                  <c:v>40</c:v>
                </c:pt>
                <c:pt idx="2">
                  <c:v>5</c:v>
                </c:pt>
                <c:pt idx="3">
                  <c:v>15</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34D9-FB80-4EB1-8B08-A2481DF3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24447</Words>
  <Characters>139352</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Ланина</dc:creator>
  <cp:lastModifiedBy>Татьяна В. Ланина</cp:lastModifiedBy>
  <cp:revision>3</cp:revision>
  <cp:lastPrinted>2016-01-15T08:44:00Z</cp:lastPrinted>
  <dcterms:created xsi:type="dcterms:W3CDTF">2016-01-15T12:47:00Z</dcterms:created>
  <dcterms:modified xsi:type="dcterms:W3CDTF">2016-01-15T12:53:00Z</dcterms:modified>
</cp:coreProperties>
</file>